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4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 xml:space="preserve">) в салоне троллейбуса в период </w:t>
      </w:r>
      <w:r w:rsidR="000002EC">
        <w:rPr>
          <w:rFonts w:ascii="Times New Roman" w:hAnsi="Times New Roman" w:cs="Times New Roman"/>
          <w:sz w:val="28"/>
          <w:szCs w:val="28"/>
        </w:rPr>
        <w:t>12</w:t>
      </w:r>
      <w:r w:rsidR="008B4678"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0002EC">
        <w:rPr>
          <w:rFonts w:ascii="Times New Roman" w:hAnsi="Times New Roman" w:cs="Times New Roman"/>
          <w:sz w:val="28"/>
          <w:szCs w:val="28"/>
        </w:rPr>
        <w:t>2</w:t>
      </w:r>
      <w:r w:rsidR="008B4678"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8B4678">
        <w:rPr>
          <w:rFonts w:ascii="Times New Roman" w:hAnsi="Times New Roman" w:cs="Times New Roman"/>
          <w:sz w:val="28"/>
          <w:szCs w:val="28"/>
        </w:rPr>
        <w:t xml:space="preserve"> по </w:t>
      </w:r>
      <w:r w:rsidR="000002EC">
        <w:rPr>
          <w:rFonts w:ascii="Times New Roman" w:hAnsi="Times New Roman" w:cs="Times New Roman"/>
          <w:sz w:val="28"/>
          <w:szCs w:val="28"/>
        </w:rPr>
        <w:t>16</w:t>
      </w:r>
      <w:r w:rsidR="008B4678"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6841AB">
        <w:rPr>
          <w:rFonts w:ascii="Times New Roman" w:hAnsi="Times New Roman" w:cs="Times New Roman"/>
          <w:sz w:val="28"/>
          <w:szCs w:val="28"/>
        </w:rPr>
        <w:t>2</w:t>
      </w:r>
      <w:r w:rsidR="008B4678"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6841AB">
        <w:rPr>
          <w:rFonts w:ascii="Times New Roman" w:hAnsi="Times New Roman" w:cs="Times New Roman"/>
          <w:sz w:val="28"/>
          <w:szCs w:val="28"/>
        </w:rPr>
        <w:t xml:space="preserve"> </w:t>
      </w:r>
      <w:r w:rsidR="008B4678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г.</w:t>
      </w:r>
      <w:r w:rsidR="000002EC">
        <w:rPr>
          <w:rFonts w:ascii="Times New Roman" w:hAnsi="Times New Roman" w:cs="Times New Roman"/>
          <w:sz w:val="28"/>
          <w:szCs w:val="28"/>
        </w:rPr>
        <w:t xml:space="preserve"> – сказочный клуб выходного дня «Бабушкино лукошко», праздничных мероприятий к 23 февраля и 8 марта с 12.02. по 16.02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002EC">
        <w:rPr>
          <w:rFonts w:ascii="Times New Roman" w:hAnsi="Times New Roman" w:cs="Times New Roman"/>
          <w:sz w:val="28"/>
          <w:szCs w:val="28"/>
        </w:rPr>
        <w:t>04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0002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0002EC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9285A"/>
    <w:rsid w:val="00A106EC"/>
    <w:rsid w:val="00B437B5"/>
    <w:rsid w:val="00BF367C"/>
    <w:rsid w:val="00C41163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20E46-F607-4317-BD74-34366FEC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2018-01-29T08:36:00Z</dcterms:created>
  <dcterms:modified xsi:type="dcterms:W3CDTF">2018-01-29T08:36:00Z</dcterms:modified>
</cp:coreProperties>
</file>