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D05" w:rsidRDefault="002A088F">
      <w:pPr>
        <w:spacing w:after="0" w:line="240" w:lineRule="auto"/>
        <w:ind w:left="11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8</w:t>
      </w:r>
    </w:p>
    <w:p w:rsidR="00D63D05" w:rsidRDefault="00D63D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3D05" w:rsidRDefault="002A088F">
      <w:pPr>
        <w:spacing w:after="0" w:line="240" w:lineRule="auto"/>
        <w:ind w:left="11624" w:right="-5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D63D05" w:rsidRDefault="002A088F">
      <w:pPr>
        <w:spacing w:after="0" w:line="240" w:lineRule="auto"/>
        <w:ind w:left="11624" w:right="-5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МКУК «ЦКС»</w:t>
      </w:r>
    </w:p>
    <w:p w:rsidR="00D63D05" w:rsidRDefault="002A088F">
      <w:pPr>
        <w:spacing w:after="0" w:line="240" w:lineRule="auto"/>
        <w:ind w:left="11624" w:right="-59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D63D05" w:rsidRDefault="002A088F">
      <w:pPr>
        <w:spacing w:after="0" w:line="240" w:lineRule="auto"/>
        <w:ind w:left="11624" w:right="-5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__________С.В.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Дровосекова</w:t>
      </w:r>
      <w:proofErr w:type="spellEnd"/>
    </w:p>
    <w:p w:rsidR="00D63D05" w:rsidRDefault="00095794">
      <w:pPr>
        <w:spacing w:after="0" w:line="240" w:lineRule="auto"/>
        <w:ind w:left="1006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Приказ №12-ОД от 13.01.2026</w:t>
      </w:r>
      <w:r w:rsidR="002A088F">
        <w:rPr>
          <w:rFonts w:ascii="Times New Roman" w:hAnsi="Times New Roman" w:cs="Times New Roman"/>
          <w:sz w:val="28"/>
          <w:szCs w:val="28"/>
        </w:rPr>
        <w:t>г.</w:t>
      </w:r>
    </w:p>
    <w:p w:rsidR="00D63D05" w:rsidRDefault="00D63D05">
      <w:pPr>
        <w:spacing w:after="0" w:line="240" w:lineRule="auto"/>
        <w:ind w:left="10065"/>
        <w:jc w:val="right"/>
        <w:rPr>
          <w:rFonts w:ascii="Times New Roman" w:hAnsi="Times New Roman" w:cs="Times New Roman"/>
          <w:sz w:val="28"/>
          <w:szCs w:val="28"/>
        </w:rPr>
      </w:pPr>
    </w:p>
    <w:p w:rsidR="00D63D05" w:rsidRDefault="002A08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РЕЕСТР (КАРТА) </w:t>
      </w:r>
    </w:p>
    <w:p w:rsidR="00D63D05" w:rsidRDefault="002A08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коррупционных рисков, возникающих при осуществлении закупок</w:t>
      </w:r>
      <w: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товаров, работ, услуг </w:t>
      </w:r>
    </w:p>
    <w:p w:rsidR="00D63D05" w:rsidRDefault="002A08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обеспечения государственных (муниципальных) нужд Муниципального казенного учреждения культуры «Централизованная клубная система»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Нолинского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bookmarkStart w:id="0" w:name="_GoBack"/>
      <w:bookmarkEnd w:id="0"/>
    </w:p>
    <w:tbl>
      <w:tblPr>
        <w:tblStyle w:val="a9"/>
        <w:tblW w:w="15276" w:type="dxa"/>
        <w:tblBorders>
          <w:bottom w:val="none" w:sz="0" w:space="0" w:color="auto"/>
        </w:tblBorders>
        <w:tblLook w:val="04A0"/>
      </w:tblPr>
      <w:tblGrid>
        <w:gridCol w:w="540"/>
        <w:gridCol w:w="2569"/>
        <w:gridCol w:w="2811"/>
        <w:gridCol w:w="3048"/>
        <w:gridCol w:w="3387"/>
        <w:gridCol w:w="2921"/>
      </w:tblGrid>
      <w:tr w:rsidR="00D63D05">
        <w:trPr>
          <w:tblHeader/>
        </w:trPr>
        <w:tc>
          <w:tcPr>
            <w:tcW w:w="540" w:type="dxa"/>
            <w:vMerge w:val="restart"/>
          </w:tcPr>
          <w:p w:rsidR="00D63D05" w:rsidRDefault="002A0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69" w:type="dxa"/>
            <w:vMerge w:val="restart"/>
          </w:tcPr>
          <w:p w:rsidR="00D63D05" w:rsidRDefault="002A0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 коррупционного риска</w:t>
            </w:r>
          </w:p>
        </w:tc>
        <w:tc>
          <w:tcPr>
            <w:tcW w:w="2811" w:type="dxa"/>
            <w:vMerge w:val="restart"/>
          </w:tcPr>
          <w:p w:rsidR="00D63D05" w:rsidRDefault="002A0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возможной коррупционной схемы</w:t>
            </w:r>
          </w:p>
        </w:tc>
        <w:tc>
          <w:tcPr>
            <w:tcW w:w="3048" w:type="dxa"/>
            <w:vMerge w:val="restart"/>
          </w:tcPr>
          <w:p w:rsidR="00D63D05" w:rsidRDefault="002A0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которые мог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 </w:t>
            </w:r>
          </w:p>
          <w:p w:rsidR="00D63D05" w:rsidRDefault="002A0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участвовать в реализации коррупционной схемы</w:t>
            </w:r>
          </w:p>
        </w:tc>
        <w:tc>
          <w:tcPr>
            <w:tcW w:w="6308" w:type="dxa"/>
            <w:gridSpan w:val="2"/>
          </w:tcPr>
          <w:p w:rsidR="00D63D05" w:rsidRDefault="002A0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Меры по минимизации коррупционных рисков</w:t>
            </w:r>
          </w:p>
        </w:tc>
      </w:tr>
      <w:tr w:rsidR="00D63D05">
        <w:trPr>
          <w:tblHeader/>
        </w:trPr>
        <w:tc>
          <w:tcPr>
            <w:tcW w:w="540" w:type="dxa"/>
            <w:vMerge/>
          </w:tcPr>
          <w:p w:rsidR="00D63D05" w:rsidRDefault="00D63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  <w:vMerge/>
          </w:tcPr>
          <w:p w:rsidR="00D63D05" w:rsidRDefault="00D63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  <w:vMerge/>
          </w:tcPr>
          <w:p w:rsidR="00D63D05" w:rsidRDefault="00D63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  <w:vMerge/>
          </w:tcPr>
          <w:p w:rsidR="00D63D05" w:rsidRDefault="00D63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7" w:type="dxa"/>
          </w:tcPr>
          <w:p w:rsidR="00D63D05" w:rsidRDefault="002A0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реализуемые</w:t>
            </w:r>
          </w:p>
        </w:tc>
        <w:tc>
          <w:tcPr>
            <w:tcW w:w="2921" w:type="dxa"/>
          </w:tcPr>
          <w:p w:rsidR="00D63D05" w:rsidRDefault="002A0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предлагаемые</w:t>
            </w:r>
          </w:p>
        </w:tc>
      </w:tr>
    </w:tbl>
    <w:p w:rsidR="00D63D05" w:rsidRDefault="00D63D05">
      <w:pPr>
        <w:spacing w:after="0" w:line="1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15276" w:type="dxa"/>
        <w:tblLook w:val="04A0"/>
      </w:tblPr>
      <w:tblGrid>
        <w:gridCol w:w="540"/>
        <w:gridCol w:w="2569"/>
        <w:gridCol w:w="2811"/>
        <w:gridCol w:w="3048"/>
        <w:gridCol w:w="3387"/>
        <w:gridCol w:w="2921"/>
      </w:tblGrid>
      <w:tr w:rsidR="00D63D05">
        <w:trPr>
          <w:tblHeader/>
        </w:trPr>
        <w:tc>
          <w:tcPr>
            <w:tcW w:w="540" w:type="dxa"/>
          </w:tcPr>
          <w:p w:rsidR="00D63D05" w:rsidRDefault="002A0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D63D05" w:rsidRDefault="002A0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811" w:type="dxa"/>
            <w:tcBorders>
              <w:bottom w:val="single" w:sz="4" w:space="0" w:color="auto"/>
            </w:tcBorders>
          </w:tcPr>
          <w:p w:rsidR="00D63D05" w:rsidRDefault="002A0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048" w:type="dxa"/>
          </w:tcPr>
          <w:p w:rsidR="00D63D05" w:rsidRDefault="002A0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87" w:type="dxa"/>
          </w:tcPr>
          <w:p w:rsidR="00D63D05" w:rsidRDefault="002A0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921" w:type="dxa"/>
          </w:tcPr>
          <w:p w:rsidR="00D63D05" w:rsidRDefault="002A0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D63D05">
        <w:trPr>
          <w:trHeight w:val="20"/>
        </w:trPr>
        <w:tc>
          <w:tcPr>
            <w:tcW w:w="540" w:type="dxa"/>
          </w:tcPr>
          <w:p w:rsidR="00D63D05" w:rsidRDefault="002A0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9" w:type="dxa"/>
            <w:tcBorders>
              <w:right w:val="single" w:sz="4" w:space="0" w:color="auto"/>
            </w:tcBorders>
          </w:tcPr>
          <w:p w:rsidR="00D63D05" w:rsidRDefault="002A088F">
            <w:pPr>
              <w:spacing w:after="0" w:line="240" w:lineRule="auto"/>
              <w:ind w:right="-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Предпроцедурный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</w:p>
        </w:tc>
        <w:tc>
          <w:tcPr>
            <w:tcW w:w="2811" w:type="dxa"/>
            <w:tcBorders>
              <w:right w:val="single" w:sz="4" w:space="0" w:color="auto"/>
            </w:tcBorders>
          </w:tcPr>
          <w:p w:rsidR="00D63D05" w:rsidRDefault="00D6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left w:val="single" w:sz="4" w:space="0" w:color="auto"/>
            </w:tcBorders>
          </w:tcPr>
          <w:p w:rsidR="00D63D05" w:rsidRDefault="00D6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7" w:type="dxa"/>
          </w:tcPr>
          <w:p w:rsidR="00D63D05" w:rsidRDefault="00D6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</w:tcPr>
          <w:p w:rsidR="00D63D05" w:rsidRDefault="00D6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D05">
        <w:tc>
          <w:tcPr>
            <w:tcW w:w="540" w:type="dxa"/>
          </w:tcPr>
          <w:p w:rsidR="00D63D05" w:rsidRDefault="002A0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569" w:type="dxa"/>
          </w:tcPr>
          <w:p w:rsidR="00D63D05" w:rsidRDefault="002A0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закупок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посредством форм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рования, утверждения и ведения плана-графика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ров, работ, услуг для обеспечения госуда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ственных (муниц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пальных) нужд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ровской области (д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лее – закупки)</w:t>
            </w:r>
          </w:p>
        </w:tc>
        <w:tc>
          <w:tcPr>
            <w:tcW w:w="2811" w:type="dxa"/>
          </w:tcPr>
          <w:p w:rsidR="00D63D05" w:rsidRDefault="002A0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планирование закупок, не относящихся к целям деятельности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МКУК «ЦКС»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Нолинского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она (далее – Учрежд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ние) </w:t>
            </w:r>
          </w:p>
        </w:tc>
        <w:tc>
          <w:tcPr>
            <w:tcW w:w="3048" w:type="dxa"/>
          </w:tcPr>
          <w:p w:rsidR="00D63D05" w:rsidRDefault="002A08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контрактный управля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щий</w:t>
            </w:r>
          </w:p>
          <w:p w:rsidR="00D63D05" w:rsidRDefault="002A08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ководитель контрак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службы Учреждения;</w:t>
            </w:r>
          </w:p>
          <w:p w:rsidR="00D63D05" w:rsidRDefault="002A08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работники контрактной службы Учреждения,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полняющие функции и полномочия по данному вопросу в соответствии с распределением обязанн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стей и должностными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струкциями) </w:t>
            </w:r>
          </w:p>
          <w:p w:rsidR="00D63D05" w:rsidRDefault="00D6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7" w:type="dxa"/>
          </w:tcPr>
          <w:p w:rsidR="00D63D05" w:rsidRDefault="002A08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размещение плана-графика закупок в единой инф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ормац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онной системе в сфере зак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пок (далее – ЕИС);  </w:t>
            </w:r>
          </w:p>
          <w:p w:rsidR="00D63D05" w:rsidRDefault="002A08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утверждение и размещение в ЕИС правовых актов о норм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ровании в сфере закупок: </w:t>
            </w:r>
          </w:p>
          <w:p w:rsidR="00D63D05" w:rsidRDefault="002A08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отдельным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 товаров, работ, услуг (в том числе предельных цен 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варов, работ, услуг), закупа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мым Учреждение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м,</w:t>
            </w:r>
          </w:p>
          <w:p w:rsidR="00D63D05" w:rsidRDefault="002A08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нормативные затраты на обе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печение функций Учреждения</w:t>
            </w:r>
          </w:p>
        </w:tc>
        <w:tc>
          <w:tcPr>
            <w:tcW w:w="2921" w:type="dxa"/>
          </w:tcPr>
          <w:p w:rsidR="00D63D05" w:rsidRDefault="002A08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недопущение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закупок, не относ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щихся к целям деятельн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Учреждения, путем контроля формирования плана-графика закупок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соответствии с требов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ниями законодательства в сфере закупок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товаров, работ, услуг для обесп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и муниципальных нужд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D63D05" w:rsidRDefault="002A0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контрак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управляющего (р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ководителя и работников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контрактной службы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реждения) с нормати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правовыми актами, регулирующими вопросы профилактики и против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вия коррупции</w:t>
            </w:r>
          </w:p>
        </w:tc>
      </w:tr>
      <w:tr w:rsidR="00D63D05">
        <w:tc>
          <w:tcPr>
            <w:tcW w:w="540" w:type="dxa"/>
          </w:tcPr>
          <w:p w:rsidR="00D63D05" w:rsidRDefault="002A0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569" w:type="dxa"/>
          </w:tcPr>
          <w:p w:rsidR="00D63D05" w:rsidRDefault="002A088F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Обоснование начал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(максимальной) цены государственн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 (муниципального) контракта,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цены 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дарственного (мун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ципального) контра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та, заключаемого с единственным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ставщиком (подря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чиком, исполнителем), начальной суммы цен единиц това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ра, 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ты, услуги (далее – НМЦК)</w:t>
            </w:r>
            <w:proofErr w:type="gramEnd"/>
          </w:p>
          <w:p w:rsidR="00D63D05" w:rsidRDefault="00D63D05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D05" w:rsidRDefault="00D63D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63D05" w:rsidRDefault="00D6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</w:tcPr>
          <w:p w:rsidR="00D63D05" w:rsidRDefault="002A0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завыше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ценовых предлож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потенциальных уч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стников закупки;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3D05" w:rsidRDefault="002A0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расчета НМЦК без учета цен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 предложений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тенциальных участников закупки,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общедоступной информации о рыно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ных ценах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зак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мые товары, работы, 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луги</w:t>
            </w:r>
          </w:p>
          <w:p w:rsidR="00D63D05" w:rsidRDefault="00D6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D63D05" w:rsidRDefault="002A08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контрактный управля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щий</w:t>
            </w:r>
          </w:p>
          <w:p w:rsidR="00D63D05" w:rsidRDefault="002A08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(руководитель контрак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службы Учреждения;</w:t>
            </w:r>
          </w:p>
          <w:p w:rsidR="00D63D05" w:rsidRDefault="002A08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работники контрактной службы Учреждения,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полняющие функции и полномочия по данному вопросу в соответствии с распределением обязанн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стей и должностными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струкциями);</w:t>
            </w:r>
          </w:p>
          <w:p w:rsidR="00D63D05" w:rsidRDefault="002A08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сотрудники структурных подразделений Учрежд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(инициатора закупки), участвующие в обоснов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 НМЦК</w:t>
            </w:r>
          </w:p>
          <w:p w:rsidR="00D63D05" w:rsidRDefault="00D6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7" w:type="dxa"/>
          </w:tcPr>
          <w:p w:rsidR="00D63D05" w:rsidRDefault="002A08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обоснование НМЦК в соо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ветствии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Федеральным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коном от 05.04.2013 № 44-ФЗ «О контрактной системе в сфере закупок товаров, работ, услуг 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обеспечения гос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и муниципал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нужд» (далее – Фед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ральный закон от  05.04.2013 № 44-ФЗ);</w:t>
            </w:r>
          </w:p>
          <w:p w:rsidR="00D63D05" w:rsidRDefault="002A08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Методических рекомендаций по применению методов определения начал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(максимальной) цены контракта, цены контракта, заключаемого с единст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венным поставщиком (подрядчиком, исполнителем), утвержденных приказом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Министерства эк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номического развития 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сийской Федерации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02.10.2013 № 567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 утве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ждении Методических рек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мендаций по применению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тодов определения начальной (максимальной) цены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тракта, цены контракта,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ключаемого с единственным поставщиком (подрядчиком, исполнителем)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  <w:proofErr w:type="gramEnd"/>
          </w:p>
          <w:p w:rsidR="00D63D05" w:rsidRDefault="002A08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применение правовых актов о нормировании в сфере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закупок;</w:t>
            </w:r>
          </w:p>
          <w:p w:rsidR="00D63D05" w:rsidRDefault="002A0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документальное оформление обоснования НМЦК</w:t>
            </w:r>
          </w:p>
        </w:tc>
        <w:tc>
          <w:tcPr>
            <w:tcW w:w="2921" w:type="dxa"/>
          </w:tcPr>
          <w:p w:rsidR="00D63D05" w:rsidRDefault="002A08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всестороннее исследов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рынка в целях нед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пущения завышен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ия НМЦК;</w:t>
            </w:r>
          </w:p>
          <w:p w:rsidR="00D63D05" w:rsidRDefault="002A08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инимизация личного взаимодействия между должностными лицами государственного (мун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ципального) заказчика и потенциальными учас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никами закупок</w:t>
            </w:r>
          </w:p>
          <w:p w:rsidR="00D63D05" w:rsidRDefault="00D6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D05">
        <w:tc>
          <w:tcPr>
            <w:tcW w:w="540" w:type="dxa"/>
          </w:tcPr>
          <w:p w:rsidR="00D63D05" w:rsidRDefault="002A0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569" w:type="dxa"/>
          </w:tcPr>
          <w:p w:rsidR="00D63D05" w:rsidRDefault="002A0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 способа опр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деления поставщиков (подрядчиков, испо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нителей) </w:t>
            </w:r>
          </w:p>
        </w:tc>
        <w:tc>
          <w:tcPr>
            <w:tcW w:w="2811" w:type="dxa"/>
          </w:tcPr>
          <w:p w:rsidR="00D63D05" w:rsidRDefault="002A0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неправомерный выбор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способа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определения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ставщиков (подрядч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ков, исполнителей)</w:t>
            </w:r>
          </w:p>
        </w:tc>
        <w:tc>
          <w:tcPr>
            <w:tcW w:w="3048" w:type="dxa"/>
          </w:tcPr>
          <w:p w:rsidR="00D63D05" w:rsidRDefault="002A08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контрактный управля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щий</w:t>
            </w:r>
          </w:p>
          <w:p w:rsidR="00D63D05" w:rsidRDefault="002A08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(руководитель контрак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службы Учреждения;</w:t>
            </w:r>
          </w:p>
          <w:p w:rsidR="00D63D05" w:rsidRDefault="002A0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работники контрактной службы Учреждения,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полняющие функции и полномочия по данному вопросу в соответствии с распределением обязанн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 и должностными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струкциями)</w:t>
            </w:r>
          </w:p>
        </w:tc>
        <w:tc>
          <w:tcPr>
            <w:tcW w:w="3387" w:type="dxa"/>
          </w:tcPr>
          <w:p w:rsidR="00D63D05" w:rsidRDefault="002A08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способа выбора поставщика (подрядчика,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полнителя) в соответствии с Федеральным законом от 05.04.2013 № 44-ФЗ;</w:t>
            </w:r>
          </w:p>
          <w:p w:rsidR="00D63D05" w:rsidRDefault="002A0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внутренний контроль (прове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 документов по закупке на соответствие требованиям действующего законод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 в сфере закупок)</w:t>
            </w:r>
          </w:p>
        </w:tc>
        <w:tc>
          <w:tcPr>
            <w:tcW w:w="2921" w:type="dxa"/>
          </w:tcPr>
          <w:p w:rsidR="00D63D05" w:rsidRDefault="002A08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недопущение неправ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мерного выбора способа определения поставщиков (подрядчиков, исполн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телей);</w:t>
            </w:r>
          </w:p>
          <w:p w:rsidR="00D63D05" w:rsidRDefault="002A0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минимизация личного взаимодействия между должностными лицами государственного (мун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ципального) и потенц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альными участниками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купок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63D05">
        <w:tc>
          <w:tcPr>
            <w:tcW w:w="540" w:type="dxa"/>
          </w:tcPr>
          <w:p w:rsidR="00D63D05" w:rsidRDefault="002A0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569" w:type="dxa"/>
          </w:tcPr>
          <w:p w:rsidR="00D63D05" w:rsidRDefault="002A08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технич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задания (опис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объекта закупки), проекта государстве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(муниципальн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го) контракта</w:t>
            </w:r>
          </w:p>
        </w:tc>
        <w:tc>
          <w:tcPr>
            <w:tcW w:w="2811" w:type="dxa"/>
          </w:tcPr>
          <w:p w:rsidR="00D63D05" w:rsidRDefault="002A08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включение в описание объекта закупки хара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теристик товаров, работ, услуг и (или) включение в проект государстве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ного (муниципального)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контракта условий о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ставке товаров (выпо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нении работ, оказании услуг), ограничивающих участие в закупке других поставщиков (подрядч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ков, исполнителей), то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есть создание условий для определенного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ставщика (подрядчика, исполнителя);</w:t>
            </w:r>
            <w:proofErr w:type="gramEnd"/>
          </w:p>
          <w:p w:rsidR="00D63D05" w:rsidRDefault="002A08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бъединение в одном 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 товаров, работ, 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луг, функционально и технологически не св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занных между собой с целью ограничения кр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 возможных участн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 закупки</w:t>
            </w:r>
          </w:p>
        </w:tc>
        <w:tc>
          <w:tcPr>
            <w:tcW w:w="3048" w:type="dxa"/>
          </w:tcPr>
          <w:p w:rsidR="00D63D05" w:rsidRDefault="002A08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контрактный управля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щий</w:t>
            </w:r>
          </w:p>
          <w:p w:rsidR="00D63D05" w:rsidRDefault="002A08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(руководитель контрак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службы Учреждения;</w:t>
            </w:r>
          </w:p>
          <w:p w:rsidR="00D63D05" w:rsidRDefault="002A08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работники контрактной службы Учреждения,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полняю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щие функции и полномочия по данному вопросу в соответствии с распределением обязанн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стей и должностными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струкциями);</w:t>
            </w:r>
          </w:p>
          <w:p w:rsidR="00D63D05" w:rsidRDefault="002A08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сотрудники структурных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подразделений Учрежд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(инициатора закупки), участвующие в подготовке описания объекта закупки</w:t>
            </w:r>
          </w:p>
          <w:p w:rsidR="00D63D05" w:rsidRDefault="00D6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387" w:type="dxa"/>
          </w:tcPr>
          <w:p w:rsidR="00D63D05" w:rsidRDefault="002A0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технического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дания (описания объекта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купки) в соответствии с 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бованиями статьи 33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закона от 05.04.2013 № 44-ФЗ;</w:t>
            </w:r>
          </w:p>
          <w:p w:rsidR="00D63D05" w:rsidRDefault="002A0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тьи 17 Федерального закона от 26.07.2006 № 135-ФЗ «О защите конкуренции»;</w:t>
            </w:r>
          </w:p>
          <w:p w:rsidR="00D63D05" w:rsidRDefault="002A0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нутреннего контроля (проверка докуме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 по закупке на соответс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вие требованиям действующ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законодательства в сфере закупок)</w:t>
            </w:r>
          </w:p>
          <w:p w:rsidR="00D63D05" w:rsidRDefault="00D63D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21" w:type="dxa"/>
          </w:tcPr>
          <w:p w:rsidR="00D63D05" w:rsidRDefault="002A0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запрет на неправомерное включение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описание объекта закупки характ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ристик товаров, работ, услуг и (или) включение в проект госу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дарственного (муниципального) 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тракта условий, огран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чивающих конкуренцию;</w:t>
            </w:r>
          </w:p>
          <w:p w:rsidR="00D63D05" w:rsidRDefault="002A08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инимизация личного взаимодействия между должностными лицами государственного (мун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ципального) заказчика и потенциальными учас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никами закупок</w:t>
            </w:r>
          </w:p>
          <w:p w:rsidR="00D63D05" w:rsidRDefault="00D63D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63D05">
        <w:tc>
          <w:tcPr>
            <w:tcW w:w="540" w:type="dxa"/>
          </w:tcPr>
          <w:p w:rsidR="00D63D05" w:rsidRDefault="002A0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69" w:type="dxa"/>
          </w:tcPr>
          <w:p w:rsidR="00D63D05" w:rsidRDefault="002A08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Процедурный этап</w:t>
            </w:r>
          </w:p>
        </w:tc>
        <w:tc>
          <w:tcPr>
            <w:tcW w:w="2811" w:type="dxa"/>
          </w:tcPr>
          <w:p w:rsidR="00D63D05" w:rsidRDefault="00D6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D63D05" w:rsidRDefault="00D6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7" w:type="dxa"/>
          </w:tcPr>
          <w:p w:rsidR="00D63D05" w:rsidRDefault="00D6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</w:tcPr>
          <w:p w:rsidR="00D63D05" w:rsidRDefault="00D6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D05">
        <w:tc>
          <w:tcPr>
            <w:tcW w:w="540" w:type="dxa"/>
          </w:tcPr>
          <w:p w:rsidR="00D63D05" w:rsidRDefault="002A0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569" w:type="dxa"/>
          </w:tcPr>
          <w:p w:rsidR="00D63D05" w:rsidRDefault="002A0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поста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щиков (подрядчиков, исполнителей)</w:t>
            </w:r>
          </w:p>
        </w:tc>
        <w:tc>
          <w:tcPr>
            <w:tcW w:w="2811" w:type="dxa"/>
          </w:tcPr>
          <w:p w:rsidR="00D63D05" w:rsidRDefault="002A08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предъявление завыше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требований к учас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никам закупки, в том числе в отношении оп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та, наличия лицензий, сертификатов и других документов, не относ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щихся к объекту заку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ки, наличия критериев оценки, соот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ветствие которым сложно 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твердить;</w:t>
            </w:r>
          </w:p>
          <w:p w:rsidR="00D63D05" w:rsidRDefault="002A08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внесение изменений в извещение об осущест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лении закупки путем 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тановления дополн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тельных требований к объекту закупки, изм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нения его отдельных 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рактеристик, наличия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двусмысленных форм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лировок и другое с 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лью усложнен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ия проце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 подготовки заявок на участие в закупке</w:t>
            </w:r>
          </w:p>
          <w:p w:rsidR="00D63D05" w:rsidRDefault="00D63D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48" w:type="dxa"/>
          </w:tcPr>
          <w:p w:rsidR="00D63D05" w:rsidRDefault="002A08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контрактный управля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щий</w:t>
            </w:r>
          </w:p>
          <w:p w:rsidR="00D63D05" w:rsidRDefault="002A08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(руководитель контрак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службы Учреждения;</w:t>
            </w:r>
          </w:p>
          <w:p w:rsidR="00D63D05" w:rsidRDefault="002A08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работники контрактной службы Учреждения,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полняющие функции и полномочия по данному вопросу в соответствии с распределением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обязанн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стей и должностными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струкциями)</w:t>
            </w:r>
          </w:p>
          <w:p w:rsidR="00D63D05" w:rsidRDefault="00D6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7" w:type="dxa"/>
          </w:tcPr>
          <w:p w:rsidR="00D63D05" w:rsidRDefault="002A0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внутреннего контроля (п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роверка докуме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 по закупке, изменений в извещении об осуществлении закупки на соответствие 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бованиям действующего зак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нодательства в сфере закупок)</w:t>
            </w:r>
          </w:p>
          <w:p w:rsidR="00D63D05" w:rsidRDefault="00D6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</w:tcPr>
          <w:p w:rsidR="00D63D05" w:rsidRDefault="002A08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запрет на умышленное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редъявление завыше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требований к учас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никам закупки;</w:t>
            </w:r>
          </w:p>
          <w:p w:rsidR="00D63D05" w:rsidRDefault="002A08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инимизация личного взаимодействия между должностными лицами государственного (мун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ципального) заказчика и потенциальными учас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никами закупок</w:t>
            </w:r>
          </w:p>
          <w:p w:rsidR="00D63D05" w:rsidRDefault="00D6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D05">
        <w:tc>
          <w:tcPr>
            <w:tcW w:w="540" w:type="dxa"/>
          </w:tcPr>
          <w:p w:rsidR="00D63D05" w:rsidRDefault="002A0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569" w:type="dxa"/>
          </w:tcPr>
          <w:p w:rsidR="00D63D05" w:rsidRDefault="002A0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госуда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ственного (муниц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пального) контрак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2811" w:type="dxa"/>
          </w:tcPr>
          <w:p w:rsidR="00D63D05" w:rsidRDefault="002A088F">
            <w:pPr>
              <w:widowControl w:val="0"/>
              <w:tabs>
                <w:tab w:val="left" w:pos="317"/>
                <w:tab w:val="left" w:pos="1625"/>
              </w:tabs>
              <w:autoSpaceDE w:val="0"/>
              <w:autoSpaceDN w:val="0"/>
              <w:adjustRightInd w:val="0"/>
              <w:spacing w:after="0" w:line="240" w:lineRule="auto"/>
              <w:ind w:left="23" w:firstLine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государс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венного (муниципальн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го) контракта до предо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тавления поставщиком (подрядчиком, исполн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телем) обеспечения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государстве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(муниципального) контракта в соответс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вии с Федеральным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05.04.2013 № 44-ФЗ;</w:t>
            </w:r>
          </w:p>
          <w:p w:rsidR="00D63D05" w:rsidRDefault="002A08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необоснованный отказ государственного (м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ниципального) заказчика от заключения госуда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ственного (муниципал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ного) контракта</w:t>
            </w:r>
          </w:p>
          <w:p w:rsidR="00D63D05" w:rsidRDefault="00D63D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48" w:type="dxa"/>
          </w:tcPr>
          <w:p w:rsidR="00D63D05" w:rsidRDefault="002A08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контрактный управля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щий</w:t>
            </w:r>
          </w:p>
          <w:p w:rsidR="00D63D05" w:rsidRDefault="002A08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(руководитель контрак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службы Учреждения;</w:t>
            </w:r>
          </w:p>
          <w:p w:rsidR="00D63D05" w:rsidRDefault="002A0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работники контрактной службы Учреждения,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полняющие функции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полномочия по данному вопросу в соответствии с распределением обязанн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стей и должностными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струкциями)</w:t>
            </w:r>
          </w:p>
        </w:tc>
        <w:tc>
          <w:tcPr>
            <w:tcW w:w="3387" w:type="dxa"/>
          </w:tcPr>
          <w:p w:rsidR="00D63D05" w:rsidRDefault="002A08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ответственного лица за заключение госуда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ственного (муниципального) контракта</w:t>
            </w:r>
          </w:p>
          <w:p w:rsidR="00D63D05" w:rsidRDefault="00D6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</w:tcPr>
          <w:p w:rsidR="00D63D05" w:rsidRDefault="002A08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заключение государс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венного (муниципальн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го) контракта в стро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гом соответствии с требов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ниями, установленными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05.04.2013 № 44-ФЗ;</w:t>
            </w:r>
          </w:p>
          <w:p w:rsidR="00D63D05" w:rsidRDefault="002A0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инимизация личного взаимодействия между должностными лицами государственного (мун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ципального) заказчика и потенциальными учас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никами закупок</w:t>
            </w:r>
          </w:p>
        </w:tc>
      </w:tr>
      <w:tr w:rsidR="00D63D05">
        <w:tc>
          <w:tcPr>
            <w:tcW w:w="540" w:type="dxa"/>
          </w:tcPr>
          <w:p w:rsidR="00D63D05" w:rsidRDefault="002A0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9" w:type="dxa"/>
          </w:tcPr>
          <w:p w:rsidR="00D63D05" w:rsidRDefault="002A0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Постпроцедурный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</w:p>
        </w:tc>
        <w:tc>
          <w:tcPr>
            <w:tcW w:w="2811" w:type="dxa"/>
          </w:tcPr>
          <w:p w:rsidR="00D63D05" w:rsidRDefault="00D63D05">
            <w:pPr>
              <w:widowControl w:val="0"/>
              <w:tabs>
                <w:tab w:val="left" w:pos="317"/>
                <w:tab w:val="left" w:pos="1625"/>
              </w:tabs>
              <w:autoSpaceDE w:val="0"/>
              <w:autoSpaceDN w:val="0"/>
              <w:adjustRightInd w:val="0"/>
              <w:spacing w:after="0" w:line="240" w:lineRule="auto"/>
              <w:ind w:left="23" w:firstLine="1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048" w:type="dxa"/>
          </w:tcPr>
          <w:p w:rsidR="00D63D05" w:rsidRDefault="00D63D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387" w:type="dxa"/>
          </w:tcPr>
          <w:p w:rsidR="00D63D05" w:rsidRDefault="00D63D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921" w:type="dxa"/>
          </w:tcPr>
          <w:p w:rsidR="00D63D05" w:rsidRDefault="00D63D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D63D05">
        <w:tc>
          <w:tcPr>
            <w:tcW w:w="540" w:type="dxa"/>
          </w:tcPr>
          <w:p w:rsidR="00D63D05" w:rsidRDefault="002A0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569" w:type="dxa"/>
          </w:tcPr>
          <w:p w:rsidR="00D63D05" w:rsidRDefault="002A0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госуда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ственного (муниц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пального) контракта</w:t>
            </w:r>
          </w:p>
        </w:tc>
        <w:tc>
          <w:tcPr>
            <w:tcW w:w="2811" w:type="dxa"/>
          </w:tcPr>
          <w:p w:rsidR="00D63D05" w:rsidRDefault="002A08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запрос у поставщика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(подрядчика, исполнит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ля)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предусмотренных условиями государс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венного (муниципальн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го) контракта докуме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тов и (или) сведений при исполнении государс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венного (муниципальн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го) контракта;</w:t>
            </w:r>
            <w:proofErr w:type="gramEnd"/>
          </w:p>
          <w:p w:rsidR="00D63D05" w:rsidRDefault="002A08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атягивание со стороны государственного (м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ниципального) заказчика сроков предоставления информации, необход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мых материалов для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предусмотре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государственным (муниципальным) 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трактом обязательств поставщика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(подрядч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исполнителя);</w:t>
            </w:r>
          </w:p>
          <w:p w:rsidR="00D63D05" w:rsidRDefault="002A08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риемка и (или) оплата товара, работы, услуги, которые в действител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не поставлены (не выполнены, не оказаны) либо не соответствуют условиям государстве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(муниципального) контракта</w:t>
            </w:r>
            <w:proofErr w:type="gramEnd"/>
          </w:p>
        </w:tc>
        <w:tc>
          <w:tcPr>
            <w:tcW w:w="3048" w:type="dxa"/>
          </w:tcPr>
          <w:p w:rsidR="00D63D05" w:rsidRDefault="002A08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контрактный управля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щий</w:t>
            </w:r>
          </w:p>
          <w:p w:rsidR="00D63D05" w:rsidRDefault="002A08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(руководитель контрак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сл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ужбы Учреждения;</w:t>
            </w:r>
          </w:p>
          <w:p w:rsidR="00D63D05" w:rsidRDefault="002A08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работники контрактной службы Учреждения,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полняющие функции и полномочия по данному вопросу в соответствии с распределением обязанн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стей и должностными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струкциями); </w:t>
            </w:r>
          </w:p>
          <w:p w:rsidR="00D63D05" w:rsidRDefault="002A08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сотрудники структурных подразделений Учрежд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ния (инициатора закупки),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указанные в государстве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 (муниципальном) 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тракте в качестве ответс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венных лиц государстве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(муниципального)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казчика при исполнении обязательств по государс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венному (муниципальн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му) контракту;</w:t>
            </w:r>
          </w:p>
          <w:p w:rsidR="00D63D05" w:rsidRDefault="002A0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ответственные лица за приемку товаров, работ, услуг (приемочная </w:t>
            </w:r>
            <w:proofErr w:type="gramEnd"/>
          </w:p>
          <w:p w:rsidR="00D63D05" w:rsidRDefault="002A08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комиссия)</w:t>
            </w:r>
          </w:p>
          <w:p w:rsidR="00D63D05" w:rsidRDefault="00D63D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87" w:type="dxa"/>
          </w:tcPr>
          <w:p w:rsidR="00D63D05" w:rsidRDefault="002A0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ответственного лица при исполнении обяз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тельств по государственному (муниципальному) контракту;</w:t>
            </w:r>
          </w:p>
          <w:p w:rsidR="00D63D05" w:rsidRDefault="002A0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азначение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ответственных лиц за приемку товаров, работ,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луг (приемочна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комиссия)</w:t>
            </w:r>
          </w:p>
          <w:p w:rsidR="00D63D05" w:rsidRDefault="00D63D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1" w:type="dxa"/>
          </w:tcPr>
          <w:p w:rsidR="00D63D05" w:rsidRDefault="002A08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исполнение государс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венного (муниципальн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го) контракта в строгом соответствии с требов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ниями, установленными в данном государственном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(муниципальном) 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тракте</w:t>
            </w:r>
          </w:p>
          <w:p w:rsidR="00D63D05" w:rsidRDefault="00D63D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3D05">
        <w:tc>
          <w:tcPr>
            <w:tcW w:w="540" w:type="dxa"/>
          </w:tcPr>
          <w:p w:rsidR="00D63D05" w:rsidRDefault="002A0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569" w:type="dxa"/>
          </w:tcPr>
          <w:p w:rsidR="00D63D05" w:rsidRDefault="002A0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претензионно-исковой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</w:t>
            </w:r>
          </w:p>
        </w:tc>
        <w:tc>
          <w:tcPr>
            <w:tcW w:w="2811" w:type="dxa"/>
          </w:tcPr>
          <w:p w:rsidR="00D63D05" w:rsidRDefault="002A0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умышленное невыпо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 (ненадлежащее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выполнение)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претенз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онно-исковой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  в случаях неисполнения или ненадлежащего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поставщиком (подрядчиком, исполн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телем) обязательств, предусмотренных гос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 (муниц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пальным) контрактом</w:t>
            </w:r>
          </w:p>
        </w:tc>
        <w:tc>
          <w:tcPr>
            <w:tcW w:w="3048" w:type="dxa"/>
          </w:tcPr>
          <w:p w:rsidR="00D63D05" w:rsidRDefault="002A08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контрактный управля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щий</w:t>
            </w:r>
          </w:p>
          <w:p w:rsidR="00D63D05" w:rsidRDefault="002A08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(руководитель контрак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службы Учреждения;</w:t>
            </w:r>
          </w:p>
          <w:p w:rsidR="00D63D05" w:rsidRDefault="002A08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работники контрактной службы Учреждения,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полняющие функции и полномочия по данному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вопросу в соответствии с распределением обязанн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стей и должностными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струкциями) </w:t>
            </w:r>
          </w:p>
          <w:p w:rsidR="00D63D05" w:rsidRDefault="00D63D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387" w:type="dxa"/>
          </w:tcPr>
          <w:p w:rsidR="00D63D05" w:rsidRDefault="002A08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претензионно-исковой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работы в соответс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вии с требованиям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Фед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закона от 05.04.2013 № 44-ФЗ</w:t>
            </w:r>
          </w:p>
        </w:tc>
        <w:tc>
          <w:tcPr>
            <w:tcW w:w="2921" w:type="dxa"/>
          </w:tcPr>
          <w:p w:rsidR="00D63D05" w:rsidRDefault="002A08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строгое исполнение 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бований Федерального закона от 05.04.2013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№ 44-ФЗ в части выпо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претензионно-исковой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 в случае неисполнения или нена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лежащего исполнения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ставщиком (подрядчиком, исполнителем)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бяз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тельств, предусмотре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государственным (муниципальным) 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трактом</w:t>
            </w:r>
          </w:p>
        </w:tc>
      </w:tr>
      <w:tr w:rsidR="00D63D05">
        <w:tc>
          <w:tcPr>
            <w:tcW w:w="540" w:type="dxa"/>
          </w:tcPr>
          <w:p w:rsidR="00D63D05" w:rsidRDefault="00D63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D63D05" w:rsidRDefault="002A0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риски,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возника-ющие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осущест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лении закупок </w:t>
            </w:r>
          </w:p>
          <w:p w:rsidR="00D63D05" w:rsidRDefault="002A0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2811" w:type="dxa"/>
          </w:tcPr>
          <w:p w:rsidR="00D63D05" w:rsidRDefault="00D63D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48" w:type="dxa"/>
          </w:tcPr>
          <w:p w:rsidR="00D63D05" w:rsidRDefault="00D63D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87" w:type="dxa"/>
          </w:tcPr>
          <w:p w:rsidR="00D63D05" w:rsidRDefault="00D6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</w:tcPr>
          <w:p w:rsidR="00D63D05" w:rsidRDefault="00D63D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63D05" w:rsidRDefault="00D63D05">
      <w:pPr>
        <w:jc w:val="both"/>
      </w:pPr>
    </w:p>
    <w:p w:rsidR="00D63D05" w:rsidRDefault="002A088F">
      <w:pPr>
        <w:jc w:val="center"/>
      </w:pPr>
      <w:r>
        <w:t>______________</w:t>
      </w:r>
    </w:p>
    <w:sectPr w:rsidR="00D63D05" w:rsidSect="00D63D05">
      <w:headerReference w:type="default" r:id="rId7"/>
      <w:pgSz w:w="16838" w:h="11906" w:orient="landscape"/>
      <w:pgMar w:top="1701" w:right="1134" w:bottom="62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88F" w:rsidRDefault="002A088F">
      <w:pPr>
        <w:spacing w:line="240" w:lineRule="auto"/>
      </w:pPr>
      <w:r>
        <w:separator/>
      </w:r>
    </w:p>
  </w:endnote>
  <w:endnote w:type="continuationSeparator" w:id="0">
    <w:p w:rsidR="002A088F" w:rsidRDefault="002A088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88F" w:rsidRDefault="002A088F">
      <w:pPr>
        <w:spacing w:after="0"/>
      </w:pPr>
      <w:r>
        <w:separator/>
      </w:r>
    </w:p>
  </w:footnote>
  <w:footnote w:type="continuationSeparator" w:id="0">
    <w:p w:rsidR="002A088F" w:rsidRDefault="002A088F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D05" w:rsidRDefault="00D63D05">
    <w:pPr>
      <w:pStyle w:val="a5"/>
      <w:jc w:val="center"/>
      <w:rPr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fldChar w:fldCharType="begin"/>
    </w:r>
    <w:r w:rsidR="002A088F">
      <w:rPr>
        <w:rFonts w:ascii="Times New Roman" w:hAnsi="Times New Roman" w:cs="Times New Roman"/>
        <w:sz w:val="24"/>
        <w:szCs w:val="24"/>
      </w:rPr>
      <w:instrText>PAGE   \* MERGEFORMAT</w:instrText>
    </w:r>
    <w:r>
      <w:rPr>
        <w:rFonts w:ascii="Times New Roman" w:hAnsi="Times New Roman" w:cs="Times New Roman"/>
        <w:sz w:val="24"/>
        <w:szCs w:val="24"/>
      </w:rPr>
      <w:fldChar w:fldCharType="separate"/>
    </w:r>
    <w:r w:rsidR="00095794">
      <w:rPr>
        <w:rFonts w:ascii="Times New Roman" w:hAnsi="Times New Roman" w:cs="Times New Roman"/>
        <w:noProof/>
        <w:sz w:val="24"/>
        <w:szCs w:val="24"/>
      </w:rPr>
      <w:t>7</w:t>
    </w:r>
    <w:r>
      <w:rPr>
        <w:rFonts w:ascii="Times New Roman" w:hAnsi="Times New Roman" w:cs="Times New Roman"/>
        <w:sz w:val="24"/>
        <w:szCs w:val="24"/>
      </w:rPr>
      <w:fldChar w:fldCharType="end"/>
    </w:r>
  </w:p>
  <w:p w:rsidR="00D63D05" w:rsidRDefault="00D63D0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10C1"/>
    <w:rsid w:val="000010C8"/>
    <w:rsid w:val="0005291F"/>
    <w:rsid w:val="00055A7F"/>
    <w:rsid w:val="00080247"/>
    <w:rsid w:val="00095794"/>
    <w:rsid w:val="000A32B8"/>
    <w:rsid w:val="000A7AC2"/>
    <w:rsid w:val="000B3235"/>
    <w:rsid w:val="000B5388"/>
    <w:rsid w:val="000B74FA"/>
    <w:rsid w:val="000C0AAE"/>
    <w:rsid w:val="000D00A1"/>
    <w:rsid w:val="000E75D7"/>
    <w:rsid w:val="000F1CD8"/>
    <w:rsid w:val="000F7458"/>
    <w:rsid w:val="00101F09"/>
    <w:rsid w:val="00103C73"/>
    <w:rsid w:val="00104344"/>
    <w:rsid w:val="00127F69"/>
    <w:rsid w:val="00143C6C"/>
    <w:rsid w:val="00152833"/>
    <w:rsid w:val="001558DF"/>
    <w:rsid w:val="001757D7"/>
    <w:rsid w:val="00175A49"/>
    <w:rsid w:val="00193E0C"/>
    <w:rsid w:val="001943B2"/>
    <w:rsid w:val="001A031C"/>
    <w:rsid w:val="001A3BDD"/>
    <w:rsid w:val="001B1CFD"/>
    <w:rsid w:val="001B240F"/>
    <w:rsid w:val="001B461E"/>
    <w:rsid w:val="001F4319"/>
    <w:rsid w:val="001F6C1F"/>
    <w:rsid w:val="00204FDD"/>
    <w:rsid w:val="002154B0"/>
    <w:rsid w:val="00224F61"/>
    <w:rsid w:val="002269B9"/>
    <w:rsid w:val="00233714"/>
    <w:rsid w:val="00256087"/>
    <w:rsid w:val="00257AE7"/>
    <w:rsid w:val="002615FE"/>
    <w:rsid w:val="00263AA9"/>
    <w:rsid w:val="00280414"/>
    <w:rsid w:val="0028636C"/>
    <w:rsid w:val="00287A2E"/>
    <w:rsid w:val="00293DB2"/>
    <w:rsid w:val="00297372"/>
    <w:rsid w:val="002A04AD"/>
    <w:rsid w:val="002A088F"/>
    <w:rsid w:val="002A4D34"/>
    <w:rsid w:val="002A7016"/>
    <w:rsid w:val="002B5210"/>
    <w:rsid w:val="002B6D33"/>
    <w:rsid w:val="002E0C38"/>
    <w:rsid w:val="002E5D06"/>
    <w:rsid w:val="0033445E"/>
    <w:rsid w:val="00345B3B"/>
    <w:rsid w:val="0034633E"/>
    <w:rsid w:val="00353749"/>
    <w:rsid w:val="00361651"/>
    <w:rsid w:val="00386D60"/>
    <w:rsid w:val="003B2BE1"/>
    <w:rsid w:val="003B3DF0"/>
    <w:rsid w:val="003B6A6C"/>
    <w:rsid w:val="003C6C56"/>
    <w:rsid w:val="003F0496"/>
    <w:rsid w:val="003F0DB4"/>
    <w:rsid w:val="003F207F"/>
    <w:rsid w:val="003F56E8"/>
    <w:rsid w:val="003F5D87"/>
    <w:rsid w:val="003F621B"/>
    <w:rsid w:val="004061D8"/>
    <w:rsid w:val="004142AB"/>
    <w:rsid w:val="00420340"/>
    <w:rsid w:val="0043765E"/>
    <w:rsid w:val="0044184B"/>
    <w:rsid w:val="004434BD"/>
    <w:rsid w:val="00461F22"/>
    <w:rsid w:val="00462147"/>
    <w:rsid w:val="004628BB"/>
    <w:rsid w:val="00476476"/>
    <w:rsid w:val="00483E11"/>
    <w:rsid w:val="004970B2"/>
    <w:rsid w:val="004C2439"/>
    <w:rsid w:val="004E1CC4"/>
    <w:rsid w:val="004E5961"/>
    <w:rsid w:val="004F138C"/>
    <w:rsid w:val="004F429B"/>
    <w:rsid w:val="004F538B"/>
    <w:rsid w:val="0055658F"/>
    <w:rsid w:val="00556D3F"/>
    <w:rsid w:val="00557032"/>
    <w:rsid w:val="00557C1B"/>
    <w:rsid w:val="00577F0C"/>
    <w:rsid w:val="005857E0"/>
    <w:rsid w:val="0058792A"/>
    <w:rsid w:val="005933CE"/>
    <w:rsid w:val="00593B9C"/>
    <w:rsid w:val="005A0D7F"/>
    <w:rsid w:val="005C6277"/>
    <w:rsid w:val="005D1CD2"/>
    <w:rsid w:val="005D5507"/>
    <w:rsid w:val="005D7F94"/>
    <w:rsid w:val="005E71C3"/>
    <w:rsid w:val="005F154F"/>
    <w:rsid w:val="005F22E4"/>
    <w:rsid w:val="005F3FE4"/>
    <w:rsid w:val="006050BE"/>
    <w:rsid w:val="006153EC"/>
    <w:rsid w:val="00615896"/>
    <w:rsid w:val="00622DF0"/>
    <w:rsid w:val="0062414B"/>
    <w:rsid w:val="00626128"/>
    <w:rsid w:val="00660A51"/>
    <w:rsid w:val="00671709"/>
    <w:rsid w:val="00680039"/>
    <w:rsid w:val="006A796F"/>
    <w:rsid w:val="006C25E9"/>
    <w:rsid w:val="006D140A"/>
    <w:rsid w:val="006D20E8"/>
    <w:rsid w:val="006D51DC"/>
    <w:rsid w:val="006D616C"/>
    <w:rsid w:val="006E40C9"/>
    <w:rsid w:val="006F48DF"/>
    <w:rsid w:val="00705060"/>
    <w:rsid w:val="00705AD7"/>
    <w:rsid w:val="00706138"/>
    <w:rsid w:val="007315B3"/>
    <w:rsid w:val="007478DE"/>
    <w:rsid w:val="00756AE1"/>
    <w:rsid w:val="00766AB6"/>
    <w:rsid w:val="0077463C"/>
    <w:rsid w:val="00780182"/>
    <w:rsid w:val="00783850"/>
    <w:rsid w:val="00793361"/>
    <w:rsid w:val="00795DED"/>
    <w:rsid w:val="007A07EB"/>
    <w:rsid w:val="007B197B"/>
    <w:rsid w:val="007C7BC3"/>
    <w:rsid w:val="007D3971"/>
    <w:rsid w:val="007F2E2D"/>
    <w:rsid w:val="0080244B"/>
    <w:rsid w:val="00807728"/>
    <w:rsid w:val="008111F2"/>
    <w:rsid w:val="00814845"/>
    <w:rsid w:val="0082553F"/>
    <w:rsid w:val="008460E6"/>
    <w:rsid w:val="00857320"/>
    <w:rsid w:val="008917FE"/>
    <w:rsid w:val="008956E1"/>
    <w:rsid w:val="008A16C4"/>
    <w:rsid w:val="008B7E08"/>
    <w:rsid w:val="008C0530"/>
    <w:rsid w:val="008C45C1"/>
    <w:rsid w:val="008D705D"/>
    <w:rsid w:val="008F50DE"/>
    <w:rsid w:val="00904B4D"/>
    <w:rsid w:val="009060B6"/>
    <w:rsid w:val="0091046F"/>
    <w:rsid w:val="00920640"/>
    <w:rsid w:val="0092112C"/>
    <w:rsid w:val="00934B51"/>
    <w:rsid w:val="00937E70"/>
    <w:rsid w:val="009562A2"/>
    <w:rsid w:val="00962F99"/>
    <w:rsid w:val="00966444"/>
    <w:rsid w:val="00974CEB"/>
    <w:rsid w:val="009C706A"/>
    <w:rsid w:val="009D3AAC"/>
    <w:rsid w:val="009D6A37"/>
    <w:rsid w:val="009E1376"/>
    <w:rsid w:val="009E7B3A"/>
    <w:rsid w:val="00A2647B"/>
    <w:rsid w:val="00A267EF"/>
    <w:rsid w:val="00A521CE"/>
    <w:rsid w:val="00A61789"/>
    <w:rsid w:val="00A8335E"/>
    <w:rsid w:val="00A86A30"/>
    <w:rsid w:val="00AA0A01"/>
    <w:rsid w:val="00AA2D3D"/>
    <w:rsid w:val="00AA447A"/>
    <w:rsid w:val="00AB15F2"/>
    <w:rsid w:val="00AC50D9"/>
    <w:rsid w:val="00AD1EDE"/>
    <w:rsid w:val="00AD362C"/>
    <w:rsid w:val="00AD583C"/>
    <w:rsid w:val="00AE07D5"/>
    <w:rsid w:val="00AF5B8D"/>
    <w:rsid w:val="00B01B6E"/>
    <w:rsid w:val="00B01B7F"/>
    <w:rsid w:val="00B01EA5"/>
    <w:rsid w:val="00B0330F"/>
    <w:rsid w:val="00B05EFB"/>
    <w:rsid w:val="00B119B6"/>
    <w:rsid w:val="00B2009C"/>
    <w:rsid w:val="00B27A4A"/>
    <w:rsid w:val="00B82044"/>
    <w:rsid w:val="00B92265"/>
    <w:rsid w:val="00B92557"/>
    <w:rsid w:val="00BB6D5E"/>
    <w:rsid w:val="00BC34CC"/>
    <w:rsid w:val="00BD6AA3"/>
    <w:rsid w:val="00BE6990"/>
    <w:rsid w:val="00BF3FF4"/>
    <w:rsid w:val="00C05B43"/>
    <w:rsid w:val="00C14D5C"/>
    <w:rsid w:val="00C269F4"/>
    <w:rsid w:val="00C27BE0"/>
    <w:rsid w:val="00C32DEE"/>
    <w:rsid w:val="00C53173"/>
    <w:rsid w:val="00C664EB"/>
    <w:rsid w:val="00C71586"/>
    <w:rsid w:val="00C73EB0"/>
    <w:rsid w:val="00C8091E"/>
    <w:rsid w:val="00C82697"/>
    <w:rsid w:val="00CA62DA"/>
    <w:rsid w:val="00CB2A8B"/>
    <w:rsid w:val="00CB39E7"/>
    <w:rsid w:val="00CB558A"/>
    <w:rsid w:val="00CB7E85"/>
    <w:rsid w:val="00CC306F"/>
    <w:rsid w:val="00CC5179"/>
    <w:rsid w:val="00CD122B"/>
    <w:rsid w:val="00CD75EA"/>
    <w:rsid w:val="00CE1CD7"/>
    <w:rsid w:val="00D044BC"/>
    <w:rsid w:val="00D06AB0"/>
    <w:rsid w:val="00D1065D"/>
    <w:rsid w:val="00D20299"/>
    <w:rsid w:val="00D24B14"/>
    <w:rsid w:val="00D40896"/>
    <w:rsid w:val="00D63D05"/>
    <w:rsid w:val="00D65B51"/>
    <w:rsid w:val="00D80FD6"/>
    <w:rsid w:val="00D8454F"/>
    <w:rsid w:val="00D91D6E"/>
    <w:rsid w:val="00D939F3"/>
    <w:rsid w:val="00D96F57"/>
    <w:rsid w:val="00DA1B55"/>
    <w:rsid w:val="00DB27C4"/>
    <w:rsid w:val="00DB2C41"/>
    <w:rsid w:val="00DB3355"/>
    <w:rsid w:val="00DD243A"/>
    <w:rsid w:val="00DD2598"/>
    <w:rsid w:val="00DE4E73"/>
    <w:rsid w:val="00DE59EE"/>
    <w:rsid w:val="00DE5F3A"/>
    <w:rsid w:val="00E15D63"/>
    <w:rsid w:val="00E16ECC"/>
    <w:rsid w:val="00E302DA"/>
    <w:rsid w:val="00E337F2"/>
    <w:rsid w:val="00E3544C"/>
    <w:rsid w:val="00E424AF"/>
    <w:rsid w:val="00E43B48"/>
    <w:rsid w:val="00E44CD2"/>
    <w:rsid w:val="00E52F59"/>
    <w:rsid w:val="00E57CE6"/>
    <w:rsid w:val="00E610C1"/>
    <w:rsid w:val="00E6434A"/>
    <w:rsid w:val="00E72C23"/>
    <w:rsid w:val="00E75705"/>
    <w:rsid w:val="00E764A6"/>
    <w:rsid w:val="00E81076"/>
    <w:rsid w:val="00E82768"/>
    <w:rsid w:val="00E907B2"/>
    <w:rsid w:val="00EA0413"/>
    <w:rsid w:val="00EB53E3"/>
    <w:rsid w:val="00EB600F"/>
    <w:rsid w:val="00ED2A36"/>
    <w:rsid w:val="00ED69A6"/>
    <w:rsid w:val="00EE51AC"/>
    <w:rsid w:val="00EE611D"/>
    <w:rsid w:val="00EE7785"/>
    <w:rsid w:val="00EF02B9"/>
    <w:rsid w:val="00EF5706"/>
    <w:rsid w:val="00EF64E2"/>
    <w:rsid w:val="00EF6F11"/>
    <w:rsid w:val="00F111D8"/>
    <w:rsid w:val="00F32A85"/>
    <w:rsid w:val="00F467A1"/>
    <w:rsid w:val="00F537A4"/>
    <w:rsid w:val="00F53C61"/>
    <w:rsid w:val="00F67E2A"/>
    <w:rsid w:val="00F70775"/>
    <w:rsid w:val="00F711F5"/>
    <w:rsid w:val="00FA3E5F"/>
    <w:rsid w:val="00FD4235"/>
    <w:rsid w:val="00FE5005"/>
    <w:rsid w:val="00FF0CB8"/>
    <w:rsid w:val="5BC72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D0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D63D0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rsid w:val="00D63D05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rsid w:val="00D63D05"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qFormat/>
    <w:rsid w:val="00D63D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D63D05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qFormat/>
    <w:rsid w:val="00D63D05"/>
  </w:style>
  <w:style w:type="character" w:customStyle="1" w:styleId="a8">
    <w:name w:val="Нижний колонтитул Знак"/>
    <w:basedOn w:val="a0"/>
    <w:link w:val="a7"/>
    <w:uiPriority w:val="99"/>
    <w:qFormat/>
    <w:rsid w:val="00D63D05"/>
  </w:style>
  <w:style w:type="paragraph" w:styleId="aa">
    <w:name w:val="List Paragraph"/>
    <w:basedOn w:val="a"/>
    <w:uiPriority w:val="34"/>
    <w:qFormat/>
    <w:rsid w:val="00D63D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F03B2-FFF5-468B-8AD5-D3BCBCADF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1723</Words>
  <Characters>9822</Characters>
  <Application>Microsoft Office Word</Application>
  <DocSecurity>0</DocSecurity>
  <Lines>81</Lines>
  <Paragraphs>23</Paragraphs>
  <ScaleCrop>false</ScaleCrop>
  <Company>Home</Company>
  <LinksUpToDate>false</LinksUpToDate>
  <CharactersWithSpaces>11522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Пушкарева</dc:creator>
  <cp:lastModifiedBy>ДК</cp:lastModifiedBy>
  <cp:revision>11</cp:revision>
  <cp:lastPrinted>2024-04-26T15:22:00Z</cp:lastPrinted>
  <dcterms:created xsi:type="dcterms:W3CDTF">2024-04-22T13:19:00Z</dcterms:created>
  <dcterms:modified xsi:type="dcterms:W3CDTF">2026-01-26T11:09:00Z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AF148E903A024FC1BB13DA7F81447296_12</vt:lpwstr>
  </property>
</Properties>
</file>