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44CD" w14:textId="77777777" w:rsidR="00643868" w:rsidRPr="007671A9" w:rsidRDefault="00643868" w:rsidP="00387D8E">
      <w:pPr>
        <w:jc w:val="center"/>
        <w:rPr>
          <w:bCs/>
          <w:color w:val="111111"/>
          <w:szCs w:val="28"/>
        </w:rPr>
      </w:pPr>
    </w:p>
    <w:p w14:paraId="21D91F0D" w14:textId="77777777" w:rsidR="00643868" w:rsidRPr="007671A9" w:rsidRDefault="00643868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 xml:space="preserve"> </w:t>
      </w:r>
      <w:r w:rsidR="00054F06" w:rsidRPr="00054F06">
        <w:rPr>
          <w:bCs/>
          <w:noProof/>
          <w:color w:val="111111"/>
          <w:szCs w:val="28"/>
        </w:rPr>
        <w:drawing>
          <wp:inline distT="0" distB="0" distL="0" distR="0" wp14:anchorId="4FFB9013" wp14:editId="00D31A0C">
            <wp:extent cx="5595911" cy="1665605"/>
            <wp:effectExtent l="0" t="0" r="5080" b="0"/>
            <wp:docPr id="3" name="Рисунок 3" descr="D:\Desktop\YlThKNmay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YlThKNmay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42" b="12526"/>
                    <a:stretch/>
                  </pic:blipFill>
                  <pic:spPr bwMode="auto">
                    <a:xfrm>
                      <a:off x="0" y="0"/>
                      <a:ext cx="5633559" cy="1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90081" w14:textId="77777777" w:rsidR="00643868" w:rsidRPr="007671A9" w:rsidRDefault="00643868" w:rsidP="0056249C">
      <w:pPr>
        <w:jc w:val="center"/>
        <w:rPr>
          <w:b/>
          <w:bCs/>
          <w:color w:val="111111"/>
          <w:szCs w:val="28"/>
        </w:rPr>
      </w:pPr>
    </w:p>
    <w:p w14:paraId="1FE512FB" w14:textId="77777777" w:rsidR="0056249C" w:rsidRPr="007671A9" w:rsidRDefault="0056249C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 xml:space="preserve">Положение </w:t>
      </w:r>
    </w:p>
    <w:p w14:paraId="3215F0EA" w14:textId="77777777" w:rsidR="0056249C" w:rsidRPr="007671A9" w:rsidRDefault="006C2B67" w:rsidP="0056249C">
      <w:pPr>
        <w:jc w:val="center"/>
        <w:rPr>
          <w:b/>
          <w:bCs/>
          <w:color w:val="111111"/>
          <w:szCs w:val="28"/>
        </w:rPr>
      </w:pPr>
      <w:r>
        <w:rPr>
          <w:b/>
          <w:bCs/>
          <w:color w:val="111111"/>
          <w:szCs w:val="28"/>
        </w:rPr>
        <w:t>о</w:t>
      </w:r>
      <w:r w:rsidR="00927B70" w:rsidRPr="007671A9">
        <w:rPr>
          <w:b/>
          <w:bCs/>
          <w:color w:val="111111"/>
          <w:szCs w:val="28"/>
        </w:rPr>
        <w:t xml:space="preserve"> ежегодном конкурсе </w:t>
      </w:r>
      <w:r w:rsidR="0056249C" w:rsidRPr="007671A9">
        <w:rPr>
          <w:b/>
          <w:bCs/>
          <w:color w:val="111111"/>
          <w:szCs w:val="28"/>
        </w:rPr>
        <w:t xml:space="preserve"> масленичных кукол</w:t>
      </w:r>
    </w:p>
    <w:p w14:paraId="0EC810A9" w14:textId="77777777" w:rsidR="002A3C41" w:rsidRPr="007671A9" w:rsidRDefault="006C2B67" w:rsidP="0056249C">
      <w:pPr>
        <w:jc w:val="center"/>
        <w:rPr>
          <w:b/>
          <w:bCs/>
          <w:color w:val="111111"/>
          <w:szCs w:val="28"/>
        </w:rPr>
      </w:pPr>
      <w:r>
        <w:rPr>
          <w:b/>
          <w:bCs/>
          <w:color w:val="111111"/>
          <w:szCs w:val="28"/>
        </w:rPr>
        <w:t>в</w:t>
      </w:r>
      <w:r w:rsidR="002A3C41" w:rsidRPr="007671A9">
        <w:rPr>
          <w:b/>
          <w:bCs/>
          <w:color w:val="111111"/>
          <w:szCs w:val="28"/>
        </w:rPr>
        <w:t xml:space="preserve"> Санчурском муниципальном округе</w:t>
      </w:r>
    </w:p>
    <w:p w14:paraId="2C33DA18" w14:textId="37FC7DA8" w:rsidR="0056249C" w:rsidRPr="007671A9" w:rsidRDefault="0056249C" w:rsidP="0056249C">
      <w:pPr>
        <w:jc w:val="center"/>
        <w:rPr>
          <w:b/>
          <w:bCs/>
          <w:color w:val="111111"/>
          <w:szCs w:val="28"/>
        </w:rPr>
      </w:pPr>
      <w:r w:rsidRPr="007671A9">
        <w:rPr>
          <w:b/>
          <w:bCs/>
          <w:color w:val="111111"/>
          <w:szCs w:val="28"/>
        </w:rPr>
        <w:t>«Сударыня Масленица – 20</w:t>
      </w:r>
      <w:r w:rsidR="00497CAF">
        <w:rPr>
          <w:b/>
          <w:bCs/>
          <w:color w:val="111111"/>
          <w:szCs w:val="28"/>
        </w:rPr>
        <w:t>2</w:t>
      </w:r>
      <w:r w:rsidR="0080736E">
        <w:rPr>
          <w:b/>
          <w:bCs/>
          <w:color w:val="111111"/>
          <w:szCs w:val="28"/>
        </w:rPr>
        <w:t>5</w:t>
      </w:r>
      <w:r w:rsidRPr="007671A9">
        <w:rPr>
          <w:b/>
          <w:bCs/>
          <w:color w:val="111111"/>
          <w:szCs w:val="28"/>
        </w:rPr>
        <w:t>»</w:t>
      </w:r>
    </w:p>
    <w:p w14:paraId="5C42951F" w14:textId="77777777" w:rsidR="0056249C" w:rsidRPr="007671A9" w:rsidRDefault="0056249C" w:rsidP="0056249C">
      <w:pPr>
        <w:jc w:val="center"/>
        <w:rPr>
          <w:color w:val="111111"/>
          <w:szCs w:val="28"/>
        </w:rPr>
      </w:pPr>
    </w:p>
    <w:p w14:paraId="015FAE44" w14:textId="39675DDB" w:rsidR="002A3C41" w:rsidRPr="002736E8" w:rsidRDefault="002A3C41" w:rsidP="0056249C">
      <w:pPr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2736E8">
        <w:rPr>
          <w:color w:val="000000" w:themeColor="text1"/>
          <w:szCs w:val="28"/>
          <w:shd w:val="clear" w:color="auto" w:fill="FFFFFF"/>
        </w:rPr>
        <w:t>Настоящее Положение о ежегодном конкурсе масленичных кукол в Санчурском муниципальном о</w:t>
      </w:r>
      <w:r w:rsidR="00497CAF">
        <w:rPr>
          <w:color w:val="000000" w:themeColor="text1"/>
          <w:szCs w:val="28"/>
          <w:shd w:val="clear" w:color="auto" w:fill="FFFFFF"/>
        </w:rPr>
        <w:t>круге «Сударыня Масленица - 202</w:t>
      </w:r>
      <w:r w:rsidR="0080736E">
        <w:rPr>
          <w:color w:val="000000" w:themeColor="text1"/>
          <w:szCs w:val="28"/>
          <w:shd w:val="clear" w:color="auto" w:fill="FFFFFF"/>
        </w:rPr>
        <w:t>5</w:t>
      </w:r>
      <w:r w:rsidRPr="002736E8">
        <w:rPr>
          <w:color w:val="000000" w:themeColor="text1"/>
          <w:szCs w:val="28"/>
          <w:shd w:val="clear" w:color="auto" w:fill="FFFFFF"/>
        </w:rPr>
        <w:t>» (далее – конкурс) устанавливает цели и задачи, определяет порядок организаци</w:t>
      </w:r>
      <w:r w:rsidR="0045145F" w:rsidRPr="002736E8">
        <w:rPr>
          <w:color w:val="000000" w:themeColor="text1"/>
          <w:szCs w:val="28"/>
          <w:shd w:val="clear" w:color="auto" w:fill="FFFFFF"/>
        </w:rPr>
        <w:t xml:space="preserve">и и </w:t>
      </w:r>
      <w:proofErr w:type="gramStart"/>
      <w:r w:rsidR="0045145F" w:rsidRPr="002736E8">
        <w:rPr>
          <w:color w:val="000000" w:themeColor="text1"/>
          <w:szCs w:val="28"/>
          <w:shd w:val="clear" w:color="auto" w:fill="FFFFFF"/>
        </w:rPr>
        <w:t>проведения,  организационно</w:t>
      </w:r>
      <w:proofErr w:type="gramEnd"/>
      <w:r w:rsidR="0045145F" w:rsidRPr="002736E8">
        <w:rPr>
          <w:color w:val="000000" w:themeColor="text1"/>
          <w:szCs w:val="28"/>
          <w:shd w:val="clear" w:color="auto" w:fill="FFFFFF"/>
        </w:rPr>
        <w:t>-</w:t>
      </w:r>
      <w:r w:rsidRPr="002736E8">
        <w:rPr>
          <w:color w:val="000000" w:themeColor="text1"/>
          <w:szCs w:val="28"/>
          <w:shd w:val="clear" w:color="auto" w:fill="FFFFFF"/>
        </w:rPr>
        <w:t>методическое обеспечение и  условия участия.</w:t>
      </w:r>
    </w:p>
    <w:p w14:paraId="4EAD1EAD" w14:textId="54F92998" w:rsidR="0056249C" w:rsidRPr="002736E8" w:rsidRDefault="002A3C41" w:rsidP="0056249C">
      <w:pPr>
        <w:ind w:firstLine="720"/>
        <w:jc w:val="both"/>
        <w:rPr>
          <w:bCs/>
          <w:color w:val="000000" w:themeColor="text1"/>
          <w:szCs w:val="28"/>
        </w:rPr>
      </w:pPr>
      <w:r w:rsidRPr="002736E8">
        <w:rPr>
          <w:color w:val="000000" w:themeColor="text1"/>
          <w:szCs w:val="28"/>
          <w:shd w:val="clear" w:color="auto" w:fill="FFFFFF"/>
        </w:rPr>
        <w:t xml:space="preserve">В </w:t>
      </w:r>
      <w:r w:rsidR="00497CAF">
        <w:rPr>
          <w:color w:val="000000" w:themeColor="text1"/>
          <w:szCs w:val="28"/>
          <w:shd w:val="clear" w:color="auto" w:fill="FFFFFF"/>
        </w:rPr>
        <w:t>202</w:t>
      </w:r>
      <w:r w:rsidR="0080736E">
        <w:rPr>
          <w:color w:val="000000" w:themeColor="text1"/>
          <w:szCs w:val="28"/>
          <w:shd w:val="clear" w:color="auto" w:fill="FFFFFF"/>
        </w:rPr>
        <w:t>5</w:t>
      </w:r>
      <w:r w:rsidR="006C2B67" w:rsidRPr="002736E8">
        <w:rPr>
          <w:color w:val="000000" w:themeColor="text1"/>
          <w:szCs w:val="28"/>
          <w:shd w:val="clear" w:color="auto" w:fill="FFFFFF"/>
        </w:rPr>
        <w:t xml:space="preserve"> году Масленицу отмечают с </w:t>
      </w:r>
      <w:r w:rsidR="0080736E">
        <w:rPr>
          <w:color w:val="000000" w:themeColor="text1"/>
          <w:szCs w:val="28"/>
        </w:rPr>
        <w:t>24 февраля</w:t>
      </w:r>
      <w:r w:rsidR="0056249C" w:rsidRPr="002736E8">
        <w:rPr>
          <w:color w:val="000000" w:themeColor="text1"/>
          <w:szCs w:val="28"/>
        </w:rPr>
        <w:t xml:space="preserve"> по </w:t>
      </w:r>
      <w:r w:rsidR="0080736E">
        <w:rPr>
          <w:color w:val="000000" w:themeColor="text1"/>
          <w:szCs w:val="28"/>
        </w:rPr>
        <w:t>02</w:t>
      </w:r>
      <w:r w:rsidR="0056249C" w:rsidRPr="002736E8">
        <w:rPr>
          <w:color w:val="000000" w:themeColor="text1"/>
          <w:szCs w:val="28"/>
        </w:rPr>
        <w:t xml:space="preserve"> </w:t>
      </w:r>
      <w:r w:rsidR="00497CAF">
        <w:rPr>
          <w:color w:val="000000" w:themeColor="text1"/>
          <w:szCs w:val="28"/>
        </w:rPr>
        <w:t>марта</w:t>
      </w:r>
      <w:r w:rsidRPr="002736E8">
        <w:rPr>
          <w:color w:val="000000" w:themeColor="text1"/>
          <w:szCs w:val="28"/>
        </w:rPr>
        <w:t>.</w:t>
      </w:r>
      <w:r w:rsidR="0045145F" w:rsidRPr="002736E8">
        <w:rPr>
          <w:color w:val="000000" w:themeColor="text1"/>
          <w:szCs w:val="28"/>
        </w:rPr>
        <w:t xml:space="preserve"> </w:t>
      </w:r>
      <w:r w:rsidR="008A25FA" w:rsidRPr="002736E8">
        <w:rPr>
          <w:color w:val="000000" w:themeColor="text1"/>
          <w:szCs w:val="28"/>
        </w:rPr>
        <w:t>В этот период п</w:t>
      </w:r>
      <w:r w:rsidRPr="002736E8">
        <w:rPr>
          <w:color w:val="000000" w:themeColor="text1"/>
          <w:szCs w:val="28"/>
        </w:rPr>
        <w:t>роходят</w:t>
      </w:r>
      <w:r w:rsidR="0080736E">
        <w:rPr>
          <w:color w:val="000000" w:themeColor="text1"/>
          <w:szCs w:val="28"/>
        </w:rPr>
        <w:t xml:space="preserve"> </w:t>
      </w:r>
      <w:r w:rsidR="0056249C" w:rsidRPr="002736E8">
        <w:rPr>
          <w:color w:val="000000" w:themeColor="text1"/>
          <w:szCs w:val="28"/>
        </w:rPr>
        <w:t xml:space="preserve">праздничные мероприятия, посвященные масленице. </w:t>
      </w:r>
      <w:r w:rsidRPr="002736E8">
        <w:rPr>
          <w:color w:val="000000" w:themeColor="text1"/>
          <w:szCs w:val="28"/>
        </w:rPr>
        <w:t xml:space="preserve">Итоговым мероприятием </w:t>
      </w:r>
      <w:r w:rsidR="0056249C" w:rsidRPr="002736E8">
        <w:rPr>
          <w:color w:val="000000" w:themeColor="text1"/>
          <w:szCs w:val="28"/>
        </w:rPr>
        <w:t>праздника стан</w:t>
      </w:r>
      <w:r w:rsidRPr="002736E8">
        <w:rPr>
          <w:color w:val="000000" w:themeColor="text1"/>
          <w:szCs w:val="28"/>
        </w:rPr>
        <w:t>ут</w:t>
      </w:r>
      <w:r w:rsidR="0056249C" w:rsidRPr="002736E8">
        <w:rPr>
          <w:color w:val="000000" w:themeColor="text1"/>
          <w:szCs w:val="28"/>
        </w:rPr>
        <w:t xml:space="preserve"> </w:t>
      </w:r>
      <w:r w:rsidRPr="002736E8">
        <w:rPr>
          <w:color w:val="000000" w:themeColor="text1"/>
          <w:szCs w:val="28"/>
        </w:rPr>
        <w:t xml:space="preserve">масленичные гуляния </w:t>
      </w:r>
      <w:r w:rsidR="0080736E">
        <w:rPr>
          <w:color w:val="000000" w:themeColor="text1"/>
          <w:szCs w:val="28"/>
        </w:rPr>
        <w:t>02</w:t>
      </w:r>
      <w:r w:rsidR="00497CAF">
        <w:rPr>
          <w:color w:val="000000" w:themeColor="text1"/>
          <w:szCs w:val="28"/>
        </w:rPr>
        <w:t xml:space="preserve"> марта</w:t>
      </w:r>
      <w:r w:rsidRPr="002736E8">
        <w:rPr>
          <w:color w:val="000000" w:themeColor="text1"/>
          <w:szCs w:val="28"/>
        </w:rPr>
        <w:t xml:space="preserve"> 202</w:t>
      </w:r>
      <w:r w:rsidR="0080736E">
        <w:rPr>
          <w:color w:val="000000" w:themeColor="text1"/>
          <w:szCs w:val="28"/>
        </w:rPr>
        <w:t>5</w:t>
      </w:r>
      <w:r w:rsidRPr="002736E8">
        <w:rPr>
          <w:color w:val="000000" w:themeColor="text1"/>
          <w:szCs w:val="28"/>
        </w:rPr>
        <w:t xml:space="preserve"> года с хороводами, песнями, конкурсами и выставками</w:t>
      </w:r>
      <w:r w:rsidR="0056249C" w:rsidRPr="002736E8">
        <w:rPr>
          <w:bCs/>
          <w:color w:val="000000" w:themeColor="text1"/>
          <w:szCs w:val="28"/>
        </w:rPr>
        <w:t>.</w:t>
      </w:r>
    </w:p>
    <w:p w14:paraId="627EA09F" w14:textId="77777777" w:rsidR="002A3C41" w:rsidRPr="007671A9" w:rsidRDefault="002A3C41" w:rsidP="0056249C">
      <w:pPr>
        <w:ind w:firstLine="720"/>
        <w:jc w:val="both"/>
        <w:rPr>
          <w:bCs/>
          <w:color w:val="111111"/>
          <w:szCs w:val="28"/>
        </w:rPr>
      </w:pPr>
    </w:p>
    <w:p w14:paraId="2EE4EDE5" w14:textId="77777777" w:rsidR="0056249C" w:rsidRPr="007671A9" w:rsidRDefault="0056249C" w:rsidP="0056249C">
      <w:pPr>
        <w:jc w:val="center"/>
        <w:rPr>
          <w:b/>
          <w:color w:val="111111"/>
          <w:szCs w:val="28"/>
        </w:rPr>
      </w:pPr>
      <w:r w:rsidRPr="007671A9">
        <w:rPr>
          <w:b/>
          <w:color w:val="111111"/>
          <w:szCs w:val="28"/>
        </w:rPr>
        <w:t>1.</w:t>
      </w:r>
      <w:r w:rsidR="005545E6" w:rsidRPr="007671A9">
        <w:rPr>
          <w:b/>
          <w:color w:val="111111"/>
          <w:szCs w:val="28"/>
        </w:rPr>
        <w:t>Оргнизатор</w:t>
      </w:r>
      <w:r w:rsidRPr="007671A9">
        <w:rPr>
          <w:b/>
          <w:color w:val="111111"/>
          <w:szCs w:val="28"/>
        </w:rPr>
        <w:t xml:space="preserve"> конкурса</w:t>
      </w:r>
    </w:p>
    <w:p w14:paraId="1F8746E1" w14:textId="05BDDD3E" w:rsidR="0056249C" w:rsidRPr="007671A9" w:rsidRDefault="005545E6" w:rsidP="002A3C41">
      <w:pPr>
        <w:ind w:firstLine="708"/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Организатором</w:t>
      </w:r>
      <w:r w:rsidR="0056249C" w:rsidRPr="007671A9">
        <w:rPr>
          <w:color w:val="000000"/>
          <w:szCs w:val="28"/>
        </w:rPr>
        <w:t xml:space="preserve"> конкурса </w:t>
      </w:r>
      <w:r w:rsidR="00497CAF">
        <w:rPr>
          <w:color w:val="000000"/>
          <w:szCs w:val="28"/>
        </w:rPr>
        <w:t>«Сударыня Масленица – 202</w:t>
      </w:r>
      <w:r w:rsidR="0080736E">
        <w:rPr>
          <w:color w:val="000000"/>
          <w:szCs w:val="28"/>
        </w:rPr>
        <w:t>5</w:t>
      </w:r>
      <w:r w:rsidR="002A3C41" w:rsidRPr="007671A9">
        <w:rPr>
          <w:color w:val="000000"/>
          <w:szCs w:val="28"/>
        </w:rPr>
        <w:t xml:space="preserve">» </w:t>
      </w:r>
      <w:r w:rsidR="0056249C" w:rsidRPr="007671A9">
        <w:rPr>
          <w:color w:val="000000"/>
          <w:szCs w:val="28"/>
        </w:rPr>
        <w:t xml:space="preserve">является </w:t>
      </w:r>
      <w:r w:rsidRPr="007671A9">
        <w:rPr>
          <w:color w:val="000000"/>
          <w:szCs w:val="28"/>
        </w:rPr>
        <w:t xml:space="preserve">Муниципальное бюджетное учреждение </w:t>
      </w:r>
      <w:r w:rsidR="002A3C41" w:rsidRPr="007671A9">
        <w:rPr>
          <w:color w:val="000000"/>
          <w:szCs w:val="28"/>
        </w:rPr>
        <w:t>культуры Санчурская централизованная клубная система</w:t>
      </w:r>
      <w:r w:rsidRPr="007671A9">
        <w:rPr>
          <w:color w:val="000000"/>
          <w:szCs w:val="28"/>
        </w:rPr>
        <w:t>.</w:t>
      </w:r>
    </w:p>
    <w:p w14:paraId="23B6F3AA" w14:textId="77777777" w:rsidR="0056249C" w:rsidRPr="007671A9" w:rsidRDefault="0056249C" w:rsidP="0056249C">
      <w:pPr>
        <w:jc w:val="both"/>
        <w:rPr>
          <w:color w:val="000000"/>
          <w:szCs w:val="28"/>
        </w:rPr>
      </w:pPr>
    </w:p>
    <w:p w14:paraId="3CAE9700" w14:textId="77777777"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  <w:u w:val="single"/>
        </w:rPr>
        <w:t>2.Цели и задачи конкурса</w:t>
      </w:r>
    </w:p>
    <w:p w14:paraId="10E3B777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2.1. Повышение интереса к народной культуре, расширение знаний о народных традициях.</w:t>
      </w:r>
    </w:p>
    <w:p w14:paraId="0B020941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2.2. Привлечение сообщества </w:t>
      </w:r>
      <w:r w:rsidR="002A3C41" w:rsidRPr="007671A9">
        <w:rPr>
          <w:color w:val="000000"/>
          <w:szCs w:val="28"/>
        </w:rPr>
        <w:t xml:space="preserve">муниципального округа </w:t>
      </w:r>
      <w:r w:rsidRPr="007671A9">
        <w:rPr>
          <w:color w:val="000000"/>
          <w:szCs w:val="28"/>
        </w:rPr>
        <w:t>к совместной созидательной деятельности, развитие инициатив в сфере прикладного творчества, расширение партнёрских связей.</w:t>
      </w:r>
    </w:p>
    <w:p w14:paraId="6829BEDA" w14:textId="77777777" w:rsidR="0056249C" w:rsidRPr="007671A9" w:rsidRDefault="0056249C" w:rsidP="0056249C">
      <w:pPr>
        <w:jc w:val="both"/>
        <w:rPr>
          <w:szCs w:val="28"/>
        </w:rPr>
      </w:pPr>
      <w:r w:rsidRPr="007671A9">
        <w:rPr>
          <w:color w:val="000000"/>
          <w:szCs w:val="28"/>
        </w:rPr>
        <w:t>2.3. Выявление и поощрение лучших мастеров – авторов оригинальных масленичных кукол.</w:t>
      </w:r>
    </w:p>
    <w:p w14:paraId="248BB2E6" w14:textId="77777777" w:rsidR="0056249C" w:rsidRPr="007671A9" w:rsidRDefault="0056249C" w:rsidP="0056249C">
      <w:pPr>
        <w:jc w:val="both"/>
        <w:rPr>
          <w:szCs w:val="28"/>
        </w:rPr>
      </w:pPr>
    </w:p>
    <w:p w14:paraId="1E5AE524" w14:textId="77777777"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3. </w:t>
      </w:r>
      <w:r w:rsidRPr="007671A9">
        <w:rPr>
          <w:b/>
          <w:bCs/>
          <w:color w:val="000000"/>
          <w:szCs w:val="28"/>
          <w:u w:val="single"/>
        </w:rPr>
        <w:t>Участники конкурса</w:t>
      </w:r>
    </w:p>
    <w:p w14:paraId="201569C6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3.1.К участию в конкурсе приглашаются </w:t>
      </w:r>
      <w:r w:rsidR="002A3C41" w:rsidRPr="007671A9">
        <w:rPr>
          <w:color w:val="000000"/>
          <w:szCs w:val="28"/>
        </w:rPr>
        <w:t xml:space="preserve">коллективы организаций, учреждений всех ведомственных </w:t>
      </w:r>
      <w:r w:rsidR="006D4DFE" w:rsidRPr="007671A9">
        <w:rPr>
          <w:color w:val="000000"/>
          <w:szCs w:val="28"/>
        </w:rPr>
        <w:t>принадлежностей, творческие коллективы, группы от общественных организаций, инициативные группы граждан (далее – коллектив)</w:t>
      </w:r>
      <w:r w:rsidR="005545E6" w:rsidRPr="007671A9">
        <w:rPr>
          <w:color w:val="000000"/>
          <w:szCs w:val="28"/>
        </w:rPr>
        <w:t>.</w:t>
      </w:r>
    </w:p>
    <w:p w14:paraId="7087A6A5" w14:textId="77777777" w:rsidR="0056249C" w:rsidRPr="007671A9" w:rsidRDefault="0056249C" w:rsidP="0056249C">
      <w:pPr>
        <w:jc w:val="both"/>
        <w:rPr>
          <w:color w:val="000000"/>
          <w:szCs w:val="28"/>
        </w:rPr>
      </w:pPr>
    </w:p>
    <w:p w14:paraId="1F11005A" w14:textId="77777777"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4. </w:t>
      </w:r>
      <w:r w:rsidRPr="007671A9">
        <w:rPr>
          <w:b/>
          <w:bCs/>
          <w:color w:val="000000"/>
          <w:szCs w:val="28"/>
          <w:u w:val="single"/>
        </w:rPr>
        <w:t>Требования, предъявляемые к работам</w:t>
      </w:r>
    </w:p>
    <w:p w14:paraId="6A4752A3" w14:textId="77777777"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4.1.</w:t>
      </w:r>
      <w:r w:rsidR="006D4DFE" w:rsidRPr="007671A9">
        <w:rPr>
          <w:color w:val="000000"/>
          <w:szCs w:val="28"/>
        </w:rPr>
        <w:t xml:space="preserve"> На конкурс предоставляется одна работа от коллектива</w:t>
      </w:r>
      <w:r w:rsidR="000D5777">
        <w:rPr>
          <w:color w:val="000000"/>
          <w:szCs w:val="28"/>
        </w:rPr>
        <w:t xml:space="preserve"> не менее 1,5 м. высотой</w:t>
      </w:r>
      <w:r w:rsidR="006D4DFE" w:rsidRPr="007671A9">
        <w:rPr>
          <w:color w:val="000000"/>
          <w:szCs w:val="28"/>
        </w:rPr>
        <w:t>.</w:t>
      </w:r>
    </w:p>
    <w:p w14:paraId="4D3A1E2A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4.2. Допускается использование для изготовления куклы любых материалов. </w:t>
      </w:r>
    </w:p>
    <w:p w14:paraId="49A42120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lastRenderedPageBreak/>
        <w:t xml:space="preserve">4.3. В костюме куклы возможно как соблюдение традиционных мотивов, так и оригинальное авторское решение. </w:t>
      </w:r>
    </w:p>
    <w:p w14:paraId="3897A9BC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4.4. Необходимо предусмотреть возможность установки куклы на открытой площадке. </w:t>
      </w:r>
    </w:p>
    <w:p w14:paraId="2D57545C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4.5. Кукла должна сопровождаться этикеткой, изготовленной из прочного материала, с указанием </w:t>
      </w:r>
      <w:r w:rsidR="006D4DFE" w:rsidRPr="007671A9">
        <w:rPr>
          <w:color w:val="000000"/>
          <w:szCs w:val="28"/>
        </w:rPr>
        <w:t>коллектива</w:t>
      </w:r>
      <w:r w:rsidR="005545E6" w:rsidRPr="007671A9">
        <w:rPr>
          <w:color w:val="000000"/>
          <w:szCs w:val="28"/>
        </w:rPr>
        <w:t xml:space="preserve">, </w:t>
      </w:r>
      <w:r w:rsidRPr="007671A9">
        <w:rPr>
          <w:color w:val="000000"/>
          <w:szCs w:val="28"/>
        </w:rPr>
        <w:t>фамилии, имени автора</w:t>
      </w:r>
      <w:r w:rsidR="006D4DFE" w:rsidRPr="007671A9">
        <w:rPr>
          <w:color w:val="000000"/>
          <w:szCs w:val="28"/>
        </w:rPr>
        <w:t xml:space="preserve"> (при наличии)</w:t>
      </w:r>
      <w:r w:rsidRPr="007671A9">
        <w:rPr>
          <w:color w:val="000000"/>
          <w:szCs w:val="28"/>
        </w:rPr>
        <w:t xml:space="preserve"> и наименования работы.</w:t>
      </w:r>
    </w:p>
    <w:p w14:paraId="0A4C16B5" w14:textId="77777777" w:rsidR="0056249C" w:rsidRPr="007671A9" w:rsidRDefault="0056249C" w:rsidP="0056249C">
      <w:pPr>
        <w:jc w:val="both"/>
        <w:rPr>
          <w:color w:val="000000"/>
          <w:szCs w:val="28"/>
        </w:rPr>
      </w:pPr>
    </w:p>
    <w:p w14:paraId="240FC398" w14:textId="77777777" w:rsidR="0056249C" w:rsidRPr="007671A9" w:rsidRDefault="0056249C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</w:rPr>
        <w:t xml:space="preserve">5. </w:t>
      </w:r>
      <w:r w:rsidRPr="007671A9">
        <w:rPr>
          <w:b/>
          <w:bCs/>
          <w:color w:val="000000"/>
          <w:szCs w:val="28"/>
          <w:u w:val="single"/>
        </w:rPr>
        <w:t>Основные критерии оценки</w:t>
      </w:r>
    </w:p>
    <w:p w14:paraId="0BCF6DA5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5.1. Мастерство в технике исполнения </w:t>
      </w:r>
      <w:r w:rsidR="007671A9" w:rsidRPr="007671A9">
        <w:rPr>
          <w:color w:val="000000"/>
          <w:szCs w:val="28"/>
        </w:rPr>
        <w:t xml:space="preserve">масленичной </w:t>
      </w:r>
      <w:r w:rsidRPr="007671A9">
        <w:rPr>
          <w:color w:val="000000"/>
          <w:szCs w:val="28"/>
        </w:rPr>
        <w:t>куклы, так и отдельных деталей (костюма).</w:t>
      </w:r>
    </w:p>
    <w:p w14:paraId="2FAE1B19" w14:textId="77777777"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5.2. Верность традициям в изготовлении масленичной куклы.</w:t>
      </w:r>
    </w:p>
    <w:p w14:paraId="455264D9" w14:textId="77777777"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5.3. Оригинальность и яркая самобытность.</w:t>
      </w:r>
    </w:p>
    <w:p w14:paraId="04F3BFB6" w14:textId="77777777" w:rsidR="0056249C" w:rsidRPr="007671A9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>5.4. Необычный подход: использование нестандартных материалов, техник, приемов и приспособлений, вторая жизнь обычных вещей.</w:t>
      </w:r>
    </w:p>
    <w:p w14:paraId="160E6BA8" w14:textId="77777777" w:rsidR="0056249C" w:rsidRPr="007671A9" w:rsidRDefault="0056249C" w:rsidP="0056249C">
      <w:pPr>
        <w:rPr>
          <w:color w:val="000000"/>
          <w:szCs w:val="28"/>
        </w:rPr>
      </w:pPr>
      <w:r w:rsidRPr="007671A9">
        <w:rPr>
          <w:color w:val="000000"/>
          <w:szCs w:val="28"/>
        </w:rPr>
        <w:t>5.5. Эстетичность изделия.</w:t>
      </w:r>
    </w:p>
    <w:p w14:paraId="4244CAE5" w14:textId="77777777" w:rsidR="0056249C" w:rsidRPr="007671A9" w:rsidRDefault="0056249C" w:rsidP="0056249C">
      <w:pPr>
        <w:rPr>
          <w:color w:val="000000"/>
          <w:szCs w:val="28"/>
        </w:rPr>
      </w:pPr>
    </w:p>
    <w:p w14:paraId="64289C3D" w14:textId="77777777" w:rsidR="0056249C" w:rsidRDefault="0056249C" w:rsidP="0056249C">
      <w:pPr>
        <w:jc w:val="center"/>
        <w:rPr>
          <w:b/>
          <w:color w:val="000000"/>
          <w:szCs w:val="28"/>
          <w:u w:val="single"/>
        </w:rPr>
      </w:pPr>
      <w:r w:rsidRPr="007671A9">
        <w:rPr>
          <w:b/>
          <w:color w:val="000000"/>
          <w:szCs w:val="28"/>
          <w:u w:val="single"/>
        </w:rPr>
        <w:t>6.Конкурсная комиссия</w:t>
      </w:r>
    </w:p>
    <w:p w14:paraId="04FEC354" w14:textId="77777777" w:rsidR="007D11BD" w:rsidRPr="007671A9" w:rsidRDefault="007D11BD" w:rsidP="0056249C">
      <w:pPr>
        <w:jc w:val="center"/>
        <w:rPr>
          <w:b/>
          <w:color w:val="000000"/>
          <w:szCs w:val="28"/>
          <w:u w:val="single"/>
        </w:rPr>
      </w:pPr>
    </w:p>
    <w:p w14:paraId="39ABC104" w14:textId="35AEC46E" w:rsidR="0080736E" w:rsidRDefault="0056249C" w:rsidP="0056249C">
      <w:pPr>
        <w:jc w:val="both"/>
        <w:rPr>
          <w:color w:val="000000"/>
          <w:szCs w:val="28"/>
        </w:rPr>
      </w:pPr>
      <w:r w:rsidRPr="007671A9">
        <w:rPr>
          <w:color w:val="000000"/>
          <w:szCs w:val="28"/>
        </w:rPr>
        <w:t xml:space="preserve">6.1. Для подведения итогов конкурса </w:t>
      </w:r>
      <w:r w:rsidR="005545E6" w:rsidRPr="007671A9">
        <w:rPr>
          <w:color w:val="000000"/>
          <w:szCs w:val="28"/>
        </w:rPr>
        <w:t>организатор</w:t>
      </w:r>
      <w:r w:rsidR="00497CAF">
        <w:rPr>
          <w:color w:val="000000"/>
          <w:szCs w:val="28"/>
        </w:rPr>
        <w:t xml:space="preserve"> проводит онлайн</w:t>
      </w:r>
      <w:r w:rsidR="00B11E19">
        <w:rPr>
          <w:color w:val="000000"/>
          <w:szCs w:val="28"/>
        </w:rPr>
        <w:t xml:space="preserve"> голосование</w:t>
      </w:r>
      <w:r w:rsidR="00BF2DFB">
        <w:rPr>
          <w:color w:val="000000"/>
          <w:szCs w:val="28"/>
        </w:rPr>
        <w:t>:</w:t>
      </w:r>
    </w:p>
    <w:p w14:paraId="1C578A2B" w14:textId="77777777" w:rsidR="00BF2DFB" w:rsidRDefault="00BF2DFB" w:rsidP="0056249C">
      <w:pPr>
        <w:jc w:val="both"/>
        <w:rPr>
          <w:color w:val="000000"/>
          <w:szCs w:val="28"/>
        </w:rPr>
      </w:pPr>
    </w:p>
    <w:p w14:paraId="3C9827F6" w14:textId="0CB279B2" w:rsidR="007671A9" w:rsidRDefault="0080736E" w:rsidP="0080736E">
      <w:pPr>
        <w:pStyle w:val="a9"/>
        <w:numPr>
          <w:ilvl w:val="0"/>
          <w:numId w:val="4"/>
        </w:numPr>
        <w:jc w:val="both"/>
        <w:rPr>
          <w:color w:val="000000"/>
          <w:szCs w:val="28"/>
        </w:rPr>
      </w:pPr>
      <w:r w:rsidRPr="0080736E">
        <w:rPr>
          <w:color w:val="000000"/>
          <w:szCs w:val="28"/>
        </w:rPr>
        <w:t>Онлайн голосование проходит</w:t>
      </w:r>
      <w:r w:rsidR="00497CAF" w:rsidRPr="0080736E">
        <w:rPr>
          <w:color w:val="000000"/>
          <w:szCs w:val="28"/>
        </w:rPr>
        <w:t xml:space="preserve"> в сообществе </w:t>
      </w:r>
      <w:r>
        <w:rPr>
          <w:color w:val="000000"/>
          <w:szCs w:val="28"/>
        </w:rPr>
        <w:t xml:space="preserve">ВК                                                               </w:t>
      </w:r>
      <w:proofErr w:type="gramStart"/>
      <w:r>
        <w:rPr>
          <w:color w:val="000000"/>
          <w:szCs w:val="28"/>
        </w:rPr>
        <w:t xml:space="preserve">   </w:t>
      </w:r>
      <w:r w:rsidR="00497CAF" w:rsidRPr="0080736E">
        <w:rPr>
          <w:color w:val="000000"/>
          <w:szCs w:val="28"/>
        </w:rPr>
        <w:t>(</w:t>
      </w:r>
      <w:proofErr w:type="gramEnd"/>
      <w:hyperlink r:id="rId9" w:history="1">
        <w:r w:rsidRPr="006E2FC5">
          <w:rPr>
            <w:rStyle w:val="a4"/>
            <w:szCs w:val="28"/>
          </w:rPr>
          <w:t>https://vk.com/club154416555</w:t>
        </w:r>
      </w:hyperlink>
      <w:r w:rsidR="007D11BD" w:rsidRPr="0080736E">
        <w:rPr>
          <w:color w:val="000000"/>
          <w:szCs w:val="28"/>
        </w:rPr>
        <w:t>)</w:t>
      </w:r>
      <w:r w:rsidRPr="0080736E">
        <w:rPr>
          <w:color w:val="000000"/>
          <w:szCs w:val="28"/>
        </w:rPr>
        <w:t>.</w:t>
      </w:r>
      <w:r w:rsidR="007D11BD" w:rsidRPr="0080736E">
        <w:rPr>
          <w:color w:val="000000"/>
          <w:szCs w:val="28"/>
        </w:rPr>
        <w:t xml:space="preserve"> В целях корректного и беспристрастного голосования, фото конкурсных работ публикуются под порядковыми номерами без указания авторов. </w:t>
      </w:r>
    </w:p>
    <w:p w14:paraId="35F34AF3" w14:textId="77777777" w:rsidR="00B11E19" w:rsidRDefault="00B11E19" w:rsidP="00B11E19">
      <w:pPr>
        <w:pStyle w:val="a9"/>
        <w:jc w:val="both"/>
        <w:rPr>
          <w:color w:val="000000"/>
          <w:szCs w:val="28"/>
        </w:rPr>
      </w:pPr>
    </w:p>
    <w:p w14:paraId="3441D5EB" w14:textId="518F2956" w:rsidR="0056249C" w:rsidRPr="007671A9" w:rsidRDefault="007D11BD" w:rsidP="0056249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6.2. Голосование является анонимным. Работы, набравшие наибольшее количество реакций (лайков)</w:t>
      </w:r>
      <w:r w:rsidR="0080736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считаются победителями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val="en-US"/>
        </w:rPr>
        <w:t>II</w:t>
      </w:r>
      <w:r>
        <w:rPr>
          <w:color w:val="000000"/>
          <w:szCs w:val="28"/>
        </w:rPr>
        <w:t xml:space="preserve">, и </w:t>
      </w: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степени соответственно. Организатор </w:t>
      </w:r>
      <w:r w:rsidR="0056249C" w:rsidRPr="007671A9">
        <w:rPr>
          <w:color w:val="000000"/>
          <w:szCs w:val="28"/>
        </w:rPr>
        <w:t>может учреждать поощрительные призы для авторов наиболее интересных кукол.</w:t>
      </w:r>
    </w:p>
    <w:p w14:paraId="5CB87222" w14:textId="77777777" w:rsidR="0056249C" w:rsidRPr="007671A9" w:rsidRDefault="0056249C" w:rsidP="00770CE2">
      <w:pPr>
        <w:jc w:val="both"/>
        <w:rPr>
          <w:color w:val="000000"/>
          <w:szCs w:val="28"/>
        </w:rPr>
      </w:pPr>
    </w:p>
    <w:p w14:paraId="2AFF736C" w14:textId="77777777" w:rsidR="0056249C" w:rsidRPr="007671A9" w:rsidRDefault="00643868" w:rsidP="0056249C">
      <w:pPr>
        <w:jc w:val="center"/>
        <w:rPr>
          <w:color w:val="000000"/>
          <w:szCs w:val="28"/>
        </w:rPr>
      </w:pPr>
      <w:r w:rsidRPr="007671A9">
        <w:rPr>
          <w:b/>
          <w:bCs/>
          <w:color w:val="000000"/>
          <w:szCs w:val="28"/>
          <w:u w:val="single"/>
        </w:rPr>
        <w:t>7</w:t>
      </w:r>
      <w:r w:rsidR="0056249C" w:rsidRPr="007671A9">
        <w:rPr>
          <w:b/>
          <w:bCs/>
          <w:color w:val="000000"/>
          <w:szCs w:val="28"/>
          <w:u w:val="single"/>
        </w:rPr>
        <w:t>. Сроки и порядок проведения конкурса</w:t>
      </w:r>
    </w:p>
    <w:p w14:paraId="24FBAD62" w14:textId="0FDEFFF8" w:rsidR="0056249C" w:rsidRPr="007671A9" w:rsidRDefault="005D2196" w:rsidP="00B11E1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E20468">
        <w:rPr>
          <w:color w:val="000000"/>
          <w:szCs w:val="28"/>
        </w:rPr>
        <w:t>.1. Подача заявки на участие в конкурсе по форме (Приложение 1)</w:t>
      </w:r>
      <w:r w:rsidR="0056249C" w:rsidRPr="007671A9">
        <w:rPr>
          <w:color w:val="000000"/>
          <w:szCs w:val="28"/>
        </w:rPr>
        <w:t xml:space="preserve"> – до </w:t>
      </w:r>
      <w:r w:rsidR="00BF2DFB">
        <w:rPr>
          <w:color w:val="000000"/>
          <w:szCs w:val="28"/>
        </w:rPr>
        <w:t>28</w:t>
      </w:r>
      <w:r w:rsidR="007D11BD">
        <w:rPr>
          <w:color w:val="000000"/>
          <w:szCs w:val="28"/>
        </w:rPr>
        <w:t xml:space="preserve"> </w:t>
      </w:r>
      <w:r w:rsidR="00BF2DFB">
        <w:rPr>
          <w:color w:val="000000"/>
          <w:szCs w:val="28"/>
        </w:rPr>
        <w:t>февраля</w:t>
      </w:r>
      <w:r w:rsidR="0056249C" w:rsidRPr="007671A9">
        <w:rPr>
          <w:color w:val="000000"/>
          <w:szCs w:val="28"/>
        </w:rPr>
        <w:t xml:space="preserve"> 20</w:t>
      </w:r>
      <w:r w:rsidR="007D11BD">
        <w:rPr>
          <w:color w:val="000000"/>
          <w:szCs w:val="28"/>
        </w:rPr>
        <w:t>2</w:t>
      </w:r>
      <w:r w:rsidR="00BF2DFB">
        <w:rPr>
          <w:color w:val="000000"/>
          <w:szCs w:val="28"/>
        </w:rPr>
        <w:t>5</w:t>
      </w:r>
      <w:r w:rsidR="007671A9" w:rsidRPr="007671A9">
        <w:rPr>
          <w:color w:val="000000"/>
          <w:szCs w:val="28"/>
        </w:rPr>
        <w:t xml:space="preserve"> </w:t>
      </w:r>
      <w:r w:rsidR="0056249C" w:rsidRPr="007671A9">
        <w:rPr>
          <w:color w:val="000000"/>
          <w:szCs w:val="28"/>
        </w:rPr>
        <w:t>года</w:t>
      </w:r>
      <w:r w:rsidR="00E20468">
        <w:rPr>
          <w:color w:val="000000"/>
          <w:szCs w:val="28"/>
        </w:rPr>
        <w:t xml:space="preserve"> на эл. почту: </w:t>
      </w:r>
      <w:hyperlink r:id="rId10" w:history="1">
        <w:r>
          <w:rPr>
            <w:rStyle w:val="a4"/>
            <w:b/>
            <w:szCs w:val="28"/>
            <w:lang w:val="en-US"/>
          </w:rPr>
          <w:t>sanchrdk</w:t>
        </w:r>
        <w:r>
          <w:rPr>
            <w:rStyle w:val="a4"/>
            <w:b/>
            <w:szCs w:val="28"/>
          </w:rPr>
          <w:t>@</w:t>
        </w:r>
        <w:r>
          <w:rPr>
            <w:rStyle w:val="a4"/>
            <w:b/>
            <w:szCs w:val="28"/>
            <w:lang w:val="en-US"/>
          </w:rPr>
          <w:t>mail</w:t>
        </w:r>
        <w:r>
          <w:rPr>
            <w:rStyle w:val="a4"/>
            <w:b/>
            <w:szCs w:val="28"/>
          </w:rPr>
          <w:t>.</w:t>
        </w:r>
        <w:r>
          <w:rPr>
            <w:rStyle w:val="a4"/>
            <w:b/>
            <w:szCs w:val="28"/>
            <w:lang w:val="en-US"/>
          </w:rPr>
          <w:t>ru</w:t>
        </w:r>
      </w:hyperlink>
      <w:r>
        <w:t xml:space="preserve">, либо непосредственно в Санчурский районный дом культуры, по адресу: </w:t>
      </w:r>
      <w:proofErr w:type="spellStart"/>
      <w:r>
        <w:t>пгт</w:t>
      </w:r>
      <w:proofErr w:type="spellEnd"/>
      <w:r>
        <w:t xml:space="preserve"> Санчурск, ул. Карла Маркса, д.3</w:t>
      </w:r>
    </w:p>
    <w:p w14:paraId="364B1617" w14:textId="0CEADAE8" w:rsidR="0056249C" w:rsidRDefault="005D2196" w:rsidP="00BF2DFB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7</w:t>
      </w:r>
      <w:r w:rsidR="00643868" w:rsidRPr="007671A9">
        <w:rPr>
          <w:color w:val="000000"/>
          <w:szCs w:val="28"/>
        </w:rPr>
        <w:t xml:space="preserve">.2. Работы </w:t>
      </w:r>
      <w:r w:rsidR="007671A9" w:rsidRPr="007671A9">
        <w:rPr>
          <w:color w:val="000000"/>
          <w:szCs w:val="28"/>
        </w:rPr>
        <w:t>размещаются на площади у Санчурского РДК в д</w:t>
      </w:r>
      <w:r w:rsidR="00B4708F">
        <w:rPr>
          <w:color w:val="000000"/>
          <w:szCs w:val="28"/>
        </w:rPr>
        <w:t>е</w:t>
      </w:r>
      <w:r w:rsidR="007671A9" w:rsidRPr="007671A9">
        <w:rPr>
          <w:color w:val="000000"/>
          <w:szCs w:val="28"/>
        </w:rPr>
        <w:t xml:space="preserve">нь проведения масленичных гуляний </w:t>
      </w:r>
      <w:r w:rsidR="00BF2DFB">
        <w:rPr>
          <w:color w:val="000000"/>
          <w:szCs w:val="28"/>
        </w:rPr>
        <w:t>02</w:t>
      </w:r>
      <w:r w:rsidR="007D11BD">
        <w:rPr>
          <w:color w:val="000000"/>
          <w:szCs w:val="28"/>
        </w:rPr>
        <w:t xml:space="preserve"> марта 202</w:t>
      </w:r>
      <w:r w:rsidR="00BF2DFB">
        <w:rPr>
          <w:color w:val="000000"/>
          <w:szCs w:val="28"/>
        </w:rPr>
        <w:t>5</w:t>
      </w:r>
      <w:r w:rsidR="007671A9" w:rsidRPr="007671A9">
        <w:rPr>
          <w:color w:val="000000"/>
          <w:szCs w:val="28"/>
        </w:rPr>
        <w:t xml:space="preserve"> года</w:t>
      </w:r>
      <w:r w:rsidR="00643868" w:rsidRPr="007671A9">
        <w:rPr>
          <w:color w:val="000000"/>
          <w:szCs w:val="28"/>
        </w:rPr>
        <w:t>.</w:t>
      </w:r>
    </w:p>
    <w:p w14:paraId="28DCB6A5" w14:textId="77777777" w:rsidR="00BF2DFB" w:rsidRPr="00BF2DFB" w:rsidRDefault="00BF2DFB" w:rsidP="00BF2DFB">
      <w:pPr>
        <w:jc w:val="both"/>
        <w:rPr>
          <w:b/>
          <w:color w:val="000000"/>
          <w:szCs w:val="28"/>
        </w:rPr>
      </w:pPr>
    </w:p>
    <w:p w14:paraId="799B4F70" w14:textId="3657B2E8" w:rsidR="0056249C" w:rsidRDefault="00643868" w:rsidP="0056249C">
      <w:pPr>
        <w:jc w:val="center"/>
        <w:rPr>
          <w:b/>
          <w:bCs/>
          <w:color w:val="000000"/>
          <w:szCs w:val="28"/>
          <w:u w:val="single"/>
        </w:rPr>
      </w:pPr>
      <w:r w:rsidRPr="007671A9">
        <w:rPr>
          <w:b/>
          <w:bCs/>
          <w:color w:val="000000"/>
          <w:szCs w:val="28"/>
          <w:u w:val="single"/>
        </w:rPr>
        <w:t>8</w:t>
      </w:r>
      <w:r w:rsidR="0056249C" w:rsidRPr="007671A9">
        <w:rPr>
          <w:b/>
          <w:bCs/>
          <w:color w:val="000000"/>
          <w:szCs w:val="28"/>
          <w:u w:val="single"/>
        </w:rPr>
        <w:t>. Награждение</w:t>
      </w:r>
    </w:p>
    <w:p w14:paraId="5D773563" w14:textId="77777777" w:rsidR="00BF2DFB" w:rsidRPr="007671A9" w:rsidRDefault="00BF2DFB" w:rsidP="0056249C">
      <w:pPr>
        <w:jc w:val="center"/>
        <w:rPr>
          <w:b/>
          <w:bCs/>
          <w:color w:val="000000"/>
          <w:szCs w:val="28"/>
        </w:rPr>
      </w:pPr>
    </w:p>
    <w:p w14:paraId="564368C8" w14:textId="6F0856C2" w:rsidR="0056249C" w:rsidRPr="007671A9" w:rsidRDefault="005D2196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56249C" w:rsidRPr="007671A9">
        <w:rPr>
          <w:color w:val="000000"/>
          <w:szCs w:val="28"/>
        </w:rPr>
        <w:t>.1.</w:t>
      </w:r>
      <w:r w:rsidR="00E20468">
        <w:rPr>
          <w:color w:val="000000"/>
          <w:szCs w:val="28"/>
        </w:rPr>
        <w:t xml:space="preserve"> </w:t>
      </w:r>
      <w:r w:rsidR="0056249C" w:rsidRPr="007671A9">
        <w:rPr>
          <w:color w:val="000000"/>
          <w:szCs w:val="28"/>
        </w:rPr>
        <w:t>Все участники конкурса масленичных кукол «Сударыня Масленица – 20</w:t>
      </w:r>
      <w:r w:rsidR="007D11BD">
        <w:rPr>
          <w:color w:val="000000"/>
          <w:szCs w:val="28"/>
        </w:rPr>
        <w:t>2</w:t>
      </w:r>
      <w:r w:rsidR="00BF2DFB">
        <w:rPr>
          <w:color w:val="000000"/>
          <w:szCs w:val="28"/>
        </w:rPr>
        <w:t>5</w:t>
      </w:r>
      <w:r w:rsidR="0056249C" w:rsidRPr="007671A9">
        <w:rPr>
          <w:color w:val="000000"/>
          <w:szCs w:val="28"/>
        </w:rPr>
        <w:t xml:space="preserve">» награждаются дипломами. </w:t>
      </w:r>
      <w:r w:rsidR="007671A9" w:rsidRPr="007671A9">
        <w:rPr>
          <w:color w:val="000000"/>
          <w:szCs w:val="28"/>
        </w:rPr>
        <w:t>Победители</w:t>
      </w:r>
      <w:r w:rsidR="00BF2DFB">
        <w:rPr>
          <w:color w:val="000000"/>
          <w:szCs w:val="28"/>
        </w:rPr>
        <w:t xml:space="preserve"> -</w:t>
      </w:r>
      <w:r w:rsidR="007671A9" w:rsidRPr="007671A9">
        <w:rPr>
          <w:color w:val="000000"/>
          <w:szCs w:val="28"/>
        </w:rPr>
        <w:t xml:space="preserve"> памятными сувенирами и переходящим призом. </w:t>
      </w:r>
    </w:p>
    <w:p w14:paraId="7317AC7A" w14:textId="7C31B902" w:rsidR="00643868" w:rsidRDefault="005D2196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643868" w:rsidRPr="007671A9">
        <w:rPr>
          <w:color w:val="000000"/>
          <w:szCs w:val="28"/>
        </w:rPr>
        <w:t xml:space="preserve">.2. Награждение </w:t>
      </w:r>
      <w:r w:rsidR="00B4708F">
        <w:rPr>
          <w:color w:val="000000"/>
          <w:szCs w:val="28"/>
        </w:rPr>
        <w:t>состоится</w:t>
      </w:r>
      <w:r w:rsidR="00643868" w:rsidRPr="007671A9">
        <w:rPr>
          <w:color w:val="000000"/>
          <w:szCs w:val="28"/>
        </w:rPr>
        <w:t xml:space="preserve"> </w:t>
      </w:r>
      <w:r w:rsidR="00BF2DFB">
        <w:rPr>
          <w:color w:val="000000"/>
          <w:szCs w:val="28"/>
        </w:rPr>
        <w:t>02</w:t>
      </w:r>
      <w:r w:rsidR="007D11BD">
        <w:rPr>
          <w:color w:val="000000"/>
          <w:szCs w:val="28"/>
        </w:rPr>
        <w:t xml:space="preserve"> марта 202</w:t>
      </w:r>
      <w:r w:rsidR="00BF2DFB">
        <w:rPr>
          <w:color w:val="000000"/>
          <w:szCs w:val="28"/>
        </w:rPr>
        <w:t>5</w:t>
      </w:r>
      <w:r w:rsidR="00B4708F">
        <w:rPr>
          <w:color w:val="000000"/>
          <w:szCs w:val="28"/>
        </w:rPr>
        <w:t xml:space="preserve"> года</w:t>
      </w:r>
      <w:r w:rsidR="00643868" w:rsidRPr="007671A9">
        <w:rPr>
          <w:color w:val="000000"/>
          <w:szCs w:val="28"/>
        </w:rPr>
        <w:t xml:space="preserve">, во время </w:t>
      </w:r>
      <w:r w:rsidR="007671A9" w:rsidRPr="007671A9">
        <w:rPr>
          <w:color w:val="000000"/>
          <w:szCs w:val="28"/>
        </w:rPr>
        <w:t>масленичных гуляний.</w:t>
      </w:r>
    </w:p>
    <w:p w14:paraId="1A9369BB" w14:textId="77777777" w:rsidR="00B11E19" w:rsidRDefault="00B11E19" w:rsidP="00643868">
      <w:pPr>
        <w:jc w:val="both"/>
        <w:rPr>
          <w:color w:val="000000"/>
          <w:szCs w:val="28"/>
        </w:rPr>
      </w:pPr>
    </w:p>
    <w:p w14:paraId="6E40ACC5" w14:textId="77777777" w:rsidR="00B4708F" w:rsidRDefault="00B4708F" w:rsidP="00643868">
      <w:pPr>
        <w:jc w:val="both"/>
        <w:rPr>
          <w:color w:val="000000"/>
          <w:szCs w:val="28"/>
        </w:rPr>
      </w:pPr>
    </w:p>
    <w:p w14:paraId="4230E37F" w14:textId="11C2E359" w:rsidR="00B4708F" w:rsidRDefault="00B4708F" w:rsidP="0064386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Образец</w:t>
      </w:r>
      <w:r w:rsidR="00B42049">
        <w:rPr>
          <w:color w:val="000000"/>
          <w:szCs w:val="28"/>
        </w:rPr>
        <w:t xml:space="preserve"> этикетки</w:t>
      </w:r>
      <w:r>
        <w:rPr>
          <w:color w:val="000000"/>
          <w:szCs w:val="28"/>
        </w:rPr>
        <w:t>:</w:t>
      </w:r>
    </w:p>
    <w:p w14:paraId="7C9889CC" w14:textId="77777777" w:rsidR="00BF2DFB" w:rsidRDefault="00BF2DFB" w:rsidP="00643868">
      <w:pPr>
        <w:jc w:val="both"/>
        <w:rPr>
          <w:color w:val="000000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708F" w14:paraId="02A572AA" w14:textId="77777777" w:rsidTr="00B4708F">
        <w:tc>
          <w:tcPr>
            <w:tcW w:w="9345" w:type="dxa"/>
          </w:tcPr>
          <w:p w14:paraId="6894688F" w14:textId="77777777" w:rsidR="00B4708F" w:rsidRPr="00B42049" w:rsidRDefault="00493FB5" w:rsidP="0064386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42049">
              <w:rPr>
                <w:color w:val="000000"/>
                <w:sz w:val="24"/>
                <w:szCs w:val="24"/>
              </w:rPr>
              <w:t xml:space="preserve">Наименование учреждения (группы, организации и </w:t>
            </w:r>
            <w:proofErr w:type="spellStart"/>
            <w:r w:rsidRPr="00B42049">
              <w:rPr>
                <w:color w:val="000000"/>
                <w:sz w:val="24"/>
                <w:szCs w:val="24"/>
              </w:rPr>
              <w:t>т.д</w:t>
            </w:r>
            <w:proofErr w:type="spellEnd"/>
            <w:r w:rsidRPr="00B42049">
              <w:rPr>
                <w:color w:val="000000"/>
                <w:sz w:val="24"/>
                <w:szCs w:val="24"/>
              </w:rPr>
              <w:t xml:space="preserve">): </w:t>
            </w:r>
            <w:r w:rsidRPr="00B42049">
              <w:rPr>
                <w:i/>
                <w:color w:val="000000"/>
                <w:sz w:val="24"/>
                <w:szCs w:val="24"/>
              </w:rPr>
              <w:t>МБУК Санчурская ЦКС</w:t>
            </w:r>
          </w:p>
          <w:p w14:paraId="207C2598" w14:textId="77777777" w:rsidR="00493FB5" w:rsidRPr="00B42049" w:rsidRDefault="00493FB5" w:rsidP="0064386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42049">
              <w:rPr>
                <w:color w:val="000000"/>
                <w:sz w:val="24"/>
                <w:szCs w:val="24"/>
              </w:rPr>
              <w:t>ФИО исполнителя (при наличии):</w:t>
            </w:r>
            <w:r w:rsidRPr="00B42049">
              <w:rPr>
                <w:i/>
                <w:color w:val="000000"/>
                <w:sz w:val="24"/>
                <w:szCs w:val="24"/>
              </w:rPr>
              <w:t xml:space="preserve"> ИВАНОВ ИВАН ИВАНОВИЧ</w:t>
            </w:r>
          </w:p>
          <w:p w14:paraId="55BB046B" w14:textId="77777777" w:rsidR="00493FB5" w:rsidRPr="00493FB5" w:rsidRDefault="00493FB5" w:rsidP="00643868">
            <w:pPr>
              <w:jc w:val="both"/>
              <w:rPr>
                <w:i/>
                <w:color w:val="000000"/>
                <w:szCs w:val="28"/>
              </w:rPr>
            </w:pPr>
            <w:r w:rsidRPr="00B42049">
              <w:rPr>
                <w:color w:val="000000"/>
                <w:sz w:val="24"/>
                <w:szCs w:val="24"/>
              </w:rPr>
              <w:t xml:space="preserve">Наименование работы: </w:t>
            </w:r>
            <w:r w:rsidRPr="00B42049">
              <w:rPr>
                <w:i/>
                <w:color w:val="000000"/>
                <w:sz w:val="24"/>
                <w:szCs w:val="24"/>
              </w:rPr>
              <w:t>Сударыня -Масленица</w:t>
            </w:r>
          </w:p>
        </w:tc>
      </w:tr>
    </w:tbl>
    <w:p w14:paraId="1D3F5C09" w14:textId="77777777" w:rsidR="00E20468" w:rsidRDefault="00E20468" w:rsidP="0056249C">
      <w:pPr>
        <w:rPr>
          <w:rFonts w:ascii="Verdana" w:hAnsi="Verdana"/>
          <w:sz w:val="24"/>
          <w:szCs w:val="24"/>
        </w:rPr>
      </w:pPr>
    </w:p>
    <w:p w14:paraId="22BA87E2" w14:textId="77777777" w:rsidR="00E20468" w:rsidRDefault="005D2196" w:rsidP="00E20468">
      <w:pPr>
        <w:tabs>
          <w:tab w:val="left" w:pos="0"/>
          <w:tab w:val="left" w:pos="6480"/>
        </w:tabs>
        <w:spacing w:line="100" w:lineRule="atLeast"/>
        <w:jc w:val="both"/>
        <w:rPr>
          <w:spacing w:val="1"/>
          <w:szCs w:val="28"/>
        </w:rPr>
      </w:pPr>
      <w:r>
        <w:rPr>
          <w:rFonts w:eastAsia="Calibri"/>
          <w:szCs w:val="28"/>
        </w:rPr>
        <w:t>9</w:t>
      </w:r>
      <w:r w:rsidR="00E20468">
        <w:rPr>
          <w:rFonts w:eastAsia="Calibri"/>
          <w:szCs w:val="28"/>
        </w:rPr>
        <w:t xml:space="preserve">. </w:t>
      </w:r>
      <w:r w:rsidR="00E20468">
        <w:rPr>
          <w:b/>
          <w:bCs/>
          <w:szCs w:val="28"/>
        </w:rPr>
        <w:t xml:space="preserve"> </w:t>
      </w:r>
      <w:r w:rsidR="00E20468">
        <w:rPr>
          <w:b/>
          <w:bCs/>
          <w:iCs/>
          <w:spacing w:val="-1"/>
          <w:szCs w:val="28"/>
        </w:rPr>
        <w:t>Контакты:</w:t>
      </w:r>
      <w:r w:rsidR="00E20468">
        <w:rPr>
          <w:b/>
          <w:szCs w:val="28"/>
        </w:rPr>
        <w:t xml:space="preserve">                                                                                                                                 </w:t>
      </w:r>
    </w:p>
    <w:p w14:paraId="68FBAEEF" w14:textId="77777777" w:rsidR="00E20468" w:rsidRDefault="00E20468" w:rsidP="00E20468">
      <w:pPr>
        <w:pStyle w:val="2"/>
        <w:numPr>
          <w:ilvl w:val="0"/>
          <w:numId w:val="0"/>
        </w:numPr>
        <w:spacing w:before="0" w:line="100" w:lineRule="atLeast"/>
        <w:ind w:left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Контактный телефон для справок: 8 (83357) 2-18-68,                                                     эл. почта : </w:t>
      </w:r>
      <w:hyperlink r:id="rId11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sanchrdk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</w:hyperlink>
    </w:p>
    <w:p w14:paraId="1A72EBC1" w14:textId="77777777" w:rsidR="00E20468" w:rsidRDefault="00E20468" w:rsidP="00E20468">
      <w:pPr>
        <w:pStyle w:val="2"/>
        <w:numPr>
          <w:ilvl w:val="1"/>
          <w:numId w:val="2"/>
        </w:numPr>
        <w:spacing w:before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Ерофеева Мария Михайловна, художественный руководитель МБУК Санчурская ЦКС.</w:t>
      </w:r>
    </w:p>
    <w:p w14:paraId="45CB184A" w14:textId="77777777" w:rsidR="00E20468" w:rsidRDefault="00E20468" w:rsidP="00E2046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14:paraId="6FE62FB4" w14:textId="244BE2E8" w:rsidR="00E20468" w:rsidRDefault="00E20468" w:rsidP="0056249C">
      <w:pPr>
        <w:rPr>
          <w:rFonts w:ascii="Verdana" w:hAnsi="Verdana"/>
          <w:sz w:val="24"/>
          <w:szCs w:val="24"/>
        </w:rPr>
      </w:pPr>
    </w:p>
    <w:p w14:paraId="0E4CAC0F" w14:textId="77777777" w:rsidR="00B11E19" w:rsidRDefault="00B11E19" w:rsidP="0056249C">
      <w:pPr>
        <w:rPr>
          <w:rFonts w:ascii="Verdana" w:hAnsi="Verdana"/>
          <w:sz w:val="24"/>
          <w:szCs w:val="24"/>
        </w:rPr>
      </w:pPr>
    </w:p>
    <w:p w14:paraId="6CC10A0B" w14:textId="77777777" w:rsidR="00E20468" w:rsidRDefault="00E20468" w:rsidP="00E20468">
      <w:pPr>
        <w:pStyle w:val="a0"/>
        <w:spacing w:after="0"/>
        <w:ind w:left="576"/>
        <w:jc w:val="right"/>
        <w:rPr>
          <w:rFonts w:cs="Times New Roman"/>
        </w:rPr>
      </w:pPr>
      <w:r>
        <w:rPr>
          <w:rFonts w:cs="Times New Roman"/>
        </w:rPr>
        <w:t xml:space="preserve">Приложение 1 </w:t>
      </w:r>
    </w:p>
    <w:p w14:paraId="44AB395D" w14:textId="77777777" w:rsidR="00E20468" w:rsidRDefault="00E20468" w:rsidP="000A226C">
      <w:pPr>
        <w:spacing w:before="100" w:beforeAutospacing="1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77C477E1" w14:textId="171D256F" w:rsidR="00E20468" w:rsidRDefault="00E20468" w:rsidP="000A2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конкурсе масленичной куклы «Сударыня-Масленица - </w:t>
      </w:r>
      <w:r w:rsidR="007D11BD">
        <w:rPr>
          <w:b/>
          <w:sz w:val="24"/>
          <w:szCs w:val="24"/>
        </w:rPr>
        <w:t>202</w:t>
      </w:r>
      <w:r w:rsidR="00BF2DF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»</w:t>
      </w:r>
    </w:p>
    <w:p w14:paraId="4737DD70" w14:textId="77777777" w:rsidR="00E20468" w:rsidRDefault="00E20468" w:rsidP="00E20468">
      <w:pPr>
        <w:jc w:val="both"/>
        <w:rPr>
          <w:b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1"/>
        <w:gridCol w:w="6568"/>
      </w:tblGrid>
      <w:tr w:rsidR="00E20468" w14:paraId="480F298D" w14:textId="77777777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6DE57" w14:textId="77777777" w:rsidR="00E20468" w:rsidRDefault="00E20468" w:rsidP="004E67E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(для </w:t>
            </w:r>
            <w:proofErr w:type="spellStart"/>
            <w:r>
              <w:rPr>
                <w:sz w:val="24"/>
                <w:szCs w:val="24"/>
              </w:rPr>
              <w:t>юр.лиц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C8279" w14:textId="77777777" w:rsidR="00E20468" w:rsidRDefault="00E20468">
            <w:pPr>
              <w:rPr>
                <w:sz w:val="24"/>
                <w:szCs w:val="24"/>
              </w:rPr>
            </w:pPr>
          </w:p>
          <w:p w14:paraId="4626581D" w14:textId="77777777"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14:paraId="41D94604" w14:textId="77777777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9D7F9" w14:textId="77777777"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(для </w:t>
            </w:r>
            <w:proofErr w:type="spellStart"/>
            <w:r>
              <w:rPr>
                <w:sz w:val="24"/>
                <w:szCs w:val="24"/>
              </w:rPr>
              <w:t>физ.лиц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F2573" w14:textId="77777777" w:rsidR="00E20468" w:rsidRDefault="00E20468">
            <w:pPr>
              <w:rPr>
                <w:sz w:val="24"/>
                <w:szCs w:val="24"/>
              </w:rPr>
            </w:pPr>
          </w:p>
          <w:p w14:paraId="606C9D3E" w14:textId="77777777"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14:paraId="5AB78B06" w14:textId="77777777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FCFE9" w14:textId="77777777"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7E9EC" w14:textId="77777777" w:rsidR="00E20468" w:rsidRDefault="00E20468">
            <w:pPr>
              <w:rPr>
                <w:sz w:val="24"/>
                <w:szCs w:val="24"/>
              </w:rPr>
            </w:pPr>
          </w:p>
          <w:p w14:paraId="4795D920" w14:textId="77777777" w:rsidR="004E67EE" w:rsidRDefault="004E67EE">
            <w:pPr>
              <w:rPr>
                <w:sz w:val="24"/>
                <w:szCs w:val="24"/>
              </w:rPr>
            </w:pPr>
          </w:p>
        </w:tc>
      </w:tr>
      <w:tr w:rsidR="00E20468" w14:paraId="6D9F1765" w14:textId="77777777" w:rsidTr="00E20468">
        <w:trPr>
          <w:tblCellSpacing w:w="15" w:type="dxa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D3C52" w14:textId="77777777" w:rsidR="00E20468" w:rsidRDefault="00E2046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FF924" w14:textId="77777777" w:rsidR="00E20468" w:rsidRDefault="00E20468">
            <w:pPr>
              <w:rPr>
                <w:sz w:val="24"/>
                <w:szCs w:val="24"/>
              </w:rPr>
            </w:pPr>
          </w:p>
          <w:p w14:paraId="5065D4BC" w14:textId="77777777" w:rsidR="004E67EE" w:rsidRDefault="004E67EE">
            <w:pPr>
              <w:rPr>
                <w:sz w:val="24"/>
                <w:szCs w:val="24"/>
              </w:rPr>
            </w:pPr>
          </w:p>
        </w:tc>
      </w:tr>
    </w:tbl>
    <w:p w14:paraId="0B517B80" w14:textId="77777777" w:rsidR="00E20468" w:rsidRPr="00927B70" w:rsidRDefault="00E20468" w:rsidP="0056249C">
      <w:pPr>
        <w:rPr>
          <w:rFonts w:ascii="Verdana" w:hAnsi="Verdana"/>
          <w:sz w:val="24"/>
          <w:szCs w:val="24"/>
        </w:rPr>
      </w:pPr>
    </w:p>
    <w:sectPr w:rsidR="00E20468" w:rsidRPr="00927B70" w:rsidSect="0078610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80133"/>
    <w:multiLevelType w:val="hybridMultilevel"/>
    <w:tmpl w:val="6CE2B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51ED1"/>
    <w:multiLevelType w:val="hybridMultilevel"/>
    <w:tmpl w:val="7010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86"/>
    <w:rsid w:val="00054F06"/>
    <w:rsid w:val="000A226C"/>
    <w:rsid w:val="000D5777"/>
    <w:rsid w:val="002736E8"/>
    <w:rsid w:val="002A3C41"/>
    <w:rsid w:val="00387D8E"/>
    <w:rsid w:val="00424960"/>
    <w:rsid w:val="0045145F"/>
    <w:rsid w:val="00493FB5"/>
    <w:rsid w:val="00497CAF"/>
    <w:rsid w:val="004E67EE"/>
    <w:rsid w:val="005427A2"/>
    <w:rsid w:val="005545E6"/>
    <w:rsid w:val="0056249C"/>
    <w:rsid w:val="005D2196"/>
    <w:rsid w:val="00643868"/>
    <w:rsid w:val="006C2B67"/>
    <w:rsid w:val="006D4DFE"/>
    <w:rsid w:val="007671A9"/>
    <w:rsid w:val="00770CE2"/>
    <w:rsid w:val="0078610C"/>
    <w:rsid w:val="007D11BD"/>
    <w:rsid w:val="0080736E"/>
    <w:rsid w:val="00835B86"/>
    <w:rsid w:val="008A25FA"/>
    <w:rsid w:val="00927B70"/>
    <w:rsid w:val="00940E7A"/>
    <w:rsid w:val="00A137B2"/>
    <w:rsid w:val="00AF0190"/>
    <w:rsid w:val="00B11E19"/>
    <w:rsid w:val="00B42049"/>
    <w:rsid w:val="00B4708F"/>
    <w:rsid w:val="00B60EB8"/>
    <w:rsid w:val="00BF2DFB"/>
    <w:rsid w:val="00E02D39"/>
    <w:rsid w:val="00E20468"/>
    <w:rsid w:val="00F4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9E0C"/>
  <w15:docId w15:val="{FE3E8D69-B246-48D7-B341-E1A812A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E20468"/>
    <w:pPr>
      <w:keepNext/>
      <w:keepLines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libri Light" w:eastAsia="SimSun" w:hAnsi="Calibri Light" w:cs="font265"/>
      <w:b/>
      <w:bCs/>
      <w:color w:val="4472C4"/>
      <w:kern w:val="2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56249C"/>
    <w:rPr>
      <w:color w:val="0857A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7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D577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2"/>
    <w:uiPriority w:val="59"/>
    <w:rsid w:val="00B4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semiHidden/>
    <w:unhideWhenUsed/>
    <w:rsid w:val="00E20468"/>
    <w:pPr>
      <w:widowControl w:val="0"/>
      <w:suppressAutoHyphens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link w:val="a0"/>
    <w:semiHidden/>
    <w:rsid w:val="00E20468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1"/>
    <w:link w:val="2"/>
    <w:semiHidden/>
    <w:rsid w:val="00E20468"/>
    <w:rPr>
      <w:rFonts w:ascii="Calibri Light" w:eastAsia="SimSun" w:hAnsi="Calibri Light" w:cs="font265"/>
      <w:b/>
      <w:bCs/>
      <w:color w:val="4472C4"/>
      <w:kern w:val="2"/>
      <w:sz w:val="26"/>
      <w:szCs w:val="26"/>
      <w:lang w:eastAsia="hi-IN" w:bidi="hi-IN"/>
    </w:rPr>
  </w:style>
  <w:style w:type="paragraph" w:styleId="a9">
    <w:name w:val="List Paragraph"/>
    <w:basedOn w:val="a"/>
    <w:uiPriority w:val="34"/>
    <w:qFormat/>
    <w:rsid w:val="0080736E"/>
    <w:pPr>
      <w:ind w:left="720"/>
      <w:contextualSpacing/>
    </w:pPr>
  </w:style>
  <w:style w:type="character" w:styleId="aa">
    <w:name w:val="Unresolved Mention"/>
    <w:basedOn w:val="a1"/>
    <w:uiPriority w:val="99"/>
    <w:semiHidden/>
    <w:unhideWhenUsed/>
    <w:rsid w:val="0080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chrdk@mail.ru" TargetMode="External"/><Relationship Id="rId5" Type="http://schemas.openxmlformats.org/officeDocument/2006/relationships/styles" Target="styles.xml"/><Relationship Id="rId10" Type="http://schemas.openxmlformats.org/officeDocument/2006/relationships/hyperlink" Target="mailto:sanchrdk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k.com/club154416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gtitle xmlns="3892162c-cb28-411e-9300-cae2f0e4bc94">Положение о конкурсе масленичных  кукол</big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6B54FBF92BD14BA9EBABBB0B50F172" ma:contentTypeVersion="1" ma:contentTypeDescription="Создание документа." ma:contentTypeScope="" ma:versionID="825b8885ee48436df68debc9650f700f">
  <xsd:schema xmlns:xsd="http://www.w3.org/2001/XMLSchema" xmlns:xs="http://www.w3.org/2001/XMLSchema" xmlns:p="http://schemas.microsoft.com/office/2006/metadata/properties" xmlns:ns2="3892162c-cb28-411e-9300-cae2f0e4bc94" targetNamespace="http://schemas.microsoft.com/office/2006/metadata/properties" ma:root="true" ma:fieldsID="c66c97b7934c840fc468284729ae6ce7" ns2:_="">
    <xsd:import namespace="3892162c-cb28-411e-9300-cae2f0e4bc94"/>
    <xsd:element name="properties">
      <xsd:complexType>
        <xsd:sequence>
          <xsd:element name="documentManagement">
            <xsd:complexType>
              <xsd:all>
                <xsd:element ref="ns2:big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2162c-cb28-411e-9300-cae2f0e4bc94" elementFormDefault="qualified">
    <xsd:import namespace="http://schemas.microsoft.com/office/2006/documentManagement/types"/>
    <xsd:import namespace="http://schemas.microsoft.com/office/infopath/2007/PartnerControls"/>
    <xsd:element name="bigtitle" ma:index="8" ma:displayName="Большое название" ma:internalName="big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C700C-96D2-41D2-BC95-7E0D16E4C98B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92162c-cb28-411e-9300-cae2f0e4bc9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221F1F-A120-43E0-8DFA-590870B1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2162c-cb28-411e-9300-cae2f0e4b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9E16C-1DB4-4DB7-AEE8-E91F4A39C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Вещагина, Анна Юрьевна</dc:creator>
  <cp:lastModifiedBy>user</cp:lastModifiedBy>
  <cp:revision>3</cp:revision>
  <cp:lastPrinted>2021-03-11T05:01:00Z</cp:lastPrinted>
  <dcterms:created xsi:type="dcterms:W3CDTF">2025-01-13T08:35:00Z</dcterms:created>
  <dcterms:modified xsi:type="dcterms:W3CDTF">2025-02-19T05:39:00Z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0x010100236B54FBF92BD14BA9EBABBB0B50F172</vt:lpwstr>
  </property>
</Properties>
</file>