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Spec="center" w:tblpY="-366"/>
        <w:tblW w:w="104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5555"/>
      </w:tblGrid>
      <w:tr w:rsidR="00DE0608" w14:paraId="6A1B5855" w14:textId="77777777" w:rsidTr="00DE0608">
        <w:trPr>
          <w:trHeight w:val="4193"/>
        </w:trPr>
        <w:tc>
          <w:tcPr>
            <w:tcW w:w="4900" w:type="dxa"/>
          </w:tcPr>
          <w:p w14:paraId="08B0F869" w14:textId="77777777" w:rsidR="00DE0608" w:rsidRDefault="00DE0608">
            <w:pPr>
              <w:pStyle w:val="2"/>
              <w:spacing w:after="120" w:line="276" w:lineRule="auto"/>
              <w:jc w:val="center"/>
              <w:rPr>
                <w:b w:val="0"/>
                <w:sz w:val="22"/>
                <w:szCs w:val="22"/>
                <w:lang w:val="en-US" w:eastAsia="en-US"/>
              </w:rPr>
            </w:pPr>
          </w:p>
          <w:p w14:paraId="083696AF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</w:t>
            </w:r>
          </w:p>
          <w:p w14:paraId="313F7671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БЮДЖЕТНОЕ УЧРЕЖДЕНИЕ</w:t>
            </w:r>
          </w:p>
          <w:p w14:paraId="6AAF8FBC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КУЛЬТУРЫ САНЧУРСКАЯ ЦЕНТРАЛИЗОВАННАЯ</w:t>
            </w:r>
          </w:p>
          <w:p w14:paraId="6C2A1276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КЛУБНАЯ СИСТЕМА  </w:t>
            </w:r>
          </w:p>
          <w:p w14:paraId="251319AD" w14:textId="77777777" w:rsidR="00DE0608" w:rsidRDefault="00DE0608">
            <w:pPr>
              <w:spacing w:line="20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8CCCF65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К. Маркса, 3, пгт Санчурск, </w:t>
            </w:r>
          </w:p>
          <w:p w14:paraId="143D55D2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Кировская область, 612370</w:t>
            </w:r>
          </w:p>
          <w:p w14:paraId="101223FF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Тел., факс (83357) 2-18-68</w:t>
            </w:r>
          </w:p>
          <w:p w14:paraId="22FBA4C9" w14:textId="77777777" w:rsidR="00DE0608" w:rsidRDefault="00DE06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de-DE" w:eastAsia="en-US"/>
              </w:rPr>
              <w:t xml:space="preserve">E-mail: </w:t>
            </w:r>
            <w:r>
              <w:rPr>
                <w:color w:val="000000"/>
                <w:u w:val="single"/>
                <w:lang w:val="de-DE" w:eastAsia="en-US"/>
              </w:rPr>
              <w:t>SanchCKS@mail.ru</w:t>
            </w:r>
          </w:p>
          <w:p w14:paraId="2AED80DF" w14:textId="77777777" w:rsidR="00DE0608" w:rsidRDefault="00DE060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tbl>
            <w:tblPr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905"/>
              <w:gridCol w:w="754"/>
              <w:gridCol w:w="452"/>
              <w:gridCol w:w="2111"/>
            </w:tblGrid>
            <w:tr w:rsidR="00DE0608" w14:paraId="44ED1723" w14:textId="77777777">
              <w:trPr>
                <w:trHeight w:val="356"/>
              </w:trPr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475BA48" w14:textId="41674471" w:rsidR="00DE0608" w:rsidRDefault="00C81D45" w:rsidP="00C81D45">
                  <w:pPr>
                    <w:framePr w:hSpace="180" w:wrap="around" w:hAnchor="margin" w:xAlign="center" w:y="-366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16.01</w:t>
                  </w:r>
                  <w:r w:rsidR="002F0F79">
                    <w:rPr>
                      <w:lang w:eastAsia="en-US"/>
                    </w:rPr>
                    <w:t>.202</w:t>
                  </w: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452" w:type="dxa"/>
                  <w:hideMark/>
                </w:tcPr>
                <w:p w14:paraId="6378631A" w14:textId="77777777" w:rsidR="00DE0608" w:rsidRDefault="00DE0608" w:rsidP="00C81D45">
                  <w:pPr>
                    <w:framePr w:hSpace="180" w:wrap="around" w:hAnchor="margin" w:xAlign="center" w:y="-366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7EBB88" w14:textId="40F4B7CE" w:rsidR="00DE0608" w:rsidRDefault="00876589" w:rsidP="00C81D45">
                  <w:pPr>
                    <w:framePr w:hSpace="180" w:wrap="around" w:hAnchor="margin" w:xAlign="center" w:y="-366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</w:p>
              </w:tc>
            </w:tr>
            <w:tr w:rsidR="00DE0608" w14:paraId="74B9631F" w14:textId="77777777">
              <w:trPr>
                <w:trHeight w:val="486"/>
              </w:trPr>
              <w:tc>
                <w:tcPr>
                  <w:tcW w:w="905" w:type="dxa"/>
                  <w:hideMark/>
                </w:tcPr>
                <w:p w14:paraId="569D8589" w14:textId="77777777" w:rsidR="00DE0608" w:rsidRDefault="00DE0608" w:rsidP="00C81D45">
                  <w:pPr>
                    <w:framePr w:hSpace="180" w:wrap="around" w:hAnchor="margin" w:xAlign="center" w:y="-366"/>
                    <w:spacing w:before="120"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 №</w:t>
                  </w:r>
                </w:p>
              </w:tc>
              <w:tc>
                <w:tcPr>
                  <w:tcW w:w="331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18C137" w14:textId="77777777" w:rsidR="00DE0608" w:rsidRDefault="00DE0608" w:rsidP="00C81D45">
                  <w:pPr>
                    <w:framePr w:hSpace="180" w:wrap="around" w:hAnchor="margin" w:xAlign="center" w:y="-366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71C9E1E" w14:textId="77777777" w:rsidR="00DE0608" w:rsidRDefault="00DE0608">
            <w:pPr>
              <w:pStyle w:val="8"/>
              <w:spacing w:line="276" w:lineRule="auto"/>
              <w:rPr>
                <w:lang w:eastAsia="en-US"/>
              </w:rPr>
            </w:pPr>
          </w:p>
        </w:tc>
        <w:tc>
          <w:tcPr>
            <w:tcW w:w="5555" w:type="dxa"/>
          </w:tcPr>
          <w:p w14:paraId="6FEA9021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14A83AC7" w14:textId="77777777" w:rsidR="00DE0608" w:rsidRDefault="00DE060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«Централизованная бухгалтерия </w:t>
            </w:r>
          </w:p>
          <w:p w14:paraId="14E39047" w14:textId="77777777" w:rsidR="00DE0608" w:rsidRDefault="00DE060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Санчурского муниципального округа».</w:t>
            </w:r>
          </w:p>
          <w:p w14:paraId="7922BF2B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450CCA7C" w14:textId="77777777" w:rsidR="00DE0608" w:rsidRDefault="00DE06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14:paraId="16C0C640" w14:textId="77777777" w:rsidR="00DE0608" w:rsidRDefault="00DE06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14:paraId="7C82387F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2ABE69A2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65E72B50" w14:textId="77777777" w:rsidR="00DE0608" w:rsidRDefault="00DE0608">
            <w:pPr>
              <w:tabs>
                <w:tab w:val="left" w:pos="520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ab/>
            </w:r>
          </w:p>
          <w:p w14:paraId="7075967E" w14:textId="77777777" w:rsidR="00DE0608" w:rsidRDefault="00DE0608">
            <w:pPr>
              <w:tabs>
                <w:tab w:val="left" w:pos="1412"/>
              </w:tabs>
              <w:spacing w:line="276" w:lineRule="auto"/>
              <w:ind w:left="661"/>
              <w:rPr>
                <w:sz w:val="28"/>
                <w:lang w:eastAsia="en-US"/>
              </w:rPr>
            </w:pPr>
          </w:p>
        </w:tc>
      </w:tr>
    </w:tbl>
    <w:tbl>
      <w:tblPr>
        <w:tblW w:w="10440" w:type="dxa"/>
        <w:tblInd w:w="-540" w:type="dxa"/>
        <w:tblLook w:val="01E0" w:firstRow="1" w:lastRow="1" w:firstColumn="1" w:lastColumn="1" w:noHBand="0" w:noVBand="0"/>
      </w:tblPr>
      <w:tblGrid>
        <w:gridCol w:w="352"/>
        <w:gridCol w:w="3710"/>
        <w:gridCol w:w="185"/>
        <w:gridCol w:w="2070"/>
        <w:gridCol w:w="1255"/>
        <w:gridCol w:w="1248"/>
        <w:gridCol w:w="1319"/>
        <w:gridCol w:w="301"/>
      </w:tblGrid>
      <w:tr w:rsidR="00605F94" w:rsidRPr="00605F94" w14:paraId="1AA30CEA" w14:textId="77777777" w:rsidTr="00605F94">
        <w:trPr>
          <w:trHeight w:val="990"/>
        </w:trPr>
        <w:tc>
          <w:tcPr>
            <w:tcW w:w="4315" w:type="dxa"/>
            <w:gridSpan w:val="2"/>
            <w:vAlign w:val="center"/>
          </w:tcPr>
          <w:p w14:paraId="361898C2" w14:textId="77777777" w:rsidR="00605F94" w:rsidRPr="00605F94" w:rsidRDefault="00605F94" w:rsidP="00605F94">
            <w:pPr>
              <w:jc w:val="center"/>
            </w:pPr>
            <w:r w:rsidRPr="00605F94">
              <w:t>Информация о выполнении</w:t>
            </w:r>
          </w:p>
          <w:p w14:paraId="3C9DE0B1" w14:textId="27B3030A" w:rsidR="00605F94" w:rsidRDefault="00605F94" w:rsidP="00EA302A">
            <w:pPr>
              <w:jc w:val="center"/>
            </w:pPr>
            <w:r w:rsidRPr="00605F94">
              <w:t>муниципальной услуги</w:t>
            </w:r>
            <w:r w:rsidR="00EA302A">
              <w:t xml:space="preserve"> за</w:t>
            </w:r>
            <w:r w:rsidR="00B36C96">
              <w:t xml:space="preserve"> </w:t>
            </w:r>
            <w:r w:rsidRPr="00605F94">
              <w:t>202</w:t>
            </w:r>
            <w:r w:rsidR="00EA302A">
              <w:t>3</w:t>
            </w:r>
            <w:r w:rsidRPr="00605F94">
              <w:t xml:space="preserve"> год</w:t>
            </w:r>
          </w:p>
          <w:p w14:paraId="0FC1C05E" w14:textId="77777777" w:rsidR="00605F94" w:rsidRDefault="00605F94" w:rsidP="00605F94">
            <w:pPr>
              <w:jc w:val="center"/>
            </w:pPr>
          </w:p>
          <w:p w14:paraId="16FD965D" w14:textId="5302CE7B" w:rsidR="00605F94" w:rsidRPr="00605F94" w:rsidRDefault="00605F94" w:rsidP="00741F5D">
            <w:pPr>
              <w:jc w:val="center"/>
              <w:rPr>
                <w:b/>
              </w:rPr>
            </w:pPr>
            <w:r>
              <w:t>Фактические показатели выполнения работы за 202</w:t>
            </w:r>
            <w:r w:rsidR="00741F5D">
              <w:t>3</w:t>
            </w:r>
            <w:r>
              <w:t xml:space="preserve"> год:</w:t>
            </w:r>
          </w:p>
        </w:tc>
        <w:tc>
          <w:tcPr>
            <w:tcW w:w="6125" w:type="dxa"/>
            <w:gridSpan w:val="6"/>
            <w:vAlign w:val="center"/>
          </w:tcPr>
          <w:p w14:paraId="197E3AD0" w14:textId="77777777" w:rsidR="00605F94" w:rsidRPr="00605F94" w:rsidRDefault="00605F94" w:rsidP="00605F94">
            <w:pPr>
              <w:jc w:val="center"/>
            </w:pPr>
          </w:p>
        </w:tc>
      </w:tr>
      <w:tr w:rsidR="00E207EB" w:rsidRPr="008B61D2" w14:paraId="393A3BE2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32E31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Вид услуги (работы)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F0D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Единица измерения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C4D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Плановое значение на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300" w14:textId="3230EE52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Плановое   значение на период</w:t>
            </w:r>
            <w:r w:rsidR="00EA302A">
              <w:rPr>
                <w:sz w:val="20"/>
                <w:szCs w:val="16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65A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Фактическое  исполнение</w:t>
            </w:r>
          </w:p>
        </w:tc>
      </w:tr>
      <w:tr w:rsidR="00E207EB" w:rsidRPr="00605F94" w14:paraId="10B6A6E3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7FE" w14:textId="77777777" w:rsidR="00605F94" w:rsidRPr="00F06F78" w:rsidRDefault="00B36C96" w:rsidP="00B36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о</w:t>
            </w:r>
            <w:r w:rsidR="00605F94" w:rsidRPr="00F06F78">
              <w:rPr>
                <w:sz w:val="20"/>
                <w:szCs w:val="20"/>
              </w:rPr>
              <w:t>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B69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790" w14:textId="77777777" w:rsidR="00605F94" w:rsidRPr="00605F94" w:rsidRDefault="00605F94" w:rsidP="00605F94">
            <w:pPr>
              <w:spacing w:line="276" w:lineRule="auto"/>
              <w:jc w:val="center"/>
              <w:rPr>
                <w:b/>
              </w:rPr>
            </w:pPr>
            <w:r w:rsidRPr="00605F94">
              <w:rPr>
                <w:b/>
              </w:rPr>
              <w:t>82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925" w14:textId="77777777" w:rsidR="00605F94" w:rsidRPr="00605F94" w:rsidRDefault="00D515F2" w:rsidP="00605F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79E" w14:textId="77777777" w:rsidR="00605F94" w:rsidRPr="00605F94" w:rsidRDefault="00B3118F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E207EB" w:rsidRPr="00605F94" w14:paraId="3A7EEC41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7D0" w14:textId="77777777" w:rsidR="00F06F78" w:rsidRPr="00F06F78" w:rsidRDefault="00F06F78" w:rsidP="00F06F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посетителей клубных формирований</w:t>
            </w:r>
            <w:r w:rsidR="00B36C96">
              <w:rPr>
                <w:sz w:val="20"/>
                <w:szCs w:val="20"/>
              </w:rPr>
              <w:t xml:space="preserve"> и формирований </w:t>
            </w:r>
            <w:r w:rsidRPr="00F06F78">
              <w:rPr>
                <w:sz w:val="20"/>
                <w:szCs w:val="20"/>
              </w:rPr>
              <w:t xml:space="preserve"> самодеятельного народного</w:t>
            </w:r>
          </w:p>
          <w:p w14:paraId="3C919CFD" w14:textId="77777777" w:rsidR="00F06F78" w:rsidRPr="00F06F78" w:rsidRDefault="00F06F78" w:rsidP="00F06F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творчества</w:t>
            </w:r>
          </w:p>
          <w:p w14:paraId="39407B5D" w14:textId="77777777" w:rsidR="00F06F78" w:rsidRPr="00F06F78" w:rsidRDefault="00F06F78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660" w14:textId="77777777" w:rsidR="00F06F78" w:rsidRPr="00F06F78" w:rsidRDefault="00F06F78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посетителей(человек)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7AD" w14:textId="77777777" w:rsidR="00F06F78" w:rsidRPr="00605F94" w:rsidRDefault="005738FA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9C7" w14:textId="77777777" w:rsidR="00F06F78" w:rsidRPr="00F051EC" w:rsidRDefault="00F051EC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30A5" w14:textId="77777777" w:rsidR="00F06F78" w:rsidRPr="00B3118F" w:rsidRDefault="00B3118F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</w:tr>
      <w:tr w:rsidR="00E207EB" w:rsidRPr="00605F94" w14:paraId="7B1854E7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199"/>
        </w:trPr>
        <w:tc>
          <w:tcPr>
            <w:tcW w:w="4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A49F0" w14:textId="77777777" w:rsidR="00605F94" w:rsidRPr="00F06F78" w:rsidRDefault="00605F94" w:rsidP="00605F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 xml:space="preserve">Услуга по организации и проведению культурно – массовых мероприятий (по видам мероприятий) фестивали, </w:t>
            </w:r>
            <w:r w:rsidR="00B36C96">
              <w:rPr>
                <w:sz w:val="20"/>
                <w:szCs w:val="20"/>
              </w:rPr>
              <w:t xml:space="preserve">выставки, </w:t>
            </w:r>
            <w:r w:rsidRPr="00F06F78">
              <w:rPr>
                <w:sz w:val="20"/>
                <w:szCs w:val="20"/>
              </w:rPr>
              <w:t xml:space="preserve">смотры, конкурсы, концерты </w:t>
            </w:r>
          </w:p>
          <w:p w14:paraId="01334B3E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ED7" w14:textId="77777777" w:rsidR="00605F94" w:rsidRPr="00F06F78" w:rsidRDefault="00605F94" w:rsidP="00605F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  <w:r w:rsidRPr="00F06F78">
              <w:rPr>
                <w:b/>
                <w:sz w:val="20"/>
                <w:szCs w:val="20"/>
              </w:rPr>
              <w:t xml:space="preserve"> ( вне стационара)</w:t>
            </w:r>
          </w:p>
          <w:p w14:paraId="7843B31D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00A" w14:textId="77777777" w:rsidR="00605F94" w:rsidRPr="00605F94" w:rsidRDefault="00F051EC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276" w14:textId="3D285BEC" w:rsidR="00605F94" w:rsidRPr="00B3118F" w:rsidRDefault="00407C87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091C" w14:textId="305092D0" w:rsidR="00605F94" w:rsidRPr="00B3118F" w:rsidRDefault="00EA302A" w:rsidP="004922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207EB" w:rsidRPr="00605F94" w14:paraId="7E596882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125"/>
        </w:trPr>
        <w:tc>
          <w:tcPr>
            <w:tcW w:w="4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B09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1B1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  <w:r w:rsidRPr="00F06F78">
              <w:rPr>
                <w:b/>
                <w:sz w:val="20"/>
                <w:szCs w:val="20"/>
              </w:rPr>
              <w:t xml:space="preserve"> ( в стационаре)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305" w14:textId="77777777" w:rsidR="00A53AF7" w:rsidRPr="00605F94" w:rsidRDefault="003903EE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D515F2">
              <w:rPr>
                <w:b/>
              </w:rPr>
              <w:t>76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19FE" w14:textId="5C3E19D6" w:rsidR="00A53AF7" w:rsidRPr="00DD45C8" w:rsidRDefault="00407C87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A37" w14:textId="158B29E7" w:rsidR="00605F94" w:rsidRPr="00DD45C8" w:rsidRDefault="00DD45C8" w:rsidP="00A53AF7">
            <w:pPr>
              <w:spacing w:line="276" w:lineRule="auto"/>
              <w:jc w:val="center"/>
              <w:rPr>
                <w:b/>
              </w:rPr>
            </w:pPr>
            <w:r w:rsidRPr="00DD45C8">
              <w:rPr>
                <w:b/>
              </w:rPr>
              <w:t>1</w:t>
            </w:r>
            <w:r w:rsidR="00EA302A">
              <w:rPr>
                <w:b/>
              </w:rPr>
              <w:t>76</w:t>
            </w:r>
          </w:p>
        </w:tc>
      </w:tr>
      <w:tr w:rsidR="00E207EB" w:rsidRPr="00605F94" w14:paraId="2DA9468E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477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3CD6" w14:textId="77777777" w:rsidR="00605F94" w:rsidRDefault="00605F94" w:rsidP="00605F94">
            <w:pPr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Услуга по организации и проведению культурно – массовых мероприятий (по видам мероприятий)</w:t>
            </w:r>
          </w:p>
          <w:p w14:paraId="1529B017" w14:textId="77777777" w:rsidR="00A25314" w:rsidRPr="00F06F78" w:rsidRDefault="00A25314" w:rsidP="0060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Фестивали, смотры, конкурсы, концерты</w:t>
            </w:r>
            <w:r w:rsidR="00E207EB">
              <w:rPr>
                <w:sz w:val="20"/>
                <w:szCs w:val="20"/>
              </w:rPr>
              <w:t xml:space="preserve"> и другие (на выезде)</w:t>
            </w:r>
            <w:r>
              <w:rPr>
                <w:sz w:val="20"/>
                <w:szCs w:val="20"/>
              </w:rPr>
              <w:t xml:space="preserve"> </w:t>
            </w:r>
          </w:p>
          <w:p w14:paraId="7B552DBB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54CD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54F" w14:textId="77777777" w:rsidR="00605F94" w:rsidRPr="00605F94" w:rsidRDefault="00D515F2" w:rsidP="00605F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150" w14:textId="3F64B7AA" w:rsidR="00605F94" w:rsidRPr="00C75276" w:rsidRDefault="00C75276" w:rsidP="00A53AF7">
            <w:pPr>
              <w:spacing w:line="276" w:lineRule="auto"/>
              <w:jc w:val="center"/>
              <w:rPr>
                <w:b/>
              </w:rPr>
            </w:pPr>
            <w:r w:rsidRPr="00C75276">
              <w:rPr>
                <w:b/>
              </w:rPr>
              <w:t>4</w:t>
            </w:r>
            <w:r w:rsidR="00EA302A">
              <w:rPr>
                <w:b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D31" w14:textId="54D25B42" w:rsidR="00605F94" w:rsidRPr="00C75276" w:rsidRDefault="00C75276" w:rsidP="00A53AF7">
            <w:pPr>
              <w:spacing w:line="276" w:lineRule="auto"/>
              <w:jc w:val="center"/>
              <w:rPr>
                <w:b/>
              </w:rPr>
            </w:pPr>
            <w:r w:rsidRPr="00C75276">
              <w:rPr>
                <w:b/>
              </w:rPr>
              <w:t>4</w:t>
            </w:r>
            <w:r w:rsidR="00EA302A">
              <w:rPr>
                <w:b/>
              </w:rPr>
              <w:t>4</w:t>
            </w:r>
          </w:p>
        </w:tc>
      </w:tr>
      <w:tr w:rsidR="00E207EB" w:rsidRPr="00605F94" w14:paraId="3A1671D3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2B0" w14:textId="77777777" w:rsidR="00605F94" w:rsidRPr="00F06F78" w:rsidRDefault="00E207EB" w:rsidP="0060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демонстрации кинофильмов (на закрытой площадке, в стационарных условиях)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042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сеансов/число зрителей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10C" w14:textId="77777777" w:rsidR="00605F94" w:rsidRPr="00605F94" w:rsidRDefault="00D515F2" w:rsidP="00F051EC">
            <w:pPr>
              <w:spacing w:line="276" w:lineRule="auto"/>
              <w:jc w:val="center"/>
              <w:rPr>
                <w:b/>
              </w:rPr>
            </w:pPr>
            <w:r w:rsidRPr="00CB240A">
              <w:rPr>
                <w:b/>
              </w:rPr>
              <w:t>590/</w:t>
            </w:r>
            <w:r w:rsidR="00F051EC" w:rsidRPr="00CB240A">
              <w:rPr>
                <w:b/>
              </w:rPr>
              <w:t>3600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E43" w14:textId="2BC7396F" w:rsidR="00605F94" w:rsidRPr="00EA302A" w:rsidRDefault="00407C87" w:rsidP="00A03F8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590/3600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CF5" w14:textId="719E2AF9" w:rsidR="00605F94" w:rsidRPr="00EA302A" w:rsidRDefault="00876589" w:rsidP="006D0B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630/2791</w:t>
            </w:r>
          </w:p>
        </w:tc>
      </w:tr>
    </w:tbl>
    <w:p w14:paraId="0A1977EF" w14:textId="77777777" w:rsidR="003978C2" w:rsidRDefault="003978C2"/>
    <w:p w14:paraId="0E1ABBDB" w14:textId="77777777" w:rsidR="006D0BE1" w:rsidRDefault="006D0BE1"/>
    <w:p w14:paraId="32A58498" w14:textId="77777777" w:rsidR="00605F94" w:rsidRDefault="00605F94">
      <w:r>
        <w:t>Директор                                                                        Т.Н. Игошина</w:t>
      </w:r>
    </w:p>
    <w:sectPr w:rsidR="00605F94" w:rsidSect="008B61D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08"/>
    <w:rsid w:val="00031535"/>
    <w:rsid w:val="00040D85"/>
    <w:rsid w:val="000716D7"/>
    <w:rsid w:val="00107C0C"/>
    <w:rsid w:val="001670C5"/>
    <w:rsid w:val="001809CC"/>
    <w:rsid w:val="001C22F9"/>
    <w:rsid w:val="002F0F79"/>
    <w:rsid w:val="003903EE"/>
    <w:rsid w:val="003978C2"/>
    <w:rsid w:val="00407348"/>
    <w:rsid w:val="00407C87"/>
    <w:rsid w:val="00470D77"/>
    <w:rsid w:val="0049220B"/>
    <w:rsid w:val="004B47FC"/>
    <w:rsid w:val="004D12CE"/>
    <w:rsid w:val="005738FA"/>
    <w:rsid w:val="00586498"/>
    <w:rsid w:val="00605F94"/>
    <w:rsid w:val="00696110"/>
    <w:rsid w:val="006D0BE1"/>
    <w:rsid w:val="00721BCB"/>
    <w:rsid w:val="00741F5D"/>
    <w:rsid w:val="00831493"/>
    <w:rsid w:val="00876589"/>
    <w:rsid w:val="008B61D2"/>
    <w:rsid w:val="00973386"/>
    <w:rsid w:val="009C2D7B"/>
    <w:rsid w:val="00A03F84"/>
    <w:rsid w:val="00A25314"/>
    <w:rsid w:val="00A53AF7"/>
    <w:rsid w:val="00A5679E"/>
    <w:rsid w:val="00A76607"/>
    <w:rsid w:val="00AC63B6"/>
    <w:rsid w:val="00B27068"/>
    <w:rsid w:val="00B3118F"/>
    <w:rsid w:val="00B36C96"/>
    <w:rsid w:val="00C5361B"/>
    <w:rsid w:val="00C75276"/>
    <w:rsid w:val="00C81D45"/>
    <w:rsid w:val="00CA2D18"/>
    <w:rsid w:val="00CB240A"/>
    <w:rsid w:val="00CF7291"/>
    <w:rsid w:val="00D515F2"/>
    <w:rsid w:val="00DD45C8"/>
    <w:rsid w:val="00DE0608"/>
    <w:rsid w:val="00E207EB"/>
    <w:rsid w:val="00EA302A"/>
    <w:rsid w:val="00EC2C71"/>
    <w:rsid w:val="00F051EC"/>
    <w:rsid w:val="00F0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6C7"/>
  <w15:chartTrackingRefBased/>
  <w15:docId w15:val="{5D9A5169-632F-4F8B-B51C-1C7CF3B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0608"/>
    <w:pPr>
      <w:keepNext/>
      <w:outlineLvl w:val="1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E060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E06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user_zak</cp:lastModifiedBy>
  <cp:revision>23</cp:revision>
  <cp:lastPrinted>2024-01-16T12:26:00Z</cp:lastPrinted>
  <dcterms:created xsi:type="dcterms:W3CDTF">2022-04-05T04:58:00Z</dcterms:created>
  <dcterms:modified xsi:type="dcterms:W3CDTF">2024-01-16T12:37:00Z</dcterms:modified>
</cp:coreProperties>
</file>