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8B" w:rsidRDefault="00915A84" w:rsidP="00915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84">
        <w:rPr>
          <w:rFonts w:ascii="Times New Roman" w:hAnsi="Times New Roman" w:cs="Times New Roman"/>
          <w:b/>
          <w:sz w:val="28"/>
          <w:szCs w:val="28"/>
        </w:rPr>
        <w:t>Перечень образовательных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387B5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87B5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«Фортепиано»,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«Струнные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«Духовые и ударные инструменты», срок обучения 5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«Духовые и ударные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предпрофессиональная программа в области музыкального искусства «Хоровое пение», срок обучения 8 (9) лет; 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«Народные инструменты», срок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Pr="008553C2">
        <w:rPr>
          <w:rFonts w:ascii="Times New Roman" w:hAnsi="Times New Roman" w:cs="Times New Roman"/>
          <w:bCs/>
          <w:sz w:val="28"/>
          <w:szCs w:val="28"/>
        </w:rPr>
        <w:t>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музыкального искусства «М</w:t>
      </w:r>
      <w:r>
        <w:rPr>
          <w:rFonts w:ascii="Times New Roman" w:hAnsi="Times New Roman" w:cs="Times New Roman"/>
          <w:bCs/>
          <w:sz w:val="28"/>
          <w:szCs w:val="28"/>
        </w:rPr>
        <w:t>узыкальный фольклор»</w:t>
      </w:r>
      <w:r w:rsidRPr="008553C2">
        <w:rPr>
          <w:rFonts w:ascii="Times New Roman" w:hAnsi="Times New Roman" w:cs="Times New Roman"/>
          <w:bCs/>
          <w:sz w:val="28"/>
          <w:szCs w:val="28"/>
        </w:rPr>
        <w:t>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предпрофессиональная программа в области хореографического искусства «Хореографическое творчество», срок обучения 8 лет;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(фортепиано),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(струнные, народные, духовые и ударные инструменты),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(сольное эстрадное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15A84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(сольное академическое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915A84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A84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(хоровое пение),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музыкального искусства (синтезатор),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театрального искусства,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Дополнительная общеразвивающая программа в области изобразительного искусства (живопись),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программа в области хореографического искусства,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музыкального искусства (хоровое пение)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театрального искусства  МОУ СОШ</w:t>
      </w:r>
      <w:r>
        <w:rPr>
          <w:rFonts w:ascii="Times New Roman" w:hAnsi="Times New Roman" w:cs="Times New Roman"/>
          <w:bCs/>
          <w:sz w:val="28"/>
          <w:szCs w:val="28"/>
        </w:rPr>
        <w:t>, 3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изобразительного искусства (декоративно-прикладное искусство)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15A84" w:rsidRPr="008553C2" w:rsidRDefault="00915A84" w:rsidP="00915A8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3C2">
        <w:rPr>
          <w:rFonts w:ascii="Times New Roman" w:hAnsi="Times New Roman" w:cs="Times New Roman"/>
          <w:bCs/>
          <w:sz w:val="28"/>
          <w:szCs w:val="28"/>
        </w:rPr>
        <w:t>Дополнительная общеразвивающая программа в области хореографического искусства МОУ СОШ</w:t>
      </w:r>
      <w:r>
        <w:rPr>
          <w:rFonts w:ascii="Times New Roman" w:hAnsi="Times New Roman" w:cs="Times New Roman"/>
          <w:bCs/>
          <w:sz w:val="28"/>
          <w:szCs w:val="28"/>
        </w:rPr>
        <w:t>, 4 года</w:t>
      </w:r>
      <w:r w:rsidRPr="008553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15A84" w:rsidRPr="00915A84" w:rsidRDefault="00915A84" w:rsidP="00915A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5A84" w:rsidRPr="00915A84" w:rsidSect="00915A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C6108"/>
    <w:multiLevelType w:val="hybridMultilevel"/>
    <w:tmpl w:val="7D44F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85"/>
    <w:rsid w:val="0014288B"/>
    <w:rsid w:val="002039E1"/>
    <w:rsid w:val="00271B0D"/>
    <w:rsid w:val="00387B54"/>
    <w:rsid w:val="00915A84"/>
    <w:rsid w:val="00A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ADEE1-C315-402B-ADCC-038CBEA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2023-03-28T09:10:00Z</dcterms:created>
  <dcterms:modified xsi:type="dcterms:W3CDTF">2025-04-15T19:15:00Z</dcterms:modified>
</cp:coreProperties>
</file>