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C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города Тюмени «Детская школа искусств «Этюд»</w:t>
      </w: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B84112" w:rsidP="00B84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D2668">
        <w:rPr>
          <w:rFonts w:ascii="Times New Roman" w:hAnsi="Times New Roman" w:cs="Times New Roman"/>
          <w:b/>
          <w:sz w:val="28"/>
          <w:szCs w:val="28"/>
        </w:rPr>
        <w:t>Методическое сообщение преподавателя хореографии</w:t>
      </w:r>
    </w:p>
    <w:p w:rsidR="00CD2668" w:rsidRDefault="00B32775" w:rsidP="00CD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Щербаковой Марины Викторовны</w:t>
      </w:r>
    </w:p>
    <w:p w:rsidR="00BD52AD" w:rsidRPr="00BA6384" w:rsidRDefault="00BD52AD" w:rsidP="00BA6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A6384" w:rsidRPr="00BA6384">
        <w:rPr>
          <w:rFonts w:ascii="Times New Roman" w:hAnsi="Times New Roman" w:cs="Times New Roman"/>
          <w:b/>
          <w:sz w:val="28"/>
          <w:szCs w:val="28"/>
        </w:rPr>
        <w:t>Методы работы в разновозрастном хореографическом ко</w:t>
      </w:r>
      <w:r w:rsidR="00BA6384" w:rsidRPr="00BA6384">
        <w:rPr>
          <w:rFonts w:ascii="Times New Roman" w:hAnsi="Times New Roman" w:cs="Times New Roman"/>
          <w:b/>
          <w:sz w:val="28"/>
          <w:szCs w:val="28"/>
        </w:rPr>
        <w:t>л</w:t>
      </w:r>
      <w:r w:rsidR="00BA6384" w:rsidRPr="00BA6384">
        <w:rPr>
          <w:rFonts w:ascii="Times New Roman" w:hAnsi="Times New Roman" w:cs="Times New Roman"/>
          <w:b/>
          <w:sz w:val="28"/>
          <w:szCs w:val="28"/>
        </w:rPr>
        <w:t>лективе</w:t>
      </w:r>
      <w:r w:rsidR="00BA6384">
        <w:rPr>
          <w:rFonts w:ascii="Times New Roman" w:hAnsi="Times New Roman" w:cs="Times New Roman"/>
          <w:b/>
          <w:sz w:val="28"/>
          <w:szCs w:val="28"/>
        </w:rPr>
        <w:t>»</w:t>
      </w: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4F8B" w:rsidRDefault="006F4F8B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668" w:rsidRDefault="00CD2668" w:rsidP="00CD26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</w:t>
      </w:r>
      <w:r w:rsidR="00BD52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A6384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BA6384" w:rsidRDefault="00BA6384" w:rsidP="00CD2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lastRenderedPageBreak/>
        <w:t>Хореография – искусство коллективное, способствующее развитию с ранних лет чувства коллективизма, требовательности друг к другу, доброты, принципиальности, стойкости и мужества, что может оказать существенное влияние и на исполнительскую деятельность учеников, - ведь в танце проявл</w:t>
      </w:r>
      <w:r w:rsidRPr="00BA6384">
        <w:rPr>
          <w:rFonts w:ascii="Times New Roman" w:hAnsi="Times New Roman" w:cs="Times New Roman"/>
          <w:sz w:val="28"/>
          <w:szCs w:val="28"/>
        </w:rPr>
        <w:t>я</w:t>
      </w:r>
      <w:r w:rsidRPr="00BA6384">
        <w:rPr>
          <w:rFonts w:ascii="Times New Roman" w:hAnsi="Times New Roman" w:cs="Times New Roman"/>
          <w:sz w:val="28"/>
          <w:szCs w:val="28"/>
        </w:rPr>
        <w:t>ется характер и духовные качества личности. Сегодня мы имеем много примеров хорошей постановки воспитательной раб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ты, где не упускают возможности развивать внутренний мир детей. Ведь богатство их внутренней жизни, творческая фантазия, воображение, одухотв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ряют танец, а самые простые движения делают его содержательным. Значительно возросли и тр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бования к сценической самодеятельной хореографии, исполнительскому мастерству участников, п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становочной работе руководителей ко</w:t>
      </w:r>
      <w:r w:rsidRPr="00BA6384">
        <w:rPr>
          <w:rFonts w:ascii="Times New Roman" w:hAnsi="Times New Roman" w:cs="Times New Roman"/>
          <w:sz w:val="28"/>
          <w:szCs w:val="28"/>
        </w:rPr>
        <w:t>л</w:t>
      </w:r>
      <w:r w:rsidRPr="00BA6384">
        <w:rPr>
          <w:rFonts w:ascii="Times New Roman" w:hAnsi="Times New Roman" w:cs="Times New Roman"/>
          <w:sz w:val="28"/>
          <w:szCs w:val="28"/>
        </w:rPr>
        <w:t>лективов. То, что несколько лет назад было доступно профессиональным коллективам, с успехом выполняется люб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 xml:space="preserve">тельскими ансамблями. Эти факты говорят о возросшем уровне культуры и эстетическом требовании населения. </w:t>
      </w:r>
      <w:hyperlink r:id="rId8" w:tgtFrame="_blank" w:history="1"/>
      <w:r w:rsidRPr="00BA6384">
        <w:rPr>
          <w:rFonts w:ascii="Times New Roman" w:hAnsi="Times New Roman" w:cs="Times New Roman"/>
          <w:sz w:val="28"/>
          <w:szCs w:val="28"/>
        </w:rPr>
        <w:t>Демократичность хореографического иску</w:t>
      </w:r>
      <w:r w:rsidRPr="00BA6384">
        <w:rPr>
          <w:rFonts w:ascii="Times New Roman" w:hAnsi="Times New Roman" w:cs="Times New Roman"/>
          <w:sz w:val="28"/>
          <w:szCs w:val="28"/>
        </w:rPr>
        <w:t>с</w:t>
      </w:r>
      <w:r w:rsidRPr="00BA6384">
        <w:rPr>
          <w:rFonts w:ascii="Times New Roman" w:hAnsi="Times New Roman" w:cs="Times New Roman"/>
          <w:sz w:val="28"/>
          <w:szCs w:val="28"/>
        </w:rPr>
        <w:t>ства обусловлена самой жизнью и тем, что питается из живительного родника - народного творчества, которое в последнее время достигло небывалого расцв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та. На сегодняшний день хореографический жанр является самым популя</w:t>
      </w:r>
      <w:r w:rsidRPr="00BA6384">
        <w:rPr>
          <w:rFonts w:ascii="Times New Roman" w:hAnsi="Times New Roman" w:cs="Times New Roman"/>
          <w:sz w:val="28"/>
          <w:szCs w:val="28"/>
        </w:rPr>
        <w:t>р</w:t>
      </w:r>
      <w:r w:rsidRPr="00BA6384">
        <w:rPr>
          <w:rFonts w:ascii="Times New Roman" w:hAnsi="Times New Roman" w:cs="Times New Roman"/>
          <w:sz w:val="28"/>
          <w:szCs w:val="28"/>
        </w:rPr>
        <w:t xml:space="preserve">ным среди детей и подростков. 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Рассматривая деятельность многих хореографических коллективов, можем отметить тот факт, что на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>больших успехов достигают те коллективы, где работа ведется с детьми разных возрастов. На страницах периодических изд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ний в сети интернет широко освещена работа хореографических коллективов, участники которых явл</w:t>
      </w:r>
      <w:r w:rsidRPr="00BA6384">
        <w:rPr>
          <w:rFonts w:ascii="Times New Roman" w:hAnsi="Times New Roman" w:cs="Times New Roman"/>
          <w:sz w:val="28"/>
          <w:szCs w:val="28"/>
        </w:rPr>
        <w:t>я</w:t>
      </w:r>
      <w:r w:rsidRPr="00BA6384">
        <w:rPr>
          <w:rFonts w:ascii="Times New Roman" w:hAnsi="Times New Roman" w:cs="Times New Roman"/>
          <w:sz w:val="28"/>
          <w:szCs w:val="28"/>
        </w:rPr>
        <w:t>ются победители и лауреаты неимоверного количества конкурсов, фестивалей  всех уровней. Конечно же, успех обусловлен, в первую очередь тем, что с каждым колле</w:t>
      </w:r>
      <w:r w:rsidRPr="00BA6384">
        <w:rPr>
          <w:rFonts w:ascii="Times New Roman" w:hAnsi="Times New Roman" w:cs="Times New Roman"/>
          <w:sz w:val="28"/>
          <w:szCs w:val="28"/>
        </w:rPr>
        <w:t>к</w:t>
      </w:r>
      <w:r w:rsidRPr="00BA6384">
        <w:rPr>
          <w:rFonts w:ascii="Times New Roman" w:hAnsi="Times New Roman" w:cs="Times New Roman"/>
          <w:sz w:val="28"/>
          <w:szCs w:val="28"/>
        </w:rPr>
        <w:t>тивом работает хороший профессионал. Но вторая причина состоит в том, что для работы этих коллективов и</w:t>
      </w:r>
      <w:r w:rsidRPr="00BA6384">
        <w:rPr>
          <w:rFonts w:ascii="Times New Roman" w:hAnsi="Times New Roman" w:cs="Times New Roman"/>
          <w:sz w:val="28"/>
          <w:szCs w:val="28"/>
        </w:rPr>
        <w:t>с</w:t>
      </w:r>
      <w:r w:rsidRPr="00BA6384">
        <w:rPr>
          <w:rFonts w:ascii="Times New Roman" w:hAnsi="Times New Roman" w:cs="Times New Roman"/>
          <w:sz w:val="28"/>
          <w:szCs w:val="28"/>
        </w:rPr>
        <w:t xml:space="preserve">пользуется методика коллективного разновозрастного творчества, принципиально отличающаяся </w:t>
      </w:r>
      <w:proofErr w:type="gramStart"/>
      <w:r w:rsidRPr="00BA63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6384">
        <w:rPr>
          <w:rFonts w:ascii="Times New Roman" w:hAnsi="Times New Roman" w:cs="Times New Roman"/>
          <w:sz w:val="28"/>
          <w:szCs w:val="28"/>
        </w:rPr>
        <w:t xml:space="preserve"> традицио</w:t>
      </w:r>
      <w:r w:rsidRPr="00BA6384">
        <w:rPr>
          <w:rFonts w:ascii="Times New Roman" w:hAnsi="Times New Roman" w:cs="Times New Roman"/>
          <w:sz w:val="28"/>
          <w:szCs w:val="28"/>
        </w:rPr>
        <w:t>н</w:t>
      </w:r>
      <w:r w:rsidRPr="00BA6384">
        <w:rPr>
          <w:rFonts w:ascii="Times New Roman" w:hAnsi="Times New Roman" w:cs="Times New Roman"/>
          <w:sz w:val="28"/>
          <w:szCs w:val="28"/>
        </w:rPr>
        <w:t xml:space="preserve">ной. </w:t>
      </w:r>
      <w:r w:rsidRPr="00BA6384">
        <w:rPr>
          <w:rFonts w:ascii="Times New Roman" w:hAnsi="Times New Roman" w:cs="Times New Roman"/>
          <w:iCs/>
          <w:sz w:val="28"/>
          <w:szCs w:val="28"/>
        </w:rPr>
        <w:t>Изложим публицистично методическую идею.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суть данной методики состоит в чередовании доступности и высокого уровня трудности в </w:t>
      </w:r>
      <w:proofErr w:type="spellStart"/>
      <w:r w:rsidRPr="00BA6384">
        <w:rPr>
          <w:rFonts w:ascii="Times New Roman" w:hAnsi="Times New Roman" w:cs="Times New Roman"/>
          <w:sz w:val="28"/>
          <w:szCs w:val="28"/>
        </w:rPr>
        <w:t>разноуровневом</w:t>
      </w:r>
      <w:proofErr w:type="spellEnd"/>
      <w:r w:rsidRPr="00BA6384">
        <w:rPr>
          <w:rFonts w:ascii="Times New Roman" w:hAnsi="Times New Roman" w:cs="Times New Roman"/>
          <w:sz w:val="28"/>
          <w:szCs w:val="28"/>
        </w:rPr>
        <w:t xml:space="preserve"> (разновозрастном) детском ко</w:t>
      </w:r>
      <w:r w:rsidRPr="00BA6384">
        <w:rPr>
          <w:rFonts w:ascii="Times New Roman" w:hAnsi="Times New Roman" w:cs="Times New Roman"/>
          <w:sz w:val="28"/>
          <w:szCs w:val="28"/>
        </w:rPr>
        <w:t>л</w:t>
      </w:r>
      <w:r w:rsidRPr="00BA6384">
        <w:rPr>
          <w:rFonts w:ascii="Times New Roman" w:hAnsi="Times New Roman" w:cs="Times New Roman"/>
          <w:sz w:val="28"/>
          <w:szCs w:val="28"/>
        </w:rPr>
        <w:t>лективе. Так, например, в коллектив пришли новички, которые впервые стоят на сцене, еще не умеют выполнять элементарные фигуры, но изъявили желание танцевать. И здесь же опытные (не всегда старшие) участники коллектива, к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торые уже не первый год выступают. Первые репетиции посвящены разучив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 xml:space="preserve">нию элементарных движений, причем  проходят по принципу «Делай как я». Весь этот процесс происходит в режиме </w:t>
      </w:r>
      <w:proofErr w:type="spellStart"/>
      <w:r w:rsidRPr="00BA6384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BA6384">
        <w:rPr>
          <w:rFonts w:ascii="Times New Roman" w:hAnsi="Times New Roman" w:cs="Times New Roman"/>
          <w:sz w:val="28"/>
          <w:szCs w:val="28"/>
        </w:rPr>
        <w:t xml:space="preserve"> «опытными» участн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>ками коллектива. В результате через несколько репетиций на подражател</w:t>
      </w:r>
      <w:r w:rsidRPr="00BA6384">
        <w:rPr>
          <w:rFonts w:ascii="Times New Roman" w:hAnsi="Times New Roman" w:cs="Times New Roman"/>
          <w:sz w:val="28"/>
          <w:szCs w:val="28"/>
        </w:rPr>
        <w:t>ь</w:t>
      </w:r>
      <w:r w:rsidRPr="00BA6384">
        <w:rPr>
          <w:rFonts w:ascii="Times New Roman" w:hAnsi="Times New Roman" w:cs="Times New Roman"/>
          <w:sz w:val="28"/>
          <w:szCs w:val="28"/>
        </w:rPr>
        <w:t>ном уровне (посмотрел и повторил) новички вместе со «старичками» создают первый танц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вальный этюд. Понятно, что на большую сцену с данным номером не стоит выходить, но для родителей или на небольшом праздничном меропри</w:t>
      </w:r>
      <w:r w:rsidRPr="00BA6384">
        <w:rPr>
          <w:rFonts w:ascii="Times New Roman" w:hAnsi="Times New Roman" w:cs="Times New Roman"/>
          <w:sz w:val="28"/>
          <w:szCs w:val="28"/>
        </w:rPr>
        <w:t>я</w:t>
      </w:r>
      <w:r w:rsidRPr="00BA6384">
        <w:rPr>
          <w:rFonts w:ascii="Times New Roman" w:hAnsi="Times New Roman" w:cs="Times New Roman"/>
          <w:sz w:val="28"/>
          <w:szCs w:val="28"/>
        </w:rPr>
        <w:t>тии можно показаться. Этот этап работы  можно называть закреплением перв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начального успеха для новичков. Теперь  они хотят быть участниками  творческого коллектива, чего и требовалось до</w:t>
      </w:r>
      <w:r w:rsidRPr="00BA6384">
        <w:rPr>
          <w:rFonts w:ascii="Times New Roman" w:hAnsi="Times New Roman" w:cs="Times New Roman"/>
          <w:sz w:val="28"/>
          <w:szCs w:val="28"/>
        </w:rPr>
        <w:t>с</w:t>
      </w:r>
      <w:r w:rsidRPr="00BA6384">
        <w:rPr>
          <w:rFonts w:ascii="Times New Roman" w:hAnsi="Times New Roman" w:cs="Times New Roman"/>
          <w:sz w:val="28"/>
          <w:szCs w:val="28"/>
        </w:rPr>
        <w:t>тичь.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На ближайшей репетиции новичков ждет кроме п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вторения привычного простенького номера начало раз</w:t>
      </w:r>
      <w:r w:rsidRPr="00BA6384">
        <w:rPr>
          <w:rFonts w:ascii="Times New Roman" w:hAnsi="Times New Roman" w:cs="Times New Roman"/>
          <w:sz w:val="28"/>
          <w:szCs w:val="28"/>
        </w:rPr>
        <w:t>у</w:t>
      </w:r>
      <w:r w:rsidRPr="00BA6384">
        <w:rPr>
          <w:rFonts w:ascii="Times New Roman" w:hAnsi="Times New Roman" w:cs="Times New Roman"/>
          <w:sz w:val="28"/>
          <w:szCs w:val="28"/>
        </w:rPr>
        <w:t>чивания более сложных элементов и фигур, которые лучше показать в видеозаписи в хорошем исполнении. На закрепле</w:t>
      </w:r>
      <w:r w:rsidRPr="00BA6384">
        <w:rPr>
          <w:rFonts w:ascii="Times New Roman" w:hAnsi="Times New Roman" w:cs="Times New Roman"/>
          <w:sz w:val="28"/>
          <w:szCs w:val="28"/>
        </w:rPr>
        <w:t>н</w:t>
      </w:r>
      <w:r w:rsidRPr="00BA6384">
        <w:rPr>
          <w:rFonts w:ascii="Times New Roman" w:hAnsi="Times New Roman" w:cs="Times New Roman"/>
          <w:sz w:val="28"/>
          <w:szCs w:val="28"/>
        </w:rPr>
        <w:t>ный  успех постепенно накладывается предельно трудное задание, которое опять-таки будут помогать в</w:t>
      </w:r>
      <w:r w:rsidRPr="00BA6384">
        <w:rPr>
          <w:rFonts w:ascii="Times New Roman" w:hAnsi="Times New Roman" w:cs="Times New Roman"/>
          <w:sz w:val="28"/>
          <w:szCs w:val="28"/>
        </w:rPr>
        <w:t>ы</w:t>
      </w:r>
      <w:r w:rsidRPr="00BA6384">
        <w:rPr>
          <w:rFonts w:ascii="Times New Roman" w:hAnsi="Times New Roman" w:cs="Times New Roman"/>
          <w:sz w:val="28"/>
          <w:szCs w:val="28"/>
        </w:rPr>
        <w:t xml:space="preserve">полнять старшие и продвинутые. 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Так, в течение определенного периода</w:t>
      </w:r>
      <w:r w:rsidRPr="00BA6384">
        <w:rPr>
          <w:rFonts w:ascii="Times New Roman" w:hAnsi="Times New Roman" w:cs="Times New Roman"/>
          <w:iCs/>
          <w:sz w:val="28"/>
          <w:szCs w:val="28"/>
        </w:rPr>
        <w:t xml:space="preserve"> репетиции коллектива носят ко</w:t>
      </w:r>
      <w:r w:rsidRPr="00BA6384">
        <w:rPr>
          <w:rFonts w:ascii="Times New Roman" w:hAnsi="Times New Roman" w:cs="Times New Roman"/>
          <w:iCs/>
          <w:sz w:val="28"/>
          <w:szCs w:val="28"/>
        </w:rPr>
        <w:t>н</w:t>
      </w:r>
      <w:r w:rsidRPr="00BA6384">
        <w:rPr>
          <w:rFonts w:ascii="Times New Roman" w:hAnsi="Times New Roman" w:cs="Times New Roman"/>
          <w:iCs/>
          <w:sz w:val="28"/>
          <w:szCs w:val="28"/>
        </w:rPr>
        <w:t>трастный характер.</w:t>
      </w:r>
      <w:r w:rsidRPr="00BA6384">
        <w:rPr>
          <w:rFonts w:ascii="Times New Roman" w:hAnsi="Times New Roman" w:cs="Times New Roman"/>
          <w:sz w:val="28"/>
          <w:szCs w:val="28"/>
        </w:rPr>
        <w:t xml:space="preserve"> </w:t>
      </w:r>
      <w:r w:rsidRPr="00BA6384">
        <w:rPr>
          <w:rFonts w:ascii="Times New Roman" w:hAnsi="Times New Roman" w:cs="Times New Roman"/>
          <w:iCs/>
          <w:sz w:val="28"/>
          <w:szCs w:val="28"/>
        </w:rPr>
        <w:t>Они начинаются и заканчиваются простенькими успешн</w:t>
      </w:r>
      <w:r w:rsidRPr="00BA6384">
        <w:rPr>
          <w:rFonts w:ascii="Times New Roman" w:hAnsi="Times New Roman" w:cs="Times New Roman"/>
          <w:iCs/>
          <w:sz w:val="28"/>
          <w:szCs w:val="28"/>
        </w:rPr>
        <w:t>ы</w:t>
      </w:r>
      <w:r w:rsidRPr="00BA6384">
        <w:rPr>
          <w:rFonts w:ascii="Times New Roman" w:hAnsi="Times New Roman" w:cs="Times New Roman"/>
          <w:iCs/>
          <w:sz w:val="28"/>
          <w:szCs w:val="28"/>
        </w:rPr>
        <w:t>ми исполнениями (в удовольствие) привычных доступных движений, а це</w:t>
      </w:r>
      <w:r w:rsidRPr="00BA6384">
        <w:rPr>
          <w:rFonts w:ascii="Times New Roman" w:hAnsi="Times New Roman" w:cs="Times New Roman"/>
          <w:iCs/>
          <w:sz w:val="28"/>
          <w:szCs w:val="28"/>
        </w:rPr>
        <w:t>н</w:t>
      </w:r>
      <w:r w:rsidRPr="00BA6384">
        <w:rPr>
          <w:rFonts w:ascii="Times New Roman" w:hAnsi="Times New Roman" w:cs="Times New Roman"/>
          <w:iCs/>
          <w:sz w:val="28"/>
          <w:szCs w:val="28"/>
        </w:rPr>
        <w:t>тральная часть занятий состоит в кропотливом совместном со старшими разб</w:t>
      </w:r>
      <w:r w:rsidRPr="00BA6384">
        <w:rPr>
          <w:rFonts w:ascii="Times New Roman" w:hAnsi="Times New Roman" w:cs="Times New Roman"/>
          <w:iCs/>
          <w:sz w:val="28"/>
          <w:szCs w:val="28"/>
        </w:rPr>
        <w:t>о</w:t>
      </w:r>
      <w:r w:rsidRPr="00BA6384">
        <w:rPr>
          <w:rFonts w:ascii="Times New Roman" w:hAnsi="Times New Roman" w:cs="Times New Roman"/>
          <w:iCs/>
          <w:sz w:val="28"/>
          <w:szCs w:val="28"/>
        </w:rPr>
        <w:t>ре сложных фигур  и сведении их в единый танец.</w:t>
      </w:r>
      <w:r w:rsidRPr="00BA6384">
        <w:rPr>
          <w:rFonts w:ascii="Times New Roman" w:hAnsi="Times New Roman" w:cs="Times New Roman"/>
          <w:sz w:val="28"/>
          <w:szCs w:val="28"/>
        </w:rPr>
        <w:t xml:space="preserve"> </w:t>
      </w:r>
      <w:r w:rsidRPr="00BA6384">
        <w:rPr>
          <w:rFonts w:ascii="Times New Roman" w:hAnsi="Times New Roman" w:cs="Times New Roman"/>
          <w:iCs/>
          <w:sz w:val="28"/>
          <w:szCs w:val="28"/>
        </w:rPr>
        <w:t>Таким образом, за несколько лет разновозрастной коллектив  имеет полноце</w:t>
      </w:r>
      <w:r w:rsidRPr="00BA6384">
        <w:rPr>
          <w:rFonts w:ascii="Times New Roman" w:hAnsi="Times New Roman" w:cs="Times New Roman"/>
          <w:iCs/>
          <w:sz w:val="28"/>
          <w:szCs w:val="28"/>
        </w:rPr>
        <w:t>н</w:t>
      </w:r>
      <w:r w:rsidRPr="00BA6384">
        <w:rPr>
          <w:rFonts w:ascii="Times New Roman" w:hAnsi="Times New Roman" w:cs="Times New Roman"/>
          <w:iCs/>
          <w:sz w:val="28"/>
          <w:szCs w:val="28"/>
        </w:rPr>
        <w:t xml:space="preserve">ный  </w:t>
      </w:r>
      <w:r w:rsidRPr="00BA6384">
        <w:rPr>
          <w:rFonts w:ascii="Times New Roman" w:hAnsi="Times New Roman" w:cs="Times New Roman"/>
          <w:iCs/>
          <w:sz w:val="28"/>
          <w:szCs w:val="28"/>
        </w:rPr>
        <w:lastRenderedPageBreak/>
        <w:t>репертуар на 35-40 минут самостоятельного выступления или выступления совместно с вокальным  коллект</w:t>
      </w:r>
      <w:r w:rsidRPr="00BA6384">
        <w:rPr>
          <w:rFonts w:ascii="Times New Roman" w:hAnsi="Times New Roman" w:cs="Times New Roman"/>
          <w:iCs/>
          <w:sz w:val="28"/>
          <w:szCs w:val="28"/>
        </w:rPr>
        <w:t>и</w:t>
      </w:r>
      <w:r w:rsidRPr="00BA6384">
        <w:rPr>
          <w:rFonts w:ascii="Times New Roman" w:hAnsi="Times New Roman" w:cs="Times New Roman"/>
          <w:iCs/>
          <w:sz w:val="28"/>
          <w:szCs w:val="28"/>
        </w:rPr>
        <w:t>вом.</w:t>
      </w:r>
    </w:p>
    <w:p w:rsidR="00BA6384" w:rsidRPr="00BA6384" w:rsidRDefault="00BA6384" w:rsidP="00BA6384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 w:rsidRPr="00BA6384">
        <w:rPr>
          <w:rFonts w:ascii="Times New Roman" w:hAnsi="Times New Roman" w:cs="Times New Roman"/>
          <w:bCs/>
          <w:sz w:val="28"/>
        </w:rPr>
        <w:t>Разновозрастная структура коллектива может сыграть положительную роль при поездках на гастроли или на фестивали, обеспечивая безопасность д</w:t>
      </w:r>
      <w:r w:rsidRPr="00BA6384">
        <w:rPr>
          <w:rFonts w:ascii="Times New Roman" w:hAnsi="Times New Roman" w:cs="Times New Roman"/>
          <w:bCs/>
          <w:sz w:val="28"/>
        </w:rPr>
        <w:t>е</w:t>
      </w:r>
      <w:r w:rsidRPr="00BA6384">
        <w:rPr>
          <w:rFonts w:ascii="Times New Roman" w:hAnsi="Times New Roman" w:cs="Times New Roman"/>
          <w:bCs/>
          <w:sz w:val="28"/>
        </w:rPr>
        <w:t xml:space="preserve">тей во время поездок. За каждым младшим участником закрепить </w:t>
      </w:r>
      <w:proofErr w:type="gramStart"/>
      <w:r w:rsidRPr="00BA6384">
        <w:rPr>
          <w:rFonts w:ascii="Times New Roman" w:hAnsi="Times New Roman" w:cs="Times New Roman"/>
          <w:bCs/>
          <w:sz w:val="28"/>
        </w:rPr>
        <w:t>старшего</w:t>
      </w:r>
      <w:proofErr w:type="gramEnd"/>
      <w:r w:rsidRPr="00BA6384">
        <w:rPr>
          <w:rFonts w:ascii="Times New Roman" w:hAnsi="Times New Roman" w:cs="Times New Roman"/>
          <w:bCs/>
          <w:sz w:val="28"/>
        </w:rPr>
        <w:t>, который будет нести ответственность за его п</w:t>
      </w:r>
      <w:r w:rsidRPr="00BA6384">
        <w:rPr>
          <w:rFonts w:ascii="Times New Roman" w:hAnsi="Times New Roman" w:cs="Times New Roman"/>
          <w:bCs/>
          <w:sz w:val="28"/>
        </w:rPr>
        <w:t>е</w:t>
      </w:r>
      <w:r w:rsidRPr="00BA6384">
        <w:rPr>
          <w:rFonts w:ascii="Times New Roman" w:hAnsi="Times New Roman" w:cs="Times New Roman"/>
          <w:bCs/>
          <w:sz w:val="28"/>
        </w:rPr>
        <w:t>редвижение и безопасность. Это снимет известное количество проблем и в поездах, и в автобусах, и в гостин</w:t>
      </w:r>
      <w:r w:rsidRPr="00BA6384">
        <w:rPr>
          <w:rFonts w:ascii="Times New Roman" w:hAnsi="Times New Roman" w:cs="Times New Roman"/>
          <w:bCs/>
          <w:sz w:val="28"/>
        </w:rPr>
        <w:t>и</w:t>
      </w:r>
      <w:r w:rsidRPr="00BA6384">
        <w:rPr>
          <w:rFonts w:ascii="Times New Roman" w:hAnsi="Times New Roman" w:cs="Times New Roman"/>
          <w:bCs/>
          <w:sz w:val="28"/>
        </w:rPr>
        <w:t>цах, и в закулисных лабиринтах  концертных залов, где будет выступать ко</w:t>
      </w:r>
      <w:r w:rsidRPr="00BA6384">
        <w:rPr>
          <w:rFonts w:ascii="Times New Roman" w:hAnsi="Times New Roman" w:cs="Times New Roman"/>
          <w:bCs/>
          <w:sz w:val="28"/>
        </w:rPr>
        <w:t>л</w:t>
      </w:r>
      <w:r w:rsidRPr="00BA6384">
        <w:rPr>
          <w:rFonts w:ascii="Times New Roman" w:hAnsi="Times New Roman" w:cs="Times New Roman"/>
          <w:bCs/>
          <w:sz w:val="28"/>
        </w:rPr>
        <w:t>лектив.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BA6384">
        <w:rPr>
          <w:rFonts w:ascii="Times New Roman" w:hAnsi="Times New Roman" w:cs="Times New Roman"/>
          <w:bCs/>
          <w:sz w:val="28"/>
        </w:rPr>
        <w:t>Это лишь некоторые дидактические возможности детских разновозрастных творческих коллективов. В</w:t>
      </w:r>
      <w:r w:rsidRPr="00BA6384">
        <w:rPr>
          <w:rFonts w:ascii="Times New Roman" w:hAnsi="Times New Roman" w:cs="Times New Roman"/>
          <w:bCs/>
          <w:sz w:val="28"/>
        </w:rPr>
        <w:t>о</w:t>
      </w:r>
      <w:r w:rsidRPr="00BA6384">
        <w:rPr>
          <w:rFonts w:ascii="Times New Roman" w:hAnsi="Times New Roman" w:cs="Times New Roman"/>
          <w:bCs/>
          <w:sz w:val="28"/>
        </w:rPr>
        <w:t>кальные коллективы имеют иные особенности. Разновозрастной фольклорный ансамбль имеет фактически неограниченные репертуарные возможности в постановке бытовых номеров аутентичного фол</w:t>
      </w:r>
      <w:r w:rsidRPr="00BA6384">
        <w:rPr>
          <w:rFonts w:ascii="Times New Roman" w:hAnsi="Times New Roman" w:cs="Times New Roman"/>
          <w:bCs/>
          <w:sz w:val="28"/>
        </w:rPr>
        <w:t>ь</w:t>
      </w:r>
      <w:r w:rsidRPr="00BA6384">
        <w:rPr>
          <w:rFonts w:ascii="Times New Roman" w:hAnsi="Times New Roman" w:cs="Times New Roman"/>
          <w:bCs/>
          <w:sz w:val="28"/>
        </w:rPr>
        <w:t>клора. Изостудия и студия народной вышивки позволяют в разновозрастной коллективной работе выполнять огромные по объемам художественные раб</w:t>
      </w:r>
      <w:r w:rsidRPr="00BA6384">
        <w:rPr>
          <w:rFonts w:ascii="Times New Roman" w:hAnsi="Times New Roman" w:cs="Times New Roman"/>
          <w:bCs/>
          <w:sz w:val="28"/>
        </w:rPr>
        <w:t>о</w:t>
      </w:r>
      <w:r w:rsidRPr="00BA6384">
        <w:rPr>
          <w:rFonts w:ascii="Times New Roman" w:hAnsi="Times New Roman" w:cs="Times New Roman"/>
          <w:bCs/>
          <w:sz w:val="28"/>
        </w:rPr>
        <w:t>ты, при этом опять-таки резко возрастает темп овладения техническим нав</w:t>
      </w:r>
      <w:r w:rsidRPr="00BA6384">
        <w:rPr>
          <w:rFonts w:ascii="Times New Roman" w:hAnsi="Times New Roman" w:cs="Times New Roman"/>
          <w:bCs/>
          <w:sz w:val="28"/>
        </w:rPr>
        <w:t>ы</w:t>
      </w:r>
      <w:r w:rsidRPr="00BA6384">
        <w:rPr>
          <w:rFonts w:ascii="Times New Roman" w:hAnsi="Times New Roman" w:cs="Times New Roman"/>
          <w:bCs/>
          <w:sz w:val="28"/>
        </w:rPr>
        <w:t>ком у младших, не говоря о том, что причастность начинающего художника к кру</w:t>
      </w:r>
      <w:r w:rsidRPr="00BA6384">
        <w:rPr>
          <w:rFonts w:ascii="Times New Roman" w:hAnsi="Times New Roman" w:cs="Times New Roman"/>
          <w:bCs/>
          <w:sz w:val="28"/>
        </w:rPr>
        <w:t>п</w:t>
      </w:r>
      <w:r w:rsidRPr="00BA6384">
        <w:rPr>
          <w:rFonts w:ascii="Times New Roman" w:hAnsi="Times New Roman" w:cs="Times New Roman"/>
          <w:bCs/>
          <w:sz w:val="28"/>
        </w:rPr>
        <w:t>ной монументальной работе, делает его полнопра</w:t>
      </w:r>
      <w:r w:rsidRPr="00BA6384">
        <w:rPr>
          <w:rFonts w:ascii="Times New Roman" w:hAnsi="Times New Roman" w:cs="Times New Roman"/>
          <w:bCs/>
          <w:sz w:val="28"/>
        </w:rPr>
        <w:t>в</w:t>
      </w:r>
      <w:r w:rsidRPr="00BA6384">
        <w:rPr>
          <w:rFonts w:ascii="Times New Roman" w:hAnsi="Times New Roman" w:cs="Times New Roman"/>
          <w:bCs/>
          <w:sz w:val="28"/>
        </w:rPr>
        <w:t>ным ее соавтором.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Итак, участвуя в коллективном художественном творчестве, дети вст</w:t>
      </w:r>
      <w:r w:rsidRPr="00BA6384">
        <w:rPr>
          <w:rFonts w:ascii="Times New Roman" w:hAnsi="Times New Roman" w:cs="Times New Roman"/>
          <w:sz w:val="28"/>
          <w:szCs w:val="28"/>
        </w:rPr>
        <w:t>у</w:t>
      </w:r>
      <w:r w:rsidRPr="00BA6384">
        <w:rPr>
          <w:rFonts w:ascii="Times New Roman" w:hAnsi="Times New Roman" w:cs="Times New Roman"/>
          <w:sz w:val="28"/>
          <w:szCs w:val="28"/>
        </w:rPr>
        <w:t>пают в определенные воспитательные отношения с кружковцами разновозрас</w:t>
      </w:r>
      <w:r w:rsidRPr="00BA6384">
        <w:rPr>
          <w:rFonts w:ascii="Times New Roman" w:hAnsi="Times New Roman" w:cs="Times New Roman"/>
          <w:sz w:val="28"/>
          <w:szCs w:val="28"/>
        </w:rPr>
        <w:t>т</w:t>
      </w:r>
      <w:r w:rsidRPr="00BA6384">
        <w:rPr>
          <w:rFonts w:ascii="Times New Roman" w:hAnsi="Times New Roman" w:cs="Times New Roman"/>
          <w:sz w:val="28"/>
          <w:szCs w:val="28"/>
        </w:rPr>
        <w:t>ного состава, с другими людьми. Активно осваивая ценности искусства в пр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цессе коллективного художественного творчества в условиях разновозрастного общения, построенного на взаимопомощи, сотрудничестве, дети испытывают нео</w:t>
      </w:r>
      <w:r w:rsidRPr="00BA6384">
        <w:rPr>
          <w:rFonts w:ascii="Times New Roman" w:hAnsi="Times New Roman" w:cs="Times New Roman"/>
          <w:sz w:val="28"/>
          <w:szCs w:val="28"/>
        </w:rPr>
        <w:t>д</w:t>
      </w:r>
      <w:r w:rsidRPr="00BA6384">
        <w:rPr>
          <w:rFonts w:ascii="Times New Roman" w:hAnsi="Times New Roman" w:cs="Times New Roman"/>
          <w:sz w:val="28"/>
          <w:szCs w:val="28"/>
        </w:rPr>
        <w:t>нократно пережитое чувство удовлетворенности, радости от полученной возможности реализовать свои растущие потребности и способности самов</w:t>
      </w:r>
      <w:r w:rsidRPr="00BA6384">
        <w:rPr>
          <w:rFonts w:ascii="Times New Roman" w:hAnsi="Times New Roman" w:cs="Times New Roman"/>
          <w:sz w:val="28"/>
          <w:szCs w:val="28"/>
        </w:rPr>
        <w:t>ы</w:t>
      </w:r>
      <w:r w:rsidRPr="00BA6384">
        <w:rPr>
          <w:rFonts w:ascii="Times New Roman" w:hAnsi="Times New Roman" w:cs="Times New Roman"/>
          <w:sz w:val="28"/>
          <w:szCs w:val="28"/>
        </w:rPr>
        <w:t>ражения.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lastRenderedPageBreak/>
        <w:t>Рассмотрим отличительные особенности детского разновозрастного художественного хореографического коллектива, а также воспитательные во</w:t>
      </w:r>
      <w:r w:rsidRPr="00BA6384">
        <w:rPr>
          <w:rFonts w:ascii="Times New Roman" w:hAnsi="Times New Roman" w:cs="Times New Roman"/>
          <w:sz w:val="28"/>
          <w:szCs w:val="28"/>
        </w:rPr>
        <w:t>з</w:t>
      </w:r>
      <w:r w:rsidRPr="00BA6384">
        <w:rPr>
          <w:rFonts w:ascii="Times New Roman" w:hAnsi="Times New Roman" w:cs="Times New Roman"/>
          <w:sz w:val="28"/>
          <w:szCs w:val="28"/>
        </w:rPr>
        <w:t>можности такой организации детского коллектива.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Детский разновозрастный хореографический ко</w:t>
      </w:r>
      <w:r w:rsidRPr="00BA6384">
        <w:rPr>
          <w:rFonts w:ascii="Times New Roman" w:hAnsi="Times New Roman" w:cs="Times New Roman"/>
          <w:sz w:val="28"/>
          <w:szCs w:val="28"/>
        </w:rPr>
        <w:t>л</w:t>
      </w:r>
      <w:r w:rsidRPr="00BA6384">
        <w:rPr>
          <w:rFonts w:ascii="Times New Roman" w:hAnsi="Times New Roman" w:cs="Times New Roman"/>
          <w:sz w:val="28"/>
          <w:szCs w:val="28"/>
        </w:rPr>
        <w:t>лектив является формой объединения школьников по интересам. Комплектование его происходит на добровольно-избирательных началах. Эффективность процесса форм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>рования этого коллектива определяется особенностями его системообразующих призн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ков, к которым относится общественная направленность деятельности, орган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 xml:space="preserve">зационное и психологическое единство, преемственность, а также </w:t>
      </w:r>
      <w:proofErr w:type="spellStart"/>
      <w:r w:rsidRPr="00BA6384">
        <w:rPr>
          <w:rFonts w:ascii="Times New Roman" w:hAnsi="Times New Roman" w:cs="Times New Roman"/>
          <w:sz w:val="28"/>
          <w:szCs w:val="28"/>
        </w:rPr>
        <w:t>полистру</w:t>
      </w:r>
      <w:r w:rsidRPr="00BA6384">
        <w:rPr>
          <w:rFonts w:ascii="Times New Roman" w:hAnsi="Times New Roman" w:cs="Times New Roman"/>
          <w:sz w:val="28"/>
          <w:szCs w:val="28"/>
        </w:rPr>
        <w:t>к</w:t>
      </w:r>
      <w:r w:rsidRPr="00BA6384">
        <w:rPr>
          <w:rFonts w:ascii="Times New Roman" w:hAnsi="Times New Roman" w:cs="Times New Roman"/>
          <w:sz w:val="28"/>
          <w:szCs w:val="28"/>
        </w:rPr>
        <w:t>турность</w:t>
      </w:r>
      <w:proofErr w:type="spellEnd"/>
      <w:r w:rsidRPr="00BA6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384">
        <w:rPr>
          <w:rFonts w:ascii="Times New Roman" w:hAnsi="Times New Roman" w:cs="Times New Roman"/>
          <w:sz w:val="28"/>
          <w:szCs w:val="28"/>
        </w:rPr>
        <w:t>разновозрастность</w:t>
      </w:r>
      <w:proofErr w:type="spellEnd"/>
      <w:r w:rsidRPr="00BA6384">
        <w:rPr>
          <w:rFonts w:ascii="Times New Roman" w:hAnsi="Times New Roman" w:cs="Times New Roman"/>
          <w:sz w:val="28"/>
          <w:szCs w:val="28"/>
        </w:rPr>
        <w:t>, сборность, кратковременность.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Общая направленность деятельности разновозрастного коллектива з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ключена в продуктивном художественном творчестве, где каждый ребенок приобретает опыт универсальной в своей совокупности человеческой деятел</w:t>
      </w:r>
      <w:r w:rsidRPr="00BA6384">
        <w:rPr>
          <w:rFonts w:ascii="Times New Roman" w:hAnsi="Times New Roman" w:cs="Times New Roman"/>
          <w:sz w:val="28"/>
          <w:szCs w:val="28"/>
        </w:rPr>
        <w:t>ь</w:t>
      </w:r>
      <w:r w:rsidRPr="00BA6384">
        <w:rPr>
          <w:rFonts w:ascii="Times New Roman" w:hAnsi="Times New Roman" w:cs="Times New Roman"/>
          <w:sz w:val="28"/>
          <w:szCs w:val="28"/>
        </w:rPr>
        <w:t>ности, сконцентрированной в искусстве. При этом, являясь первичным коллективом, он осуществляет пр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цесс воспитания у каждого участника на все более высоком уровне положительного отношения к коллективу, его целям, деятел</w:t>
      </w:r>
      <w:r w:rsidRPr="00BA6384">
        <w:rPr>
          <w:rFonts w:ascii="Times New Roman" w:hAnsi="Times New Roman" w:cs="Times New Roman"/>
          <w:sz w:val="28"/>
          <w:szCs w:val="28"/>
        </w:rPr>
        <w:t>ь</w:t>
      </w:r>
      <w:r w:rsidRPr="00BA6384">
        <w:rPr>
          <w:rFonts w:ascii="Times New Roman" w:hAnsi="Times New Roman" w:cs="Times New Roman"/>
          <w:sz w:val="28"/>
          <w:szCs w:val="28"/>
        </w:rPr>
        <w:t xml:space="preserve">ности, требованиям.  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Разновозрастный принцип создания детского художественного коллект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>ва эффективен еще и потому, что позволяет моделировать и решать общие и специфические воспитательные задачи на фоне относительно целостной картины образа жизни ребенка на данном этапе его разв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 xml:space="preserve">тия. </w:t>
      </w:r>
      <w:r w:rsidRPr="00BA6384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384">
        <w:rPr>
          <w:rFonts w:ascii="Times New Roman" w:hAnsi="Times New Roman" w:cs="Times New Roman"/>
          <w:sz w:val="28"/>
          <w:szCs w:val="28"/>
        </w:rPr>
        <w:t xml:space="preserve">Это обстоятельство, с одной стороны, открывает многообразные каналы педагогического воздействия на основе ориентации младших детей на старших, с другой стороны, однако, существенно усложняет процесс организации общения детей в условиях свободного </w:t>
      </w:r>
      <w:proofErr w:type="spellStart"/>
      <w:r w:rsidRPr="00BA6384">
        <w:rPr>
          <w:rFonts w:ascii="Times New Roman" w:hAnsi="Times New Roman" w:cs="Times New Roman"/>
          <w:sz w:val="28"/>
          <w:szCs w:val="28"/>
        </w:rPr>
        <w:t>контактир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BA6384">
        <w:rPr>
          <w:rFonts w:ascii="Times New Roman" w:hAnsi="Times New Roman" w:cs="Times New Roman"/>
          <w:sz w:val="28"/>
          <w:szCs w:val="28"/>
        </w:rPr>
        <w:t xml:space="preserve"> в объединении при наличии в каждой группе относительно устойчивых </w:t>
      </w:r>
      <w:r w:rsidRPr="00BA6384">
        <w:rPr>
          <w:rFonts w:ascii="Times New Roman" w:hAnsi="Times New Roman" w:cs="Times New Roman"/>
          <w:sz w:val="28"/>
          <w:szCs w:val="28"/>
        </w:rPr>
        <w:lastRenderedPageBreak/>
        <w:t>стереотипов поведения и детей с многообразными вариантами отклонения от норм коммуникативного повед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ния.</w:t>
      </w:r>
      <w:proofErr w:type="gramEnd"/>
      <w:r w:rsidRPr="00BA6384">
        <w:rPr>
          <w:rFonts w:ascii="Times New Roman" w:hAnsi="Times New Roman" w:cs="Times New Roman"/>
          <w:sz w:val="28"/>
          <w:szCs w:val="28"/>
        </w:rPr>
        <w:t xml:space="preserve"> Поэтому все формы занятий в хореографическом коллективе должны строиться на основе формирования высокой культуры восприятия человека ч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ловеком, практически исключающей возможность взаимной неадекватной х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рактеристики, как в процессе творческой работы, так и в процессе других меропри</w:t>
      </w:r>
      <w:r w:rsidRPr="00BA6384">
        <w:rPr>
          <w:rFonts w:ascii="Times New Roman" w:hAnsi="Times New Roman" w:cs="Times New Roman"/>
          <w:sz w:val="28"/>
          <w:szCs w:val="28"/>
        </w:rPr>
        <w:t>я</w:t>
      </w:r>
      <w:r w:rsidRPr="00BA6384">
        <w:rPr>
          <w:rFonts w:ascii="Times New Roman" w:hAnsi="Times New Roman" w:cs="Times New Roman"/>
          <w:sz w:val="28"/>
          <w:szCs w:val="28"/>
        </w:rPr>
        <w:t>тий.</w:t>
      </w:r>
      <w:r w:rsidRPr="00BA638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BA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Такая педагогическая установка не допускает также противопоставления и таланта интересам ребенка, создает, условия равного социометрического ст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туса для каждого участника коллектива, облегчает возможность направить усилия р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бенка на общественно значимые цели.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Формы и методы работы в разновозрастном хореографическом коллект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>ве могут быть различными и зависеть от характера и направленности творческой деятел</w:t>
      </w:r>
      <w:r w:rsidRPr="00BA6384">
        <w:rPr>
          <w:rFonts w:ascii="Times New Roman" w:hAnsi="Times New Roman" w:cs="Times New Roman"/>
          <w:sz w:val="28"/>
          <w:szCs w:val="28"/>
        </w:rPr>
        <w:t>ь</w:t>
      </w:r>
      <w:r w:rsidRPr="00BA6384">
        <w:rPr>
          <w:rFonts w:ascii="Times New Roman" w:hAnsi="Times New Roman" w:cs="Times New Roman"/>
          <w:sz w:val="28"/>
          <w:szCs w:val="28"/>
        </w:rPr>
        <w:t>ности коллектива.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Основной формой проведения занятий по хореографии является групп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вое занятие. На занятии используются упражнения, в которых ребенок индив</w:t>
      </w:r>
      <w:r w:rsidRPr="00BA6384">
        <w:rPr>
          <w:rFonts w:ascii="Times New Roman" w:hAnsi="Times New Roman" w:cs="Times New Roman"/>
          <w:sz w:val="28"/>
          <w:szCs w:val="28"/>
        </w:rPr>
        <w:t>и</w:t>
      </w:r>
      <w:r w:rsidRPr="00BA6384">
        <w:rPr>
          <w:rFonts w:ascii="Times New Roman" w:hAnsi="Times New Roman" w:cs="Times New Roman"/>
          <w:sz w:val="28"/>
          <w:szCs w:val="28"/>
        </w:rPr>
        <w:t>дуально работает над выразительностью своих движений и упражнения, и</w:t>
      </w:r>
      <w:r w:rsidRPr="00BA6384">
        <w:rPr>
          <w:rFonts w:ascii="Times New Roman" w:hAnsi="Times New Roman" w:cs="Times New Roman"/>
          <w:sz w:val="28"/>
          <w:szCs w:val="28"/>
        </w:rPr>
        <w:t>г</w:t>
      </w:r>
      <w:r w:rsidRPr="00BA6384">
        <w:rPr>
          <w:rFonts w:ascii="Times New Roman" w:hAnsi="Times New Roman" w:cs="Times New Roman"/>
          <w:sz w:val="28"/>
          <w:szCs w:val="28"/>
        </w:rPr>
        <w:t>ры, танцы, исполняемые всей группой, - они заставляют ярко переживать общие для всех чувства, сплачивают детей в колле</w:t>
      </w:r>
      <w:r w:rsidRPr="00BA6384">
        <w:rPr>
          <w:rFonts w:ascii="Times New Roman" w:hAnsi="Times New Roman" w:cs="Times New Roman"/>
          <w:sz w:val="28"/>
          <w:szCs w:val="28"/>
        </w:rPr>
        <w:t>к</w:t>
      </w:r>
      <w:r w:rsidRPr="00BA6384">
        <w:rPr>
          <w:rFonts w:ascii="Times New Roman" w:hAnsi="Times New Roman" w:cs="Times New Roman"/>
          <w:sz w:val="28"/>
          <w:szCs w:val="28"/>
        </w:rPr>
        <w:t xml:space="preserve">тив. 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На каждом занятии детям дается возможность самостоятельно отвечать движ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ниями на музыку, передавать ее характер, содержание согласно своему пониманию; для этого в занятие включаются упражнения, в которых есть м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менты импровизации.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Провести краткое изложение содержания, или небольшую беседу, направляющую воображение детей, оживляя их эмоциональную память, но нельзя подсказывать им движения. Такой прием используется, если мат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 xml:space="preserve">риал построен на основных движениях, на подражательных движениях или уже </w:t>
      </w:r>
      <w:r w:rsidRPr="00BA6384">
        <w:rPr>
          <w:rFonts w:ascii="Times New Roman" w:hAnsi="Times New Roman" w:cs="Times New Roman"/>
          <w:sz w:val="28"/>
          <w:szCs w:val="28"/>
        </w:rPr>
        <w:lastRenderedPageBreak/>
        <w:t>освоенных детьми элементах танца. Если нужно, чтобы дети сразу поняли и почувствовали точную форму упражнения, то используется показ его детям; з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тем выполнение упражнения вместе с детьми; далее они сами исполняют его, окрашивая своим п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ниманием музыки.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Также возможно использование  приема, когда один или два успевающих ребенка показывают движение всей группе. Это учит видеть и оценивать хорошее исполн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ние.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Чтобы пробудить воображение, возбудить творческую фантазию детей в зад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ния вносятся занимательные элементы. Например, упражнение, в котором движения, прежде исполнявшиеся по кругу, превращаются в красивое колле</w:t>
      </w:r>
      <w:r w:rsidRPr="00BA6384">
        <w:rPr>
          <w:rFonts w:ascii="Times New Roman" w:hAnsi="Times New Roman" w:cs="Times New Roman"/>
          <w:sz w:val="28"/>
          <w:szCs w:val="28"/>
        </w:rPr>
        <w:t>к</w:t>
      </w:r>
      <w:r w:rsidRPr="00BA6384">
        <w:rPr>
          <w:rFonts w:ascii="Times New Roman" w:hAnsi="Times New Roman" w:cs="Times New Roman"/>
          <w:sz w:val="28"/>
          <w:szCs w:val="28"/>
        </w:rPr>
        <w:t>тивное действие, игру, по-новому раскрывающие эмоциональное содержание м</w:t>
      </w:r>
      <w:r w:rsidRPr="00BA6384">
        <w:rPr>
          <w:rFonts w:ascii="Times New Roman" w:hAnsi="Times New Roman" w:cs="Times New Roman"/>
          <w:sz w:val="28"/>
          <w:szCs w:val="28"/>
        </w:rPr>
        <w:t>у</w:t>
      </w:r>
      <w:r w:rsidRPr="00BA6384">
        <w:rPr>
          <w:rFonts w:ascii="Times New Roman" w:hAnsi="Times New Roman" w:cs="Times New Roman"/>
          <w:sz w:val="28"/>
          <w:szCs w:val="28"/>
        </w:rPr>
        <w:t>зыки.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Полезен совместный просмотр и совместное обсуждение концертных программ, спектаклей как професси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нальных, так и любительских коллективов.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Проведение анализа концертных выступлений самого коллектива. Пед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гог-руководитель обязан остановиться как на положительных, так и на отриц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тельных моментах программы. Важно уделить внимание каждому ребенку, учитывая его индивидуальные особенности характера. Вовремя сказанное до</w:t>
      </w:r>
      <w:r w:rsidRPr="00BA6384">
        <w:rPr>
          <w:rFonts w:ascii="Times New Roman" w:hAnsi="Times New Roman" w:cs="Times New Roman"/>
          <w:sz w:val="28"/>
          <w:szCs w:val="28"/>
        </w:rPr>
        <w:t>б</w:t>
      </w:r>
      <w:r w:rsidRPr="00BA6384">
        <w:rPr>
          <w:rFonts w:ascii="Times New Roman" w:hAnsi="Times New Roman" w:cs="Times New Roman"/>
          <w:sz w:val="28"/>
          <w:szCs w:val="28"/>
        </w:rPr>
        <w:t>рое слово, проявление поддержки, одобрения во многом помогут раскрыться сп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собностям детей.</w:t>
      </w:r>
    </w:p>
    <w:p w:rsidR="00BA6384" w:rsidRPr="00BA6384" w:rsidRDefault="00BA6384" w:rsidP="00BA63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 xml:space="preserve"> </w:t>
      </w:r>
      <w:r w:rsidRPr="00BA6384">
        <w:rPr>
          <w:rFonts w:ascii="Times New Roman" w:hAnsi="Times New Roman" w:cs="Times New Roman"/>
          <w:sz w:val="28"/>
          <w:szCs w:val="28"/>
        </w:rPr>
        <w:tab/>
        <w:t>Большую воспитательную работу играют творческие отчеты, обмен оп</w:t>
      </w:r>
      <w:r w:rsidRPr="00BA6384">
        <w:rPr>
          <w:rFonts w:ascii="Times New Roman" w:hAnsi="Times New Roman" w:cs="Times New Roman"/>
          <w:sz w:val="28"/>
          <w:szCs w:val="28"/>
        </w:rPr>
        <w:t>ы</w:t>
      </w:r>
      <w:r w:rsidRPr="00BA6384">
        <w:rPr>
          <w:rFonts w:ascii="Times New Roman" w:hAnsi="Times New Roman" w:cs="Times New Roman"/>
          <w:sz w:val="28"/>
          <w:szCs w:val="28"/>
        </w:rPr>
        <w:t>том между коллективами и творческая помощь друг другу.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t>Воспитательным моментом в коллективе является полная занятость детей в репертуаре коллектива. Это является стимулом для занятий, так как дети знают, что никто из них не ост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>нется в стороне.</w:t>
      </w:r>
    </w:p>
    <w:p w:rsidR="00BA6384" w:rsidRPr="00BA6384" w:rsidRDefault="00BA6384" w:rsidP="00BA63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384">
        <w:rPr>
          <w:rFonts w:ascii="Times New Roman" w:hAnsi="Times New Roman" w:cs="Times New Roman"/>
          <w:sz w:val="28"/>
          <w:szCs w:val="28"/>
        </w:rPr>
        <w:lastRenderedPageBreak/>
        <w:t>Каждый  педагог должен направлять все свои силы на воспитание детей в коллективе. Замечать все особенн</w:t>
      </w:r>
      <w:r w:rsidRPr="00BA6384">
        <w:rPr>
          <w:rFonts w:ascii="Times New Roman" w:hAnsi="Times New Roman" w:cs="Times New Roman"/>
          <w:sz w:val="28"/>
          <w:szCs w:val="28"/>
        </w:rPr>
        <w:t>о</w:t>
      </w:r>
      <w:r w:rsidRPr="00BA6384">
        <w:rPr>
          <w:rFonts w:ascii="Times New Roman" w:hAnsi="Times New Roman" w:cs="Times New Roman"/>
          <w:sz w:val="28"/>
          <w:szCs w:val="28"/>
        </w:rPr>
        <w:t>сти, наблюдать за их творческим ростом. Не надо стр</w:t>
      </w:r>
      <w:r w:rsidRPr="00BA6384">
        <w:rPr>
          <w:rFonts w:ascii="Times New Roman" w:hAnsi="Times New Roman" w:cs="Times New Roman"/>
          <w:sz w:val="28"/>
          <w:szCs w:val="28"/>
        </w:rPr>
        <w:t>е</w:t>
      </w:r>
      <w:r w:rsidRPr="00BA6384">
        <w:rPr>
          <w:rFonts w:ascii="Times New Roman" w:hAnsi="Times New Roman" w:cs="Times New Roman"/>
          <w:sz w:val="28"/>
          <w:szCs w:val="28"/>
        </w:rPr>
        <w:t>миться выпустить детей на профессиональную сцену, прежде всего, необходимо стремиться дать им эстетическое воспитание, развить чувство прекрасного, умение р</w:t>
      </w:r>
      <w:r w:rsidRPr="00BA6384">
        <w:rPr>
          <w:rFonts w:ascii="Times New Roman" w:hAnsi="Times New Roman" w:cs="Times New Roman"/>
          <w:sz w:val="28"/>
          <w:szCs w:val="28"/>
        </w:rPr>
        <w:t>а</w:t>
      </w:r>
      <w:r w:rsidRPr="00BA6384">
        <w:rPr>
          <w:rFonts w:ascii="Times New Roman" w:hAnsi="Times New Roman" w:cs="Times New Roman"/>
          <w:sz w:val="28"/>
          <w:szCs w:val="28"/>
        </w:rPr>
        <w:t xml:space="preserve">ботать в команде. </w:t>
      </w:r>
    </w:p>
    <w:p w:rsidR="00BA6384" w:rsidRDefault="00BA6384" w:rsidP="00CD26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57" w:rsidRDefault="00E02D57" w:rsidP="00BA6384">
      <w:pPr>
        <w:spacing w:after="0" w:line="240" w:lineRule="auto"/>
      </w:pPr>
      <w:r>
        <w:separator/>
      </w:r>
    </w:p>
  </w:endnote>
  <w:endnote w:type="continuationSeparator" w:id="0">
    <w:p w:rsidR="00E02D57" w:rsidRDefault="00E02D57" w:rsidP="00BA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57" w:rsidRDefault="00E02D57" w:rsidP="00BA6384">
      <w:pPr>
        <w:spacing w:after="0" w:line="240" w:lineRule="auto"/>
      </w:pPr>
      <w:r>
        <w:separator/>
      </w:r>
    </w:p>
  </w:footnote>
  <w:footnote w:type="continuationSeparator" w:id="0">
    <w:p w:rsidR="00E02D57" w:rsidRDefault="00E02D57" w:rsidP="00BA6384">
      <w:pPr>
        <w:spacing w:after="0" w:line="240" w:lineRule="auto"/>
      </w:pPr>
      <w:r>
        <w:continuationSeparator/>
      </w:r>
    </w:p>
  </w:footnote>
  <w:footnote w:id="1">
    <w:p w:rsidR="00BA6384" w:rsidRPr="00C37384" w:rsidRDefault="00BA6384" w:rsidP="00BA6384">
      <w:pPr>
        <w:autoSpaceDE w:val="0"/>
        <w:autoSpaceDN w:val="0"/>
        <w:adjustRightInd w:val="0"/>
        <w:jc w:val="both"/>
        <w:rPr>
          <w:sz w:val="20"/>
          <w:szCs w:val="20"/>
        </w:rPr>
      </w:pPr>
    </w:p>
  </w:footnote>
  <w:footnote w:id="2">
    <w:p w:rsidR="00BA6384" w:rsidRPr="00C37384" w:rsidRDefault="00BA6384" w:rsidP="00BA6384">
      <w:pPr>
        <w:autoSpaceDE w:val="0"/>
        <w:autoSpaceDN w:val="0"/>
        <w:adjustRightInd w:val="0"/>
        <w:jc w:val="both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7"/>
    <w:rsid w:val="00082F4A"/>
    <w:rsid w:val="000F1F11"/>
    <w:rsid w:val="00176969"/>
    <w:rsid w:val="001A70AB"/>
    <w:rsid w:val="00227899"/>
    <w:rsid w:val="00231E67"/>
    <w:rsid w:val="002C6B45"/>
    <w:rsid w:val="00477181"/>
    <w:rsid w:val="00490162"/>
    <w:rsid w:val="0049577A"/>
    <w:rsid w:val="004F38EE"/>
    <w:rsid w:val="00521AAE"/>
    <w:rsid w:val="00536FFA"/>
    <w:rsid w:val="0054351D"/>
    <w:rsid w:val="00555704"/>
    <w:rsid w:val="00591331"/>
    <w:rsid w:val="00665284"/>
    <w:rsid w:val="0066745D"/>
    <w:rsid w:val="00676852"/>
    <w:rsid w:val="006F4F8B"/>
    <w:rsid w:val="00720993"/>
    <w:rsid w:val="00790B62"/>
    <w:rsid w:val="007938D7"/>
    <w:rsid w:val="008F51D4"/>
    <w:rsid w:val="00955A62"/>
    <w:rsid w:val="009B0A90"/>
    <w:rsid w:val="009E47C7"/>
    <w:rsid w:val="009F4089"/>
    <w:rsid w:val="00A20B98"/>
    <w:rsid w:val="00A845D9"/>
    <w:rsid w:val="00AD7C62"/>
    <w:rsid w:val="00B32775"/>
    <w:rsid w:val="00B65134"/>
    <w:rsid w:val="00B748DC"/>
    <w:rsid w:val="00B84112"/>
    <w:rsid w:val="00BA6384"/>
    <w:rsid w:val="00BC68F7"/>
    <w:rsid w:val="00BD52AD"/>
    <w:rsid w:val="00CD2668"/>
    <w:rsid w:val="00D163F8"/>
    <w:rsid w:val="00D25081"/>
    <w:rsid w:val="00D27BEA"/>
    <w:rsid w:val="00D97E1B"/>
    <w:rsid w:val="00E02D57"/>
    <w:rsid w:val="00E354F9"/>
    <w:rsid w:val="00F03124"/>
    <w:rsid w:val="00F22E23"/>
    <w:rsid w:val="00FD2308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BA6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A6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BA6384"/>
    <w:rPr>
      <w:vertAlign w:val="superscript"/>
    </w:rPr>
  </w:style>
  <w:style w:type="character" w:styleId="a7">
    <w:name w:val="Hyperlink"/>
    <w:basedOn w:val="a0"/>
    <w:rsid w:val="00BA638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BA6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A6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BA6384"/>
    <w:rPr>
      <w:vertAlign w:val="superscript"/>
    </w:rPr>
  </w:style>
  <w:style w:type="character" w:styleId="a7">
    <w:name w:val="Hyperlink"/>
    <w:basedOn w:val="a0"/>
    <w:rsid w:val="00BA63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info.ru/arts/dancing/img/26_hob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90D5-E557-4783-8A61-C9A9AA2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Порозова</cp:lastModifiedBy>
  <cp:revision>50</cp:revision>
  <dcterms:created xsi:type="dcterms:W3CDTF">2015-12-01T17:28:00Z</dcterms:created>
  <dcterms:modified xsi:type="dcterms:W3CDTF">2018-12-27T17:59:00Z</dcterms:modified>
</cp:coreProperties>
</file>