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3" w:rsidRPr="00F75755" w:rsidRDefault="00683176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0067F3" w:rsidRPr="00F75755" w:rsidRDefault="000067F3" w:rsidP="009A59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7F3" w:rsidRPr="00F75755" w:rsidRDefault="000067F3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9A596D" w:rsidRDefault="009A5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FD" w:rsidRPr="00F75755" w:rsidRDefault="00326FFD" w:rsidP="00326FF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юмень, ул. </w:t>
      </w:r>
      <w:r w:rsidR="007E2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Камчатская, 146</w:t>
      </w:r>
    </w:p>
    <w:tbl>
      <w:tblPr>
        <w:tblW w:w="14747" w:type="dxa"/>
        <w:tblLayout w:type="fixed"/>
        <w:tblLook w:val="04A0"/>
      </w:tblPr>
      <w:tblGrid>
        <w:gridCol w:w="432"/>
        <w:gridCol w:w="1826"/>
        <w:gridCol w:w="4654"/>
        <w:gridCol w:w="1843"/>
        <w:gridCol w:w="1134"/>
        <w:gridCol w:w="1276"/>
        <w:gridCol w:w="1881"/>
        <w:gridCol w:w="1701"/>
      </w:tblGrid>
      <w:tr w:rsidR="00326FFD" w:rsidRPr="00F75755" w:rsidTr="007E2EA0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Адрес (</w:t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местополо-жение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FD" w:rsidRPr="00F75755" w:rsidRDefault="00326FFD" w:rsidP="008A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в установленном порядке </w:t>
            </w:r>
            <w:proofErr w:type="spellStart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санитарно-эпидемиологичес-кого</w:t>
            </w:r>
            <w:proofErr w:type="spellEnd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326FFD" w:rsidRPr="00F75755" w:rsidTr="007E2EA0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FFD" w:rsidRPr="00F75755" w:rsidRDefault="00326FFD" w:rsidP="008A0F75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3A479D" w:rsidRPr="003A479D" w:rsidTr="007E2EA0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E76225" w:rsidRDefault="00326FFD" w:rsidP="00892F5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E76225" w:rsidRDefault="00326FFD" w:rsidP="007E2EA0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6250</w:t>
            </w:r>
            <w:r w:rsidR="007E2EA0">
              <w:rPr>
                <w:rFonts w:ascii="Times New Roman" w:hAnsi="Times New Roman" w:cs="Times New Roman"/>
                <w:sz w:val="20"/>
                <w:szCs w:val="16"/>
              </w:rPr>
              <w:t>34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, г</w:t>
            </w: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.Т</w:t>
            </w:r>
            <w:proofErr w:type="gramEnd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юмень, ул.</w:t>
            </w:r>
            <w:r w:rsidR="00FA2DF7"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7E2EA0">
              <w:rPr>
                <w:rFonts w:ascii="Times New Roman" w:hAnsi="Times New Roman" w:cs="Times New Roman"/>
                <w:sz w:val="20"/>
                <w:szCs w:val="16"/>
              </w:rPr>
              <w:t>Камчатская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, дом </w:t>
            </w:r>
            <w:r w:rsidR="007E2EA0">
              <w:rPr>
                <w:rFonts w:ascii="Times New Roman" w:hAnsi="Times New Roman" w:cs="Times New Roman"/>
                <w:sz w:val="20"/>
                <w:szCs w:val="16"/>
              </w:rPr>
              <w:t>146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B07" w:rsidRPr="00030B07" w:rsidRDefault="00030B07" w:rsidP="007E2E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Учебные помещения: кабинеты площадью 368,3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, в том числе зал, библиотека, костюмерная,  кабинеты №1, №7-11, №14. </w:t>
            </w:r>
          </w:p>
          <w:p w:rsidR="00326FFD" w:rsidRPr="00E76225" w:rsidRDefault="00326FFD" w:rsidP="0003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F92BD0" w:rsidP="00892F5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E76225">
              <w:rPr>
                <w:rFonts w:ascii="Times New Roman" w:hAnsi="Times New Roman" w:cs="Times New Roman"/>
                <w:sz w:val="18"/>
                <w:szCs w:val="16"/>
              </w:rPr>
              <w:t>Оперативном</w:t>
            </w:r>
            <w:proofErr w:type="gramEnd"/>
            <w:r w:rsidRPr="00E76225">
              <w:rPr>
                <w:rFonts w:ascii="Times New Roman" w:hAnsi="Times New Roman" w:cs="Times New Roman"/>
                <w:sz w:val="18"/>
                <w:szCs w:val="16"/>
              </w:rPr>
              <w:t xml:space="preserve">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Pr="007E2EA0" w:rsidRDefault="007E2EA0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EA0">
              <w:rPr>
                <w:rFonts w:ascii="Times New Roman" w:hAnsi="Times New Roman" w:cs="Times New Roman"/>
                <w:sz w:val="20"/>
                <w:szCs w:val="20"/>
              </w:rPr>
              <w:t xml:space="preserve">72-01/356/2008-186 </w:t>
            </w:r>
          </w:p>
          <w:p w:rsidR="00326FFD" w:rsidRPr="007E2EA0" w:rsidRDefault="00326FFD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EA0">
              <w:rPr>
                <w:rFonts w:ascii="Times New Roman" w:hAnsi="Times New Roman" w:cs="Times New Roman"/>
                <w:sz w:val="20"/>
                <w:szCs w:val="20"/>
              </w:rPr>
              <w:t xml:space="preserve">ОКАТО </w:t>
            </w:r>
            <w:r w:rsidR="007E2EA0" w:rsidRPr="007E2EA0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  <w:bookmarkStart w:id="1" w:name="_GoBack"/>
            <w:bookmarkEnd w:id="1"/>
            <w:r w:rsidR="007E2EA0" w:rsidRPr="007E2EA0">
              <w:rPr>
                <w:rFonts w:ascii="Times New Roman" w:hAnsi="Times New Roman" w:cs="Times New Roman"/>
                <w:sz w:val="20"/>
                <w:szCs w:val="20"/>
              </w:rPr>
              <w:t>1368000</w:t>
            </w:r>
          </w:p>
          <w:p w:rsidR="00326FFD" w:rsidRPr="007E2EA0" w:rsidRDefault="00326FFD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7E2EA0" w:rsidRDefault="007E2EA0" w:rsidP="007F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EA0">
              <w:rPr>
                <w:rFonts w:ascii="Times New Roman" w:hAnsi="Times New Roman" w:cs="Times New Roman"/>
                <w:sz w:val="20"/>
                <w:szCs w:val="20"/>
              </w:rPr>
              <w:t>72-72-01/356/2008-186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326FFD" w:rsidP="007E2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Санитарно-эпидемиологическое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 xml:space="preserve"> заключение № 72.ОЦ.01.000.М.001197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>11.200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7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326FFD" w:rsidP="007E2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Заключение о соответствии объекта защиты требовани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>ям пожарной безопасности №000256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серия 011 от 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E2EA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.2017 Выдано Отделом надзорной деятельности и профилактической работы №11 УНД и </w:t>
            </w:r>
            <w:proofErr w:type="gramStart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ГУ МЧС России по Тюменской области</w:t>
            </w:r>
          </w:p>
        </w:tc>
      </w:tr>
    </w:tbl>
    <w:p w:rsidR="00326FFD" w:rsidRDefault="00326FFD">
      <w:r>
        <w:br w:type="page"/>
      </w:r>
    </w:p>
    <w:p w:rsidR="00515C2E" w:rsidRPr="00F75755" w:rsidRDefault="00515C2E" w:rsidP="00B7248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81D4F" w:rsidRDefault="00D81D4F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в каждом из мест осуществления образовательной деятельности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98F" w:rsidRPr="00F75755" w:rsidRDefault="0024298F" w:rsidP="0024298F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/>
      </w:tblPr>
      <w:tblGrid>
        <w:gridCol w:w="771"/>
        <w:gridCol w:w="5149"/>
        <w:gridCol w:w="6379"/>
        <w:gridCol w:w="2516"/>
      </w:tblGrid>
      <w:tr w:rsidR="007E2EA0" w:rsidRPr="00F75755" w:rsidTr="004A61A3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(местоположение) учебных кабинетов, объектов для проведения практических занятий, </w:t>
            </w:r>
          </w:p>
        </w:tc>
      </w:tr>
      <w:tr w:rsidR="007E2EA0" w:rsidRPr="00F75755" w:rsidTr="004A61A3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2EA0" w:rsidRPr="00210586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2E1DB5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Учебный кабинет: ЗАЛ.</w:t>
            </w:r>
          </w:p>
          <w:p w:rsidR="007E2EA0" w:rsidRPr="002E1DB5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Учебное оборудование: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станки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зеркала</w:t>
            </w:r>
          </w:p>
          <w:p w:rsidR="007E2EA0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фортепиано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музыкальный центр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стул – 3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банкетка</w:t>
            </w:r>
            <w:proofErr w:type="spellEnd"/>
            <w:r w:rsidRPr="002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(стул) - 1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210586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№1 (фортепиано, хор).</w:t>
            </w:r>
          </w:p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фортепиано – 2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6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банкетка</w:t>
            </w:r>
            <w:proofErr w:type="spellEnd"/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(стул) - 2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изобразительного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хореографического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№2 (библиотека).</w:t>
            </w:r>
          </w:p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Оборудование: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стеллажи – 4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хореографического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№5, №15 (костюмерная).</w:t>
            </w:r>
          </w:p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Оборудование: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вешала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стеллажи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костюмы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гладильная доска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утюг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отпариватель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№7 (</w:t>
            </w:r>
            <w:proofErr w:type="gramStart"/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  <w:r w:rsidRPr="00DE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:rsidR="007E2EA0" w:rsidRPr="00DE0FDC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- 1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24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парта – 7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- 3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– 1 шт.</w:t>
            </w:r>
          </w:p>
          <w:p w:rsidR="007E2EA0" w:rsidRPr="00DE0FDC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софит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DE0FDC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мольберт – 10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2E1DB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искусства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№8 (баян, аккордеон, синтезатор).</w:t>
            </w:r>
          </w:p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синтезатор - 1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баян – 2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аккордеон – 5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7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пульт - 2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- 1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зеркало - 1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2E1DB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№9 (</w:t>
            </w:r>
            <w:proofErr w:type="gramStart"/>
            <w:r w:rsidRPr="00183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  <w:r w:rsidRPr="00183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парта - 2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15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мольберт – 11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софит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зеркало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№10 (фортепиано, вокал).</w:t>
            </w:r>
          </w:p>
          <w:p w:rsidR="007E2EA0" w:rsidRPr="0018395D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фортепиано - 2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клавинова</w:t>
            </w:r>
            <w:proofErr w:type="spellEnd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- 1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3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- 1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МузЦентр</w:t>
            </w:r>
            <w:proofErr w:type="spellEnd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7E2EA0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микшерный</w:t>
            </w:r>
            <w:proofErr w:type="spellEnd"/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пульт – 1 шт.</w:t>
            </w:r>
          </w:p>
          <w:p w:rsidR="007E2EA0" w:rsidRPr="0018395D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микрофон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18395D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41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B96EA6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№11 (гитара).</w:t>
            </w:r>
          </w:p>
          <w:p w:rsidR="007E2EA0" w:rsidRPr="00B96EA6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гитара – 1 </w:t>
            </w:r>
            <w:proofErr w:type="spellStart"/>
            <w:proofErr w:type="gramStart"/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парта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стул – 5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пульт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тумба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телевизор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зеркало – 1 шт.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A0" w:rsidRPr="00F75755" w:rsidTr="004A61A3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2EA0" w:rsidRPr="00B96EA6" w:rsidRDefault="007E2EA0" w:rsidP="007E2EA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F75755" w:rsidRDefault="007E2EA0" w:rsidP="004A61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изобразительного, хореографического и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музыкального искусства (фортепиано, аккордеон, гитара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сольное эстрадное пение).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EA0" w:rsidRPr="00B96EA6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кабинет: №14 (теоретический).</w:t>
            </w:r>
          </w:p>
          <w:p w:rsidR="007E2EA0" w:rsidRPr="00B96EA6" w:rsidRDefault="007E2EA0" w:rsidP="004A61A3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оборудование: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фортепиано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– 14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парта – 6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МузЦентр</w:t>
            </w:r>
            <w:proofErr w:type="spellEnd"/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банкетка</w:t>
            </w:r>
            <w:proofErr w:type="spellEnd"/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зеркало – 1 шт.</w:t>
            </w:r>
          </w:p>
          <w:p w:rsidR="007E2EA0" w:rsidRPr="00B96EA6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шумовые музыкальные инструменты</w:t>
            </w:r>
          </w:p>
          <w:p w:rsidR="007E2EA0" w:rsidRPr="002E1DB5" w:rsidRDefault="007E2EA0" w:rsidP="004A61A3">
            <w:pPr>
              <w:spacing w:after="0" w:line="240" w:lineRule="auto"/>
              <w:ind w:left="172" w:firstLine="429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B96EA6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A0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625034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юмень,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Камчатская, 146</w:t>
            </w:r>
          </w:p>
          <w:p w:rsidR="007E2EA0" w:rsidRPr="00F75755" w:rsidRDefault="007E2EA0" w:rsidP="004A6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2EA0" w:rsidRPr="00991FA3" w:rsidRDefault="007E2EA0" w:rsidP="007E2E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832CC" w:rsidRPr="002832CC" w:rsidRDefault="002832CC" w:rsidP="00283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32CC">
        <w:rPr>
          <w:rFonts w:ascii="Times New Roman" w:hAnsi="Times New Roman" w:cs="Times New Roman"/>
          <w:b/>
          <w:sz w:val="28"/>
          <w:szCs w:val="28"/>
        </w:rPr>
        <w:t>Обеспечени</w:t>
      </w:r>
      <w:proofErr w:type="spellEnd"/>
      <w:proofErr w:type="gramStart"/>
      <w:r w:rsidRPr="002832C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 w:rsidRPr="002832CC">
        <w:rPr>
          <w:rFonts w:ascii="Times New Roman" w:hAnsi="Times New Roman" w:cs="Times New Roman"/>
          <w:b/>
          <w:sz w:val="28"/>
          <w:szCs w:val="28"/>
        </w:rPr>
        <w:t xml:space="preserve"> доступности для </w:t>
      </w:r>
      <w:proofErr w:type="spellStart"/>
      <w:r w:rsidRPr="002832CC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2832CC">
        <w:rPr>
          <w:rFonts w:ascii="Times New Roman" w:hAnsi="Times New Roman" w:cs="Times New Roman"/>
          <w:b/>
          <w:sz w:val="28"/>
          <w:szCs w:val="28"/>
        </w:rPr>
        <w:t xml:space="preserve"> групп населения: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 xml:space="preserve">1. Указатели предупредительные (наземные)  -  4 шт. 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2. Контрастная разметка первой и последней ступени (холодный пластик) - 2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3. Бегущая строка (уличная) 1310*190*125 - 1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4. Табло информационное (с дублированным шрифтом Брайля) 600*500 - 1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5. Световой маяк - 2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6. Тактильный знак «Доступность для МГН» - 1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7. Приемник звука - 1 шт.</w:t>
      </w:r>
    </w:p>
    <w:p w:rsidR="002832CC" w:rsidRPr="002832CC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8. Кнопка вызова персонала уличное исполнение (антивандальное) -1 шт.</w:t>
      </w:r>
    </w:p>
    <w:p w:rsidR="00515C2E" w:rsidRPr="00515C2E" w:rsidRDefault="002832CC" w:rsidP="002832CC">
      <w:pPr>
        <w:ind w:left="284" w:hanging="142"/>
        <w:rPr>
          <w:rFonts w:ascii="Times New Roman" w:hAnsi="Times New Roman" w:cs="Times New Roman"/>
        </w:rPr>
      </w:pPr>
      <w:r w:rsidRPr="002832CC">
        <w:rPr>
          <w:rFonts w:ascii="Times New Roman" w:hAnsi="Times New Roman" w:cs="Times New Roman"/>
        </w:rPr>
        <w:t>9. Аптечка первой помощи – 1 шт.</w:t>
      </w:r>
    </w:p>
    <w:sectPr w:rsidR="00515C2E" w:rsidRPr="00515C2E" w:rsidSect="0093131E">
      <w:footerReference w:type="default" r:id="rId8"/>
      <w:pgSz w:w="16838" w:h="11906" w:orient="landscape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19" w:rsidRDefault="008A7319" w:rsidP="0093131E">
      <w:pPr>
        <w:spacing w:after="0" w:line="240" w:lineRule="auto"/>
      </w:pPr>
      <w:r>
        <w:separator/>
      </w:r>
    </w:p>
  </w:endnote>
  <w:endnote w:type="continuationSeparator" w:id="0">
    <w:p w:rsidR="008A7319" w:rsidRDefault="008A7319" w:rsidP="009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02966"/>
      <w:docPartObj>
        <w:docPartGallery w:val="Page Numbers (Bottom of Page)"/>
        <w:docPartUnique/>
      </w:docPartObj>
    </w:sdtPr>
    <w:sdtContent>
      <w:p w:rsidR="002C1BB6" w:rsidRDefault="0095105A">
        <w:pPr>
          <w:pStyle w:val="a7"/>
          <w:jc w:val="right"/>
        </w:pPr>
        <w:r>
          <w:fldChar w:fldCharType="begin"/>
        </w:r>
        <w:r w:rsidR="003A479D">
          <w:instrText>PAGE   \* MERGEFORMAT</w:instrText>
        </w:r>
        <w:r>
          <w:fldChar w:fldCharType="separate"/>
        </w:r>
        <w:r w:rsidR="002832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1BB6" w:rsidRDefault="002C1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19" w:rsidRDefault="008A7319" w:rsidP="0093131E">
      <w:pPr>
        <w:spacing w:after="0" w:line="240" w:lineRule="auto"/>
      </w:pPr>
      <w:r>
        <w:separator/>
      </w:r>
    </w:p>
  </w:footnote>
  <w:footnote w:type="continuationSeparator" w:id="0">
    <w:p w:rsidR="008A7319" w:rsidRDefault="008A7319" w:rsidP="009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1E03"/>
    <w:multiLevelType w:val="hybridMultilevel"/>
    <w:tmpl w:val="557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4C59"/>
    <w:multiLevelType w:val="hybridMultilevel"/>
    <w:tmpl w:val="298AE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42C72"/>
    <w:multiLevelType w:val="hybridMultilevel"/>
    <w:tmpl w:val="80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6DB5"/>
    <w:multiLevelType w:val="hybridMultilevel"/>
    <w:tmpl w:val="660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11A"/>
    <w:multiLevelType w:val="hybridMultilevel"/>
    <w:tmpl w:val="C8A4C0DC"/>
    <w:lvl w:ilvl="0" w:tplc="C0DAF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C930C7"/>
    <w:multiLevelType w:val="hybridMultilevel"/>
    <w:tmpl w:val="1946F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0F4"/>
    <w:rsid w:val="000067F3"/>
    <w:rsid w:val="0002789F"/>
    <w:rsid w:val="00030B07"/>
    <w:rsid w:val="00032771"/>
    <w:rsid w:val="00060DF5"/>
    <w:rsid w:val="000726AF"/>
    <w:rsid w:val="000726EC"/>
    <w:rsid w:val="00097CD2"/>
    <w:rsid w:val="000A2523"/>
    <w:rsid w:val="000A4A14"/>
    <w:rsid w:val="000B2522"/>
    <w:rsid w:val="000E257A"/>
    <w:rsid w:val="001006EF"/>
    <w:rsid w:val="001146E3"/>
    <w:rsid w:val="0017159D"/>
    <w:rsid w:val="00173111"/>
    <w:rsid w:val="001D1644"/>
    <w:rsid w:val="001D20C9"/>
    <w:rsid w:val="001D724B"/>
    <w:rsid w:val="001E58D9"/>
    <w:rsid w:val="00210586"/>
    <w:rsid w:val="002253A7"/>
    <w:rsid w:val="002303B8"/>
    <w:rsid w:val="0024298F"/>
    <w:rsid w:val="00270133"/>
    <w:rsid w:val="002832CC"/>
    <w:rsid w:val="002C1BB6"/>
    <w:rsid w:val="002F06CB"/>
    <w:rsid w:val="00315172"/>
    <w:rsid w:val="00326D2E"/>
    <w:rsid w:val="00326FFD"/>
    <w:rsid w:val="00332CFC"/>
    <w:rsid w:val="00367D69"/>
    <w:rsid w:val="0039150F"/>
    <w:rsid w:val="00395B2C"/>
    <w:rsid w:val="003A479D"/>
    <w:rsid w:val="003A6376"/>
    <w:rsid w:val="003C115C"/>
    <w:rsid w:val="003E1CF8"/>
    <w:rsid w:val="003F1B8A"/>
    <w:rsid w:val="00415894"/>
    <w:rsid w:val="00453410"/>
    <w:rsid w:val="004A58D7"/>
    <w:rsid w:val="004A655A"/>
    <w:rsid w:val="004E558B"/>
    <w:rsid w:val="00515C2E"/>
    <w:rsid w:val="00571695"/>
    <w:rsid w:val="005830F4"/>
    <w:rsid w:val="005B5EE3"/>
    <w:rsid w:val="005E098F"/>
    <w:rsid w:val="006073E8"/>
    <w:rsid w:val="006520F3"/>
    <w:rsid w:val="006670A5"/>
    <w:rsid w:val="00683176"/>
    <w:rsid w:val="006856ED"/>
    <w:rsid w:val="006C0636"/>
    <w:rsid w:val="006C0CCE"/>
    <w:rsid w:val="006F3694"/>
    <w:rsid w:val="0072271F"/>
    <w:rsid w:val="00743149"/>
    <w:rsid w:val="0074592B"/>
    <w:rsid w:val="00750491"/>
    <w:rsid w:val="0076663F"/>
    <w:rsid w:val="00771C01"/>
    <w:rsid w:val="00785385"/>
    <w:rsid w:val="007E2EA0"/>
    <w:rsid w:val="007F247E"/>
    <w:rsid w:val="0082337A"/>
    <w:rsid w:val="00846D8B"/>
    <w:rsid w:val="00853615"/>
    <w:rsid w:val="00880ECC"/>
    <w:rsid w:val="00892F53"/>
    <w:rsid w:val="008A0F75"/>
    <w:rsid w:val="008A7319"/>
    <w:rsid w:val="008E762A"/>
    <w:rsid w:val="008F19F8"/>
    <w:rsid w:val="0092333B"/>
    <w:rsid w:val="0093131E"/>
    <w:rsid w:val="0095105A"/>
    <w:rsid w:val="009520F2"/>
    <w:rsid w:val="009816F9"/>
    <w:rsid w:val="009A596D"/>
    <w:rsid w:val="009C088A"/>
    <w:rsid w:val="009D7C4B"/>
    <w:rsid w:val="00A01B17"/>
    <w:rsid w:val="00A25474"/>
    <w:rsid w:val="00A367DC"/>
    <w:rsid w:val="00A370C6"/>
    <w:rsid w:val="00A85105"/>
    <w:rsid w:val="00A866D0"/>
    <w:rsid w:val="00A87711"/>
    <w:rsid w:val="00AA4F49"/>
    <w:rsid w:val="00AB3532"/>
    <w:rsid w:val="00AD1249"/>
    <w:rsid w:val="00AD2289"/>
    <w:rsid w:val="00AD47BD"/>
    <w:rsid w:val="00AD78AB"/>
    <w:rsid w:val="00AF2020"/>
    <w:rsid w:val="00B02A05"/>
    <w:rsid w:val="00B05E2F"/>
    <w:rsid w:val="00B66A21"/>
    <w:rsid w:val="00B72483"/>
    <w:rsid w:val="00B846F2"/>
    <w:rsid w:val="00BB2CC9"/>
    <w:rsid w:val="00BB3772"/>
    <w:rsid w:val="00BD736F"/>
    <w:rsid w:val="00BF2116"/>
    <w:rsid w:val="00C1272A"/>
    <w:rsid w:val="00C257EB"/>
    <w:rsid w:val="00C25C06"/>
    <w:rsid w:val="00C303EF"/>
    <w:rsid w:val="00CA1E81"/>
    <w:rsid w:val="00CC15D8"/>
    <w:rsid w:val="00CE2A2B"/>
    <w:rsid w:val="00CE564D"/>
    <w:rsid w:val="00D10E5E"/>
    <w:rsid w:val="00D11D53"/>
    <w:rsid w:val="00D2640D"/>
    <w:rsid w:val="00D75A0A"/>
    <w:rsid w:val="00D81D4F"/>
    <w:rsid w:val="00DC3CE2"/>
    <w:rsid w:val="00DD5D3E"/>
    <w:rsid w:val="00DE0340"/>
    <w:rsid w:val="00E0305C"/>
    <w:rsid w:val="00E75485"/>
    <w:rsid w:val="00E76225"/>
    <w:rsid w:val="00E856BD"/>
    <w:rsid w:val="00E8585F"/>
    <w:rsid w:val="00E927DA"/>
    <w:rsid w:val="00EE57EF"/>
    <w:rsid w:val="00F16C75"/>
    <w:rsid w:val="00F23585"/>
    <w:rsid w:val="00F6254F"/>
    <w:rsid w:val="00F75755"/>
    <w:rsid w:val="00F866AA"/>
    <w:rsid w:val="00F92BD0"/>
    <w:rsid w:val="00F94EE1"/>
    <w:rsid w:val="00FA2DF7"/>
    <w:rsid w:val="00FD14EC"/>
    <w:rsid w:val="00FD79A5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4"/>
    <w:pPr>
      <w:ind w:left="720"/>
      <w:contextualSpacing/>
    </w:pPr>
  </w:style>
  <w:style w:type="table" w:styleId="a4">
    <w:name w:val="Table Grid"/>
    <w:basedOn w:val="a1"/>
    <w:uiPriority w:val="39"/>
    <w:rsid w:val="0078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1E"/>
  </w:style>
  <w:style w:type="paragraph" w:styleId="a7">
    <w:name w:val="footer"/>
    <w:basedOn w:val="a"/>
    <w:link w:val="a8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1E"/>
  </w:style>
  <w:style w:type="paragraph" w:styleId="a9">
    <w:name w:val="Balloon Text"/>
    <w:basedOn w:val="a"/>
    <w:link w:val="aa"/>
    <w:uiPriority w:val="99"/>
    <w:semiHidden/>
    <w:unhideWhenUsed/>
    <w:rsid w:val="00CC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5BAF-1F0A-40E2-8865-9A86B6BD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Геннадьевна</dc:creator>
  <cp:lastModifiedBy>Маруся</cp:lastModifiedBy>
  <cp:revision>13</cp:revision>
  <cp:lastPrinted>2018-02-05T08:23:00Z</cp:lastPrinted>
  <dcterms:created xsi:type="dcterms:W3CDTF">2018-03-01T16:09:00Z</dcterms:created>
  <dcterms:modified xsi:type="dcterms:W3CDTF">2018-10-08T08:07:00Z</dcterms:modified>
</cp:coreProperties>
</file>