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D2" w:rsidRDefault="00E338D2" w:rsidP="00E338D2">
      <w:pPr>
        <w:jc w:val="center"/>
        <w:rPr>
          <w:szCs w:val="28"/>
        </w:rPr>
      </w:pPr>
      <w:r>
        <w:rPr>
          <w:szCs w:val="28"/>
        </w:rPr>
        <w:t>Управление образовани</w:t>
      </w:r>
      <w:r w:rsidR="008074BF">
        <w:rPr>
          <w:szCs w:val="28"/>
        </w:rPr>
        <w:t>я</w:t>
      </w:r>
    </w:p>
    <w:p w:rsidR="00E338D2" w:rsidRDefault="00E338D2" w:rsidP="00E338D2">
      <w:pPr>
        <w:jc w:val="center"/>
        <w:rPr>
          <w:szCs w:val="28"/>
        </w:rPr>
      </w:pPr>
      <w:r>
        <w:rPr>
          <w:szCs w:val="28"/>
        </w:rPr>
        <w:t xml:space="preserve">администрации муниципального образования </w:t>
      </w:r>
    </w:p>
    <w:p w:rsidR="00E338D2" w:rsidRDefault="00E338D2" w:rsidP="00E338D2">
      <w:pPr>
        <w:jc w:val="center"/>
        <w:rPr>
          <w:szCs w:val="28"/>
        </w:rPr>
      </w:pPr>
      <w:r>
        <w:rPr>
          <w:szCs w:val="28"/>
        </w:rPr>
        <w:t xml:space="preserve">Крымский район  </w:t>
      </w:r>
    </w:p>
    <w:p w:rsidR="00E338D2" w:rsidRDefault="00E338D2" w:rsidP="00E338D2">
      <w:pPr>
        <w:jc w:val="center"/>
        <w:rPr>
          <w:szCs w:val="28"/>
        </w:rPr>
      </w:pPr>
    </w:p>
    <w:p w:rsidR="00E338D2" w:rsidRPr="00EC0714" w:rsidRDefault="00E338D2" w:rsidP="00E338D2">
      <w:pPr>
        <w:ind w:left="-709" w:firstLine="709"/>
        <w:rPr>
          <w:b/>
          <w:sz w:val="24"/>
          <w:szCs w:val="24"/>
        </w:rPr>
      </w:pPr>
      <w:r w:rsidRPr="00EC0714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E338D2" w:rsidRPr="00EC0714" w:rsidRDefault="00E338D2" w:rsidP="00E338D2">
      <w:pPr>
        <w:jc w:val="center"/>
        <w:rPr>
          <w:b/>
          <w:sz w:val="24"/>
          <w:szCs w:val="24"/>
        </w:rPr>
      </w:pPr>
      <w:r w:rsidRPr="00EC0714">
        <w:rPr>
          <w:b/>
          <w:sz w:val="24"/>
          <w:szCs w:val="24"/>
        </w:rPr>
        <w:t>СРЕДНЯЯ ОБЩЕОБРАЗОВАТЕЛЬНАЯ ШКОЛА № 6 ГОРОДА КРЫМСКА</w:t>
      </w:r>
    </w:p>
    <w:p w:rsidR="00E338D2" w:rsidRPr="00EC0714" w:rsidRDefault="00E338D2" w:rsidP="00E338D2">
      <w:pPr>
        <w:jc w:val="center"/>
        <w:rPr>
          <w:b/>
          <w:sz w:val="24"/>
          <w:szCs w:val="24"/>
        </w:rPr>
      </w:pPr>
      <w:r w:rsidRPr="00EC0714">
        <w:rPr>
          <w:b/>
          <w:sz w:val="24"/>
          <w:szCs w:val="24"/>
        </w:rPr>
        <w:t>МУНИЦИПАЛЬНОГО ОБРАЗОВАНИЯ КРЫМСКИЙ РАЙОН</w:t>
      </w:r>
    </w:p>
    <w:p w:rsidR="00E338D2" w:rsidRPr="004869CE" w:rsidRDefault="00E338D2" w:rsidP="00E338D2">
      <w:pPr>
        <w:jc w:val="center"/>
        <w:rPr>
          <w:b/>
          <w:szCs w:val="28"/>
        </w:rPr>
      </w:pPr>
    </w:p>
    <w:p w:rsidR="00E338D2" w:rsidRPr="004869CE" w:rsidRDefault="00E338D2" w:rsidP="00E338D2">
      <w:pPr>
        <w:jc w:val="center"/>
        <w:rPr>
          <w:szCs w:val="28"/>
        </w:rPr>
      </w:pPr>
      <w:r w:rsidRPr="004869CE">
        <w:rPr>
          <w:b/>
          <w:szCs w:val="28"/>
        </w:rPr>
        <w:t>ПРИКАЗ</w:t>
      </w:r>
    </w:p>
    <w:p w:rsidR="00E338D2" w:rsidRPr="004869CE" w:rsidRDefault="00E338D2" w:rsidP="00E338D2">
      <w:pPr>
        <w:jc w:val="center"/>
        <w:rPr>
          <w:szCs w:val="28"/>
        </w:rPr>
      </w:pPr>
    </w:p>
    <w:p w:rsidR="00E338D2" w:rsidRDefault="007E3620" w:rsidP="00E338D2">
      <w:pPr>
        <w:rPr>
          <w:szCs w:val="28"/>
        </w:rPr>
      </w:pPr>
      <w:r>
        <w:rPr>
          <w:szCs w:val="28"/>
        </w:rPr>
        <w:t>о</w:t>
      </w:r>
      <w:r w:rsidR="00E338D2">
        <w:rPr>
          <w:szCs w:val="28"/>
        </w:rPr>
        <w:t>т</w:t>
      </w:r>
      <w:r w:rsidRPr="007E3620">
        <w:rPr>
          <w:szCs w:val="28"/>
        </w:rPr>
        <w:t>_____________</w:t>
      </w:r>
      <w:r>
        <w:rPr>
          <w:szCs w:val="28"/>
        </w:rPr>
        <w:t xml:space="preserve">   </w:t>
      </w:r>
      <w:r w:rsidR="0016201F">
        <w:rPr>
          <w:szCs w:val="28"/>
        </w:rPr>
        <w:t>20</w:t>
      </w:r>
      <w:r w:rsidR="00FE7F67">
        <w:rPr>
          <w:szCs w:val="28"/>
        </w:rPr>
        <w:t>2</w:t>
      </w:r>
      <w:r w:rsidR="002C51DE">
        <w:rPr>
          <w:szCs w:val="28"/>
        </w:rPr>
        <w:t>2</w:t>
      </w:r>
      <w:r w:rsidR="00E338D2">
        <w:rPr>
          <w:szCs w:val="28"/>
        </w:rPr>
        <w:t xml:space="preserve"> г.  </w:t>
      </w:r>
      <w:r>
        <w:rPr>
          <w:szCs w:val="28"/>
        </w:rPr>
        <w:t xml:space="preserve">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№ ___</w:t>
      </w:r>
      <w:r w:rsidR="00E338D2">
        <w:rPr>
          <w:szCs w:val="28"/>
        </w:rPr>
        <w:t>__</w:t>
      </w:r>
    </w:p>
    <w:p w:rsidR="00E338D2" w:rsidRDefault="00E338D2" w:rsidP="00E338D2">
      <w:pPr>
        <w:rPr>
          <w:szCs w:val="28"/>
        </w:rPr>
      </w:pPr>
    </w:p>
    <w:p w:rsidR="00E338D2" w:rsidRDefault="00E338D2" w:rsidP="00E338D2">
      <w:pPr>
        <w:jc w:val="center"/>
        <w:rPr>
          <w:szCs w:val="28"/>
        </w:rPr>
      </w:pPr>
      <w:r>
        <w:rPr>
          <w:szCs w:val="28"/>
        </w:rPr>
        <w:t>город Крымск</w:t>
      </w:r>
    </w:p>
    <w:p w:rsidR="00E338D2" w:rsidRDefault="00E338D2" w:rsidP="00E338D2"/>
    <w:p w:rsidR="008074BF" w:rsidRDefault="008074BF" w:rsidP="00E338D2"/>
    <w:p w:rsidR="00FE7F67" w:rsidRDefault="0016201F" w:rsidP="00E338D2">
      <w:pPr>
        <w:ind w:left="72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FE7F67">
        <w:rPr>
          <w:b/>
          <w:szCs w:val="28"/>
        </w:rPr>
        <w:t>мерах по обеспечению безопасности</w:t>
      </w:r>
      <w:r w:rsidR="005C4524">
        <w:rPr>
          <w:b/>
          <w:szCs w:val="28"/>
        </w:rPr>
        <w:t xml:space="preserve"> в период</w:t>
      </w:r>
      <w:r w:rsidR="00FE7F67">
        <w:rPr>
          <w:b/>
          <w:szCs w:val="28"/>
        </w:rPr>
        <w:t xml:space="preserve"> проведения</w:t>
      </w:r>
    </w:p>
    <w:p w:rsidR="00E338D2" w:rsidRDefault="005C4524" w:rsidP="00FE7F67">
      <w:pPr>
        <w:ind w:left="72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821D12">
        <w:rPr>
          <w:b/>
          <w:szCs w:val="28"/>
        </w:rPr>
        <w:t>о</w:t>
      </w:r>
      <w:bookmarkStart w:id="0" w:name="_GoBack"/>
      <w:bookmarkEnd w:id="0"/>
      <w:r w:rsidR="0016201F">
        <w:rPr>
          <w:b/>
          <w:szCs w:val="28"/>
        </w:rPr>
        <w:t xml:space="preserve">сенних каникул </w:t>
      </w:r>
    </w:p>
    <w:p w:rsidR="00E338D2" w:rsidRDefault="00E338D2" w:rsidP="00E338D2">
      <w:pPr>
        <w:ind w:left="720"/>
        <w:jc w:val="center"/>
        <w:rPr>
          <w:szCs w:val="28"/>
        </w:rPr>
      </w:pPr>
    </w:p>
    <w:p w:rsidR="00E338D2" w:rsidRPr="00550EFB" w:rsidRDefault="00E338D2" w:rsidP="00877938">
      <w:pPr>
        <w:ind w:left="142" w:firstLine="578"/>
        <w:jc w:val="both"/>
        <w:rPr>
          <w:szCs w:val="28"/>
        </w:rPr>
      </w:pPr>
      <w:r w:rsidRPr="00550EFB">
        <w:rPr>
          <w:szCs w:val="28"/>
        </w:rPr>
        <w:t xml:space="preserve">На основании </w:t>
      </w:r>
      <w:r w:rsidR="0036132D" w:rsidRPr="00550EFB">
        <w:rPr>
          <w:szCs w:val="28"/>
        </w:rPr>
        <w:t>п</w:t>
      </w:r>
      <w:r w:rsidR="00FE7F67">
        <w:rPr>
          <w:szCs w:val="28"/>
        </w:rPr>
        <w:t xml:space="preserve">исьма </w:t>
      </w:r>
      <w:r w:rsidR="0036132D" w:rsidRPr="00550EFB">
        <w:rPr>
          <w:szCs w:val="28"/>
        </w:rPr>
        <w:t xml:space="preserve"> управления образования</w:t>
      </w:r>
      <w:r w:rsidR="00AE3372">
        <w:rPr>
          <w:szCs w:val="28"/>
        </w:rPr>
        <w:t xml:space="preserve"> от 12.10.2022г.</w:t>
      </w:r>
      <w:r w:rsidR="0036132D" w:rsidRPr="00550EFB">
        <w:rPr>
          <w:szCs w:val="28"/>
        </w:rPr>
        <w:t xml:space="preserve"> </w:t>
      </w:r>
      <w:r w:rsidR="0036132D" w:rsidRPr="00550EFB">
        <w:rPr>
          <w:spacing w:val="-2"/>
          <w:szCs w:val="28"/>
        </w:rPr>
        <w:t>«</w:t>
      </w:r>
      <w:r w:rsidR="00FE7F67">
        <w:rPr>
          <w:szCs w:val="28"/>
        </w:rPr>
        <w:t>О мерах по обеспечению безопасности в период проведения осенних каникул</w:t>
      </w:r>
      <w:r w:rsidR="0036132D" w:rsidRPr="00550EFB">
        <w:rPr>
          <w:spacing w:val="-2"/>
          <w:szCs w:val="28"/>
        </w:rPr>
        <w:t xml:space="preserve">», в целях организации </w:t>
      </w:r>
      <w:r w:rsidR="008E3B1F">
        <w:rPr>
          <w:spacing w:val="-2"/>
          <w:szCs w:val="28"/>
        </w:rPr>
        <w:t xml:space="preserve">    </w:t>
      </w:r>
      <w:proofErr w:type="spellStart"/>
      <w:r w:rsidR="0036132D" w:rsidRPr="00550EFB">
        <w:rPr>
          <w:spacing w:val="-2"/>
          <w:szCs w:val="28"/>
        </w:rPr>
        <w:t>досуговой</w:t>
      </w:r>
      <w:proofErr w:type="spellEnd"/>
      <w:r w:rsidR="0036132D" w:rsidRPr="00550EFB">
        <w:rPr>
          <w:spacing w:val="-2"/>
          <w:szCs w:val="28"/>
        </w:rPr>
        <w:t xml:space="preserve"> занятости обучающихся, </w:t>
      </w:r>
      <w:r w:rsidR="0036132D" w:rsidRPr="00550EFB">
        <w:rPr>
          <w:spacing w:val="-1"/>
          <w:szCs w:val="28"/>
        </w:rPr>
        <w:t xml:space="preserve">а также обеспечения </w:t>
      </w:r>
      <w:r w:rsidR="00AE3372" w:rsidRPr="00993C58">
        <w:rPr>
          <w:szCs w:val="28"/>
        </w:rPr>
        <w:t xml:space="preserve">детей и подростков  в период </w:t>
      </w:r>
      <w:r w:rsidR="00AE3372">
        <w:rPr>
          <w:szCs w:val="28"/>
        </w:rPr>
        <w:t>осенних</w:t>
      </w:r>
      <w:r w:rsidR="00AE3372" w:rsidRPr="00993C58">
        <w:rPr>
          <w:szCs w:val="28"/>
        </w:rPr>
        <w:t xml:space="preserve"> каникул</w:t>
      </w:r>
      <w:r w:rsidR="0036132D" w:rsidRPr="00550EFB">
        <w:rPr>
          <w:spacing w:val="-1"/>
          <w:szCs w:val="28"/>
        </w:rPr>
        <w:t xml:space="preserve"> безопасности</w:t>
      </w:r>
      <w:r w:rsidR="00821D12" w:rsidRPr="00550EFB">
        <w:rPr>
          <w:szCs w:val="28"/>
        </w:rPr>
        <w:t xml:space="preserve"> </w:t>
      </w:r>
      <w:r w:rsidR="00AE3372">
        <w:rPr>
          <w:szCs w:val="28"/>
        </w:rPr>
        <w:t xml:space="preserve"> </w:t>
      </w:r>
      <w:proofErr w:type="spellStart"/>
      <w:proofErr w:type="gramStart"/>
      <w:r w:rsidRPr="00550EFB">
        <w:rPr>
          <w:szCs w:val="28"/>
        </w:rPr>
        <w:t>п</w:t>
      </w:r>
      <w:proofErr w:type="spellEnd"/>
      <w:proofErr w:type="gramEnd"/>
      <w:r w:rsidRPr="00550EFB">
        <w:rPr>
          <w:szCs w:val="28"/>
        </w:rPr>
        <w:t xml:space="preserve"> </w:t>
      </w:r>
      <w:proofErr w:type="spellStart"/>
      <w:r w:rsidRPr="00550EFB">
        <w:rPr>
          <w:szCs w:val="28"/>
        </w:rPr>
        <w:t>р</w:t>
      </w:r>
      <w:proofErr w:type="spellEnd"/>
      <w:r w:rsidRPr="00550EFB">
        <w:rPr>
          <w:szCs w:val="28"/>
        </w:rPr>
        <w:t xml:space="preserve"> и к а з ы в а ю:</w:t>
      </w:r>
    </w:p>
    <w:p w:rsidR="0036132D" w:rsidRPr="00550EFB" w:rsidRDefault="00E338D2" w:rsidP="00E338D2">
      <w:pPr>
        <w:ind w:firstLine="709"/>
        <w:jc w:val="both"/>
        <w:rPr>
          <w:szCs w:val="28"/>
        </w:rPr>
      </w:pPr>
      <w:r w:rsidRPr="00550EFB">
        <w:rPr>
          <w:szCs w:val="28"/>
        </w:rPr>
        <w:t>1.</w:t>
      </w:r>
      <w:r w:rsidR="007E3620" w:rsidRPr="00550EFB">
        <w:rPr>
          <w:szCs w:val="28"/>
        </w:rPr>
        <w:t>Аветян М. М.,</w:t>
      </w:r>
      <w:r w:rsidRPr="00550EFB">
        <w:rPr>
          <w:szCs w:val="28"/>
        </w:rPr>
        <w:t xml:space="preserve"> заместителю директора по воспитательной работе</w:t>
      </w:r>
      <w:r w:rsidR="0036132D" w:rsidRPr="00550EFB">
        <w:rPr>
          <w:szCs w:val="28"/>
        </w:rPr>
        <w:t>:</w:t>
      </w:r>
    </w:p>
    <w:p w:rsidR="001E4602" w:rsidRPr="00723A49" w:rsidRDefault="0036132D" w:rsidP="001E4602">
      <w:pPr>
        <w:ind w:firstLine="708"/>
        <w:jc w:val="both"/>
        <w:rPr>
          <w:szCs w:val="28"/>
        </w:rPr>
      </w:pPr>
      <w:r w:rsidRPr="00550EFB">
        <w:rPr>
          <w:szCs w:val="28"/>
        </w:rPr>
        <w:t>1.1.</w:t>
      </w:r>
      <w:r w:rsidR="00DC25C2" w:rsidRPr="00DC25C2">
        <w:rPr>
          <w:szCs w:val="28"/>
        </w:rPr>
        <w:t xml:space="preserve"> </w:t>
      </w:r>
      <w:r w:rsidR="001E4602" w:rsidRPr="00723A49">
        <w:rPr>
          <w:szCs w:val="28"/>
        </w:rPr>
        <w:t xml:space="preserve">утвердить планы воспитательной работы с </w:t>
      </w:r>
      <w:proofErr w:type="gramStart"/>
      <w:r w:rsidR="001E4602" w:rsidRPr="00723A49">
        <w:rPr>
          <w:szCs w:val="28"/>
        </w:rPr>
        <w:t>обучающимися</w:t>
      </w:r>
      <w:proofErr w:type="gramEnd"/>
      <w:r w:rsidR="001E4602" w:rsidRPr="00723A49">
        <w:rPr>
          <w:szCs w:val="28"/>
        </w:rPr>
        <w:t xml:space="preserve"> образовательных организаций в период осенних каникул и предоставить заместителю начальника  управления образования В.Н. </w:t>
      </w:r>
      <w:proofErr w:type="spellStart"/>
      <w:r w:rsidR="001E4602" w:rsidRPr="00723A49">
        <w:rPr>
          <w:szCs w:val="28"/>
        </w:rPr>
        <w:t>Аблаевой</w:t>
      </w:r>
      <w:proofErr w:type="spellEnd"/>
      <w:r w:rsidR="001E4602" w:rsidRPr="00723A49">
        <w:rPr>
          <w:szCs w:val="28"/>
        </w:rPr>
        <w:t xml:space="preserve"> в срок до 25 октября 2022 года на бумажном носителе и на электронную почту: </w:t>
      </w:r>
      <w:r w:rsidR="001E4602" w:rsidRPr="00723A49">
        <w:rPr>
          <w:iCs/>
          <w:szCs w:val="28"/>
        </w:rPr>
        <w:t>vospit-uo.krymsk@mail.ru</w:t>
      </w:r>
      <w:r w:rsidR="001E4602" w:rsidRPr="00723A49">
        <w:rPr>
          <w:szCs w:val="28"/>
        </w:rPr>
        <w:t xml:space="preserve"> (приложение № 1);</w:t>
      </w:r>
    </w:p>
    <w:p w:rsidR="001E4602" w:rsidRDefault="0036132D" w:rsidP="001E4602">
      <w:pPr>
        <w:ind w:firstLine="708"/>
        <w:jc w:val="both"/>
        <w:rPr>
          <w:szCs w:val="28"/>
        </w:rPr>
      </w:pPr>
      <w:r w:rsidRPr="00550EFB">
        <w:rPr>
          <w:szCs w:val="28"/>
        </w:rPr>
        <w:t xml:space="preserve">1.2. </w:t>
      </w:r>
      <w:r w:rsidR="001E4602" w:rsidRPr="00704112">
        <w:rPr>
          <w:szCs w:val="28"/>
        </w:rPr>
        <w:t xml:space="preserve">предоставить информацию об итогах работы в период осенних каникул в образовательных организациях 9 ноября 2022 года на электронную почту: </w:t>
      </w:r>
      <w:proofErr w:type="spellStart"/>
      <w:r w:rsidR="001E4602" w:rsidRPr="00704112">
        <w:rPr>
          <w:iCs/>
          <w:szCs w:val="28"/>
        </w:rPr>
        <w:t>vospit-uo.krymsk@mail.ru</w:t>
      </w:r>
      <w:proofErr w:type="spellEnd"/>
      <w:r w:rsidR="001E4602" w:rsidRPr="00704112">
        <w:rPr>
          <w:szCs w:val="28"/>
        </w:rPr>
        <w:t>.</w:t>
      </w:r>
    </w:p>
    <w:p w:rsidR="001E4602" w:rsidRDefault="001E4602" w:rsidP="001E4602">
      <w:pPr>
        <w:ind w:firstLine="708"/>
        <w:jc w:val="both"/>
        <w:rPr>
          <w:szCs w:val="28"/>
        </w:rPr>
      </w:pPr>
      <w:r>
        <w:rPr>
          <w:szCs w:val="28"/>
        </w:rPr>
        <w:t>1.3.</w:t>
      </w:r>
      <w:r w:rsidRPr="00723A49">
        <w:rPr>
          <w:szCs w:val="28"/>
        </w:rPr>
        <w:t xml:space="preserve"> довести до заинтересованных лиц и разместить на стендах и сайте образовательной организации информацию об организации работы в период каникул с указанием форм занятости детей и подростков, режима и плана работы, расписанием кружков и секций в дневное и вечернее время до 25 октября 2022</w:t>
      </w:r>
      <w:r>
        <w:rPr>
          <w:szCs w:val="28"/>
        </w:rPr>
        <w:t xml:space="preserve"> года</w:t>
      </w:r>
      <w:r w:rsidRPr="00723A49">
        <w:rPr>
          <w:szCs w:val="28"/>
        </w:rPr>
        <w:t>;</w:t>
      </w:r>
    </w:p>
    <w:p w:rsidR="001E4602" w:rsidRPr="00993C58" w:rsidRDefault="001E4602" w:rsidP="001E4602">
      <w:pPr>
        <w:ind w:firstLine="708"/>
        <w:jc w:val="both"/>
        <w:rPr>
          <w:szCs w:val="28"/>
        </w:rPr>
      </w:pPr>
      <w:r>
        <w:rPr>
          <w:szCs w:val="28"/>
        </w:rPr>
        <w:t>1.4. обеспечить работу библиотек, компьютерных классов (кабинетов информатики) образовательных организаций, организаций дополнительного образования, школьных спортивных клубов, а также освещение мероприятий в средствах массовой информации;</w:t>
      </w:r>
    </w:p>
    <w:p w:rsidR="001E4602" w:rsidRDefault="001E4602" w:rsidP="001E4602">
      <w:pPr>
        <w:ind w:firstLine="708"/>
        <w:jc w:val="both"/>
        <w:rPr>
          <w:szCs w:val="28"/>
        </w:rPr>
      </w:pPr>
      <w:r>
        <w:rPr>
          <w:szCs w:val="28"/>
        </w:rPr>
        <w:t>1.5.</w:t>
      </w:r>
      <w:r w:rsidRPr="00993C58">
        <w:rPr>
          <w:szCs w:val="28"/>
        </w:rPr>
        <w:t xml:space="preserve"> </w:t>
      </w:r>
      <w:r>
        <w:rPr>
          <w:szCs w:val="28"/>
        </w:rPr>
        <w:t>принять исчерпывающие меры по недопущению безнадзорности и беспризорности несовершеннолетних обучающихся;</w:t>
      </w:r>
    </w:p>
    <w:p w:rsidR="001E4602" w:rsidRDefault="001E4602" w:rsidP="001E4602">
      <w:pPr>
        <w:ind w:firstLine="708"/>
        <w:jc w:val="both"/>
        <w:rPr>
          <w:szCs w:val="28"/>
        </w:rPr>
      </w:pPr>
      <w:r>
        <w:rPr>
          <w:szCs w:val="28"/>
        </w:rPr>
        <w:t xml:space="preserve">1.6. при организованной перевозке группы обучающихся автомобильным транспортом строго соблюдать Правила Организованной перевозки групп детей </w:t>
      </w:r>
      <w:r>
        <w:rPr>
          <w:szCs w:val="28"/>
        </w:rPr>
        <w:lastRenderedPageBreak/>
        <w:t>автобусами, утвержденные постановлением Правительства Российской Федерации от 23 сентября 2020 года № 1527;</w:t>
      </w:r>
    </w:p>
    <w:p w:rsidR="001E4602" w:rsidRDefault="001E4602" w:rsidP="001E4602">
      <w:pPr>
        <w:ind w:firstLine="708"/>
        <w:jc w:val="both"/>
        <w:rPr>
          <w:szCs w:val="28"/>
        </w:rPr>
      </w:pPr>
      <w:r>
        <w:rPr>
          <w:szCs w:val="28"/>
        </w:rPr>
        <w:t>1.7. при организованной перевозке группы обучающихся железнодорожным транспортом строго соблюдать требования постановления Главного государственного санитарного врача Российской Федерации от 16 октября 2020 года № 30 «Об утверждении СП 2.5.3650-20 «Санитарно-эпидемиологические требования к отдельным видам транспорта и объектам транспортной инфраструктуры»;</w:t>
      </w:r>
    </w:p>
    <w:p w:rsidR="00DC25C2" w:rsidRDefault="001E4602" w:rsidP="001E4602">
      <w:pPr>
        <w:ind w:firstLine="708"/>
        <w:jc w:val="both"/>
        <w:rPr>
          <w:szCs w:val="28"/>
        </w:rPr>
      </w:pPr>
      <w:r>
        <w:rPr>
          <w:szCs w:val="28"/>
        </w:rPr>
        <w:t>1.8. незамедлительно информировать управление образования администрации муниципального образования Крымский район обо всех происшествиях, связанных с угрозой жизни и здоровью детей и работников образовательных организаций в период проведения мероприятий.</w:t>
      </w:r>
    </w:p>
    <w:p w:rsidR="0036132D" w:rsidRPr="00550EFB" w:rsidRDefault="0036132D" w:rsidP="00E338D2">
      <w:pPr>
        <w:ind w:firstLine="709"/>
        <w:jc w:val="both"/>
        <w:rPr>
          <w:szCs w:val="28"/>
        </w:rPr>
      </w:pPr>
      <w:r w:rsidRPr="00550EFB">
        <w:rPr>
          <w:szCs w:val="28"/>
        </w:rPr>
        <w:t>2</w:t>
      </w:r>
      <w:r w:rsidR="00C51840" w:rsidRPr="00550EFB">
        <w:rPr>
          <w:szCs w:val="28"/>
        </w:rPr>
        <w:t>. Кислиенко С.И, заместителю директора по административно-хозяйственной работе</w:t>
      </w:r>
      <w:r w:rsidRPr="00550EFB">
        <w:rPr>
          <w:szCs w:val="28"/>
        </w:rPr>
        <w:t>:</w:t>
      </w:r>
    </w:p>
    <w:p w:rsidR="00C51840" w:rsidRPr="00550EFB" w:rsidRDefault="0036132D" w:rsidP="00E338D2">
      <w:pPr>
        <w:ind w:firstLine="709"/>
        <w:jc w:val="both"/>
        <w:rPr>
          <w:szCs w:val="28"/>
        </w:rPr>
      </w:pPr>
      <w:r w:rsidRPr="00550EFB">
        <w:rPr>
          <w:szCs w:val="28"/>
        </w:rPr>
        <w:t>2.1. принять меры по обеспечению безопасного пребывания детей и подростков в школе в каникулярный период;</w:t>
      </w:r>
    </w:p>
    <w:p w:rsidR="0036132D" w:rsidRPr="00550EFB" w:rsidRDefault="0036132D" w:rsidP="0036132D">
      <w:pPr>
        <w:ind w:firstLine="709"/>
        <w:jc w:val="both"/>
        <w:rPr>
          <w:szCs w:val="28"/>
        </w:rPr>
      </w:pPr>
      <w:r w:rsidRPr="00550EFB">
        <w:rPr>
          <w:szCs w:val="28"/>
        </w:rPr>
        <w:t xml:space="preserve">2.2. </w:t>
      </w:r>
      <w:r w:rsidRPr="00550EFB">
        <w:rPr>
          <w:spacing w:val="-3"/>
          <w:szCs w:val="28"/>
        </w:rPr>
        <w:t xml:space="preserve">усилить </w:t>
      </w:r>
      <w:r w:rsidRPr="00550EFB">
        <w:rPr>
          <w:szCs w:val="28"/>
        </w:rPr>
        <w:t xml:space="preserve">охрану зданий и сооружений, подъездных путей и коммуникаций, ужесточить пропускной режим на территорию и в здания объектов школы; </w:t>
      </w:r>
    </w:p>
    <w:p w:rsidR="0036132D" w:rsidRPr="00550EFB" w:rsidRDefault="0036132D" w:rsidP="0036132D">
      <w:pPr>
        <w:ind w:firstLine="709"/>
        <w:jc w:val="both"/>
        <w:rPr>
          <w:spacing w:val="-2"/>
          <w:szCs w:val="28"/>
        </w:rPr>
      </w:pPr>
      <w:r w:rsidRPr="00550EFB">
        <w:rPr>
          <w:szCs w:val="28"/>
        </w:rPr>
        <w:t xml:space="preserve">2.3. усилить </w:t>
      </w:r>
      <w:proofErr w:type="gramStart"/>
      <w:r w:rsidRPr="00550EFB">
        <w:rPr>
          <w:spacing w:val="-1"/>
          <w:szCs w:val="28"/>
        </w:rPr>
        <w:t>контроль за</w:t>
      </w:r>
      <w:proofErr w:type="gramEnd"/>
      <w:r w:rsidRPr="00550EFB">
        <w:rPr>
          <w:spacing w:val="-1"/>
          <w:szCs w:val="28"/>
        </w:rPr>
        <w:t xml:space="preserve"> состоянием газовых и котельных установок, пищеблоков, </w:t>
      </w:r>
      <w:r w:rsidRPr="00550EFB">
        <w:rPr>
          <w:spacing w:val="-2"/>
          <w:szCs w:val="28"/>
        </w:rPr>
        <w:t>систем водоснабжения, расположенных на территории школы, исключив свободный доступ к ним посторонних лиц;</w:t>
      </w:r>
    </w:p>
    <w:p w:rsidR="0036132D" w:rsidRPr="00550EFB" w:rsidRDefault="0036132D" w:rsidP="00E338D2">
      <w:pPr>
        <w:ind w:firstLine="709"/>
        <w:jc w:val="both"/>
        <w:rPr>
          <w:szCs w:val="28"/>
        </w:rPr>
      </w:pPr>
      <w:r w:rsidRPr="00550EFB">
        <w:rPr>
          <w:szCs w:val="28"/>
        </w:rPr>
        <w:t xml:space="preserve">2.4. </w:t>
      </w:r>
      <w:r w:rsidRPr="00550EFB">
        <w:rPr>
          <w:spacing w:val="-3"/>
          <w:szCs w:val="28"/>
        </w:rPr>
        <w:t xml:space="preserve">обеспечить </w:t>
      </w:r>
      <w:r w:rsidRPr="00550EFB">
        <w:rPr>
          <w:spacing w:val="-2"/>
          <w:szCs w:val="28"/>
        </w:rPr>
        <w:t xml:space="preserve">регулярные осмотры прилегающих к </w:t>
      </w:r>
      <w:r w:rsidR="00855301" w:rsidRPr="00550EFB">
        <w:rPr>
          <w:spacing w:val="-2"/>
          <w:szCs w:val="28"/>
        </w:rPr>
        <w:t>школе</w:t>
      </w:r>
      <w:r w:rsidRPr="00550EFB">
        <w:rPr>
          <w:spacing w:val="-2"/>
          <w:szCs w:val="28"/>
        </w:rPr>
        <w:t xml:space="preserve"> </w:t>
      </w:r>
      <w:r w:rsidRPr="00550EFB">
        <w:rPr>
          <w:spacing w:val="-1"/>
          <w:szCs w:val="28"/>
        </w:rPr>
        <w:t xml:space="preserve">территорий, мастерских, гаражей, </w:t>
      </w:r>
      <w:r w:rsidRPr="00550EFB">
        <w:rPr>
          <w:szCs w:val="28"/>
        </w:rPr>
        <w:t>чердачных, подвальных и иных вспомогательных помещений (при необходимости провести их опломбирование);</w:t>
      </w:r>
    </w:p>
    <w:p w:rsidR="001E4602" w:rsidRPr="00554E48" w:rsidRDefault="000A75FD" w:rsidP="00AE337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48">
        <w:rPr>
          <w:rFonts w:ascii="Times New Roman" w:hAnsi="Times New Roman" w:cs="Times New Roman"/>
          <w:sz w:val="28"/>
          <w:szCs w:val="28"/>
        </w:rPr>
        <w:t>3</w:t>
      </w:r>
      <w:r w:rsidR="00C51840" w:rsidRPr="00554E48">
        <w:rPr>
          <w:rFonts w:ascii="Times New Roman" w:hAnsi="Times New Roman" w:cs="Times New Roman"/>
          <w:sz w:val="28"/>
          <w:szCs w:val="28"/>
        </w:rPr>
        <w:t>.</w:t>
      </w:r>
      <w:r w:rsidR="00382A92" w:rsidRPr="00554E48">
        <w:rPr>
          <w:rFonts w:ascii="Times New Roman" w:hAnsi="Times New Roman" w:cs="Times New Roman"/>
          <w:sz w:val="28"/>
          <w:szCs w:val="28"/>
        </w:rPr>
        <w:t>Кондратюку А. А.,</w:t>
      </w:r>
      <w:r w:rsidR="00855301" w:rsidRPr="00554E48">
        <w:rPr>
          <w:rFonts w:ascii="Times New Roman" w:hAnsi="Times New Roman" w:cs="Times New Roman"/>
          <w:sz w:val="28"/>
          <w:szCs w:val="28"/>
        </w:rPr>
        <w:t xml:space="preserve"> ответственному за охрану труда, за </w:t>
      </w:r>
      <w:r w:rsidR="008074BF" w:rsidRPr="00554E48">
        <w:rPr>
          <w:rFonts w:ascii="Times New Roman" w:hAnsi="Times New Roman" w:cs="Times New Roman"/>
          <w:sz w:val="28"/>
          <w:szCs w:val="28"/>
        </w:rPr>
        <w:t xml:space="preserve">антитеррористическую </w:t>
      </w:r>
      <w:r w:rsidR="00855301" w:rsidRPr="00554E48">
        <w:rPr>
          <w:rFonts w:ascii="Times New Roman" w:hAnsi="Times New Roman" w:cs="Times New Roman"/>
          <w:sz w:val="28"/>
          <w:szCs w:val="28"/>
        </w:rPr>
        <w:t xml:space="preserve"> безопасность: </w:t>
      </w:r>
    </w:p>
    <w:p w:rsidR="001E4602" w:rsidRPr="00554E48" w:rsidRDefault="001E4602" w:rsidP="001E460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E48">
        <w:rPr>
          <w:rFonts w:ascii="Times New Roman" w:hAnsi="Times New Roman" w:cs="Times New Roman"/>
          <w:sz w:val="28"/>
          <w:szCs w:val="28"/>
        </w:rPr>
        <w:t xml:space="preserve">3.1. </w:t>
      </w:r>
      <w:r w:rsidR="00AE3372" w:rsidRPr="00554E48">
        <w:rPr>
          <w:rFonts w:ascii="Times New Roman" w:hAnsi="Times New Roman" w:cs="Times New Roman"/>
          <w:sz w:val="28"/>
          <w:szCs w:val="28"/>
        </w:rPr>
        <w:t>в срок до 1 ноября 2022 года провести с обучающимися и работниками школы тренировки по эвакуации с участием заинтересованных органов, привлечь к проведению мероприятий представителей муниципальных антитеррористических комиссий, территориальных подразделений противопожарной службы, МЧС России, ГО и ЧС России, ОГИБДД УМВД России и правоохранительных органов, ознакомить обучающихся с маршрутами эвакуации в случае возникновения чрезвычайной ситуации;</w:t>
      </w:r>
      <w:proofErr w:type="gramEnd"/>
    </w:p>
    <w:p w:rsidR="001E4602" w:rsidRPr="00554E48" w:rsidRDefault="001E4602" w:rsidP="001E460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48">
        <w:rPr>
          <w:rFonts w:ascii="Times New Roman" w:hAnsi="Times New Roman" w:cs="Times New Roman"/>
          <w:sz w:val="28"/>
          <w:szCs w:val="28"/>
        </w:rPr>
        <w:t>3.2. провести разъяснительную работу с педагогическими работниками о недопустимости нарушения режима работы образовательной организации;</w:t>
      </w:r>
    </w:p>
    <w:p w:rsidR="002701C4" w:rsidRPr="00554E48" w:rsidRDefault="000A75FD" w:rsidP="002701C4">
      <w:pPr>
        <w:ind w:firstLine="709"/>
        <w:jc w:val="both"/>
        <w:rPr>
          <w:szCs w:val="28"/>
        </w:rPr>
      </w:pPr>
      <w:r w:rsidRPr="00554E48">
        <w:rPr>
          <w:szCs w:val="28"/>
        </w:rPr>
        <w:t>4</w:t>
      </w:r>
      <w:r w:rsidR="00C51840" w:rsidRPr="00554E48">
        <w:rPr>
          <w:szCs w:val="28"/>
        </w:rPr>
        <w:t>.</w:t>
      </w:r>
      <w:r w:rsidR="00855301" w:rsidRPr="00554E48">
        <w:rPr>
          <w:szCs w:val="28"/>
        </w:rPr>
        <w:t xml:space="preserve">   </w:t>
      </w:r>
      <w:r w:rsidR="00C51840" w:rsidRPr="00554E48">
        <w:rPr>
          <w:szCs w:val="28"/>
        </w:rPr>
        <w:t xml:space="preserve">Классным руководителям </w:t>
      </w:r>
      <w:r w:rsidR="007E3620" w:rsidRPr="00554E48">
        <w:rPr>
          <w:szCs w:val="28"/>
        </w:rPr>
        <w:t>1-11 кл.</w:t>
      </w:r>
      <w:r w:rsidR="00855301" w:rsidRPr="00554E48">
        <w:rPr>
          <w:szCs w:val="28"/>
        </w:rPr>
        <w:t>:</w:t>
      </w:r>
    </w:p>
    <w:p w:rsidR="001E4602" w:rsidRPr="00554E48" w:rsidRDefault="002701C4" w:rsidP="001E4602">
      <w:pPr>
        <w:ind w:firstLine="708"/>
        <w:jc w:val="both"/>
        <w:rPr>
          <w:szCs w:val="28"/>
        </w:rPr>
      </w:pPr>
      <w:proofErr w:type="gramStart"/>
      <w:r w:rsidRPr="00554E48">
        <w:rPr>
          <w:szCs w:val="28"/>
        </w:rPr>
        <w:t xml:space="preserve">4.1. </w:t>
      </w:r>
      <w:r w:rsidR="001E4602" w:rsidRPr="00554E48">
        <w:rPr>
          <w:szCs w:val="28"/>
        </w:rPr>
        <w:t>в срок до 1 ноября 2022 года провести информационно-разъяснительную работу с родительской общественностью по вопросам контроля и обеспечения безопасности детей вне учебно-воспитательного процесса, безопасного использования сети Интернет, предупреждения травматизма,</w:t>
      </w:r>
      <w:r w:rsidR="001E4602" w:rsidRPr="00554E48">
        <w:rPr>
          <w:szCs w:val="28"/>
          <w:lang w:bidi="ru-RU"/>
        </w:rPr>
        <w:t xml:space="preserve"> террористической, пожарной безопасности, правилам поведения на дорогах и в местах массового скопления людей,</w:t>
      </w:r>
      <w:r w:rsidR="001E4602" w:rsidRPr="00554E48">
        <w:rPr>
          <w:szCs w:val="28"/>
        </w:rPr>
        <w:t xml:space="preserve"> правилам безопасного </w:t>
      </w:r>
      <w:r w:rsidR="001E4602" w:rsidRPr="00554E48">
        <w:rPr>
          <w:szCs w:val="28"/>
        </w:rPr>
        <w:lastRenderedPageBreak/>
        <w:t>поведения детей на объектах железнодорожного транспорта, водных объектах, местах отдыха на природе, о недопустимости нахождения</w:t>
      </w:r>
      <w:proofErr w:type="gramEnd"/>
      <w:r w:rsidR="001E4602" w:rsidRPr="00554E48">
        <w:rPr>
          <w:szCs w:val="28"/>
        </w:rPr>
        <w:t xml:space="preserve"> детей на строительных площадках, в заброшенных и неэксплуатируемых зданиях и сооружениях;</w:t>
      </w:r>
    </w:p>
    <w:p w:rsidR="002701C4" w:rsidRPr="00554E48" w:rsidRDefault="002701C4" w:rsidP="002701C4">
      <w:pPr>
        <w:widowControl w:val="0"/>
        <w:ind w:firstLine="709"/>
        <w:jc w:val="both"/>
        <w:rPr>
          <w:szCs w:val="28"/>
        </w:rPr>
      </w:pPr>
      <w:r w:rsidRPr="00554E48">
        <w:rPr>
          <w:szCs w:val="28"/>
        </w:rPr>
        <w:t>4.</w:t>
      </w:r>
      <w:r w:rsidR="001E4602" w:rsidRPr="00554E48">
        <w:rPr>
          <w:szCs w:val="28"/>
        </w:rPr>
        <w:t>2</w:t>
      </w:r>
      <w:r w:rsidRPr="00554E48">
        <w:rPr>
          <w:szCs w:val="28"/>
        </w:rPr>
        <w:t xml:space="preserve">. </w:t>
      </w:r>
      <w:r w:rsidRPr="00554E48">
        <w:rPr>
          <w:szCs w:val="28"/>
          <w:shd w:val="clear" w:color="auto" w:fill="FFFFFF"/>
        </w:rPr>
        <w:t xml:space="preserve">обеспечить </w:t>
      </w:r>
      <w:r w:rsidRPr="00554E48">
        <w:rPr>
          <w:szCs w:val="28"/>
        </w:rPr>
        <w:t>личное присутствие на проводимых очных мероприятиях;</w:t>
      </w:r>
    </w:p>
    <w:p w:rsidR="002701C4" w:rsidRPr="00554E48" w:rsidRDefault="002701C4" w:rsidP="002701C4">
      <w:pPr>
        <w:widowControl w:val="0"/>
        <w:ind w:firstLine="709"/>
        <w:jc w:val="both"/>
        <w:rPr>
          <w:szCs w:val="28"/>
        </w:rPr>
      </w:pPr>
      <w:r w:rsidRPr="00554E48">
        <w:rPr>
          <w:szCs w:val="28"/>
        </w:rPr>
        <w:t>4.</w:t>
      </w:r>
      <w:r w:rsidR="001E4602" w:rsidRPr="00554E48">
        <w:rPr>
          <w:szCs w:val="28"/>
        </w:rPr>
        <w:t>3</w:t>
      </w:r>
      <w:r w:rsidRPr="00554E48">
        <w:rPr>
          <w:szCs w:val="28"/>
        </w:rPr>
        <w:t>.ознакомить учащихся с маршрутами эвакуации в случае возникновения чрезвычайных ситуаций;</w:t>
      </w:r>
    </w:p>
    <w:p w:rsidR="002701C4" w:rsidRPr="00554E48" w:rsidRDefault="002701C4" w:rsidP="002701C4">
      <w:pPr>
        <w:widowControl w:val="0"/>
        <w:ind w:firstLine="709"/>
        <w:jc w:val="both"/>
        <w:rPr>
          <w:szCs w:val="28"/>
        </w:rPr>
      </w:pPr>
      <w:r w:rsidRPr="00554E48">
        <w:rPr>
          <w:szCs w:val="28"/>
        </w:rPr>
        <w:t>4.</w:t>
      </w:r>
      <w:r w:rsidR="001E4602" w:rsidRPr="00554E48">
        <w:rPr>
          <w:szCs w:val="28"/>
        </w:rPr>
        <w:t>4</w:t>
      </w:r>
      <w:r w:rsidRPr="00554E48">
        <w:rPr>
          <w:szCs w:val="28"/>
        </w:rPr>
        <w:t>.</w:t>
      </w:r>
      <w:r w:rsidR="006E6DCC" w:rsidRPr="00554E48">
        <w:rPr>
          <w:szCs w:val="28"/>
        </w:rPr>
        <w:t>обеспечить</w:t>
      </w:r>
      <w:r w:rsidRPr="00554E48">
        <w:rPr>
          <w:szCs w:val="28"/>
        </w:rPr>
        <w:t xml:space="preserve"> </w:t>
      </w:r>
      <w:r w:rsidR="006E6DCC" w:rsidRPr="00554E48">
        <w:rPr>
          <w:szCs w:val="28"/>
        </w:rPr>
        <w:t>сохранность</w:t>
      </w:r>
      <w:r w:rsidRPr="00554E48">
        <w:rPr>
          <w:szCs w:val="28"/>
        </w:rPr>
        <w:t xml:space="preserve"> жизни и здоровья учащихся во время проведения мероприятий;</w:t>
      </w:r>
    </w:p>
    <w:p w:rsidR="001E4602" w:rsidRPr="00554E48" w:rsidRDefault="00C16B47" w:rsidP="001E4602">
      <w:pPr>
        <w:widowControl w:val="0"/>
        <w:ind w:firstLine="709"/>
        <w:jc w:val="both"/>
        <w:rPr>
          <w:szCs w:val="28"/>
        </w:rPr>
      </w:pPr>
      <w:r w:rsidRPr="00554E48">
        <w:rPr>
          <w:szCs w:val="28"/>
        </w:rPr>
        <w:t>5.</w:t>
      </w:r>
      <w:r w:rsidR="00550EFB" w:rsidRPr="00554E48">
        <w:rPr>
          <w:rFonts w:cs="Times New Roman"/>
          <w:szCs w:val="28"/>
        </w:rPr>
        <w:t xml:space="preserve"> </w:t>
      </w:r>
      <w:r w:rsidR="00E338D2" w:rsidRPr="00554E48">
        <w:rPr>
          <w:rFonts w:cs="Times New Roman"/>
          <w:szCs w:val="28"/>
        </w:rPr>
        <w:t xml:space="preserve">Васильевой Е.В.,  социальному педагогу, </w:t>
      </w:r>
      <w:r w:rsidR="001E4602" w:rsidRPr="00554E48">
        <w:rPr>
          <w:szCs w:val="28"/>
        </w:rPr>
        <w:t xml:space="preserve">организовать индивидуальную работу с </w:t>
      </w:r>
      <w:proofErr w:type="gramStart"/>
      <w:r w:rsidR="001E4602" w:rsidRPr="00554E48">
        <w:rPr>
          <w:szCs w:val="28"/>
        </w:rPr>
        <w:t>обучающимися</w:t>
      </w:r>
      <w:proofErr w:type="gramEnd"/>
      <w:r w:rsidR="001E4602" w:rsidRPr="00554E48">
        <w:rPr>
          <w:szCs w:val="28"/>
        </w:rPr>
        <w:t xml:space="preserve">, состоящими на профилактическом учете, находящимися в трудной жизненной ситуации и (или) социально-опасном положении. </w:t>
      </w:r>
    </w:p>
    <w:p w:rsidR="00C16B47" w:rsidRPr="00554E48" w:rsidRDefault="00C16B47" w:rsidP="001E4602">
      <w:pPr>
        <w:widowControl w:val="0"/>
        <w:ind w:firstLine="709"/>
        <w:jc w:val="both"/>
        <w:rPr>
          <w:szCs w:val="28"/>
        </w:rPr>
      </w:pPr>
      <w:r w:rsidRPr="00554E48">
        <w:rPr>
          <w:szCs w:val="28"/>
        </w:rPr>
        <w:t xml:space="preserve">6. Гуще О. В., школьному психологу организовать индивидуальную работу с </w:t>
      </w:r>
      <w:proofErr w:type="gramStart"/>
      <w:r w:rsidRPr="00554E48">
        <w:rPr>
          <w:szCs w:val="28"/>
        </w:rPr>
        <w:t>обучающимися</w:t>
      </w:r>
      <w:proofErr w:type="gramEnd"/>
      <w:r w:rsidRPr="00554E48">
        <w:rPr>
          <w:szCs w:val="28"/>
        </w:rPr>
        <w:t xml:space="preserve"> «группы риска», выявленных по итогам мониторинга </w:t>
      </w:r>
      <w:proofErr w:type="spellStart"/>
      <w:r w:rsidRPr="00554E48">
        <w:rPr>
          <w:szCs w:val="28"/>
        </w:rPr>
        <w:t>психоэмоционального</w:t>
      </w:r>
      <w:proofErr w:type="spellEnd"/>
      <w:r w:rsidRPr="00554E48">
        <w:rPr>
          <w:szCs w:val="28"/>
        </w:rPr>
        <w:t xml:space="preserve"> состояния, состоящими на профилактическом учете, по запросу родителей (законных представителей) обучающихся;</w:t>
      </w:r>
    </w:p>
    <w:p w:rsidR="00E338D2" w:rsidRPr="00550EFB" w:rsidRDefault="000A75FD" w:rsidP="000A75FD">
      <w:pPr>
        <w:ind w:firstLine="709"/>
        <w:jc w:val="both"/>
        <w:rPr>
          <w:szCs w:val="28"/>
        </w:rPr>
      </w:pPr>
      <w:r w:rsidRPr="00554E48">
        <w:rPr>
          <w:szCs w:val="28"/>
        </w:rPr>
        <w:t xml:space="preserve">7. </w:t>
      </w:r>
      <w:r w:rsidR="002F7184" w:rsidRPr="00554E48">
        <w:rPr>
          <w:szCs w:val="28"/>
        </w:rPr>
        <w:t>.</w:t>
      </w:r>
      <w:r w:rsidR="00E338D2" w:rsidRPr="00554E48">
        <w:rPr>
          <w:szCs w:val="28"/>
        </w:rPr>
        <w:t>Контроль за исполнением данного приказа оставляю за собой.</w:t>
      </w:r>
    </w:p>
    <w:p w:rsidR="00E338D2" w:rsidRPr="00F47871" w:rsidRDefault="00E338D2" w:rsidP="00E338D2">
      <w:pPr>
        <w:jc w:val="both"/>
        <w:rPr>
          <w:szCs w:val="28"/>
        </w:rPr>
      </w:pPr>
    </w:p>
    <w:p w:rsidR="00E338D2" w:rsidRPr="00F47871" w:rsidRDefault="00E338D2" w:rsidP="00E338D2">
      <w:pPr>
        <w:jc w:val="both"/>
        <w:rPr>
          <w:szCs w:val="28"/>
        </w:rPr>
      </w:pPr>
    </w:p>
    <w:p w:rsidR="00E338D2" w:rsidRDefault="00E338D2" w:rsidP="00E338D2">
      <w:pPr>
        <w:jc w:val="both"/>
        <w:rPr>
          <w:szCs w:val="28"/>
        </w:rPr>
      </w:pPr>
    </w:p>
    <w:p w:rsidR="00E338D2" w:rsidRDefault="00E338D2" w:rsidP="007E36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9"/>
        </w:tabs>
        <w:rPr>
          <w:szCs w:val="28"/>
        </w:rPr>
      </w:pPr>
      <w:r>
        <w:rPr>
          <w:szCs w:val="28"/>
        </w:rPr>
        <w:t>Директор  школы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E3620">
        <w:rPr>
          <w:szCs w:val="28"/>
        </w:rPr>
        <w:t xml:space="preserve">                            Т. В. Бобровская</w:t>
      </w:r>
    </w:p>
    <w:p w:rsidR="001A7065" w:rsidRDefault="001A7065" w:rsidP="00E338D2"/>
    <w:sectPr w:rsidR="001A7065" w:rsidSect="009847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4062E"/>
    <w:multiLevelType w:val="hybridMultilevel"/>
    <w:tmpl w:val="C73038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4BEC"/>
    <w:multiLevelType w:val="hybridMultilevel"/>
    <w:tmpl w:val="1E96C0D6"/>
    <w:lvl w:ilvl="0" w:tplc="214E17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8D2"/>
    <w:rsid w:val="000A75FD"/>
    <w:rsid w:val="000D105D"/>
    <w:rsid w:val="000F00E8"/>
    <w:rsid w:val="0016201F"/>
    <w:rsid w:val="001A6279"/>
    <w:rsid w:val="001A7065"/>
    <w:rsid w:val="001E4602"/>
    <w:rsid w:val="002701C4"/>
    <w:rsid w:val="002C51DE"/>
    <w:rsid w:val="002F7184"/>
    <w:rsid w:val="0036132D"/>
    <w:rsid w:val="00382A92"/>
    <w:rsid w:val="004075A3"/>
    <w:rsid w:val="00550EFB"/>
    <w:rsid w:val="00554E48"/>
    <w:rsid w:val="00566C6D"/>
    <w:rsid w:val="00573692"/>
    <w:rsid w:val="005C4524"/>
    <w:rsid w:val="006071AF"/>
    <w:rsid w:val="00611663"/>
    <w:rsid w:val="006363F3"/>
    <w:rsid w:val="006E6DCC"/>
    <w:rsid w:val="006F4D38"/>
    <w:rsid w:val="00777706"/>
    <w:rsid w:val="007E3620"/>
    <w:rsid w:val="008074BF"/>
    <w:rsid w:val="00821D12"/>
    <w:rsid w:val="00855301"/>
    <w:rsid w:val="00877938"/>
    <w:rsid w:val="008E3B1F"/>
    <w:rsid w:val="00984721"/>
    <w:rsid w:val="009A0F63"/>
    <w:rsid w:val="00A51F56"/>
    <w:rsid w:val="00A63B66"/>
    <w:rsid w:val="00AC6C65"/>
    <w:rsid w:val="00AE3372"/>
    <w:rsid w:val="00B940F8"/>
    <w:rsid w:val="00C16B47"/>
    <w:rsid w:val="00C51840"/>
    <w:rsid w:val="00C56EB6"/>
    <w:rsid w:val="00D64768"/>
    <w:rsid w:val="00DB3956"/>
    <w:rsid w:val="00DC25C2"/>
    <w:rsid w:val="00E338D2"/>
    <w:rsid w:val="00E64080"/>
    <w:rsid w:val="00E70AAE"/>
    <w:rsid w:val="00EC46F1"/>
    <w:rsid w:val="00F115A5"/>
    <w:rsid w:val="00F47258"/>
    <w:rsid w:val="00F65027"/>
    <w:rsid w:val="00FE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D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8D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0E8"/>
    <w:rPr>
      <w:rFonts w:ascii="Tahoma" w:hAnsi="Tahoma" w:cs="Tahoma"/>
      <w:sz w:val="16"/>
      <w:szCs w:val="16"/>
    </w:rPr>
  </w:style>
  <w:style w:type="character" w:customStyle="1" w:styleId="x-phmenubuttonx-phmenubuttonauth">
    <w:name w:val="x-ph__menu__button x-ph__menu__button_auth"/>
    <w:basedOn w:val="a0"/>
    <w:rsid w:val="0036132D"/>
  </w:style>
  <w:style w:type="character" w:styleId="a7">
    <w:name w:val="Hyperlink"/>
    <w:basedOn w:val="a0"/>
    <w:uiPriority w:val="99"/>
    <w:unhideWhenUsed/>
    <w:rsid w:val="00382A92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FE7F67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7F67"/>
    <w:pPr>
      <w:widowControl w:val="0"/>
      <w:shd w:val="clear" w:color="auto" w:fill="FFFFFF"/>
      <w:spacing w:after="240" w:line="216" w:lineRule="exact"/>
      <w:jc w:val="center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D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8D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0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Е.В.</dc:creator>
  <cp:keywords/>
  <dc:description/>
  <cp:lastModifiedBy>Шагане</cp:lastModifiedBy>
  <cp:revision>21</cp:revision>
  <cp:lastPrinted>2021-10-19T06:03:00Z</cp:lastPrinted>
  <dcterms:created xsi:type="dcterms:W3CDTF">2012-01-27T12:14:00Z</dcterms:created>
  <dcterms:modified xsi:type="dcterms:W3CDTF">2022-10-21T08:44:00Z</dcterms:modified>
</cp:coreProperties>
</file>