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42" w:rsidRDefault="007E3642" w:rsidP="004518CB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Памятка для родителей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«Техника безопасности учащихся в каникулярный период и во внеурочное время».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каникулярный период и во внеурочное время детей подстерегает повышенная опасность на дорогах, у водоёмов, на игровых площадках. Этому способствует погода и любопытство детей, наличие свободного времени, а главное – отсутствие должного контроля со стороны взрослых. В период каникул и во внеурочное время учащиеся должны помнить о своей безопасности и своём здоровье.                                                   </w:t>
      </w:r>
      <w:r>
        <w:rPr>
          <w:rFonts w:ascii="Times New Roman" w:hAnsi="Times New Roman" w:cs="Times New Roman"/>
          <w:b/>
          <w:u w:val="single"/>
        </w:rPr>
        <w:t>Уважаемые родители!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Родители (законные представители) несут ответственность за жизнь и здоровье детей во внеурочное </w:t>
      </w:r>
      <w:proofErr w:type="gramStart"/>
      <w:r>
        <w:rPr>
          <w:rFonts w:ascii="Times New Roman" w:hAnsi="Times New Roman" w:cs="Times New Roman"/>
          <w:b/>
        </w:rPr>
        <w:t>время</w:t>
      </w:r>
      <w:proofErr w:type="gramEnd"/>
      <w:r>
        <w:rPr>
          <w:rFonts w:ascii="Times New Roman" w:hAnsi="Times New Roman" w:cs="Times New Roman"/>
          <w:b/>
        </w:rPr>
        <w:t xml:space="preserve"> и каникулярный период.</w:t>
      </w:r>
    </w:p>
    <w:p w:rsidR="007E3642" w:rsidRDefault="007E3642" w:rsidP="004518CB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Формируйте у детей навыки обеспечения личной безопасности.</w:t>
      </w:r>
    </w:p>
    <w:p w:rsidR="007E3642" w:rsidRDefault="007E3642" w:rsidP="004518CB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Проводите с детьми беседы, объясняя важные правила, соблюдение которых поможет сохранить жизнь.</w:t>
      </w:r>
    </w:p>
    <w:p w:rsidR="007E3642" w:rsidRDefault="007E3642" w:rsidP="004518CB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Постоянно будьте в курсе, где и с кем ваш ребёнок, контролируйте место пребывания детей, регулярно напоминайте о правилах поведения в общественных местах.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Запомните, чтобы сохранить жизнь и здоровье своему ребёнку нужно придерживаться следующих правил: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нельзя пользоваться неисправными электронагревательными приборами и другим электрооборудованием. Пользование бытовой электротехникой должно осуществляться с разрешения родителей и под контролем взрослых;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в случае возникновения пожара надо срочно вызвать пожарную охрану по телефону «01» (по мобильному «010») и немедленно покинуть горящее помещение;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запрещается общение с незнакомыми людьми;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при сильном запахе бытового газа нельзя трогать выключатели и пользоваться спичками. Необходимо покинуть помещение и вызвать на помощь взрослого человека;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следует постоянно соблюдать правила дорожного движения, быть законопослушным пешеходом, не пересекать железнодорожный путь без контроля взрослых и в неустановленном месте, а также не играть вблизи железной дороги;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запрещается детям оставаться дома без контроля родителей, проводить время в компании асоциальных подростков и лиц, которые могут спровоцировать подростка на правонарушение;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запрещается детям совершать экскурсии и походы без сопровождения взрослых;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запрещается детям прыгать с высоты, играть в заброшенных, безлюдных и запрещенных местах, пользоваться огнестрельным, травматическим и холодным оружием;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запрещается без соответствующего разрешения ездить на автодорогах на велосипедах, мопедах, скутерах;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при обнаружении незнакомых, подозрительных предметов, осколков, мин, снарядов и других взрывоопасных предметов нельзя брать их в руки, а об их местонахождении надо обязательно сообщить взрослым;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не забираться на опоры линий электропередач, не трогать их руками, держаться подальше от лежащих на земле электропроводов;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нельзя нюхать, трогать руками, пробовать на язык неизвестные жидкости, порошки, пасты, растения и другие опасные для жизни и здоровья вещества;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нельзя разрешать подросткам употреблять любые спиртосодержащие напитки, в том числе слабоалкогольные;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запрещается пребывание детей на улице позже 22 часов без сопровождения взрослых;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запрещается употребление наркотических и других психотропных веществ;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в целях сохранения здоровья, ограничивать время, которое подросток бесконтрольно проводит за компьютером или мобильным телефоном;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в случае простудного заболевания нельзя заниматься самолечением, переносить ОРЗ, ОРВИ, гриппа на ногах во избежание осложнений;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в случае тяжелой жизненной ситуации нельзя предаваться унынию, чтобы не поддаться стрессу, всегда помнить о ценности человеческой жизни.</w:t>
      </w:r>
    </w:p>
    <w:p w:rsidR="007E3642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Помните, что от природы дети беспечны и доверчивы. Внимание у детей бывает рассеянным. Поэтому, чем чаще вы напоминаете  ребенку несложные правила поведения, тем больше вероятность, что он их запомнит, и будет применять. Необходимо напоминать правила безопасности жизнедеятельности своему ребенку </w:t>
      </w:r>
      <w:r>
        <w:rPr>
          <w:rFonts w:ascii="Times New Roman" w:hAnsi="Times New Roman" w:cs="Times New Roman"/>
          <w:b/>
          <w:i/>
          <w:u w:val="single"/>
        </w:rPr>
        <w:t>ежедневно.</w:t>
      </w:r>
    </w:p>
    <w:p w:rsidR="003B758C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Родители несут ответственность за жизнь и здоровье своих детей. Пример родителе</w:t>
      </w:r>
      <w:proofErr w:type="gramStart"/>
      <w:r>
        <w:rPr>
          <w:rFonts w:ascii="Times New Roman" w:hAnsi="Times New Roman" w:cs="Times New Roman"/>
          <w:b/>
        </w:rPr>
        <w:t>й-</w:t>
      </w:r>
      <w:proofErr w:type="gramEnd"/>
      <w:r>
        <w:rPr>
          <w:rFonts w:ascii="Times New Roman" w:hAnsi="Times New Roman" w:cs="Times New Roman"/>
        </w:rPr>
        <w:t xml:space="preserve"> один из основных факторов успешного воспитания у детей навыков безопасного поведения.</w:t>
      </w:r>
    </w:p>
    <w:p w:rsidR="007E3642" w:rsidRPr="003B758C" w:rsidRDefault="007E3642" w:rsidP="004518CB">
      <w:pPr>
        <w:spacing w:after="0"/>
        <w:ind w:left="-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i/>
        </w:rPr>
        <w:t>Мы</w:t>
      </w:r>
      <w:proofErr w:type="gramStart"/>
      <w:r>
        <w:rPr>
          <w:rFonts w:ascii="Times New Roman" w:hAnsi="Times New Roman" w:cs="Times New Roman"/>
          <w:i/>
        </w:rPr>
        <w:t xml:space="preserve"> ,</w:t>
      </w:r>
      <w:proofErr w:type="gramEnd"/>
      <w:r>
        <w:rPr>
          <w:rFonts w:ascii="Times New Roman" w:hAnsi="Times New Roman" w:cs="Times New Roman"/>
          <w:i/>
        </w:rPr>
        <w:t>родители_____________________________________________________________, несем персональную ответственность за сохранность жизни и здоровья нашего ребенка___________________________________________________________________, профилактику его безнадзорности в каникулярный период и внеурочное время</w:t>
      </w:r>
    </w:p>
    <w:p w:rsidR="007E3642" w:rsidRDefault="007E3642" w:rsidP="004518CB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7E3642" w:rsidRDefault="007E3642" w:rsidP="004518CB">
      <w:pPr>
        <w:spacing w:after="0"/>
        <w:rPr>
          <w:rFonts w:ascii="Times New Roman" w:hAnsi="Times New Roman" w:cs="Times New Roman"/>
        </w:rPr>
      </w:pPr>
    </w:p>
    <w:p w:rsidR="002B20C0" w:rsidRDefault="007E3642" w:rsidP="004518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«___»____________202</w:t>
      </w:r>
      <w:r w:rsidR="00FF44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г.                                 Подпись родителей__________________</w:t>
      </w:r>
    </w:p>
    <w:p w:rsidR="00FF3951" w:rsidRDefault="00FF3951" w:rsidP="00FF395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11907" w:type="dxa"/>
        <w:tblInd w:w="-1452" w:type="dxa"/>
        <w:tblLook w:val="04A0"/>
      </w:tblPr>
      <w:tblGrid>
        <w:gridCol w:w="11907"/>
      </w:tblGrid>
      <w:tr w:rsidR="00FF3951" w:rsidRPr="004518CB" w:rsidTr="00A838DE">
        <w:trPr>
          <w:cantSplit/>
          <w:trHeight w:val="7521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FF3951" w:rsidRPr="004518CB" w:rsidRDefault="00FF3951" w:rsidP="004518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Памятка для родителей</w:t>
            </w:r>
          </w:p>
          <w:p w:rsidR="00FF3951" w:rsidRPr="004518CB" w:rsidRDefault="00FF3951" w:rsidP="004518CB">
            <w:pPr>
              <w:spacing w:after="0" w:line="240" w:lineRule="auto"/>
              <w:ind w:left="-1134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«Техника безопасности учащихся в каникулярный период и во внеурочное время».</w:t>
            </w:r>
          </w:p>
          <w:p w:rsidR="00FF3951" w:rsidRPr="004518CB" w:rsidRDefault="00FF3951" w:rsidP="004518CB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В каникулярный период и во внеурочное время детей подстерегает повышенная опасность на дорогах, у водоёмов, на игровых площадках. Этому способствует погода и любопытство детей, наличие свободного времени, а главное – отсутствие должного контроля со стороны взрослых. В период каникул и во внеурочное время учащиеся должны помнить о своей безопасности и своём здоровье.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518C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Уважаемые родители!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Родители (законные представители) несут ответственность за жизнь и здоровье детей во внеурочное </w:t>
            </w:r>
            <w:proofErr w:type="gramStart"/>
            <w:r w:rsidRPr="004518CB">
              <w:rPr>
                <w:rFonts w:ascii="Times New Roman" w:hAnsi="Times New Roman" w:cs="Times New Roman"/>
                <w:b/>
                <w:sz w:val="16"/>
                <w:szCs w:val="16"/>
              </w:rPr>
              <w:t>время</w:t>
            </w:r>
            <w:proofErr w:type="gramEnd"/>
            <w:r w:rsidRPr="00451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каникулярный период.</w:t>
            </w:r>
          </w:p>
          <w:p w:rsidR="004518CB" w:rsidRPr="004518CB" w:rsidRDefault="004518CB" w:rsidP="00451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righ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Формируйте у детей навыки обеспечения личной безопасности.</w:t>
            </w:r>
          </w:p>
          <w:p w:rsidR="004518CB" w:rsidRPr="004518CB" w:rsidRDefault="004518CB" w:rsidP="00451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righ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Проводите с детьми беседы, объясняя важные правила, соблюдение которых поможет сохранить жизнь.</w:t>
            </w:r>
          </w:p>
          <w:p w:rsidR="004518CB" w:rsidRPr="004518CB" w:rsidRDefault="004518CB" w:rsidP="00451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righ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Постоянно будьте в курсе, где и с кем ваш ребёнок, контролируйте место пребывания детей, регулярно напоминайте о правилах поведения в общественных местах.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Запомните, чтобы сохранить жизнь и здоровье своему ребёнку нужно придерживаться следующих правил: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нельзя пользоваться неисправными электронагревательными приборами и другим электрооборудованием. Пользование бытовой электротехникой должно осуществляться с разрешения родителей и под контролем взрослых;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пожара надо срочно вызвать пожарную охрану по телефону «01» (по мобильному «010») и немедленно покинуть горящее помещение;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запрещается общение с незнакомыми людьми;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при сильном запахе бытового газа нельзя трогать выключатели и пользоваться спичками. Необходимо покинуть помещение и вызвать на помощь взрослого человека;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следует постоянно соблюдать правила дорожного движения, быть законопослушным пешеходом, не пересекать железнодорожный путь без контроля взрослых и в неустановленном месте, а также не играть вблизи железной дороги;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запрещается детям оставаться дома без контроля родителей, проводить время в компании асоциальных подростков и лиц, которые могут спровоцировать подростка на правонарушение;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запрещается детям совершать экскурсии и походы без сопровождения взрослых;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запрещается детям прыгать с высоты, играть в заброшенных, безлюдных и запрещенных местах, пользоваться огнестрельным, травматическим и холодным оружием;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запрещается без соответствующего разрешения ездить на автодорогах на велосипедах, мопедах, скутерах;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при обнаружении незнакомых, подозрительных предметов, осколков, мин, снарядов и других взрывоопасных предметов нельзя брать их в руки, а об их местонахождении надо обязательно сообщить взрослым;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не забираться на опоры линий электропередач, не трогать их руками, держаться подальше от лежащих на земле электропроводов;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нельзя нюхать, трогать руками, пробовать на язык неизвестные жидкости, порошки, пасты, растения и другие опасные для жизни и здоровья вещества;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нельзя разрешать подросткам употреблять любые спиртосодержащие напитки, в том числе слабоалкогольные;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запрещается пребывание детей на улице позже 22 часов без сопровождения взрослых;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запрещается употребление наркотических и других психотропных веществ;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в целях сохранения здоровья, ограничивать время, которое подросток бесконтрольно проводит за компьютером или мобильным телефоном;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в случае простудного заболевания нельзя заниматься самолечением, переносить ОРЗ, ОРВИ, гриппа на ногах во избежание осложнений;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в случае тяжелой жизненной ситуации нельзя предаваться унынию, чтобы не поддаться стрессу, всегда помнить о ценности человеческой жизни.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 xml:space="preserve">Помните, что от природы дети беспечны и доверчивы. Внимание у детей бывает рассеянным. Поэтому, чем чаще вы напоминаете  ребенку несложные правила поведения, тем больше вероятность, что он их запомнит, и будет применять. Необходимо напоминать правила безопасности жизнедеятельности своему ребенку </w:t>
            </w:r>
            <w:r w:rsidRPr="004518CB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ежедневно.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b/>
                <w:sz w:val="16"/>
                <w:szCs w:val="16"/>
              </w:rPr>
              <w:t>Родители несут ответственность за жизнь и здоровье своих детей. Пример родителе</w:t>
            </w:r>
            <w:proofErr w:type="gramStart"/>
            <w:r w:rsidRPr="004518CB">
              <w:rPr>
                <w:rFonts w:ascii="Times New Roman" w:hAnsi="Times New Roman" w:cs="Times New Roman"/>
                <w:b/>
                <w:sz w:val="16"/>
                <w:szCs w:val="16"/>
              </w:rPr>
              <w:t>й-</w:t>
            </w:r>
            <w:proofErr w:type="gramEnd"/>
            <w:r w:rsidRPr="004518CB">
              <w:rPr>
                <w:rFonts w:ascii="Times New Roman" w:hAnsi="Times New Roman" w:cs="Times New Roman"/>
                <w:sz w:val="16"/>
                <w:szCs w:val="16"/>
              </w:rPr>
              <w:t xml:space="preserve"> один из основных факторов успешного воспитания у детей навыков безопасного поведения.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518CB">
              <w:rPr>
                <w:rFonts w:ascii="Times New Roman" w:hAnsi="Times New Roman" w:cs="Times New Roman"/>
                <w:i/>
                <w:sz w:val="16"/>
                <w:szCs w:val="16"/>
              </w:rPr>
              <w:t>Мы</w:t>
            </w:r>
            <w:proofErr w:type="gramStart"/>
            <w:r w:rsidRPr="004518C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,</w:t>
            </w:r>
            <w:proofErr w:type="gramEnd"/>
            <w:r w:rsidRPr="004518CB">
              <w:rPr>
                <w:rFonts w:ascii="Times New Roman" w:hAnsi="Times New Roman" w:cs="Times New Roman"/>
                <w:i/>
                <w:sz w:val="16"/>
                <w:szCs w:val="16"/>
              </w:rPr>
              <w:t>родители_____________________________________________________________, несем персональную ответственность за сохранность жизни и здоровья нашего ребенка___________________________________________________________________, профилактику его безнадзорности в каникулярный период и внеурочное время</w:t>
            </w: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18CB" w:rsidRPr="004518CB" w:rsidRDefault="004518CB" w:rsidP="004518CB">
            <w:pPr>
              <w:spacing w:after="0" w:line="240" w:lineRule="auto"/>
              <w:ind w:left="176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951" w:rsidRPr="004518CB" w:rsidRDefault="004518CB" w:rsidP="004518CB">
            <w:pPr>
              <w:spacing w:after="0" w:line="240" w:lineRule="auto"/>
              <w:ind w:left="176" w:right="-710"/>
              <w:rPr>
                <w:rFonts w:ascii="Times New Roman" w:hAnsi="Times New Roman" w:cs="Times New Roman"/>
                <w:sz w:val="16"/>
                <w:szCs w:val="16"/>
              </w:rPr>
            </w:pPr>
            <w:r w:rsidRPr="004518CB">
              <w:rPr>
                <w:rFonts w:ascii="Times New Roman" w:hAnsi="Times New Roman" w:cs="Times New Roman"/>
                <w:sz w:val="16"/>
                <w:szCs w:val="16"/>
              </w:rPr>
              <w:t>«___»____________2022г.                                 Подпись родителей__________________</w:t>
            </w:r>
          </w:p>
        </w:tc>
      </w:tr>
    </w:tbl>
    <w:p w:rsidR="00FF3951" w:rsidRPr="008404D2" w:rsidRDefault="00FF3951" w:rsidP="00FF3951">
      <w:pPr>
        <w:spacing w:after="0"/>
        <w:jc w:val="both"/>
        <w:rPr>
          <w:rFonts w:ascii="Times New Roman" w:hAnsi="Times New Roman" w:cs="Times New Roman"/>
        </w:rPr>
      </w:pPr>
    </w:p>
    <w:sectPr w:rsidR="00FF3951" w:rsidRPr="008404D2" w:rsidSect="003B758C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45BB"/>
    <w:multiLevelType w:val="hybridMultilevel"/>
    <w:tmpl w:val="7F6A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642"/>
    <w:rsid w:val="002A5ED7"/>
    <w:rsid w:val="002B20C0"/>
    <w:rsid w:val="003B758C"/>
    <w:rsid w:val="004518CB"/>
    <w:rsid w:val="00473D2A"/>
    <w:rsid w:val="005A5068"/>
    <w:rsid w:val="007E3642"/>
    <w:rsid w:val="008404D2"/>
    <w:rsid w:val="008F41D4"/>
    <w:rsid w:val="00A838DE"/>
    <w:rsid w:val="00D018E0"/>
    <w:rsid w:val="00D90308"/>
    <w:rsid w:val="00E1798D"/>
    <w:rsid w:val="00F01834"/>
    <w:rsid w:val="00FF3951"/>
    <w:rsid w:val="00FF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642"/>
    <w:pPr>
      <w:ind w:left="720"/>
      <w:contextualSpacing/>
    </w:pPr>
  </w:style>
  <w:style w:type="table" w:styleId="a4">
    <w:name w:val="Table Grid"/>
    <w:basedOn w:val="a1"/>
    <w:uiPriority w:val="59"/>
    <w:rsid w:val="00FF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11</cp:revision>
  <cp:lastPrinted>2022-03-18T06:28:00Z</cp:lastPrinted>
  <dcterms:created xsi:type="dcterms:W3CDTF">2020-12-17T12:17:00Z</dcterms:created>
  <dcterms:modified xsi:type="dcterms:W3CDTF">2022-03-18T06:29:00Z</dcterms:modified>
</cp:coreProperties>
</file>