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ED3666" w:rsidRDefault="00ED3666" w:rsidP="003B43CA">
      <w:pPr>
        <w:pStyle w:val="a3"/>
        <w:jc w:val="both"/>
        <w:rPr>
          <w:b/>
          <w:bCs/>
          <w:color w:val="FF0000"/>
        </w:rPr>
      </w:pPr>
      <w:r w:rsidRPr="00ED3666">
        <w:rPr>
          <w:b/>
          <w:bCs/>
          <w:color w:val="FF0000"/>
        </w:rPr>
        <w:t xml:space="preserve">ЯНВАРЬ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11 января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День заповедников и национальных парков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День заповедников и национальных парков впервые отмечался в 1997году по инициативе Центра охраны дикой природы, Всемирного Фонда дикой природы, </w:t>
      </w:r>
      <w:proofErr w:type="spellStart"/>
      <w:r w:rsidRPr="00ED3666">
        <w:rPr>
          <w:bCs/>
        </w:rPr>
        <w:t>Экоцентра</w:t>
      </w:r>
      <w:proofErr w:type="spellEnd"/>
      <w:r w:rsidRPr="00ED3666">
        <w:rPr>
          <w:bCs/>
        </w:rPr>
        <w:t xml:space="preserve"> /Заповедник/. 11 января был выбран Днем заповедников и национальных парков в ознаменование годовщины образования первого государственного заповедника России (по новому стилю) </w:t>
      </w:r>
      <w:proofErr w:type="spellStart"/>
      <w:r w:rsidRPr="00ED3666">
        <w:rPr>
          <w:bCs/>
        </w:rPr>
        <w:t>Баргузинского</w:t>
      </w:r>
      <w:proofErr w:type="spellEnd"/>
      <w:r w:rsidRPr="00ED3666">
        <w:rPr>
          <w:bCs/>
        </w:rPr>
        <w:t xml:space="preserve"> заповедника в 1916 году. На сегодняшний день в России действуют 100 заповедников и 35 национальных парков (их общая площадь составляет около 3% площади страны)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29 января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мобилизации против угрозы ядерной войны</w:t>
      </w:r>
    </w:p>
    <w:p w:rsidR="00ED3666" w:rsidRPr="00ED3666" w:rsidRDefault="00ED3666" w:rsidP="003B43CA">
      <w:pPr>
        <w:pStyle w:val="a3"/>
        <w:jc w:val="both"/>
        <w:rPr>
          <w:b/>
          <w:bCs/>
          <w:color w:val="FF0000"/>
        </w:rPr>
      </w:pPr>
      <w:bookmarkStart w:id="0" w:name="fev"/>
      <w:bookmarkEnd w:id="0"/>
      <w:r w:rsidRPr="00ED3666">
        <w:rPr>
          <w:b/>
          <w:bCs/>
          <w:color w:val="FF0000"/>
        </w:rPr>
        <w:t>ФЕВРАЛЬ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 февраля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Всемирный день водно-болотных угодий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В 1975 г. вступила в силу принятая 2 февраля 1972 г. Конвенция о водно-болотных угодьях, которую Советский Союз ратифицировал спустя два года, в 1977 г. Ее основная задача - охрана морских заливов, озер и заболоченных территорий от загрязнения химическими отходами. Водно-болотные угодья - естественные хранители биоразнообразия. </w:t>
      </w:r>
      <w:proofErr w:type="gramStart"/>
      <w:r w:rsidRPr="00ED3666">
        <w:rPr>
          <w:bCs/>
        </w:rPr>
        <w:t>В нашей стране на территории субъектов Российской Федераций под охрану взяты более 40 таких угодий, представляющих наибольшую рекреационную, экономическую и культурную ценность.</w:t>
      </w:r>
      <w:proofErr w:type="gramEnd"/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19 февраля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защиты морских млекопитающих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Девятнадцатого февраля на планете отмечается Всемирный День защиты морских млекопитающих (День Китов). Он считается днем защиты не только китов, но и всех морских млекопитающих и других живых существ морей и океанов.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Отмечается этот день с 1986 года, когда после 200 лет беспощадного истребления Международная китовая комиссия ввела запрет на китовый промысел. Он действует и поныне и означает, что по всему миру охота на больших китов, а также торговля китовым мясом запрещена.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1" w:name="mart"/>
      <w:bookmarkEnd w:id="1"/>
      <w:r w:rsidRPr="00ED3666">
        <w:rPr>
          <w:bCs/>
          <w:color w:val="FF0000"/>
        </w:rPr>
        <w:t>МАРТ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Всемирный день кошек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14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действий против плотин или День действий в защиту Рек, Воды и Жизни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Отмечается по инициативе общественной организации «Международная сеть рек» (США). «За реки, воду и жизнь» - девиз этого дня.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21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Всемирный день Земли</w:t>
      </w:r>
    </w:p>
    <w:p w:rsidR="00ED3666" w:rsidRPr="00ED3666" w:rsidRDefault="00ED3666" w:rsidP="003B43CA">
      <w:pPr>
        <w:pStyle w:val="a3"/>
        <w:jc w:val="both"/>
        <w:rPr>
          <w:bCs/>
        </w:rPr>
      </w:pPr>
      <w:proofErr w:type="gramStart"/>
      <w:r w:rsidRPr="00ED3666">
        <w:rPr>
          <w:bCs/>
        </w:rPr>
        <w:t>Провозглашен</w:t>
      </w:r>
      <w:proofErr w:type="gramEnd"/>
      <w:r w:rsidRPr="00ED3666">
        <w:rPr>
          <w:bCs/>
        </w:rPr>
        <w:t xml:space="preserve"> Генеральным секретарем ООН в 1971 году, а 1998 года официально признается Российской Федерацией. Этот день приурочен ко дню весеннего равноденствия.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lastRenderedPageBreak/>
        <w:t>22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Балтийского моря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22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Всемирный день водных ресурсов (Всемирный день воды).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Впервые он был объявлен в 1994 г. по предложению Международной ассоциации водопользователей.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Вода - одна из важнейших составляющих жизни на Земле. Пресная вода занимает особое место среди природных богатств Земли: она незаменима. Уже сегодня запасы пресной воды катастрофически истощаются. По данным экспертов ООН, примерно одна шестая часть населения земли не имеет доступа к чистой питьевой воде, а одна треть - к воде для бытовых нужд.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23 марта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Всемирный день метеорологии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Это день вступления в силу в 1950г. Конвенции Всемирной Метеорологической организации (ВМО)</w:t>
      </w:r>
      <w:proofErr w:type="gramStart"/>
      <w:r w:rsidRPr="00ED3666">
        <w:rPr>
          <w:bCs/>
        </w:rPr>
        <w:t xml:space="preserve"> .</w:t>
      </w:r>
      <w:proofErr w:type="gramEnd"/>
      <w:r w:rsidRPr="00ED3666">
        <w:rPr>
          <w:bCs/>
        </w:rPr>
        <w:t>В России официальный «старт» системе гидрометеорологического мониторинга был дан 170 лет назад указом императора Николая Первого. Мониторинг загрязнения природной среды - важный раздел метеорологических наблюдений. Статистика, накопленная за последнее десятилетие, показывает, что более 80% всех стихийных бедствий имеет метеорологическое или гидрологическое происхождение.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2" w:name="apr"/>
      <w:bookmarkEnd w:id="2"/>
      <w:r w:rsidRPr="00ED3666">
        <w:rPr>
          <w:bCs/>
          <w:color w:val="FF0000"/>
        </w:rPr>
        <w:t>АПРЕЛЬ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 апреля</w:t>
      </w:r>
      <w:r w:rsidRPr="00ED3666">
        <w:rPr>
          <w:bCs/>
        </w:rPr>
        <w:t xml:space="preserve"> - День птиц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Впервые День птиц был проведен в 1924 г. под руководством учителя Мазурова в </w:t>
      </w:r>
      <w:proofErr w:type="spellStart"/>
      <w:r w:rsidRPr="00ED3666">
        <w:rPr>
          <w:bCs/>
        </w:rPr>
        <w:t>Ермолинской</w:t>
      </w:r>
      <w:proofErr w:type="spellEnd"/>
      <w:r w:rsidRPr="00ED3666">
        <w:rPr>
          <w:bCs/>
        </w:rPr>
        <w:t xml:space="preserve"> школе Смоленской области. Считается, что этот юннатский весенний праздни</w:t>
      </w:r>
      <w:proofErr w:type="gramStart"/>
      <w:r w:rsidRPr="00ED3666">
        <w:rPr>
          <w:bCs/>
        </w:rPr>
        <w:t>к в СССР</w:t>
      </w:r>
      <w:proofErr w:type="gramEnd"/>
      <w:r w:rsidRPr="00ED3666">
        <w:rPr>
          <w:bCs/>
        </w:rPr>
        <w:t xml:space="preserve"> утвердился в 1926 г., а в следующем году его устраивали во всех районах Москвы, где было развешено 1098 искусственных гнездовий. В 1928 г. в Дне птиц по всей стране участвовали 65 тыс. ребят, которые развесили 15 182 скворечника, а почти четверть века спустя - уже более 5 млн школьников в одной только РСФСР</w:t>
      </w:r>
      <w:proofErr w:type="gramStart"/>
      <w:r w:rsidRPr="00ED3666">
        <w:rPr>
          <w:bCs/>
        </w:rPr>
        <w:t>.С</w:t>
      </w:r>
      <w:proofErr w:type="gramEnd"/>
      <w:r w:rsidRPr="00ED3666">
        <w:rPr>
          <w:bCs/>
        </w:rPr>
        <w:t xml:space="preserve"> тех пор подобное мероприятие стало массовым, и его отмечали в первое воскресенье апреля..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Весной 1998 г. детский журнал "Муравей" предложил возродить День птиц. Этот призыв поддержали Федеральная служба лесного хозяйства и Союз охраны птиц России, а праздник приурочили к 1 апреля.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15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День экологических знаний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18-22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"Марш парков" - Дни заповедников и национальных парков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Впервые Дни заповедников и национальных парков были организованы в 1996 г. по инициативе Центра охраны дикой природы. Этот праздник, который проводят ежегодно как пропагандистскую акцию в поддержку охраняемых природных территорий, получил название "Марш парков".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19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подснежника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15 апреля - 5 июня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Общероссийские дни защиты от экологической опасности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lastRenderedPageBreak/>
        <w:t>Цель Дней защиты - скоординировать и объединить усилия органов власти всех уровней, государственных природоохранных организаций, хозяйствующих субъектов и профсоюзов, деятелей науки и широкой общественности для реализации основополагающих принципов нашего бытия: «Экология - Безопасность - Жизнь».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22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Земли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Рождение традиции проведения Дня Земли восходит к 1840 году в США, когда Дж. Стерлинг </w:t>
      </w:r>
      <w:proofErr w:type="spellStart"/>
      <w:r w:rsidRPr="00ED3666">
        <w:rPr>
          <w:bCs/>
        </w:rPr>
        <w:t>Мортон</w:t>
      </w:r>
      <w:proofErr w:type="spellEnd"/>
      <w:r w:rsidRPr="00ED3666">
        <w:rPr>
          <w:bCs/>
        </w:rPr>
        <w:t xml:space="preserve"> переехал со своей семьей на территорию штата Небраска. В Небраске их взору открылись бескрайние прерии с одинокими деревьями, которые должны были пойти на дрова или строительство домов. Негде было укрыться от солнца и ветра, а иссушенная земля давала скудный урожай.</w:t>
      </w:r>
    </w:p>
    <w:p w:rsidR="00ED3666" w:rsidRPr="00ED3666" w:rsidRDefault="00ED3666" w:rsidP="003B43CA">
      <w:pPr>
        <w:pStyle w:val="a3"/>
        <w:jc w:val="both"/>
        <w:rPr>
          <w:bCs/>
        </w:rPr>
      </w:pPr>
      <w:proofErr w:type="spellStart"/>
      <w:r w:rsidRPr="00ED3666">
        <w:rPr>
          <w:bCs/>
        </w:rPr>
        <w:t>Мортон</w:t>
      </w:r>
      <w:proofErr w:type="spellEnd"/>
      <w:r w:rsidRPr="00ED3666">
        <w:rPr>
          <w:bCs/>
        </w:rPr>
        <w:t xml:space="preserve"> и его жена сразу занялись посадкой деревьев и развернули кампанию по пропаганде озеленения. </w:t>
      </w:r>
      <w:proofErr w:type="spellStart"/>
      <w:r w:rsidRPr="00ED3666">
        <w:rPr>
          <w:bCs/>
        </w:rPr>
        <w:t>Мортон</w:t>
      </w:r>
      <w:proofErr w:type="spellEnd"/>
      <w:r w:rsidRPr="00ED3666">
        <w:rPr>
          <w:bCs/>
        </w:rPr>
        <w:t>, впоследствии редактор первой газеты в Небраске, предложил, чтобы граждане Небраски, тогда еще только что образованного штата, установили день, который будет посвящен озеленению - своеобразный День Дерева.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Идея встретила всеобщую поддержку. В течение первого Дня Дерева жители штата высадили около миллиона деревьев. В 1882 году Небраска объявила День Дерева официальным праздником, отмечаемым в день рождения </w:t>
      </w:r>
      <w:proofErr w:type="spellStart"/>
      <w:r w:rsidRPr="00ED3666">
        <w:rPr>
          <w:bCs/>
        </w:rPr>
        <w:t>Мортона</w:t>
      </w:r>
      <w:proofErr w:type="spellEnd"/>
      <w:r w:rsidRPr="00ED3666">
        <w:rPr>
          <w:bCs/>
        </w:rPr>
        <w:t xml:space="preserve"> - 22 апреля. Начиная с 1970 года, основная деятельность по празднованию Дня Дерева стала строиться в основном на идее охраны окружающей среды и ознакомлении населения с происходящим истощением природных ресурсов. Праздник получил новое название - День Земли - и стал общенациональным. В России День Земли отмечают с 1990 года.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24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Всемирный день защиты лабораторных животных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26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памяти погибших в радиационных катастрофах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Стоит в особом ряду памятных дат. Установлен Постановлением Президиума Верховного Совета Российской Федерации 22 апреля 1993 г. № 4827-1. Отмечается в связи с аварией на Чернобыльской АЭС, которую можно считать самой крупной катастрофой современности, общенациональным бедствием, затронувшим судьбы миллионов людей, проживающих на огромных территориях.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28 апреля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День химической безопасности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3" w:name="may"/>
      <w:bookmarkEnd w:id="3"/>
      <w:r w:rsidRPr="00ED3666">
        <w:rPr>
          <w:bCs/>
          <w:color w:val="FF0000"/>
        </w:rPr>
        <w:t>МАЙ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3 мая</w:t>
      </w:r>
      <w:r w:rsidRPr="00ED3666">
        <w:rPr>
          <w:bCs/>
        </w:rPr>
        <w:t xml:space="preserve"> - День Солнца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Ежегодный День Солнца организует, начиная с 1994 года европейское отделение Международного общества солнечной энергии (МОСЭ) (ISES-</w:t>
      </w:r>
      <w:proofErr w:type="spellStart"/>
      <w:r w:rsidRPr="00ED3666">
        <w:rPr>
          <w:bCs/>
        </w:rPr>
        <w:t>Europe</w:t>
      </w:r>
      <w:proofErr w:type="spellEnd"/>
      <w:r w:rsidRPr="00ED3666">
        <w:rPr>
          <w:bCs/>
        </w:rPr>
        <w:t>), чтобы привлечь внимание к возможностям использования возобновляемых источников энергии.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12 мая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День экологического образования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Экологическое образование выдвинуто ЮНЕСКО и программой ООН по ООС в разряде основных средств гармонизации взаимодействия человека и природы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15 мая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Климата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lastRenderedPageBreak/>
        <w:t>22 мая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биологического разнообразия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1992 году в Рио-де-Жанейро (Бразилия) заключена Конвенция о биоразнообразии, обязывающая подписавшие ее страны обеспечить сохранение животного и растительного мира.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Международный день биоразнообразия отмечается с 1993 года. Основная его цель - лишний раз обратить внимание жителей планеты на необходимость сохранения биологического разнообразия жизни на Земле.</w:t>
      </w:r>
    </w:p>
    <w:p w:rsidR="00ED3666" w:rsidRPr="00ED3666" w:rsidRDefault="00ED3666" w:rsidP="003B43CA">
      <w:pPr>
        <w:pStyle w:val="a3"/>
        <w:jc w:val="both"/>
        <w:rPr>
          <w:bCs/>
        </w:rPr>
      </w:pPr>
      <w:proofErr w:type="gramStart"/>
      <w:r w:rsidRPr="00ED3666">
        <w:rPr>
          <w:bCs/>
        </w:rPr>
        <w:t>В Нью-Йоркском зоопарке было устроено специальное символическое кладбище: там установили 200 надгробных камней с названиями животных, исчезнувших с лица земли за последние 400 лет.</w:t>
      </w:r>
      <w:proofErr w:type="gramEnd"/>
      <w:r w:rsidRPr="00ED3666">
        <w:rPr>
          <w:bCs/>
        </w:rPr>
        <w:t xml:space="preserve"> По прогнозам ученых, к 2050 году исчезнут еще около 20 тыс. растений.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1966 году данные об исчезнувших и исчезающих видах животных были опубликованы под названием «Красная книга». Списочный состав исчезающих видов животных, к сожалению, пополняется. Но есть и повод для оптимизма: в Красной книге есть «зеленые страницы». Туда заносятся виды, спасенные от истребления.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/>
          <w:bCs/>
          <w:color w:val="0070C0"/>
        </w:rPr>
        <w:t>24 мая</w:t>
      </w:r>
      <w:r w:rsidRPr="00ED3666">
        <w:rPr>
          <w:bCs/>
          <w:color w:val="0070C0"/>
        </w:rPr>
        <w:t xml:space="preserve"> </w:t>
      </w:r>
      <w:r w:rsidRPr="00ED3666">
        <w:rPr>
          <w:bCs/>
        </w:rPr>
        <w:t xml:space="preserve">- Европейский День Парков 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4" w:name="jun"/>
      <w:bookmarkEnd w:id="4"/>
      <w:r w:rsidRPr="00ED3666">
        <w:rPr>
          <w:bCs/>
          <w:color w:val="FF0000"/>
        </w:rPr>
        <w:t>ИЮНЬ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5 июня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 xml:space="preserve">- Всемирный день охраны окружающей среды (День эколога)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Всемирный день окружающей среды (ВДОС) учрежден на XXVII сессии Генеральной Ассамбл</w:t>
      </w:r>
      <w:proofErr w:type="gramStart"/>
      <w:r w:rsidRPr="00ED3666">
        <w:rPr>
          <w:bCs/>
        </w:rPr>
        <w:t>еи ОО</w:t>
      </w:r>
      <w:proofErr w:type="gramEnd"/>
      <w:r w:rsidRPr="00ED3666">
        <w:rPr>
          <w:bCs/>
        </w:rPr>
        <w:t>Н 15 декабря 1972 г. С 1973г. ежегодно отмечается 5 июня во всех странах - членах ООН, в том числе и в России (с 1974 г.). ВДОС содействует повышению информированности общества о проблемах окружающей среды и способствует повышению уровня экологических знаний каждого человека.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8 июня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океанов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Этот день был провозглашен в 1992 году на Конференции по окружающей среде и развитию в Рио-де-Жанейро. Провозглашением этого праздника ООН подчеркнула жизненную важность океанов для планеты, а также необходимость заботы об их состоянии.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15 июня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создания юннатского движения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17 июня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борьбы с опустыниванием и засухой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Всемирный день борьбы с опустыниванием и засухами был провозглашен Генеральной Ассамблеей ООН в 1994 году (резолюция 49/114). В этом же году была принята Конвенция Организации Объединенных Наций по борьбе с опустыниванием. Государствам предложено посвятить этот день повышению информированности о необходимости международного сотрудничества в борьбе с опустыниванием и последствиями засух и о ходе реализации Конвенции по борьбе с опустыниванием.</w:t>
      </w:r>
    </w:p>
    <w:p w:rsidR="00ED3666" w:rsidRPr="003B43CA" w:rsidRDefault="00ED3666" w:rsidP="003B43CA">
      <w:pPr>
        <w:pStyle w:val="a3"/>
        <w:jc w:val="both"/>
        <w:rPr>
          <w:b/>
          <w:bCs/>
          <w:color w:val="FF0000"/>
        </w:rPr>
      </w:pPr>
      <w:bookmarkStart w:id="5" w:name="jul"/>
      <w:bookmarkEnd w:id="5"/>
      <w:r w:rsidRPr="003B43CA">
        <w:rPr>
          <w:b/>
          <w:bCs/>
          <w:color w:val="FF0000"/>
          <w:sz w:val="20"/>
          <w:szCs w:val="20"/>
        </w:rPr>
        <w:t xml:space="preserve">ИЮЛЬ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  <w:sz w:val="20"/>
          <w:szCs w:val="20"/>
        </w:rPr>
        <w:lastRenderedPageBreak/>
        <w:t>Вторая суббота июля</w:t>
      </w:r>
      <w:r w:rsidRPr="003B43CA">
        <w:rPr>
          <w:bCs/>
          <w:color w:val="0070C0"/>
          <w:sz w:val="20"/>
          <w:szCs w:val="20"/>
        </w:rPr>
        <w:t xml:space="preserve"> </w:t>
      </w:r>
      <w:r w:rsidRPr="00ED3666">
        <w:rPr>
          <w:bCs/>
          <w:color w:val="262626"/>
          <w:sz w:val="20"/>
          <w:szCs w:val="20"/>
        </w:rPr>
        <w:t>- день малых рек</w:t>
      </w:r>
      <w:r w:rsidRPr="00ED3666">
        <w:rPr>
          <w:bCs/>
          <w:color w:val="588528"/>
          <w:sz w:val="20"/>
          <w:szCs w:val="20"/>
        </w:rPr>
        <w:t> </w:t>
      </w:r>
      <w:r w:rsidRPr="00ED3666">
        <w:rPr>
          <w:bCs/>
          <w:color w:val="000000"/>
          <w:sz w:val="20"/>
          <w:szCs w:val="20"/>
        </w:rPr>
        <w:t xml:space="preserve">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  <w:color w:val="464646"/>
          <w:sz w:val="20"/>
          <w:szCs w:val="20"/>
        </w:rPr>
        <w:t xml:space="preserve">Традиционно в Липецкой области во вторую субботу июля проводится экологический субботник День малых рек. Целью данного мероприятия служит наведение порядка на водосборах и </w:t>
      </w:r>
      <w:proofErr w:type="spellStart"/>
      <w:r w:rsidRPr="00ED3666">
        <w:rPr>
          <w:bCs/>
          <w:color w:val="464646"/>
          <w:sz w:val="20"/>
          <w:szCs w:val="20"/>
        </w:rPr>
        <w:t>водоохранных</w:t>
      </w:r>
      <w:proofErr w:type="spellEnd"/>
      <w:r w:rsidRPr="00ED3666">
        <w:rPr>
          <w:bCs/>
          <w:color w:val="464646"/>
          <w:sz w:val="20"/>
          <w:szCs w:val="20"/>
        </w:rPr>
        <w:t xml:space="preserve"> зонах рек, водохранилищ, прудов, родников, повышение уровня экологической культуры населения.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6" w:name="avg"/>
      <w:bookmarkEnd w:id="6"/>
      <w:r w:rsidRPr="00ED3666">
        <w:rPr>
          <w:bCs/>
          <w:color w:val="FF0000"/>
        </w:rPr>
        <w:t>АВГУСТ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6 августа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действий по запрещению ядерного оружия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августе 1945 года Соединенные Штаты провели атомную бомбардировку японских городов Хиросимы и Нагасаки. Взрывы в этих городах унесли жизни более 200 тысяч японцев. Через десять лет, 6 августа 1955 года, в Хиросиме состоялась первая международная конференция за запрещение атомного и водородного оружия.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16 августа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бездомных животных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Этот день вошел в международный календарь согласно предложению международного Общества Прав Животных (ISAR) США.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7" w:name="sent"/>
      <w:bookmarkEnd w:id="7"/>
      <w:r w:rsidRPr="00ED3666">
        <w:rPr>
          <w:bCs/>
          <w:color w:val="FF0000"/>
        </w:rPr>
        <w:t>СЕНТЯБРЬ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15 сентября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леса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16 сентября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 xml:space="preserve">- Международный день охраны озонового слоя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1985 г. в Вене подписана Конвенция об охране озонового слоя. </w:t>
      </w:r>
      <w:proofErr w:type="gramStart"/>
      <w:r w:rsidRPr="00ED3666">
        <w:rPr>
          <w:bCs/>
        </w:rPr>
        <w:t xml:space="preserve">Ее основной целью стала организация сотрудничества в области исследований, наблюдений и обмена информацией, принятие законодательных и административных мер для контроля и предотвращения деятельности, потенциально угрожающей озоновому слою стратосферы, охрана окружающей среды и здоровья человека. 16 сентября 1987 г. в Канаде был принят </w:t>
      </w:r>
      <w:proofErr w:type="spellStart"/>
      <w:r w:rsidRPr="00ED3666">
        <w:rPr>
          <w:bCs/>
        </w:rPr>
        <w:t>Монреальский</w:t>
      </w:r>
      <w:proofErr w:type="spellEnd"/>
      <w:r w:rsidRPr="00ED3666">
        <w:rPr>
          <w:bCs/>
        </w:rPr>
        <w:t xml:space="preserve"> протокол по веществам, способствующим разрушению озонового слоя, а в 1990 г. Лондонские дополнения к нему.</w:t>
      </w:r>
      <w:proofErr w:type="gramEnd"/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Проблема сохранения озонового слоя, защищающего все живое на Земле от пагубного воздействия ультрафиолетового излучения, относится к числу первостепенных для всех стран мира. Ею заняты ученые, экологи, производственники и нашей страны. Девиз Международного дня охраны озонового слоя: "Сохрани небо: защити себя - защити озоновый слой".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Сегодня к Венской конвенции присоединилось уже 173 государства.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17 сентября - Международная ночь летучих мышей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3-е воскресенье сентября - День работников леса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22 сентября - Всемирный День без автомобилей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Впервые этот день отмечался в 1998 году во Франции (по данным большинства информационных источников), когда в ряде городов было прекращено автомобильное движение. В следующие годы эту традицию поддержали другие европейские страны и города, а в последние годы - и некоторые неевропейские страны (например, Канада, США).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lastRenderedPageBreak/>
        <w:t>Цель такого мероприятия - обратить внимание на проблемы загрязнения атмосферного воздуха транспортными средствами, понизить уровень концентрации выхлопных газов в городском воздухе, уменьшить шумовую нагрузку, содействовать развитию альтернативных видов передвижения.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Неделя в сентябре - Всемирная акция "Очистим планету от мусора"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27 сентября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туризма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Экологический познавательный и научный туризм имеет воспитательное и образовательное значение, способствует международному обмену информацией по природоохранной тематике.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Последнее воскресенье сентября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 xml:space="preserve">- Всемирный день моря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Всемирный День моря отмечается с 1978 г. по решению Х сессии Ассамблеи Межправительственной морской организации (ИМО), состоявшейся в ноябре 1977 г. До 1980 г. отмечался 17 марта. В настоящее время он отмечается в последнюю неделю сентября. Это один из международных дней, отмечаемых в системе Организации Объединенных Наций.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Целью данного праздника во всем мире является привлечение внимания общественности, государственных и частных структур к проблеме сохранения морей и их биоресурсов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8" w:name="okt"/>
      <w:bookmarkEnd w:id="8"/>
      <w:r w:rsidRPr="00ED3666">
        <w:rPr>
          <w:bCs/>
          <w:color w:val="FF0000"/>
        </w:rPr>
        <w:t>ОКТЯБРЬ.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3-4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Всемирные дни наблюдения за птицами.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Международная организация по защите диких птиц (</w:t>
      </w:r>
      <w:proofErr w:type="spellStart"/>
      <w:r w:rsidRPr="00ED3666">
        <w:rPr>
          <w:bCs/>
        </w:rPr>
        <w:t>Birdlife</w:t>
      </w:r>
      <w:proofErr w:type="spellEnd"/>
      <w:r w:rsidRPr="00ED3666">
        <w:rPr>
          <w:bCs/>
        </w:rPr>
        <w:t xml:space="preserve"> </w:t>
      </w:r>
      <w:proofErr w:type="spellStart"/>
      <w:r w:rsidRPr="00ED3666">
        <w:rPr>
          <w:bCs/>
        </w:rPr>
        <w:t>international</w:t>
      </w:r>
      <w:proofErr w:type="spellEnd"/>
      <w:r w:rsidRPr="00ED3666">
        <w:rPr>
          <w:bCs/>
        </w:rPr>
        <w:t>) ежегодно проводит в конце сентября осенние Дни наблюдений птиц, целью которых является привлечение внимания общественности к проблемам защиты пернатых и их мест обитания. Координатором этого мероприятия, в котором могут принимать участие все желающие, в нашей стране является Союз охраны птиц России.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4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защиты животных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Историческим поводом для этого знаменательного праздника служит дата, уходящая своими корнями в отдаленное прошлое - День святого Франциска, Известного, в том числе, и в качестве покровителя всех животных. Он путешествовал по свету и помогал всем страждущим и гонимым, особенно животным. День его смерти - 4 октября 1226 г.- сегодня отмечают как День защиты животных </w:t>
      </w:r>
      <w:proofErr w:type="gramStart"/>
      <w:r w:rsidRPr="00ED3666">
        <w:rPr>
          <w:bCs/>
        </w:rPr>
        <w:t>о</w:t>
      </w:r>
      <w:proofErr w:type="gramEnd"/>
      <w:r w:rsidRPr="00ED3666">
        <w:rPr>
          <w:bCs/>
        </w:rPr>
        <w:t xml:space="preserve"> всем мире. Премия имени святого Франциска присуждается за выдающиеся заслуги в области защиты природы. Решение о праздновании Всемирного дня защиты животных было принято в 1931 году во Флоренции на Международном конгрессе сторонников движения в защиту природы. В нашей стране широко этот день отмечается с 2000 года. Однако известно, что Россия стала одной из первых европейских стран, в которой обратили внимание на проблему защиты животных. Уже в 1865 году в нашей стране появилось Российское общество покровительства животным, которое курировали супруги российских императоров.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6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охраны мест обитания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lastRenderedPageBreak/>
        <w:t>День охраны мест обитания отмечают шестого октября во всем мире. Этот праздник был утвержден в 1979 году в рамках Конвенции об охране дикой фауны и флоры и природных сред обитания в Европе. Человек своей деятельностью уже давно влияет на природу, изменяя ее. С каждым годом в мире все больше территорий переходят в разряд сельхозугодий, пастбищ, подвергаются изменениям в связи с ростом городов, добычей полезных ископаемых, строительством заводов и иных объектов народного хозяйства.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За 19 веков нашей эры на земном шаре исчезло 150 видов млекопитающих, в основном крупных, и 139 видов птиц. Каждый исчезнувший вид очень тяжелая и невосполнимая потеря. Человек научился очень многому: вырвался в космос, долетел до Луны, но он не сможет вновь создать тура или стеллерову корову. Все, что исчезает в животном мире, исчезает навсегда.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10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защиты от стихийных бедствий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Отмечается во вторую среду октября по решению Генеральной Ассамбл</w:t>
      </w:r>
      <w:proofErr w:type="gramStart"/>
      <w:r w:rsidRPr="00ED3666">
        <w:rPr>
          <w:bCs/>
        </w:rPr>
        <w:t>еи ОО</w:t>
      </w:r>
      <w:proofErr w:type="gramEnd"/>
      <w:r w:rsidRPr="00ED3666">
        <w:rPr>
          <w:bCs/>
        </w:rPr>
        <w:t xml:space="preserve">Н. По сообщению сайта памятных календарных дней, появление в российском календаре этой даты связано с присоединением России в 1993 году к деятельности в рамках Международного десятилетия по уменьшению опасности стихийных бедствий (МДУОСБ). </w:t>
      </w:r>
      <w:proofErr w:type="gramStart"/>
      <w:r w:rsidRPr="00ED3666">
        <w:rPr>
          <w:bCs/>
        </w:rPr>
        <w:t>В 1987 году Организация Объединенных Наций, признав землетрясения, циклоны, ураганы, тайфуны, торнадо, цунами, наводнения, оползни, извержения вулканов, проливные дожди, грозы и лесные пожары основными угрозами человечеству, решила провести международное десятилетие по снижению ущерба от них.</w:t>
      </w:r>
      <w:proofErr w:type="gramEnd"/>
      <w:r w:rsidRPr="00ED3666">
        <w:rPr>
          <w:bCs/>
        </w:rPr>
        <w:t xml:space="preserve"> И РФ в лице МЧС стала принимать активное участие в проекте, особенно созданное в составе министерства Агентство по мониторингу и прогнозированию чрезвычайных ситуаций.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14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российских заповедников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31 октября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Черного моря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9" w:name="noayb"/>
      <w:bookmarkEnd w:id="9"/>
      <w:r w:rsidRPr="00ED3666">
        <w:rPr>
          <w:bCs/>
          <w:color w:val="FF0000"/>
        </w:rPr>
        <w:t>НОЯБРЬ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6 ноября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 xml:space="preserve">- Международный день предотвращения эксплуатации окружающей среды во время войны и вооруженных конфликтов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15 ноября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 xml:space="preserve">- День вторичной переработки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За </w:t>
      </w:r>
      <w:proofErr w:type="gramStart"/>
      <w:r w:rsidRPr="00ED3666">
        <w:rPr>
          <w:bCs/>
        </w:rPr>
        <w:t>последние</w:t>
      </w:r>
      <w:proofErr w:type="gramEnd"/>
      <w:r w:rsidRPr="00ED3666">
        <w:rPr>
          <w:bCs/>
        </w:rPr>
        <w:t xml:space="preserve"> 30 лет человечество потратило треть имеющихся на Земле ресурсов. С каждым годом потребление ресурсов увеличивается на полтора процента.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Поэтому такое </w:t>
      </w:r>
      <w:proofErr w:type="gramStart"/>
      <w:r w:rsidRPr="00ED3666">
        <w:rPr>
          <w:bCs/>
        </w:rPr>
        <w:t>важное значение</w:t>
      </w:r>
      <w:proofErr w:type="gramEnd"/>
      <w:r w:rsidRPr="00ED3666">
        <w:rPr>
          <w:bCs/>
        </w:rPr>
        <w:t xml:space="preserve"> приобретает экономия природных ресурсов, поиски альтернативных ресурсов, вторичная переработка сырья. 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29 ноября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образования Всемирного общества охраны природы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этот день в 1948 году был основан МСО</w:t>
      </w:r>
      <w:proofErr w:type="gramStart"/>
      <w:r w:rsidRPr="00ED3666">
        <w:rPr>
          <w:bCs/>
        </w:rPr>
        <w:t>П-</w:t>
      </w:r>
      <w:proofErr w:type="gramEnd"/>
      <w:r w:rsidRPr="00ED3666">
        <w:rPr>
          <w:bCs/>
        </w:rPr>
        <w:t xml:space="preserve"> Всемирный Союз Охраны Природы, который является крупнейшей международной некоммерческой природоохранной организацией. Союз объединяет в уникальное мировое партнерство 82 государства (в том числе Российскую Федерацию в лице Министерства природных ресурсов), 111 правительственных учреждений, более 800 неправительственных организаций и около 10 000 ученых и экспертов из 181 страны мира.</w:t>
      </w:r>
    </w:p>
    <w:p w:rsidR="00ED3666" w:rsidRPr="00ED3666" w:rsidRDefault="00ED3666" w:rsidP="003B43CA">
      <w:pPr>
        <w:pStyle w:val="a3"/>
        <w:jc w:val="both"/>
        <w:rPr>
          <w:bCs/>
          <w:color w:val="FF0000"/>
        </w:rPr>
      </w:pPr>
      <w:bookmarkStart w:id="10" w:name="dek"/>
      <w:bookmarkEnd w:id="10"/>
      <w:r w:rsidRPr="00ED3666">
        <w:rPr>
          <w:bCs/>
          <w:color w:val="FF0000"/>
        </w:rPr>
        <w:lastRenderedPageBreak/>
        <w:t>ДЕКАБРЬ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3 декабря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борьбы против пестицидов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 xml:space="preserve">Именно в этот день в 1984 году на </w:t>
      </w:r>
      <w:proofErr w:type="spellStart"/>
      <w:r w:rsidRPr="00ED3666">
        <w:rPr>
          <w:bCs/>
        </w:rPr>
        <w:t>пестицидном</w:t>
      </w:r>
      <w:proofErr w:type="spellEnd"/>
      <w:r w:rsidRPr="00ED3666">
        <w:rPr>
          <w:bCs/>
        </w:rPr>
        <w:t xml:space="preserve"> заводе в </w:t>
      </w:r>
      <w:proofErr w:type="spellStart"/>
      <w:r w:rsidRPr="00ED3666">
        <w:rPr>
          <w:bCs/>
        </w:rPr>
        <w:t>Бхопале</w:t>
      </w:r>
      <w:proofErr w:type="spellEnd"/>
      <w:r w:rsidRPr="00ED3666">
        <w:rPr>
          <w:bCs/>
        </w:rPr>
        <w:t xml:space="preserve"> (Индия) произошла экологическая катастрофа. Чтобы привлечь внимание к решению проблем, которые возникают в результате производства и использования опасных химикатов, Латиноамериканская сеть активистов против пестицидов объявила 3 декабря Днем борьбы с </w:t>
      </w:r>
      <w:proofErr w:type="spellStart"/>
      <w:r w:rsidRPr="00ED3666">
        <w:rPr>
          <w:bCs/>
        </w:rPr>
        <w:t>пестицидным</w:t>
      </w:r>
      <w:proofErr w:type="spellEnd"/>
      <w:r w:rsidRPr="00ED3666">
        <w:rPr>
          <w:bCs/>
        </w:rPr>
        <w:t xml:space="preserve"> загрязнением, который в скором времени стал международным.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5 декабря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День озера Байкал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Байкал включен в список всемирного наследия ЮНЕСКО.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8 декабря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Всемирный день защиты климата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11 декабря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- Международный День Гор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3B43CA">
        <w:rPr>
          <w:b/>
          <w:bCs/>
          <w:color w:val="0070C0"/>
        </w:rPr>
        <w:t>11 декабря</w:t>
      </w:r>
      <w:r w:rsidRPr="003B43CA">
        <w:rPr>
          <w:bCs/>
          <w:color w:val="0070C0"/>
        </w:rPr>
        <w:t xml:space="preserve"> </w:t>
      </w:r>
      <w:r w:rsidRPr="00ED3666">
        <w:rPr>
          <w:bCs/>
        </w:rPr>
        <w:t>отмечается «Международный день гор», установленный по решению 57-й Генеральной Ассамбл</w:t>
      </w:r>
      <w:proofErr w:type="gramStart"/>
      <w:r w:rsidRPr="00ED3666">
        <w:rPr>
          <w:bCs/>
        </w:rPr>
        <w:t>еи ОО</w:t>
      </w:r>
      <w:proofErr w:type="gramEnd"/>
      <w:r w:rsidRPr="00ED3666">
        <w:rPr>
          <w:bCs/>
        </w:rPr>
        <w:t>Н в 2003 году.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соответствующей резолюции Генеральной Ассамблеи отмечена особая актуальность действий, направленных на устойчивое развитие горных регионов.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Горы занимают около одной четвертой поверхности планеты и являются домом почти 10 процентов населения. Это - заповедник для многих уникальных видов растений и животных, источник воды всех основных рек земли.</w:t>
      </w:r>
    </w:p>
    <w:p w:rsidR="00ED3666" w:rsidRPr="00ED3666" w:rsidRDefault="00ED3666" w:rsidP="003B43CA">
      <w:pPr>
        <w:pStyle w:val="a3"/>
        <w:jc w:val="both"/>
        <w:rPr>
          <w:bCs/>
        </w:rPr>
      </w:pPr>
      <w:r w:rsidRPr="00ED3666">
        <w:rPr>
          <w:bCs/>
        </w:rPr>
        <w:t>В России горы и возвышенности располагаются в 43 субъектах федерации и покрывают более половины территории страны.</w:t>
      </w:r>
    </w:p>
    <w:p w:rsidR="00A37BBB" w:rsidRPr="003B43CA" w:rsidRDefault="003B43CA" w:rsidP="003B43CA">
      <w:pPr>
        <w:jc w:val="right"/>
        <w:rPr>
          <w:sz w:val="20"/>
          <w:szCs w:val="20"/>
        </w:rPr>
      </w:pPr>
      <w:bookmarkStart w:id="11" w:name="_GoBack"/>
      <w:bookmarkEnd w:id="11"/>
      <w:r w:rsidRPr="003B43CA">
        <w:rPr>
          <w:sz w:val="20"/>
          <w:szCs w:val="20"/>
        </w:rPr>
        <w:t>Сайт</w:t>
      </w:r>
      <w:proofErr w:type="gramStart"/>
      <w:r w:rsidRPr="003B43CA">
        <w:rPr>
          <w:sz w:val="20"/>
          <w:szCs w:val="20"/>
        </w:rPr>
        <w:t xml:space="preserve"> :</w:t>
      </w:r>
      <w:proofErr w:type="gramEnd"/>
      <w:r w:rsidRPr="003B43CA">
        <w:rPr>
          <w:sz w:val="20"/>
          <w:szCs w:val="20"/>
        </w:rPr>
        <w:t xml:space="preserve"> http://ekolip.ru/ekoedu/cal.php</w:t>
      </w:r>
    </w:p>
    <w:p w:rsidR="003B43CA" w:rsidRPr="003B43CA" w:rsidRDefault="003B43CA">
      <w:pPr>
        <w:jc w:val="right"/>
        <w:rPr>
          <w:sz w:val="20"/>
          <w:szCs w:val="20"/>
        </w:rPr>
      </w:pPr>
    </w:p>
    <w:sectPr w:rsidR="003B43CA" w:rsidRPr="003B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6"/>
    <w:rsid w:val="003B43CA"/>
    <w:rsid w:val="00A37BBB"/>
    <w:rsid w:val="00E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2021-03-25T07:53:00Z</dcterms:created>
  <dcterms:modified xsi:type="dcterms:W3CDTF">2021-03-25T08:10:00Z</dcterms:modified>
</cp:coreProperties>
</file>