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7B" w:rsidRPr="000666E3" w:rsidRDefault="000666E3" w:rsidP="000666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666E3">
        <w:rPr>
          <w:rFonts w:ascii="Times New Roman" w:hAnsi="Times New Roman"/>
          <w:b/>
          <w:sz w:val="28"/>
          <w:szCs w:val="28"/>
        </w:rPr>
        <w:t>Образец</w:t>
      </w:r>
      <w:r>
        <w:rPr>
          <w:rFonts w:ascii="Times New Roman" w:hAnsi="Times New Roman"/>
          <w:b/>
          <w:sz w:val="28"/>
          <w:szCs w:val="28"/>
        </w:rPr>
        <w:t xml:space="preserve"> для утверждения.</w:t>
      </w:r>
    </w:p>
    <w:p w:rsidR="000666E3" w:rsidRDefault="000666E3" w:rsidP="000666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107B" w:rsidRPr="003911E7" w:rsidRDefault="0035107B" w:rsidP="000666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>ДЕКЛАРАЦИЯ КОНФЛИКТА ИНТЕРЕСОВ</w:t>
      </w:r>
    </w:p>
    <w:p w:rsidR="0035107B" w:rsidRPr="003911E7" w:rsidRDefault="000666E3" w:rsidP="0035107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МКОУ СОШ №2 им.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Кешокова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А.П. с.п.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Шалушка</w:t>
      </w:r>
      <w:proofErr w:type="spellEnd"/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10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 xml:space="preserve">Настоящая Декларация содержит три раздела. </w:t>
      </w:r>
      <w:hyperlink r:id="rId4" w:anchor="Par1056" w:history="1">
        <w:r w:rsidRPr="003911E7">
          <w:rPr>
            <w:rFonts w:ascii="Times New Roman" w:hAnsi="Times New Roman"/>
            <w:bCs/>
            <w:sz w:val="26"/>
            <w:szCs w:val="26"/>
          </w:rPr>
          <w:t>Первый</w:t>
        </w:r>
      </w:hyperlink>
      <w:r w:rsidRPr="003911E7">
        <w:rPr>
          <w:rFonts w:ascii="Times New Roman" w:hAnsi="Times New Roman"/>
          <w:bCs/>
          <w:sz w:val="26"/>
          <w:szCs w:val="26"/>
        </w:rPr>
        <w:t xml:space="preserve"> и </w:t>
      </w:r>
      <w:hyperlink r:id="rId5" w:anchor="Par1103" w:history="1">
        <w:r w:rsidRPr="003911E7">
          <w:rPr>
            <w:rFonts w:ascii="Times New Roman" w:hAnsi="Times New Roman"/>
            <w:bCs/>
            <w:sz w:val="26"/>
            <w:szCs w:val="26"/>
          </w:rPr>
          <w:t>второй</w:t>
        </w:r>
      </w:hyperlink>
      <w:r w:rsidRPr="003911E7">
        <w:rPr>
          <w:rFonts w:ascii="Times New Roman" w:hAnsi="Times New Roman"/>
          <w:bCs/>
          <w:sz w:val="26"/>
          <w:szCs w:val="26"/>
        </w:rPr>
        <w:t xml:space="preserve"> разделы заполняются работником. </w:t>
      </w:r>
      <w:hyperlink r:id="rId6" w:anchor="Par1117" w:history="1">
        <w:r w:rsidRPr="003911E7">
          <w:rPr>
            <w:rFonts w:ascii="Times New Roman" w:hAnsi="Times New Roman"/>
            <w:bCs/>
            <w:sz w:val="26"/>
            <w:szCs w:val="26"/>
          </w:rPr>
          <w:t>Третий</w:t>
        </w:r>
      </w:hyperlink>
      <w:r w:rsidRPr="003911E7">
        <w:rPr>
          <w:rFonts w:ascii="Times New Roman" w:hAnsi="Times New Roman"/>
          <w:bCs/>
          <w:sz w:val="26"/>
          <w:szCs w:val="26"/>
        </w:rPr>
        <w:t xml:space="preserve"> раздел заполняется его директором школы.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директором в установленном порядке.</w:t>
      </w:r>
    </w:p>
    <w:p w:rsidR="0035107B" w:rsidRPr="00000FF3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</w:t>
      </w:r>
    </w:p>
    <w:p w:rsidR="0035107B" w:rsidRPr="00000FF3" w:rsidRDefault="0035107B" w:rsidP="0035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000FF3">
        <w:rPr>
          <w:rFonts w:ascii="Times New Roman" w:hAnsi="Times New Roman"/>
          <w:sz w:val="26"/>
          <w:szCs w:val="26"/>
          <w:u w:val="single"/>
        </w:rPr>
        <w:t>Заявление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 xml:space="preserve">Перед заполнением настоящей декларации я ознакомился с Кодексом этики и служебного  поведения  работников школы, </w:t>
      </w:r>
      <w:proofErr w:type="spellStart"/>
      <w:r w:rsidRPr="003911E7">
        <w:rPr>
          <w:rFonts w:ascii="Times New Roman" w:hAnsi="Times New Roman"/>
          <w:sz w:val="26"/>
          <w:szCs w:val="26"/>
        </w:rPr>
        <w:t>Антикоррупционной</w:t>
      </w:r>
      <w:proofErr w:type="spellEnd"/>
      <w:r w:rsidRPr="003911E7">
        <w:rPr>
          <w:rFonts w:ascii="Times New Roman" w:hAnsi="Times New Roman"/>
          <w:sz w:val="26"/>
          <w:szCs w:val="26"/>
        </w:rPr>
        <w:t xml:space="preserve"> политикой, Поло</w:t>
      </w:r>
      <w:r w:rsidR="000666E3">
        <w:rPr>
          <w:rFonts w:ascii="Times New Roman" w:hAnsi="Times New Roman"/>
          <w:sz w:val="26"/>
          <w:szCs w:val="26"/>
        </w:rPr>
        <w:t xml:space="preserve">жением  о  конфликте  интересов. 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 xml:space="preserve">                                                       ___________________</w:t>
      </w:r>
    </w:p>
    <w:p w:rsidR="0035107B" w:rsidRPr="00000FF3" w:rsidRDefault="0035107B" w:rsidP="0035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6"/>
        </w:rPr>
      </w:pPr>
      <w:r w:rsidRPr="00000FF3">
        <w:rPr>
          <w:rFonts w:ascii="Times New Roman" w:hAnsi="Times New Roman"/>
          <w:sz w:val="18"/>
          <w:szCs w:val="26"/>
        </w:rPr>
        <w:t>(подпись работника)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10"/>
          <w:szCs w:val="26"/>
        </w:rPr>
      </w:pPr>
    </w:p>
    <w:tbl>
      <w:tblPr>
        <w:tblW w:w="97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802"/>
        <w:gridCol w:w="3903"/>
      </w:tblGrid>
      <w:tr w:rsidR="0035107B" w:rsidRPr="003911E7" w:rsidTr="003C5756"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Кому:</w:t>
            </w:r>
          </w:p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(указывается ФИО и должность директора школы)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От кого (ФИО работника, заполнившего Декларацию)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Должность: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Дата заполнения: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Декларация охватывает период времени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proofErr w:type="gramStart"/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 xml:space="preserve"> .......... </w:t>
            </w:r>
            <w:proofErr w:type="gramEnd"/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по ...................</w:t>
            </w:r>
          </w:p>
        </w:tc>
      </w:tr>
    </w:tbl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14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 xml:space="preserve"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</w:t>
      </w:r>
      <w:hyperlink r:id="rId7" w:anchor="Par1056" w:history="1">
        <w:r w:rsidRPr="003911E7">
          <w:rPr>
            <w:rFonts w:ascii="Times New Roman" w:hAnsi="Times New Roman"/>
            <w:bCs/>
            <w:sz w:val="26"/>
            <w:szCs w:val="26"/>
          </w:rPr>
          <w:t>первого</w:t>
        </w:r>
      </w:hyperlink>
      <w:r w:rsidRPr="003911E7">
        <w:rPr>
          <w:rFonts w:ascii="Times New Roman" w:hAnsi="Times New Roman"/>
          <w:bCs/>
          <w:sz w:val="26"/>
          <w:szCs w:val="26"/>
        </w:rPr>
        <w:t xml:space="preserve"> раздела формы. 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3911E7">
        <w:rPr>
          <w:rFonts w:ascii="Times New Roman" w:hAnsi="Times New Roman"/>
          <w:bCs/>
          <w:sz w:val="26"/>
          <w:szCs w:val="26"/>
        </w:rPr>
        <w:t>а(</w:t>
      </w:r>
      <w:proofErr w:type="gramEnd"/>
      <w:r w:rsidRPr="003911E7">
        <w:rPr>
          <w:rFonts w:ascii="Times New Roman" w:hAnsi="Times New Roman"/>
          <w:bCs/>
          <w:sz w:val="26"/>
          <w:szCs w:val="26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0666E3" w:rsidRDefault="000666E3" w:rsidP="0035107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0" w:name="Par1056"/>
      <w:bookmarkEnd w:id="0"/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>Раздел 1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 xml:space="preserve">Личные интересы 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 xml:space="preserve">1. </w:t>
      </w:r>
      <w:proofErr w:type="gramStart"/>
      <w:r w:rsidRPr="003911E7">
        <w:rPr>
          <w:rFonts w:ascii="Times New Roman" w:hAnsi="Times New Roman"/>
          <w:bCs/>
          <w:sz w:val="26"/>
          <w:szCs w:val="26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lastRenderedPageBreak/>
        <w:t>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911E7">
        <w:rPr>
          <w:rFonts w:ascii="Times New Roman" w:hAnsi="Times New Roman"/>
          <w:bCs/>
          <w:sz w:val="26"/>
          <w:szCs w:val="26"/>
        </w:rPr>
        <w:t>и</w:t>
      </w:r>
      <w:proofErr w:type="gramEnd"/>
      <w:r w:rsidRPr="003911E7">
        <w:rPr>
          <w:rFonts w:ascii="Times New Roman" w:hAnsi="Times New Roman"/>
          <w:bCs/>
          <w:sz w:val="26"/>
          <w:szCs w:val="26"/>
        </w:rPr>
        <w:t xml:space="preserve"> сделки с организацией?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>Взаимоотношения с государственными служащими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 xml:space="preserve">1. </w:t>
      </w:r>
      <w:proofErr w:type="gramStart"/>
      <w:r w:rsidRPr="003911E7">
        <w:rPr>
          <w:rFonts w:ascii="Times New Roman" w:hAnsi="Times New Roman"/>
          <w:bCs/>
          <w:sz w:val="26"/>
          <w:szCs w:val="26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3911E7">
        <w:rPr>
          <w:rFonts w:ascii="Times New Roman" w:hAnsi="Times New Roman"/>
          <w:b/>
          <w:bCs/>
          <w:sz w:val="26"/>
          <w:szCs w:val="26"/>
        </w:rPr>
        <w:t>Инсайдерская</w:t>
      </w:r>
      <w:proofErr w:type="spellEnd"/>
      <w:r w:rsidRPr="003911E7">
        <w:rPr>
          <w:rFonts w:ascii="Times New Roman" w:hAnsi="Times New Roman"/>
          <w:b/>
          <w:bCs/>
          <w:sz w:val="26"/>
          <w:szCs w:val="26"/>
        </w:rPr>
        <w:t xml:space="preserve"> информация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1. Раскрывали ли Вы третьим лицам какую-либо информацию об организации?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 xml:space="preserve">2. </w:t>
      </w:r>
      <w:proofErr w:type="gramStart"/>
      <w:r w:rsidRPr="003911E7">
        <w:rPr>
          <w:rFonts w:ascii="Times New Roman" w:hAnsi="Times New Roman"/>
          <w:bCs/>
          <w:sz w:val="26"/>
          <w:szCs w:val="26"/>
        </w:rPr>
        <w:t>Раскрывали ли Вы в своих личных, в том числе финансовых, интересах какому-либо лицу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исполнения своих обязанностей?</w:t>
      </w:r>
      <w:proofErr w:type="gramEnd"/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3.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>Ресурсы организации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 xml:space="preserve">2. </w:t>
      </w:r>
      <w:proofErr w:type="gramStart"/>
      <w:r w:rsidRPr="003911E7">
        <w:rPr>
          <w:rFonts w:ascii="Times New Roman" w:hAnsi="Times New Roman"/>
          <w:bCs/>
          <w:sz w:val="26"/>
          <w:szCs w:val="26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>Равные права работников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1. Работают ли члены Вашей семьи или близкие родственники в организации, в том числе под Вашим прямым руководством?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 xml:space="preserve">3. Оказывали ли Вы протекцию членам Вашей семьи или близким родственникам при приеме их на работу в организацию; или давали оценку их </w:t>
      </w:r>
      <w:r w:rsidRPr="003911E7">
        <w:rPr>
          <w:rFonts w:ascii="Times New Roman" w:hAnsi="Times New Roman"/>
          <w:bCs/>
          <w:sz w:val="26"/>
          <w:szCs w:val="26"/>
        </w:rPr>
        <w:lastRenderedPageBreak/>
        <w:t>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>Подарки и деловое гостеприимство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1. Нарушали ли Вы требования Положения "Подарки и знаки делового гостеприимства"?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>Другие вопросы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16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1" w:name="Par1103"/>
      <w:bookmarkEnd w:id="1"/>
      <w:r w:rsidRPr="003911E7">
        <w:rPr>
          <w:rFonts w:ascii="Times New Roman" w:hAnsi="Times New Roman"/>
          <w:b/>
          <w:bCs/>
          <w:sz w:val="26"/>
          <w:szCs w:val="26"/>
        </w:rPr>
        <w:t>Раздел 2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3911E7">
        <w:rPr>
          <w:rFonts w:ascii="Times New Roman" w:hAnsi="Times New Roman"/>
          <w:b/>
          <w:bCs/>
          <w:sz w:val="26"/>
          <w:szCs w:val="26"/>
        </w:rPr>
        <w:t>Декларация о доходах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1. Какие доходы получили Вы и члены Вашей семьи по месту основной работы за отчетный период?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911E7">
        <w:rPr>
          <w:rFonts w:ascii="Times New Roman" w:hAnsi="Times New Roman"/>
          <w:bCs/>
          <w:sz w:val="26"/>
          <w:szCs w:val="26"/>
        </w:rPr>
        <w:t>2. Какие доходы получили Вы и члены Вашей семьи не по месту основной работы за отчетный период?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Заявление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Настоящим  подтверждаю,  что  я   прочитал   и   понял   все  вышеуказанные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вопросы,  а  мои  ответы и любая пояснительная информация являются полными,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правдивыми и правильными.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Подпись: __________________                     ФИО: ______________________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2" w:name="Par1117"/>
      <w:bookmarkEnd w:id="2"/>
      <w:r w:rsidRPr="003911E7">
        <w:rPr>
          <w:rFonts w:ascii="Times New Roman" w:hAnsi="Times New Roman"/>
          <w:b/>
          <w:bCs/>
          <w:sz w:val="26"/>
          <w:szCs w:val="26"/>
        </w:rPr>
        <w:t>Раздел 3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Достоверность и полнота изложенной в Декларации информации мною проверена: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____________________________________________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 xml:space="preserve">  (Ф.И.О., подпись)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С участием (при необходимости):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 xml:space="preserve">Представитель директора школы 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____________________________________________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 xml:space="preserve">              (Ф.И.О., подпись)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Представитель Комиссии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_____________________________________________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 xml:space="preserve">              (Ф.И.О., подпись)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Представитель кадровой службы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_____________________________________________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 xml:space="preserve">              (Ф.И.О., подпись)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 xml:space="preserve">            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11E7">
        <w:rPr>
          <w:rFonts w:ascii="Times New Roman" w:hAnsi="Times New Roman"/>
          <w:b/>
          <w:sz w:val="26"/>
          <w:szCs w:val="26"/>
        </w:rPr>
        <w:t>Решение директора школы по декларации</w:t>
      </w: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11E7">
        <w:rPr>
          <w:rFonts w:ascii="Times New Roman" w:hAnsi="Times New Roman"/>
          <w:sz w:val="26"/>
          <w:szCs w:val="26"/>
        </w:rPr>
        <w:t>(подтвердить подписью):_______________________________________________</w:t>
      </w:r>
    </w:p>
    <w:tbl>
      <w:tblPr>
        <w:tblpPr w:leftFromText="180" w:rightFromText="180" w:vertAnchor="text" w:horzAnchor="margin" w:tblpXSpec="center" w:tblpY="192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157"/>
        <w:gridCol w:w="2307"/>
      </w:tblGrid>
      <w:tr w:rsidR="0035107B" w:rsidRPr="003911E7" w:rsidTr="003C5756">
        <w:trPr>
          <w:trHeight w:val="212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Конфликт интересов не был обнаружен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rPr>
          <w:trHeight w:val="736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[указать, какой информации]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[указать, от каких вопросов]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Я пересмотрел круг обязанностей и трудовых функций работника</w:t>
            </w:r>
          </w:p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[указать, каких обязанностей]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5107B" w:rsidRPr="003911E7" w:rsidTr="003C5756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3911E7">
              <w:rPr>
                <w:rFonts w:ascii="Times New Roman" w:hAnsi="Times New Roman"/>
                <w:bCs/>
                <w:sz w:val="26"/>
                <w:szCs w:val="26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5107B" w:rsidRPr="003911E7" w:rsidRDefault="0035107B" w:rsidP="003C57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35107B" w:rsidRPr="003911E7" w:rsidRDefault="0035107B" w:rsidP="003510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F10A11" w:rsidRDefault="00F10A11"/>
    <w:sectPr w:rsidR="00F10A11" w:rsidSect="00F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07B"/>
    <w:rsid w:val="00011776"/>
    <w:rsid w:val="000666E3"/>
    <w:rsid w:val="00285A97"/>
    <w:rsid w:val="002D5A95"/>
    <w:rsid w:val="0035107B"/>
    <w:rsid w:val="00374947"/>
    <w:rsid w:val="0078322F"/>
    <w:rsid w:val="00AC2D6E"/>
    <w:rsid w:val="00C53FA5"/>
    <w:rsid w:val="00F1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0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K:\&#1040;&#1085;&#1090;&#1080;&#1082;&#1086;&#1088;&#1088;&#1091;&#1087;&#1094;&#1080;&#1103;%202014\&#1044;&#1045;&#1050;&#1051;&#1040;&#1056;&#1040;&#1062;&#1048;&#1071;%20&#1050;&#1054;&#1053;&#1060;&#1051;&#1048;&#1050;&#1058;&#1040;%20&#1048;&#1053;&#1058;&#1045;&#1056;&#1045;&#1057;&#1054;&#1042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K:\&#1040;&#1085;&#1090;&#1080;&#1082;&#1086;&#1088;&#1088;&#1091;&#1087;&#1094;&#1080;&#1103;%202014\&#1044;&#1045;&#1050;&#1051;&#1040;&#1056;&#1040;&#1062;&#1048;&#1071;%20&#1050;&#1054;&#1053;&#1060;&#1051;&#1048;&#1050;&#1058;&#1040;%20&#1048;&#1053;&#1058;&#1045;&#1056;&#1045;&#1057;&#1054;&#1042;.doc" TargetMode="External"/><Relationship Id="rId5" Type="http://schemas.openxmlformats.org/officeDocument/2006/relationships/hyperlink" Target="file:///K:\&#1040;&#1085;&#1090;&#1080;&#1082;&#1086;&#1088;&#1088;&#1091;&#1087;&#1094;&#1080;&#1103;%202014\&#1044;&#1045;&#1050;&#1051;&#1040;&#1056;&#1040;&#1062;&#1048;&#1071;%20&#1050;&#1054;&#1053;&#1060;&#1051;&#1048;&#1050;&#1058;&#1040;%20&#1048;&#1053;&#1058;&#1045;&#1056;&#1045;&#1057;&#1054;&#1042;.doc" TargetMode="External"/><Relationship Id="rId4" Type="http://schemas.openxmlformats.org/officeDocument/2006/relationships/hyperlink" Target="file:///K:\&#1040;&#1085;&#1090;&#1080;&#1082;&#1086;&#1088;&#1088;&#1091;&#1087;&#1094;&#1080;&#1103;%202014\&#1044;&#1045;&#1050;&#1051;&#1040;&#1056;&#1040;&#1062;&#1048;&#1071;%20&#1050;&#1054;&#1053;&#1060;&#1051;&#1048;&#1050;&#1058;&#1040;%20&#1048;&#1053;&#1058;&#1045;&#1056;&#1045;&#1057;&#1054;&#1042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1294</Words>
  <Characters>7376</Characters>
  <Application>Microsoft Office Word</Application>
  <DocSecurity>0</DocSecurity>
  <Lines>61</Lines>
  <Paragraphs>17</Paragraphs>
  <ScaleCrop>false</ScaleCrop>
  <Company>МОУ "СОШ №2 с. Шалушка"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salina</cp:lastModifiedBy>
  <cp:revision>2</cp:revision>
  <dcterms:created xsi:type="dcterms:W3CDTF">2005-01-08T05:42:00Z</dcterms:created>
  <dcterms:modified xsi:type="dcterms:W3CDTF">2016-09-27T09:42:00Z</dcterms:modified>
</cp:coreProperties>
</file>