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69" w:rsidRPr="004A4E02" w:rsidRDefault="00C14F69" w:rsidP="00C14F69">
      <w:pPr>
        <w:spacing w:after="120"/>
        <w:ind w:right="2"/>
        <w:jc w:val="center"/>
        <w:rPr>
          <w:sz w:val="20"/>
          <w:szCs w:val="20"/>
        </w:rPr>
      </w:pPr>
      <w:bookmarkStart w:id="0" w:name="_Toc265486574"/>
      <w:r w:rsidRPr="004A4E02">
        <w:rPr>
          <w:sz w:val="20"/>
          <w:szCs w:val="20"/>
        </w:rPr>
        <w:t xml:space="preserve">Муниципальное бюджетное учреждение </w:t>
      </w:r>
      <w:proofErr w:type="gramStart"/>
      <w:r w:rsidRPr="004A4E02">
        <w:rPr>
          <w:sz w:val="20"/>
          <w:szCs w:val="20"/>
        </w:rPr>
        <w:t>культуры</w:t>
      </w:r>
      <w:r w:rsidRPr="004A4E02">
        <w:rPr>
          <w:sz w:val="20"/>
          <w:szCs w:val="20"/>
        </w:rPr>
        <w:br/>
        <w:t>«</w:t>
      </w:r>
      <w:proofErr w:type="gramEnd"/>
      <w:r w:rsidRPr="004A4E02">
        <w:rPr>
          <w:sz w:val="20"/>
          <w:szCs w:val="20"/>
        </w:rPr>
        <w:t>Централизованная библиотечная система»</w:t>
      </w:r>
      <w:r w:rsidRPr="004A4E02">
        <w:rPr>
          <w:sz w:val="20"/>
          <w:szCs w:val="20"/>
        </w:rPr>
        <w:br/>
        <w:t>Большеуковского муниципального района Омской области</w:t>
      </w:r>
      <w:r w:rsidRPr="004A4E02">
        <w:rPr>
          <w:sz w:val="20"/>
          <w:szCs w:val="20"/>
        </w:rPr>
        <w:br/>
        <w:t> </w:t>
      </w:r>
      <w:r w:rsidRPr="004A4E02">
        <w:rPr>
          <w:sz w:val="20"/>
          <w:szCs w:val="20"/>
        </w:rPr>
        <w:br/>
        <w:t>Отдел методико-библиографической и информационно-издательской деятельности</w:t>
      </w:r>
    </w:p>
    <w:p w:rsidR="00C14F69" w:rsidRDefault="00C14F69" w:rsidP="0046662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14F69" w:rsidRDefault="00C14F69" w:rsidP="0046662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14F69" w:rsidRDefault="00C14F69" w:rsidP="0046662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578A0" w:rsidRPr="00466626" w:rsidRDefault="009578A0" w:rsidP="0046662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466626">
        <w:rPr>
          <w:b/>
          <w:color w:val="000000"/>
        </w:rPr>
        <w:t>Методическая консультация</w:t>
      </w:r>
      <w:r w:rsidR="001E0A97">
        <w:rPr>
          <w:b/>
          <w:color w:val="000000"/>
        </w:rPr>
        <w:t>-памятка</w:t>
      </w:r>
    </w:p>
    <w:p w:rsidR="00D96E58" w:rsidRPr="00466626" w:rsidRDefault="009578A0" w:rsidP="00466626">
      <w:pPr>
        <w:jc w:val="center"/>
        <w:rPr>
          <w:b/>
          <w:color w:val="000000"/>
        </w:rPr>
      </w:pPr>
      <w:r w:rsidRPr="00466626">
        <w:rPr>
          <w:b/>
          <w:color w:val="000000"/>
        </w:rPr>
        <w:t>«ПРАВИЛА ПРЕДОСТАВЛЕНИЯ ИНФОРМАЦИИ</w:t>
      </w:r>
    </w:p>
    <w:p w:rsidR="009578A0" w:rsidRPr="00466626" w:rsidRDefault="009578A0" w:rsidP="00466626">
      <w:pPr>
        <w:jc w:val="center"/>
        <w:rPr>
          <w:b/>
          <w:color w:val="000000"/>
        </w:rPr>
      </w:pPr>
      <w:r w:rsidRPr="00466626">
        <w:rPr>
          <w:b/>
          <w:color w:val="000000"/>
        </w:rPr>
        <w:t xml:space="preserve">ДЛЯ РАЗМЕЩЕНИЯ НА ВЕБ-САЙТЕ </w:t>
      </w:r>
      <w:r w:rsidR="007A0752" w:rsidRPr="00466626">
        <w:rPr>
          <w:b/>
          <w:color w:val="000000"/>
        </w:rPr>
        <w:t>Ц</w:t>
      </w:r>
      <w:r w:rsidRPr="00466626">
        <w:rPr>
          <w:b/>
          <w:color w:val="000000"/>
        </w:rPr>
        <w:t>БС»</w:t>
      </w:r>
    </w:p>
    <w:bookmarkEnd w:id="0"/>
    <w:p w:rsidR="007A0752" w:rsidRPr="00466626" w:rsidRDefault="007A0752" w:rsidP="00466626">
      <w:pPr>
        <w:jc w:val="both"/>
      </w:pPr>
    </w:p>
    <w:p w:rsidR="00466626" w:rsidRDefault="00466626" w:rsidP="00466626">
      <w:pPr>
        <w:jc w:val="both"/>
      </w:pPr>
    </w:p>
    <w:p w:rsidR="00466626" w:rsidRPr="00466626" w:rsidRDefault="008F6DB1" w:rsidP="00466626">
      <w:pPr>
        <w:ind w:firstLine="567"/>
        <w:jc w:val="both"/>
      </w:pPr>
      <w:r w:rsidRPr="00466626">
        <w:t xml:space="preserve">Информация предоставляется </w:t>
      </w:r>
      <w:r w:rsidR="00B77498" w:rsidRPr="00466626">
        <w:t>в отдел</w:t>
      </w:r>
      <w:r w:rsidR="00E5064B" w:rsidRPr="00466626">
        <w:t xml:space="preserve"> </w:t>
      </w:r>
      <w:r w:rsidR="00466626">
        <w:t>методико-библиографической и информационно-издательской деятельности</w:t>
      </w:r>
      <w:r w:rsidR="00E5064B" w:rsidRPr="00466626">
        <w:t xml:space="preserve"> </w:t>
      </w:r>
      <w:r w:rsidR="003B1DD0" w:rsidRPr="00466626">
        <w:t>в электронном виде, по а</w:t>
      </w:r>
      <w:r w:rsidR="00291E0A" w:rsidRPr="00466626">
        <w:t>дрес</w:t>
      </w:r>
      <w:r w:rsidR="003B1DD0" w:rsidRPr="00466626">
        <w:t>у</w:t>
      </w:r>
      <w:r w:rsidR="00291E0A" w:rsidRPr="00466626">
        <w:t xml:space="preserve">: </w:t>
      </w:r>
      <w:hyperlink r:id="rId7" w:history="1">
        <w:r w:rsidR="00466626" w:rsidRPr="00466626">
          <w:rPr>
            <w:rStyle w:val="a4"/>
            <w:lang w:val="en-US"/>
          </w:rPr>
          <w:t>bigukilib</w:t>
        </w:r>
        <w:r w:rsidR="00466626" w:rsidRPr="00466626">
          <w:rPr>
            <w:rStyle w:val="a4"/>
          </w:rPr>
          <w:t>@</w:t>
        </w:r>
        <w:r w:rsidR="00466626" w:rsidRPr="00466626">
          <w:rPr>
            <w:rStyle w:val="a4"/>
            <w:lang w:val="en-US"/>
          </w:rPr>
          <w:t>mail</w:t>
        </w:r>
        <w:r w:rsidR="00466626" w:rsidRPr="00466626">
          <w:rPr>
            <w:rStyle w:val="a4"/>
          </w:rPr>
          <w:t>.</w:t>
        </w:r>
        <w:r w:rsidR="00466626" w:rsidRPr="00466626">
          <w:rPr>
            <w:rStyle w:val="a4"/>
            <w:lang w:val="en-US"/>
          </w:rPr>
          <w:t>ru</w:t>
        </w:r>
      </w:hyperlink>
      <w:r w:rsidR="00466626">
        <w:t xml:space="preserve"> с указанием в теме письма: на сайт.</w:t>
      </w:r>
    </w:p>
    <w:p w:rsidR="008F6DB1" w:rsidRPr="00466626" w:rsidRDefault="00291E0A" w:rsidP="00466626">
      <w:pPr>
        <w:ind w:firstLine="567"/>
        <w:jc w:val="both"/>
      </w:pPr>
      <w:r w:rsidRPr="00466626">
        <w:t xml:space="preserve"> </w:t>
      </w:r>
    </w:p>
    <w:p w:rsidR="008F6DB1" w:rsidRPr="001E0A97" w:rsidRDefault="001E0A97" w:rsidP="001E0A97">
      <w:pPr>
        <w:ind w:firstLine="567"/>
        <w:jc w:val="center"/>
        <w:rPr>
          <w:b/>
        </w:rPr>
      </w:pPr>
      <w:r w:rsidRPr="001E0A97">
        <w:rPr>
          <w:b/>
        </w:rPr>
        <w:t>СРОКИ</w:t>
      </w:r>
    </w:p>
    <w:p w:rsidR="001E0A97" w:rsidRDefault="001E0A97" w:rsidP="00466626">
      <w:pPr>
        <w:ind w:firstLine="567"/>
        <w:jc w:val="both"/>
        <w:rPr>
          <w:b/>
        </w:rPr>
      </w:pPr>
    </w:p>
    <w:p w:rsidR="00D51DAB" w:rsidRPr="00466626" w:rsidRDefault="00D51DAB" w:rsidP="00466626">
      <w:pPr>
        <w:ind w:firstLine="567"/>
        <w:jc w:val="both"/>
      </w:pPr>
      <w:r w:rsidRPr="00466626">
        <w:rPr>
          <w:b/>
        </w:rPr>
        <w:t xml:space="preserve">Информация о запланированных мероприятиях </w:t>
      </w:r>
      <w:r w:rsidR="004D7C58" w:rsidRPr="00466626">
        <w:rPr>
          <w:b/>
        </w:rPr>
        <w:t xml:space="preserve">(анонсы) </w:t>
      </w:r>
      <w:r w:rsidRPr="00466626">
        <w:t xml:space="preserve">– не позднее </w:t>
      </w:r>
      <w:r w:rsidR="00466626">
        <w:t xml:space="preserve">7 дней </w:t>
      </w:r>
      <w:r w:rsidR="00452426">
        <w:t xml:space="preserve">до даты </w:t>
      </w:r>
      <w:r w:rsidRPr="00466626">
        <w:t>планируемо</w:t>
      </w:r>
      <w:r w:rsidR="00452426">
        <w:t>го</w:t>
      </w:r>
      <w:r w:rsidRPr="00466626">
        <w:t xml:space="preserve"> </w:t>
      </w:r>
      <w:r w:rsidR="00466626">
        <w:t>мероприяти</w:t>
      </w:r>
      <w:r w:rsidR="00452426">
        <w:t>я / выставки</w:t>
      </w:r>
      <w:r w:rsidRPr="00466626">
        <w:t>.</w:t>
      </w:r>
    </w:p>
    <w:p w:rsidR="008F6DB1" w:rsidRPr="00466626" w:rsidRDefault="008F6DB1" w:rsidP="00466626">
      <w:pPr>
        <w:ind w:firstLine="567"/>
        <w:jc w:val="both"/>
      </w:pPr>
      <w:r w:rsidRPr="00466626">
        <w:rPr>
          <w:b/>
        </w:rPr>
        <w:t>Информация о проведенном мероприятии</w:t>
      </w:r>
      <w:r w:rsidRPr="00466626">
        <w:t xml:space="preserve"> </w:t>
      </w:r>
      <w:r w:rsidR="00C76C66" w:rsidRPr="00466626">
        <w:t>(наиболее значимом)</w:t>
      </w:r>
      <w:r w:rsidR="00B77498" w:rsidRPr="00466626">
        <w:t xml:space="preserve"> </w:t>
      </w:r>
      <w:r w:rsidRPr="00466626">
        <w:t xml:space="preserve">– не позднее </w:t>
      </w:r>
      <w:r w:rsidR="00B77498" w:rsidRPr="00466626">
        <w:t>1</w:t>
      </w:r>
      <w:r w:rsidRPr="00466626">
        <w:t xml:space="preserve"> дн</w:t>
      </w:r>
      <w:r w:rsidR="00B77498" w:rsidRPr="00466626">
        <w:t>я</w:t>
      </w:r>
      <w:r w:rsidRPr="00466626">
        <w:t xml:space="preserve"> со дня проведения</w:t>
      </w:r>
      <w:r w:rsidR="00452426">
        <w:t xml:space="preserve"> мероприятия / выставки</w:t>
      </w:r>
      <w:r w:rsidRPr="00466626">
        <w:t>.</w:t>
      </w:r>
    </w:p>
    <w:p w:rsidR="00B94D0F" w:rsidRDefault="00B94D0F" w:rsidP="00466626">
      <w:pPr>
        <w:ind w:firstLine="567"/>
        <w:jc w:val="both"/>
      </w:pPr>
      <w:r w:rsidRPr="00466626">
        <w:rPr>
          <w:b/>
        </w:rPr>
        <w:t xml:space="preserve">Информация о выпущенных </w:t>
      </w:r>
      <w:r w:rsidR="001144A7" w:rsidRPr="00466626">
        <w:rPr>
          <w:b/>
        </w:rPr>
        <w:t xml:space="preserve">пособиях </w:t>
      </w:r>
      <w:r w:rsidRPr="00466626">
        <w:rPr>
          <w:b/>
        </w:rPr>
        <w:t xml:space="preserve"> </w:t>
      </w:r>
      <w:r w:rsidRPr="00466626">
        <w:t xml:space="preserve">– по мере </w:t>
      </w:r>
      <w:r w:rsidR="001144A7" w:rsidRPr="00466626">
        <w:t>выпуска</w:t>
      </w:r>
      <w:r w:rsidR="00240685" w:rsidRPr="00466626">
        <w:t xml:space="preserve"> изданий</w:t>
      </w:r>
      <w:r w:rsidRPr="00466626">
        <w:t>.</w:t>
      </w:r>
    </w:p>
    <w:p w:rsidR="00545C3F" w:rsidRPr="00466626" w:rsidRDefault="00545C3F" w:rsidP="00466626">
      <w:pPr>
        <w:ind w:firstLine="567"/>
        <w:jc w:val="both"/>
      </w:pPr>
    </w:p>
    <w:p w:rsidR="008F6DB1" w:rsidRPr="001E0A97" w:rsidRDefault="001E0A97" w:rsidP="001E0A97">
      <w:pPr>
        <w:ind w:firstLine="567"/>
        <w:jc w:val="center"/>
        <w:rPr>
          <w:b/>
        </w:rPr>
      </w:pPr>
      <w:r w:rsidRPr="001E0A97">
        <w:rPr>
          <w:b/>
        </w:rPr>
        <w:t>ФОРМАТ ПРЕДОСТАВЛЕНИЯ ИНФОРМАЦИИ</w:t>
      </w:r>
    </w:p>
    <w:p w:rsidR="001E0A97" w:rsidRDefault="001E0A97" w:rsidP="00466626">
      <w:pPr>
        <w:ind w:firstLine="567"/>
        <w:jc w:val="both"/>
        <w:rPr>
          <w:b/>
        </w:rPr>
      </w:pPr>
    </w:p>
    <w:p w:rsidR="008F6DB1" w:rsidRPr="00466626" w:rsidRDefault="001E0A97" w:rsidP="00466626">
      <w:pPr>
        <w:ind w:firstLine="567"/>
        <w:jc w:val="both"/>
        <w:rPr>
          <w:b/>
        </w:rPr>
      </w:pPr>
      <w:r>
        <w:rPr>
          <w:b/>
        </w:rPr>
        <w:t>Текстовый материал</w:t>
      </w:r>
    </w:p>
    <w:p w:rsidR="008F6DB1" w:rsidRPr="00466626" w:rsidRDefault="000A578E" w:rsidP="00466626">
      <w:pPr>
        <w:numPr>
          <w:ilvl w:val="0"/>
          <w:numId w:val="2"/>
        </w:numPr>
        <w:tabs>
          <w:tab w:val="clear" w:pos="720"/>
          <w:tab w:val="num" w:pos="993"/>
        </w:tabs>
        <w:ind w:left="0" w:firstLine="567"/>
        <w:jc w:val="both"/>
      </w:pPr>
      <w:r w:rsidRPr="00466626">
        <w:t>Текстовый материал предоставляется набранным в программе «</w:t>
      </w:r>
      <w:r w:rsidR="00E12CE7" w:rsidRPr="00466626">
        <w:rPr>
          <w:lang w:val="en-US"/>
        </w:rPr>
        <w:t>Wor</w:t>
      </w:r>
      <w:r w:rsidRPr="00466626">
        <w:rPr>
          <w:lang w:val="en-US"/>
        </w:rPr>
        <w:t>d</w:t>
      </w:r>
      <w:r w:rsidRPr="00466626">
        <w:t>».</w:t>
      </w:r>
    </w:p>
    <w:p w:rsidR="00466626" w:rsidRPr="00466626" w:rsidRDefault="00466626" w:rsidP="00466626">
      <w:pPr>
        <w:numPr>
          <w:ilvl w:val="0"/>
          <w:numId w:val="2"/>
        </w:numPr>
        <w:tabs>
          <w:tab w:val="clear" w:pos="720"/>
          <w:tab w:val="num" w:pos="993"/>
        </w:tabs>
        <w:ind w:left="0" w:firstLine="567"/>
        <w:jc w:val="both"/>
      </w:pPr>
      <w:r>
        <w:t>Поля – 1,5</w:t>
      </w:r>
      <w:r w:rsidR="00452426">
        <w:t>.</w:t>
      </w:r>
    </w:p>
    <w:p w:rsidR="000A578E" w:rsidRPr="00466626" w:rsidRDefault="00E12CE7" w:rsidP="00466626">
      <w:pPr>
        <w:numPr>
          <w:ilvl w:val="0"/>
          <w:numId w:val="2"/>
        </w:numPr>
        <w:tabs>
          <w:tab w:val="clear" w:pos="720"/>
          <w:tab w:val="num" w:pos="993"/>
        </w:tabs>
        <w:ind w:left="0" w:firstLine="567"/>
        <w:jc w:val="both"/>
        <w:rPr>
          <w:lang w:val="en-US"/>
        </w:rPr>
      </w:pPr>
      <w:r w:rsidRPr="00466626">
        <w:t>Шрифт</w:t>
      </w:r>
      <w:r w:rsidR="000A578E" w:rsidRPr="00466626">
        <w:t xml:space="preserve">: </w:t>
      </w:r>
      <w:r w:rsidR="00466626">
        <w:rPr>
          <w:lang w:val="en-US"/>
        </w:rPr>
        <w:t>Times New Roman</w:t>
      </w:r>
      <w:r w:rsidR="000A578E" w:rsidRPr="00466626">
        <w:t>.</w:t>
      </w:r>
    </w:p>
    <w:p w:rsidR="000A578E" w:rsidRPr="00466626" w:rsidRDefault="00E12CE7" w:rsidP="00466626">
      <w:pPr>
        <w:numPr>
          <w:ilvl w:val="0"/>
          <w:numId w:val="2"/>
        </w:numPr>
        <w:tabs>
          <w:tab w:val="clear" w:pos="720"/>
          <w:tab w:val="num" w:pos="993"/>
        </w:tabs>
        <w:ind w:left="0" w:firstLine="567"/>
        <w:jc w:val="both"/>
        <w:rPr>
          <w:lang w:val="en-US"/>
        </w:rPr>
      </w:pPr>
      <w:r w:rsidRPr="00466626">
        <w:t>Размер шрифта</w:t>
      </w:r>
      <w:r w:rsidR="000A578E" w:rsidRPr="00466626">
        <w:t xml:space="preserve">: </w:t>
      </w:r>
      <w:r w:rsidR="00046A32" w:rsidRPr="00466626">
        <w:t>12</w:t>
      </w:r>
      <w:r w:rsidR="000A578E" w:rsidRPr="00466626">
        <w:t>.</w:t>
      </w:r>
    </w:p>
    <w:p w:rsidR="000A578E" w:rsidRPr="00452426" w:rsidRDefault="000A578E" w:rsidP="00466626">
      <w:pPr>
        <w:numPr>
          <w:ilvl w:val="0"/>
          <w:numId w:val="2"/>
        </w:numPr>
        <w:tabs>
          <w:tab w:val="clear" w:pos="720"/>
          <w:tab w:val="num" w:pos="993"/>
        </w:tabs>
        <w:ind w:left="0" w:firstLine="567"/>
        <w:jc w:val="both"/>
        <w:rPr>
          <w:lang w:val="en-US"/>
        </w:rPr>
      </w:pPr>
      <w:r w:rsidRPr="00466626">
        <w:t>Междустрочный интервал: 1,</w:t>
      </w:r>
      <w:r w:rsidR="003B1DD0" w:rsidRPr="00466626">
        <w:t>0</w:t>
      </w:r>
      <w:r w:rsidRPr="00466626">
        <w:t>.</w:t>
      </w:r>
    </w:p>
    <w:p w:rsidR="00452426" w:rsidRPr="00466626" w:rsidRDefault="00452426" w:rsidP="00466626">
      <w:pPr>
        <w:numPr>
          <w:ilvl w:val="0"/>
          <w:numId w:val="2"/>
        </w:numPr>
        <w:tabs>
          <w:tab w:val="clear" w:pos="720"/>
          <w:tab w:val="num" w:pos="993"/>
        </w:tabs>
        <w:ind w:left="0" w:firstLine="567"/>
        <w:jc w:val="both"/>
        <w:rPr>
          <w:lang w:val="en-US"/>
        </w:rPr>
      </w:pPr>
      <w:r>
        <w:t>Отступ первой строки – 1,25.</w:t>
      </w:r>
    </w:p>
    <w:p w:rsidR="000A578E" w:rsidRPr="00466626" w:rsidRDefault="000460CD" w:rsidP="00466626">
      <w:pPr>
        <w:numPr>
          <w:ilvl w:val="0"/>
          <w:numId w:val="2"/>
        </w:numPr>
        <w:tabs>
          <w:tab w:val="clear" w:pos="720"/>
          <w:tab w:val="num" w:pos="993"/>
        </w:tabs>
        <w:ind w:left="0" w:firstLine="567"/>
        <w:jc w:val="both"/>
        <w:rPr>
          <w:lang w:val="en-US"/>
        </w:rPr>
      </w:pPr>
      <w:r w:rsidRPr="00466626">
        <w:t>Выравнивание: по ширине.</w:t>
      </w:r>
    </w:p>
    <w:p w:rsidR="00B96FEA" w:rsidRDefault="00B96FEA" w:rsidP="00466626">
      <w:pPr>
        <w:numPr>
          <w:ilvl w:val="0"/>
          <w:numId w:val="2"/>
        </w:numPr>
        <w:tabs>
          <w:tab w:val="clear" w:pos="720"/>
          <w:tab w:val="num" w:pos="993"/>
        </w:tabs>
        <w:ind w:left="0" w:firstLine="567"/>
        <w:jc w:val="both"/>
      </w:pPr>
      <w:r w:rsidRPr="00466626">
        <w:t xml:space="preserve">Регистр заголовка: </w:t>
      </w:r>
      <w:r w:rsidR="003D1EA1" w:rsidRPr="00466626">
        <w:t>«</w:t>
      </w:r>
      <w:r w:rsidRPr="00466626">
        <w:t>все прописные</w:t>
      </w:r>
      <w:r w:rsidR="003D1EA1" w:rsidRPr="00466626">
        <w:t>»</w:t>
      </w:r>
      <w:r w:rsidRPr="00466626">
        <w:t>.</w:t>
      </w:r>
    </w:p>
    <w:p w:rsidR="00545C3F" w:rsidRPr="00466626" w:rsidRDefault="00545C3F" w:rsidP="00466626">
      <w:pPr>
        <w:numPr>
          <w:ilvl w:val="0"/>
          <w:numId w:val="2"/>
        </w:numPr>
        <w:tabs>
          <w:tab w:val="clear" w:pos="720"/>
          <w:tab w:val="num" w:pos="993"/>
        </w:tabs>
        <w:ind w:left="0" w:firstLine="567"/>
        <w:jc w:val="both"/>
      </w:pPr>
      <w:r>
        <w:t>Использовать следующий вид кавычек «».</w:t>
      </w:r>
    </w:p>
    <w:p w:rsidR="000460CD" w:rsidRPr="00466626" w:rsidRDefault="000460CD" w:rsidP="00466626">
      <w:pPr>
        <w:ind w:firstLine="567"/>
        <w:jc w:val="both"/>
        <w:rPr>
          <w:lang w:val="en-US"/>
        </w:rPr>
      </w:pPr>
    </w:p>
    <w:p w:rsidR="000460CD" w:rsidRPr="00466626" w:rsidRDefault="000460CD" w:rsidP="00466626">
      <w:pPr>
        <w:ind w:firstLine="567"/>
        <w:jc w:val="both"/>
        <w:rPr>
          <w:b/>
        </w:rPr>
      </w:pPr>
      <w:r w:rsidRPr="00466626">
        <w:rPr>
          <w:b/>
        </w:rPr>
        <w:t>Иллюстративный материал</w:t>
      </w:r>
    </w:p>
    <w:p w:rsidR="00B96FEA" w:rsidRPr="00466626" w:rsidRDefault="00452426" w:rsidP="00545C3F">
      <w:pPr>
        <w:numPr>
          <w:ilvl w:val="0"/>
          <w:numId w:val="7"/>
        </w:numPr>
        <w:ind w:left="993" w:hanging="426"/>
        <w:jc w:val="both"/>
      </w:pPr>
      <w:r>
        <w:t>Ф</w:t>
      </w:r>
      <w:r w:rsidR="000460CD" w:rsidRPr="00466626">
        <w:t>отографии предоставляются в цифровом формате</w:t>
      </w:r>
      <w:r w:rsidR="00545C3F" w:rsidRPr="00545C3F">
        <w:t xml:space="preserve"> </w:t>
      </w:r>
      <w:r w:rsidR="000460CD" w:rsidRPr="00466626">
        <w:t xml:space="preserve">в </w:t>
      </w:r>
      <w:r w:rsidR="005A6843" w:rsidRPr="00466626">
        <w:t>виде отдельных файлов</w:t>
      </w:r>
      <w:r w:rsidR="006B6FA6">
        <w:t xml:space="preserve"> </w:t>
      </w:r>
      <w:r w:rsidR="00545C3F">
        <w:t>(не в тексте!)</w:t>
      </w:r>
      <w:r w:rsidR="00545C3F" w:rsidRPr="00466626">
        <w:t xml:space="preserve"> </w:t>
      </w:r>
      <w:r w:rsidR="005A6843" w:rsidRPr="00466626">
        <w:t xml:space="preserve">с расширением </w:t>
      </w:r>
      <w:r w:rsidR="00B96FEA" w:rsidRPr="00466626">
        <w:t>«</w:t>
      </w:r>
      <w:r w:rsidR="00B96FEA" w:rsidRPr="00466626">
        <w:rPr>
          <w:lang w:val="en-US"/>
        </w:rPr>
        <w:t>jpg</w:t>
      </w:r>
      <w:r w:rsidR="00B96FEA" w:rsidRPr="00466626">
        <w:t>»</w:t>
      </w:r>
      <w:r w:rsidR="00511DD5" w:rsidRPr="00466626">
        <w:t>, или «</w:t>
      </w:r>
      <w:proofErr w:type="spellStart"/>
      <w:r w:rsidR="00511DD5" w:rsidRPr="00466626">
        <w:rPr>
          <w:lang w:val="en-US"/>
        </w:rPr>
        <w:t>png</w:t>
      </w:r>
      <w:proofErr w:type="spellEnd"/>
      <w:r w:rsidR="00511DD5" w:rsidRPr="00466626">
        <w:t>»</w:t>
      </w:r>
      <w:r w:rsidR="00545C3F">
        <w:t>,</w:t>
      </w:r>
      <w:r w:rsidR="00545C3F" w:rsidRPr="00466626">
        <w:t xml:space="preserve"> </w:t>
      </w:r>
      <w:r w:rsidR="00545C3F">
        <w:t xml:space="preserve">желательно </w:t>
      </w:r>
      <w:r w:rsidR="00545C3F" w:rsidRPr="00545C3F">
        <w:t>горизонтально</w:t>
      </w:r>
      <w:r w:rsidR="00545C3F">
        <w:t>й</w:t>
      </w:r>
      <w:r w:rsidR="00545C3F" w:rsidRPr="00545C3F">
        <w:t xml:space="preserve"> </w:t>
      </w:r>
      <w:r w:rsidR="00545C3F">
        <w:t>ориентации.</w:t>
      </w:r>
    </w:p>
    <w:p w:rsidR="009D782E" w:rsidRPr="00466626" w:rsidRDefault="009D782E" w:rsidP="00452426">
      <w:pPr>
        <w:numPr>
          <w:ilvl w:val="0"/>
          <w:numId w:val="7"/>
        </w:numPr>
        <w:ind w:left="993" w:hanging="426"/>
        <w:jc w:val="both"/>
      </w:pPr>
      <w:r w:rsidRPr="00466626">
        <w:t xml:space="preserve">Количество фотографий – </w:t>
      </w:r>
      <w:r w:rsidR="00452426">
        <w:t>не более 5</w:t>
      </w:r>
      <w:r w:rsidRPr="00466626">
        <w:t xml:space="preserve"> шт.</w:t>
      </w:r>
    </w:p>
    <w:p w:rsidR="00B96FEA" w:rsidRPr="00466626" w:rsidRDefault="00B96FEA" w:rsidP="00452426">
      <w:pPr>
        <w:numPr>
          <w:ilvl w:val="0"/>
          <w:numId w:val="7"/>
        </w:numPr>
        <w:ind w:left="993" w:hanging="426"/>
        <w:jc w:val="both"/>
      </w:pPr>
      <w:r w:rsidRPr="00466626">
        <w:t xml:space="preserve">Каждая фотография сопровождается </w:t>
      </w:r>
      <w:r w:rsidR="00545C3F">
        <w:t>подписью</w:t>
      </w:r>
      <w:r w:rsidRPr="00466626">
        <w:t xml:space="preserve">: </w:t>
      </w:r>
      <w:r w:rsidR="00452426">
        <w:t>форма и название мероприятия</w:t>
      </w:r>
      <w:r w:rsidR="00545C3F">
        <w:t xml:space="preserve"> / </w:t>
      </w:r>
      <w:r w:rsidR="00452426">
        <w:t xml:space="preserve">выставки, </w:t>
      </w:r>
      <w:r w:rsidRPr="00466626">
        <w:t xml:space="preserve">указанием места </w:t>
      </w:r>
      <w:r w:rsidR="00545C3F">
        <w:t>проведения</w:t>
      </w:r>
      <w:r w:rsidR="003110BF">
        <w:t xml:space="preserve"> / ответственного</w:t>
      </w:r>
      <w:r w:rsidR="00545C3F">
        <w:t xml:space="preserve"> </w:t>
      </w:r>
      <w:r w:rsidRPr="00466626">
        <w:t xml:space="preserve">и т.д. </w:t>
      </w:r>
    </w:p>
    <w:p w:rsidR="00627B9A" w:rsidRDefault="00627B9A" w:rsidP="00AC04CB">
      <w:pPr>
        <w:ind w:firstLine="567"/>
        <w:jc w:val="both"/>
        <w:rPr>
          <w:i/>
        </w:rPr>
      </w:pPr>
    </w:p>
    <w:p w:rsidR="00AC04CB" w:rsidRDefault="00B96FEA" w:rsidP="00AC04CB">
      <w:pPr>
        <w:ind w:firstLine="567"/>
        <w:jc w:val="both"/>
        <w:rPr>
          <w:i/>
        </w:rPr>
      </w:pPr>
      <w:r w:rsidRPr="00E13CC9">
        <w:rPr>
          <w:i/>
        </w:rPr>
        <w:t>Пример: «</w:t>
      </w:r>
      <w:r w:rsidR="00452426" w:rsidRPr="00E13CC9">
        <w:rPr>
          <w:i/>
        </w:rPr>
        <w:t>Книжная выставка «Год народного искусства» Чернецовская сельская библиотека»</w:t>
      </w:r>
    </w:p>
    <w:p w:rsidR="00483661" w:rsidRDefault="00483661" w:rsidP="00AC04CB">
      <w:pPr>
        <w:ind w:firstLine="567"/>
        <w:jc w:val="both"/>
        <w:rPr>
          <w:i/>
        </w:rPr>
      </w:pPr>
    </w:p>
    <w:p w:rsidR="003110BF" w:rsidRPr="00D67BEF" w:rsidRDefault="00483661" w:rsidP="00AC04CB">
      <w:pPr>
        <w:ind w:firstLine="567"/>
        <w:jc w:val="both"/>
      </w:pPr>
      <w:r w:rsidRPr="00D67BEF">
        <w:rPr>
          <w:b/>
        </w:rPr>
        <w:t xml:space="preserve">Текстовой и иллюстративный материал (фотографии) одного мероприятия / выставки </w:t>
      </w:r>
      <w:r w:rsidR="003110BF" w:rsidRPr="00D67BEF">
        <w:rPr>
          <w:b/>
        </w:rPr>
        <w:t>пом</w:t>
      </w:r>
      <w:r w:rsidR="00283A21">
        <w:rPr>
          <w:b/>
        </w:rPr>
        <w:t>ещается</w:t>
      </w:r>
      <w:r w:rsidRPr="00D67BEF">
        <w:rPr>
          <w:b/>
        </w:rPr>
        <w:t xml:space="preserve"> в папку</w:t>
      </w:r>
      <w:r w:rsidRPr="00D67BEF">
        <w:t xml:space="preserve">, которая также должна быть подписана: форма и название мероприятия / выставки, </w:t>
      </w:r>
      <w:r w:rsidR="003110BF" w:rsidRPr="00D67BEF">
        <w:t>мест</w:t>
      </w:r>
      <w:r w:rsidR="00283A21">
        <w:t>о</w:t>
      </w:r>
      <w:r w:rsidR="003110BF" w:rsidRPr="00D67BEF">
        <w:t xml:space="preserve"> проведения / ответственн</w:t>
      </w:r>
      <w:r w:rsidR="00283A21">
        <w:t>ый</w:t>
      </w:r>
      <w:r w:rsidR="003110BF" w:rsidRPr="00D67BEF">
        <w:t xml:space="preserve">. </w:t>
      </w:r>
    </w:p>
    <w:p w:rsidR="00483661" w:rsidRPr="00D67BEF" w:rsidRDefault="003110BF" w:rsidP="00AC04CB">
      <w:pPr>
        <w:ind w:firstLine="567"/>
        <w:jc w:val="both"/>
        <w:rPr>
          <w:b/>
        </w:rPr>
      </w:pPr>
      <w:r w:rsidRPr="00D67BEF">
        <w:rPr>
          <w:b/>
        </w:rPr>
        <w:t xml:space="preserve">Одно мероприятие / выставка = одна папка. </w:t>
      </w:r>
    </w:p>
    <w:p w:rsidR="003110BF" w:rsidRPr="00D67BEF" w:rsidRDefault="003110BF" w:rsidP="00AC04CB">
      <w:pPr>
        <w:ind w:firstLine="567"/>
        <w:jc w:val="both"/>
      </w:pPr>
      <w:r w:rsidRPr="00D67BEF">
        <w:t xml:space="preserve">При отправке нескольких новостей (анонсов) каждая соответственно будет иметь свою отдельную папку. </w:t>
      </w:r>
      <w:r w:rsidRPr="00D67BEF">
        <w:rPr>
          <w:b/>
        </w:rPr>
        <w:t>Папки добавить в архив</w:t>
      </w:r>
      <w:r w:rsidRPr="00D67BEF">
        <w:t>, прикрепить в почте.</w:t>
      </w:r>
      <w:r w:rsidR="00D67BEF">
        <w:t xml:space="preserve"> Не нужно отсылать отдельными письмами каждую фотографию или новость.</w:t>
      </w:r>
    </w:p>
    <w:p w:rsidR="002F7C71" w:rsidRPr="001E0A97" w:rsidRDefault="001E0A97" w:rsidP="001E0A97">
      <w:pPr>
        <w:ind w:firstLine="567"/>
        <w:jc w:val="center"/>
        <w:rPr>
          <w:i/>
        </w:rPr>
      </w:pPr>
      <w:r w:rsidRPr="001E0A97">
        <w:rPr>
          <w:b/>
        </w:rPr>
        <w:lastRenderedPageBreak/>
        <w:t>ФОРМЫ ПРЕДОСТАВЛЕНИЯ ИНФОРМАЦИИ</w:t>
      </w:r>
    </w:p>
    <w:p w:rsidR="00D230C8" w:rsidRPr="00466626" w:rsidRDefault="00D230C8" w:rsidP="00466626">
      <w:pPr>
        <w:ind w:firstLine="567"/>
        <w:jc w:val="both"/>
        <w:rPr>
          <w:b/>
          <w:u w:val="single"/>
        </w:rPr>
      </w:pPr>
    </w:p>
    <w:p w:rsidR="00D230C8" w:rsidRDefault="007242A3" w:rsidP="00CC592E">
      <w:pPr>
        <w:numPr>
          <w:ilvl w:val="0"/>
          <w:numId w:val="6"/>
        </w:numPr>
        <w:tabs>
          <w:tab w:val="clear" w:pos="720"/>
          <w:tab w:val="left" w:pos="1134"/>
        </w:tabs>
        <w:ind w:left="0" w:firstLine="567"/>
        <w:jc w:val="both"/>
      </w:pPr>
      <w:r w:rsidRPr="00466626">
        <w:rPr>
          <w:b/>
        </w:rPr>
        <w:t>Информация о запланированных мероприятиях</w:t>
      </w:r>
      <w:r w:rsidR="00765CA2" w:rsidRPr="00466626">
        <w:rPr>
          <w:b/>
        </w:rPr>
        <w:t xml:space="preserve"> </w:t>
      </w:r>
      <w:r w:rsidR="001E0A97">
        <w:rPr>
          <w:b/>
        </w:rPr>
        <w:t xml:space="preserve">(анонс) </w:t>
      </w:r>
      <w:r w:rsidR="00765CA2" w:rsidRPr="00466626">
        <w:t xml:space="preserve">предоставляется в виде </w:t>
      </w:r>
      <w:r w:rsidR="00CC592E">
        <w:t>статьи</w:t>
      </w:r>
      <w:r w:rsidR="00CC592E" w:rsidRPr="00CC592E">
        <w:t xml:space="preserve"> </w:t>
      </w:r>
      <w:r w:rsidR="00CC592E" w:rsidRPr="00466626">
        <w:t xml:space="preserve">размером до </w:t>
      </w:r>
      <w:r w:rsidR="00627B9A">
        <w:t>300</w:t>
      </w:r>
      <w:r w:rsidR="00CC592E" w:rsidRPr="00466626">
        <w:t xml:space="preserve"> знаков (2-4 строки текста) с указанием </w:t>
      </w:r>
      <w:r w:rsidR="00CC592E" w:rsidRPr="001E0A97">
        <w:rPr>
          <w:b/>
        </w:rPr>
        <w:t>формы, названия, даты и времени, места проведения</w:t>
      </w:r>
      <w:r w:rsidR="00CC592E" w:rsidRPr="00466626">
        <w:t xml:space="preserve"> (с указанием адреса и телефона места проведения), и краткого содержания мероприятия. В описании мероприятия можно указать координацию, самые яркие моменты программы предстоящего мероприятия. Можно прикрепить маленькую картинку, содержащую небольшое количество крупных объектов (т.к. картинка будет уменьшена и много объектов смешается)</w:t>
      </w:r>
      <w:r w:rsidR="00627B9A">
        <w:t>.</w:t>
      </w:r>
    </w:p>
    <w:p w:rsidR="00CC592E" w:rsidRDefault="00CC592E" w:rsidP="00CC592E">
      <w:pPr>
        <w:tabs>
          <w:tab w:val="left" w:pos="360"/>
        </w:tabs>
        <w:ind w:left="567"/>
        <w:jc w:val="both"/>
        <w:rPr>
          <w:b/>
        </w:rPr>
      </w:pPr>
    </w:p>
    <w:p w:rsidR="00CC592E" w:rsidRDefault="00CC592E" w:rsidP="00C14F69">
      <w:pPr>
        <w:ind w:firstLine="567"/>
        <w:jc w:val="both"/>
        <w:rPr>
          <w:i/>
        </w:rPr>
      </w:pPr>
      <w:r w:rsidRPr="001E0A97">
        <w:rPr>
          <w:i/>
        </w:rPr>
        <w:t>Пример: 10 марта в 12:00 Чернецовская сельская библиотека (ул. Иванова, 45) приглашает на литературно-музыкальный вечер «Весеннее настроение», посвященный Международному женскому дню. Желающие смогут посетить выставку творческих работ участниц клуба «Золотой возраст».</w:t>
      </w:r>
    </w:p>
    <w:p w:rsidR="00D67BEF" w:rsidRDefault="00D67BEF" w:rsidP="00C14F69">
      <w:pPr>
        <w:ind w:firstLine="567"/>
        <w:jc w:val="both"/>
        <w:rPr>
          <w:i/>
        </w:rPr>
      </w:pPr>
    </w:p>
    <w:p w:rsidR="00196823" w:rsidRPr="001E0A97" w:rsidRDefault="00A10682" w:rsidP="00C14F69">
      <w:pPr>
        <w:shd w:val="clear" w:color="auto" w:fill="FDE9D9" w:themeFill="accent6" w:themeFillTint="33"/>
        <w:tabs>
          <w:tab w:val="left" w:pos="360"/>
        </w:tabs>
        <w:ind w:firstLine="567"/>
        <w:jc w:val="both"/>
        <w:rPr>
          <w:b/>
        </w:rPr>
      </w:pPr>
      <w:r w:rsidRPr="00466626">
        <w:rPr>
          <w:b/>
        </w:rPr>
        <w:t xml:space="preserve">Внимание! </w:t>
      </w:r>
      <w:r w:rsidR="00196823" w:rsidRPr="00466626">
        <w:t xml:space="preserve">Анонсы мероприятий, проходящих в сторонних организациях, куда доступ граждан ограничен (детские сады, учебные заведения (школы и т.д.) и т.д.) </w:t>
      </w:r>
      <w:r w:rsidR="00283A21">
        <w:t xml:space="preserve">на сайте не </w:t>
      </w:r>
      <w:r w:rsidR="00196823" w:rsidRPr="00466626">
        <w:t>размеща</w:t>
      </w:r>
      <w:r w:rsidR="00283A21">
        <w:t>ю</w:t>
      </w:r>
      <w:r w:rsidR="00196823" w:rsidRPr="00466626">
        <w:t>тся</w:t>
      </w:r>
      <w:r w:rsidR="00196823" w:rsidRPr="001E0A97">
        <w:rPr>
          <w:b/>
        </w:rPr>
        <w:t>.</w:t>
      </w:r>
    </w:p>
    <w:p w:rsidR="001E0A97" w:rsidRPr="001E0A97" w:rsidRDefault="001E0A97" w:rsidP="00C14F69">
      <w:pPr>
        <w:tabs>
          <w:tab w:val="left" w:pos="1134"/>
        </w:tabs>
        <w:ind w:firstLine="567"/>
        <w:jc w:val="both"/>
      </w:pPr>
    </w:p>
    <w:p w:rsidR="00C14F69" w:rsidRDefault="006A0874" w:rsidP="00C14F69">
      <w:pPr>
        <w:pStyle w:val="a7"/>
        <w:numPr>
          <w:ilvl w:val="0"/>
          <w:numId w:val="6"/>
        </w:numPr>
        <w:tabs>
          <w:tab w:val="clear" w:pos="720"/>
          <w:tab w:val="num" w:pos="993"/>
        </w:tabs>
        <w:ind w:left="0" w:firstLine="567"/>
        <w:jc w:val="both"/>
      </w:pPr>
      <w:r w:rsidRPr="00C14F69">
        <w:rPr>
          <w:b/>
        </w:rPr>
        <w:t>Текстовая информация о проведенном мероприятии</w:t>
      </w:r>
      <w:r w:rsidR="001E0A97" w:rsidRPr="00C14F69">
        <w:rPr>
          <w:b/>
        </w:rPr>
        <w:t xml:space="preserve"> / выставке</w:t>
      </w:r>
      <w:r w:rsidRPr="00C14F69">
        <w:rPr>
          <w:b/>
        </w:rPr>
        <w:t xml:space="preserve"> </w:t>
      </w:r>
      <w:r w:rsidRPr="00466626">
        <w:t xml:space="preserve">предоставляется в виде </w:t>
      </w:r>
      <w:r w:rsidR="00627B9A" w:rsidRPr="00627B9A">
        <w:t xml:space="preserve">статьи </w:t>
      </w:r>
      <w:r w:rsidRPr="00466626">
        <w:t xml:space="preserve">размером до 1500 знаков (с пробелами) с указанием </w:t>
      </w:r>
      <w:r w:rsidRPr="00C14F69">
        <w:rPr>
          <w:b/>
        </w:rPr>
        <w:t>даты, места проведения, формы, названия</w:t>
      </w:r>
      <w:r w:rsidRPr="00466626">
        <w:t xml:space="preserve"> и краткого содержания мероприятия.</w:t>
      </w:r>
      <w:r w:rsidR="00856D86" w:rsidRPr="00466626">
        <w:t xml:space="preserve"> В описании указать: координацию, самые яркие моменты программы мероприятия</w:t>
      </w:r>
      <w:r w:rsidR="001E0A97">
        <w:t xml:space="preserve"> / выставки</w:t>
      </w:r>
      <w:r w:rsidR="00856D86" w:rsidRPr="00466626">
        <w:t>.</w:t>
      </w:r>
      <w:r w:rsidR="00C14F69">
        <w:t xml:space="preserve"> </w:t>
      </w:r>
    </w:p>
    <w:p w:rsidR="00C14F69" w:rsidRPr="00C14F69" w:rsidRDefault="00C14F69" w:rsidP="00C14F69">
      <w:pPr>
        <w:pStyle w:val="a7"/>
        <w:ind w:left="0" w:firstLine="567"/>
        <w:jc w:val="both"/>
      </w:pPr>
      <w:r>
        <w:t>Возможно предоставление в форме паспорта массового мероприятия / выставки при условии заполнения разделов</w:t>
      </w:r>
      <w:r w:rsidRPr="00C14F69">
        <w:t xml:space="preserve"> </w:t>
      </w:r>
      <w:r>
        <w:t>«</w:t>
      </w:r>
      <w:r w:rsidRPr="00C14F69">
        <w:t>План и содержание мероприятия</w:t>
      </w:r>
      <w:r>
        <w:t>» / «Структура, описание выставки».</w:t>
      </w:r>
      <w:r w:rsidRPr="00C14F69">
        <w:t xml:space="preserve"> </w:t>
      </w:r>
    </w:p>
    <w:p w:rsidR="00D67BEF" w:rsidRDefault="00D67BEF" w:rsidP="00D67BEF">
      <w:pPr>
        <w:tabs>
          <w:tab w:val="left" w:pos="1134"/>
        </w:tabs>
        <w:jc w:val="both"/>
      </w:pPr>
    </w:p>
    <w:p w:rsidR="00D67BEF" w:rsidRPr="00714BD5" w:rsidRDefault="00D67BEF" w:rsidP="00C14F69">
      <w:pPr>
        <w:ind w:firstLine="567"/>
        <w:jc w:val="both"/>
        <w:rPr>
          <w:i/>
        </w:rPr>
      </w:pPr>
      <w:r w:rsidRPr="00714BD5">
        <w:rPr>
          <w:i/>
        </w:rPr>
        <w:t>Пример:</w:t>
      </w:r>
    </w:p>
    <w:p w:rsidR="00D67BEF" w:rsidRPr="00714BD5" w:rsidRDefault="00D67BEF" w:rsidP="00D67BEF">
      <w:pPr>
        <w:ind w:firstLine="708"/>
        <w:jc w:val="both"/>
        <w:rPr>
          <w:i/>
        </w:rPr>
      </w:pPr>
      <w:r w:rsidRPr="00714BD5">
        <w:rPr>
          <w:i/>
        </w:rPr>
        <w:t>21 октября 2020 года Тарская центральная районная детская библиотека приняла участие в Х фестивале детских библиотек Омской области, организованном Омской областной библиотекой для детей и юношества.</w:t>
      </w:r>
    </w:p>
    <w:p w:rsidR="00D67BEF" w:rsidRPr="00714BD5" w:rsidRDefault="00D67BEF" w:rsidP="00D67BEF">
      <w:pPr>
        <w:ind w:firstLine="708"/>
        <w:jc w:val="both"/>
        <w:rPr>
          <w:i/>
        </w:rPr>
      </w:pPr>
      <w:r w:rsidRPr="00714BD5">
        <w:rPr>
          <w:i/>
        </w:rPr>
        <w:t xml:space="preserve">Фестиваль традиционно проводился в два этапа. 1 этап Фестиваля-2020 – заочный конкурс работ участников фестиваля «Продвижение чтения: виртуальная проекция». Конкурсное задание десятого Фестиваля: создание проекта по продвижению чтения в виртуальном пространстве для детей 10 – 14 лет и видеоролика с защитой презентацией проекта. На конкурс принимались как реализованные проекты, так и проекты будущего. На конкурс было представлено 28 проектов, поступивших из библиотек 28 муниципальных районов. Центральная районная детская библиотека представила проект «Территория виртуального чтения». </w:t>
      </w:r>
    </w:p>
    <w:p w:rsidR="00D67BEF" w:rsidRPr="00714BD5" w:rsidRDefault="00D67BEF" w:rsidP="00D67BEF">
      <w:pPr>
        <w:ind w:firstLine="708"/>
        <w:jc w:val="both"/>
        <w:rPr>
          <w:i/>
        </w:rPr>
      </w:pPr>
      <w:r w:rsidRPr="00714BD5">
        <w:rPr>
          <w:i/>
        </w:rPr>
        <w:t xml:space="preserve">2 этап Фестиваля в этом году состоялся в онлайн-режиме на платформе </w:t>
      </w:r>
      <w:proofErr w:type="spellStart"/>
      <w:r w:rsidRPr="00714BD5">
        <w:rPr>
          <w:i/>
        </w:rPr>
        <w:t>Zoom</w:t>
      </w:r>
      <w:proofErr w:type="spellEnd"/>
      <w:r w:rsidRPr="00714BD5">
        <w:rPr>
          <w:i/>
        </w:rPr>
        <w:t>. Участников Фестиваля приветствовал Первый заместитель Министра культуры Омской области Иван Федорович Шеин, директор Омской областной библиотеки для детей и юношества Ирина Васильевна Соловьева и члены жюри. Были продемонстрированы поздравления с юбилеем от детских библиотек муниципальных районов Омской области, подведены итоги конкурса «Улыбка Фестиваля-2020», а также названы победители заочного конкурса. Тарская центральная районная детская библиотека заняла I место.</w:t>
      </w:r>
    </w:p>
    <w:p w:rsidR="00D67BEF" w:rsidRPr="00714BD5" w:rsidRDefault="00D67BEF" w:rsidP="00D67BEF">
      <w:pPr>
        <w:ind w:firstLine="708"/>
        <w:jc w:val="both"/>
        <w:rPr>
          <w:i/>
        </w:rPr>
      </w:pPr>
      <w:r w:rsidRPr="00714BD5">
        <w:rPr>
          <w:i/>
        </w:rPr>
        <w:t>Несмотря на новый формат, фестиваль «Читаем вместе» остается ежегодным профессиональным праздником детских библиотекарей и источником новых идей.</w:t>
      </w:r>
    </w:p>
    <w:p w:rsidR="00D67BEF" w:rsidRDefault="00D67BEF" w:rsidP="00D67BEF">
      <w:pPr>
        <w:tabs>
          <w:tab w:val="left" w:pos="1134"/>
        </w:tabs>
        <w:jc w:val="both"/>
      </w:pPr>
    </w:p>
    <w:p w:rsidR="00714BD5" w:rsidRDefault="00714BD5" w:rsidP="00D67BEF">
      <w:pPr>
        <w:tabs>
          <w:tab w:val="left" w:pos="1134"/>
        </w:tabs>
        <w:jc w:val="both"/>
      </w:pPr>
    </w:p>
    <w:p w:rsidR="00714BD5" w:rsidRDefault="00714BD5" w:rsidP="00D67BEF">
      <w:pPr>
        <w:tabs>
          <w:tab w:val="left" w:pos="1134"/>
        </w:tabs>
        <w:jc w:val="both"/>
      </w:pPr>
    </w:p>
    <w:p w:rsidR="00714BD5" w:rsidRDefault="00714BD5" w:rsidP="00D67BEF">
      <w:pPr>
        <w:tabs>
          <w:tab w:val="left" w:pos="1134"/>
        </w:tabs>
        <w:jc w:val="both"/>
      </w:pPr>
    </w:p>
    <w:p w:rsidR="00714BD5" w:rsidRDefault="00714BD5" w:rsidP="00D67BEF">
      <w:pPr>
        <w:tabs>
          <w:tab w:val="left" w:pos="1134"/>
        </w:tabs>
        <w:jc w:val="both"/>
      </w:pPr>
    </w:p>
    <w:p w:rsidR="001E0A97" w:rsidRPr="001E0A97" w:rsidRDefault="001E0A97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  <w:rPr>
          <w:b/>
        </w:rPr>
      </w:pPr>
      <w:r w:rsidRPr="001E0A97">
        <w:rPr>
          <w:b/>
        </w:rPr>
        <w:lastRenderedPageBreak/>
        <w:t>Полезный совет:</w:t>
      </w:r>
    </w:p>
    <w:p w:rsidR="001E0A97" w:rsidRPr="001E0A97" w:rsidRDefault="001E0A97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  <w:rPr>
          <w:b/>
        </w:rPr>
      </w:pPr>
      <w:r w:rsidRPr="001E0A97">
        <w:rPr>
          <w:b/>
        </w:rPr>
        <w:t>Помните формулу написания «жестких» новостей:</w:t>
      </w:r>
    </w:p>
    <w:p w:rsidR="001E0A97" w:rsidRDefault="001E0A97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  <w:r>
        <w:t>– Что произошло?</w:t>
      </w:r>
    </w:p>
    <w:p w:rsidR="001E0A97" w:rsidRDefault="001E0A97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  <w:r>
        <w:t>– Где произошло?</w:t>
      </w:r>
    </w:p>
    <w:p w:rsidR="001E0A97" w:rsidRDefault="001E0A97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  <w:r>
        <w:t>– Когда это произошло?</w:t>
      </w:r>
    </w:p>
    <w:p w:rsidR="001E0A97" w:rsidRDefault="001E0A97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  <w:r>
        <w:t>– Кто стал участником этого события?</w:t>
      </w:r>
    </w:p>
    <w:p w:rsidR="001E0A97" w:rsidRDefault="001E0A97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  <w:r>
        <w:t>– Как это происходило?</w:t>
      </w:r>
    </w:p>
    <w:p w:rsidR="001E0A97" w:rsidRDefault="001E0A97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  <w:r>
        <w:t>– Почему это произошло?</w:t>
      </w:r>
    </w:p>
    <w:p w:rsidR="001E0A97" w:rsidRDefault="001E0A97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  <w:r>
        <w:t>– Что означает данное событие?</w:t>
      </w:r>
    </w:p>
    <w:p w:rsidR="001E0A97" w:rsidRDefault="001E0A97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  <w:r>
        <w:t>Если найдете ответы на все эти вопросы, значит, вы написали хорошую новость.</w:t>
      </w:r>
    </w:p>
    <w:p w:rsidR="001E0A97" w:rsidRDefault="001E0A97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</w:p>
    <w:p w:rsidR="00AC22B6" w:rsidRDefault="00AC22B6" w:rsidP="00AC22B6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  <w:r w:rsidRPr="00AC22B6">
        <w:rPr>
          <w:b/>
        </w:rPr>
        <w:t>Заголовок</w:t>
      </w:r>
      <w:r>
        <w:t xml:space="preserve"> должен быть информативным, кратким и четким для того, чтобы привлечь</w:t>
      </w:r>
      <w:r>
        <w:t xml:space="preserve"> </w:t>
      </w:r>
      <w:r>
        <w:t>внимание целевой аудитории.</w:t>
      </w:r>
      <w:r>
        <w:t xml:space="preserve"> </w:t>
      </w:r>
      <w:r>
        <w:t>Профессионалы в области пиара рекомендуют писать заголовок только после того,</w:t>
      </w:r>
      <w:r>
        <w:t xml:space="preserve"> </w:t>
      </w:r>
      <w:r>
        <w:t>как написана сама новость.</w:t>
      </w:r>
    </w:p>
    <w:p w:rsidR="00AC22B6" w:rsidRDefault="00AC22B6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</w:p>
    <w:p w:rsidR="00AC22B6" w:rsidRPr="00AC22B6" w:rsidRDefault="00AC22B6" w:rsidP="00AC22B6">
      <w:pPr>
        <w:shd w:val="clear" w:color="auto" w:fill="FDE9D9" w:themeFill="accent6" w:themeFillTint="33"/>
        <w:tabs>
          <w:tab w:val="left" w:pos="1134"/>
        </w:tabs>
        <w:ind w:firstLine="567"/>
        <w:jc w:val="both"/>
        <w:rPr>
          <w:b/>
        </w:rPr>
      </w:pPr>
      <w:r w:rsidRPr="00AC22B6">
        <w:rPr>
          <w:b/>
        </w:rPr>
        <w:t>При написании новости используется принцип «перевернутой</w:t>
      </w:r>
      <w:r w:rsidRPr="00AC22B6">
        <w:rPr>
          <w:b/>
        </w:rPr>
        <w:t xml:space="preserve"> </w:t>
      </w:r>
      <w:r w:rsidRPr="00AC22B6">
        <w:rPr>
          <w:b/>
        </w:rPr>
        <w:t>пирамиды»:</w:t>
      </w:r>
    </w:p>
    <w:p w:rsidR="00AC22B6" w:rsidRDefault="00AC22B6" w:rsidP="00AC22B6">
      <w:pPr>
        <w:pStyle w:val="a7"/>
        <w:numPr>
          <w:ilvl w:val="0"/>
          <w:numId w:val="9"/>
        </w:numPr>
        <w:shd w:val="clear" w:color="auto" w:fill="FDE9D9" w:themeFill="accent6" w:themeFillTint="33"/>
        <w:tabs>
          <w:tab w:val="left" w:pos="1134"/>
        </w:tabs>
        <w:ind w:left="0" w:firstLine="567"/>
        <w:jc w:val="both"/>
      </w:pPr>
      <w:r>
        <w:t>О</w:t>
      </w:r>
      <w:r>
        <w:t>сновная мысль, самая важная информация, которая необходима для контакта с</w:t>
      </w:r>
      <w:r>
        <w:t xml:space="preserve"> </w:t>
      </w:r>
      <w:r>
        <w:t>аудиторией.</w:t>
      </w:r>
    </w:p>
    <w:p w:rsidR="00AC22B6" w:rsidRDefault="00AC22B6" w:rsidP="00AC22B6">
      <w:pPr>
        <w:pStyle w:val="a7"/>
        <w:numPr>
          <w:ilvl w:val="0"/>
          <w:numId w:val="9"/>
        </w:numPr>
        <w:shd w:val="clear" w:color="auto" w:fill="FDE9D9" w:themeFill="accent6" w:themeFillTint="33"/>
        <w:tabs>
          <w:tab w:val="left" w:pos="1134"/>
        </w:tabs>
        <w:ind w:left="0" w:firstLine="567"/>
        <w:jc w:val="both"/>
      </w:pPr>
      <w:r>
        <w:t>Вспомогательная информация. Полезная, но не главная.</w:t>
      </w:r>
    </w:p>
    <w:p w:rsidR="00AC22B6" w:rsidRDefault="00AC22B6" w:rsidP="00FA5933">
      <w:pPr>
        <w:pStyle w:val="a7"/>
        <w:numPr>
          <w:ilvl w:val="0"/>
          <w:numId w:val="9"/>
        </w:numPr>
        <w:shd w:val="clear" w:color="auto" w:fill="FDE9D9" w:themeFill="accent6" w:themeFillTint="33"/>
        <w:tabs>
          <w:tab w:val="left" w:pos="1134"/>
        </w:tabs>
        <w:ind w:left="0" w:firstLine="567"/>
        <w:jc w:val="both"/>
      </w:pPr>
      <w:r>
        <w:t>Выводы, заключение, благодарности, все, что угодно. Если Ваши читатели дошли</w:t>
      </w:r>
      <w:r>
        <w:t xml:space="preserve"> </w:t>
      </w:r>
      <w:r>
        <w:t>до этой части, значит, статья была действительно стоящей.</w:t>
      </w:r>
    </w:p>
    <w:p w:rsidR="00AC22B6" w:rsidRDefault="00AC22B6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</w:p>
    <w:p w:rsidR="001E0A97" w:rsidRPr="001E0A97" w:rsidRDefault="001E0A97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  <w:rPr>
          <w:b/>
        </w:rPr>
      </w:pPr>
      <w:r w:rsidRPr="001E0A97">
        <w:rPr>
          <w:b/>
        </w:rPr>
        <w:t>В тексте должны быть:</w:t>
      </w:r>
    </w:p>
    <w:p w:rsidR="001E0A97" w:rsidRDefault="001E0A97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  <w:r>
        <w:t>– Небольшие абзацы, отделенные пустой строкой. В каждом абзаце по 4-5 строк.</w:t>
      </w:r>
    </w:p>
    <w:p w:rsidR="001E0A97" w:rsidRDefault="001E0A97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  <w:r>
        <w:t>– Короткие предложения. Критерий размера прост. Длинное предложение не умещается на одну строку в текстовом редакторе. Особое внимание обращайте на предложения с перечислением, предложения с причастным и деепричастным оборотом.</w:t>
      </w:r>
    </w:p>
    <w:p w:rsidR="001E0A97" w:rsidRDefault="001E0A97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  <w:r>
        <w:t>– Подзаголовки. Отделите каждые 2-3 абзаца подзаголовками. Таким образом, вы разбиваете текст на смысловые части, дополнительно упрощая чтение.</w:t>
      </w:r>
    </w:p>
    <w:p w:rsidR="001E0A97" w:rsidRDefault="001E0A97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  <w:r>
        <w:t>– Изображения.</w:t>
      </w:r>
    </w:p>
    <w:p w:rsidR="001E0A97" w:rsidRDefault="001E0A97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  <w:r>
        <w:t>– Текстовые врезки. Оформление цитат.</w:t>
      </w:r>
    </w:p>
    <w:p w:rsidR="001E0A97" w:rsidRDefault="001E0A97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  <w:r>
        <w:t>–</w:t>
      </w:r>
      <w:r w:rsidR="00545C3F">
        <w:t xml:space="preserve"> </w:t>
      </w:r>
      <w:r>
        <w:t>Выделение основных мыслей и идей другим шрифтом или цветом. Не используйте подчеркивание – это ассоциируется со ссылкой.</w:t>
      </w:r>
    </w:p>
    <w:p w:rsidR="001E0A97" w:rsidRDefault="001E0A97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  <w:r>
        <w:t>– Визуальные маркеры (списки).</w:t>
      </w:r>
    </w:p>
    <w:p w:rsidR="00D67BEF" w:rsidRDefault="00D67BEF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</w:p>
    <w:p w:rsidR="00D67BEF" w:rsidRPr="00D67BEF" w:rsidRDefault="00D67BEF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  <w:rPr>
          <w:b/>
        </w:rPr>
      </w:pPr>
      <w:r w:rsidRPr="00D67BEF">
        <w:rPr>
          <w:b/>
        </w:rPr>
        <w:t>Грамотность и правильность подачи информации – залог успеха</w:t>
      </w:r>
      <w:r>
        <w:rPr>
          <w:b/>
        </w:rPr>
        <w:t>,</w:t>
      </w:r>
      <w:r w:rsidRPr="00D67BEF">
        <w:t xml:space="preserve"> </w:t>
      </w:r>
      <w:r w:rsidRPr="00D67BEF">
        <w:rPr>
          <w:b/>
        </w:rPr>
        <w:t>первый и самый строгий индикатор качества всего информационного ресурса.</w:t>
      </w:r>
      <w:r w:rsidR="00B83A0E">
        <w:rPr>
          <w:b/>
        </w:rPr>
        <w:t xml:space="preserve"> </w:t>
      </w:r>
      <w:r w:rsidR="00B83A0E" w:rsidRPr="00B83A0E">
        <w:rPr>
          <w:b/>
        </w:rPr>
        <w:t>Неграмотный текст придает информации недостоверный вид.</w:t>
      </w:r>
    </w:p>
    <w:p w:rsidR="00D67BEF" w:rsidRDefault="00714BD5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  <w:r>
        <w:t xml:space="preserve">Правильно </w:t>
      </w:r>
      <w:r>
        <w:t>составля</w:t>
      </w:r>
      <w:r>
        <w:t>йте</w:t>
      </w:r>
      <w:r>
        <w:t xml:space="preserve"> предложения;</w:t>
      </w:r>
      <w:r>
        <w:t xml:space="preserve"> </w:t>
      </w:r>
      <w:r>
        <w:t>согласовыва</w:t>
      </w:r>
      <w:r>
        <w:t>йте</w:t>
      </w:r>
      <w:r>
        <w:t xml:space="preserve"> времена и падежи;</w:t>
      </w:r>
      <w:r>
        <w:t xml:space="preserve"> с</w:t>
      </w:r>
      <w:r w:rsidRPr="00D67BEF">
        <w:t>облюдайте</w:t>
      </w:r>
      <w:r>
        <w:t xml:space="preserve"> </w:t>
      </w:r>
      <w:r>
        <w:t>правильную пунктуацию;</w:t>
      </w:r>
      <w:r>
        <w:t xml:space="preserve"> порядок слов</w:t>
      </w:r>
      <w:r w:rsidR="00D67BEF">
        <w:t>.</w:t>
      </w:r>
    </w:p>
    <w:p w:rsidR="00D67BEF" w:rsidRDefault="00D67BEF" w:rsidP="00C14F69">
      <w:pPr>
        <w:shd w:val="clear" w:color="auto" w:fill="FDE9D9" w:themeFill="accent6" w:themeFillTint="33"/>
        <w:tabs>
          <w:tab w:val="left" w:pos="1134"/>
        </w:tabs>
        <w:ind w:firstLine="567"/>
        <w:jc w:val="both"/>
      </w:pPr>
      <w:r>
        <w:t xml:space="preserve">Используйте </w:t>
      </w:r>
      <w:r w:rsidRPr="00D67BEF">
        <w:t>онлайн-сервис</w:t>
      </w:r>
      <w:r>
        <w:t>ы</w:t>
      </w:r>
      <w:r w:rsidRPr="00D67BEF">
        <w:t>, которые п</w:t>
      </w:r>
      <w:r>
        <w:t xml:space="preserve">омогают разобраться с ошибками </w:t>
      </w:r>
      <w:hyperlink r:id="rId8" w:history="1">
        <w:r w:rsidRPr="00B16650">
          <w:rPr>
            <w:rStyle w:val="a4"/>
          </w:rPr>
          <w:t>http://gramota.ru/</w:t>
        </w:r>
      </w:hyperlink>
      <w:r>
        <w:t xml:space="preserve">, </w:t>
      </w:r>
      <w:hyperlink r:id="rId9" w:history="1">
        <w:r w:rsidRPr="00B16650">
          <w:rPr>
            <w:rStyle w:val="a4"/>
          </w:rPr>
          <w:t>https://glvrd.ru/</w:t>
        </w:r>
      </w:hyperlink>
      <w:r>
        <w:t xml:space="preserve"> – </w:t>
      </w:r>
      <w:r w:rsidRPr="00D67BEF">
        <w:t>сервис для улучшения текста</w:t>
      </w:r>
      <w:r>
        <w:t>,</w:t>
      </w:r>
      <w:r w:rsidRPr="00D67BEF">
        <w:t xml:space="preserve"> </w:t>
      </w:r>
      <w:hyperlink r:id="rId10" w:history="1">
        <w:r w:rsidRPr="00B16650">
          <w:rPr>
            <w:rStyle w:val="a4"/>
          </w:rPr>
          <w:t>https://orfogrammka.ru/</w:t>
        </w:r>
      </w:hyperlink>
      <w:r>
        <w:t xml:space="preserve"> – онлайн-сервис проверки орфографии, пунктуации, грамматики и стилистики, </w:t>
      </w:r>
      <w:hyperlink r:id="rId11" w:history="1">
        <w:r w:rsidRPr="00B16650">
          <w:rPr>
            <w:rStyle w:val="a4"/>
          </w:rPr>
          <w:t>https://sinonim.org/</w:t>
        </w:r>
      </w:hyperlink>
      <w:r>
        <w:t xml:space="preserve"> – </w:t>
      </w:r>
      <w:r w:rsidRPr="00D67BEF">
        <w:t>онлайн словарь синонимов русского языка.</w:t>
      </w:r>
    </w:p>
    <w:p w:rsidR="001E0A97" w:rsidRPr="00466626" w:rsidRDefault="001E0A97" w:rsidP="001E0A97">
      <w:pPr>
        <w:tabs>
          <w:tab w:val="left" w:pos="1134"/>
        </w:tabs>
        <w:jc w:val="both"/>
      </w:pPr>
    </w:p>
    <w:p w:rsidR="00CB7C1F" w:rsidRDefault="00CB7C1F" w:rsidP="00E13CC9">
      <w:pPr>
        <w:pStyle w:val="a7"/>
        <w:numPr>
          <w:ilvl w:val="0"/>
          <w:numId w:val="6"/>
        </w:numPr>
        <w:tabs>
          <w:tab w:val="clear" w:pos="720"/>
          <w:tab w:val="left" w:pos="993"/>
        </w:tabs>
        <w:ind w:left="0" w:firstLine="567"/>
        <w:jc w:val="both"/>
      </w:pPr>
      <w:r w:rsidRPr="00E13CC9">
        <w:rPr>
          <w:b/>
        </w:rPr>
        <w:t>Информация о выпущенных изданиях, пособиях</w:t>
      </w:r>
      <w:r w:rsidRPr="00466626">
        <w:t xml:space="preserve"> предоставляется в виде краткого библиографического описания с аннотацией:</w:t>
      </w:r>
    </w:p>
    <w:p w:rsidR="00B83A0E" w:rsidRDefault="00B83A0E" w:rsidP="00B83A0E">
      <w:pPr>
        <w:pStyle w:val="a7"/>
        <w:tabs>
          <w:tab w:val="left" w:pos="993"/>
        </w:tabs>
        <w:ind w:left="567"/>
        <w:jc w:val="both"/>
        <w:rPr>
          <w:b/>
        </w:rPr>
      </w:pPr>
    </w:p>
    <w:p w:rsidR="00B83A0E" w:rsidRPr="00466626" w:rsidRDefault="00B83A0E" w:rsidP="00B83A0E">
      <w:pPr>
        <w:ind w:firstLine="567"/>
        <w:jc w:val="both"/>
      </w:pPr>
      <w:r w:rsidRPr="00466626">
        <w:t xml:space="preserve">Заголовок. Заглавие [Общее обозначение материала]: сведения, относящиеся к заглавию / Первые сведения об ответственности; последующие сведения об ответственности. – Сведения об издании. – Специфические сведения о документе. – Место издания: Имя издателя, дата издания. – Специфическое обозначение материала и объем; Размер + Сопроводительный материал. – (Основное заглавие серии или </w:t>
      </w:r>
      <w:proofErr w:type="spellStart"/>
      <w:r w:rsidRPr="00466626">
        <w:t>подсерии</w:t>
      </w:r>
      <w:proofErr w:type="spellEnd"/>
      <w:r w:rsidRPr="00466626">
        <w:t xml:space="preserve">). – Примечания. </w:t>
      </w:r>
    </w:p>
    <w:p w:rsidR="00B83A0E" w:rsidRPr="00466626" w:rsidRDefault="00B83A0E" w:rsidP="00B83A0E">
      <w:pPr>
        <w:ind w:left="360" w:firstLine="348"/>
        <w:jc w:val="both"/>
      </w:pPr>
      <w:r w:rsidRPr="00466626">
        <w:lastRenderedPageBreak/>
        <w:t>Аннотация.</w:t>
      </w:r>
    </w:p>
    <w:p w:rsidR="00B83A0E" w:rsidRPr="00466626" w:rsidRDefault="00B83A0E" w:rsidP="00B83A0E">
      <w:pPr>
        <w:ind w:left="360"/>
        <w:jc w:val="both"/>
        <w:rPr>
          <w:i/>
          <w:sz w:val="16"/>
          <w:szCs w:val="16"/>
        </w:rPr>
      </w:pPr>
    </w:p>
    <w:p w:rsidR="00B83A0E" w:rsidRPr="00714BD5" w:rsidRDefault="00B83A0E" w:rsidP="00B83A0E">
      <w:pPr>
        <w:jc w:val="both"/>
        <w:rPr>
          <w:i/>
        </w:rPr>
      </w:pPr>
      <w:r w:rsidRPr="00714BD5">
        <w:rPr>
          <w:i/>
        </w:rPr>
        <w:t>Пример:</w:t>
      </w:r>
    </w:p>
    <w:p w:rsidR="00B83A0E" w:rsidRPr="00714BD5" w:rsidRDefault="00B83A0E" w:rsidP="00B83A0E">
      <w:pPr>
        <w:ind w:firstLine="567"/>
        <w:jc w:val="both"/>
        <w:rPr>
          <w:i/>
          <w:color w:val="000000"/>
        </w:rPr>
      </w:pPr>
      <w:r w:rsidRPr="00714BD5">
        <w:rPr>
          <w:i/>
          <w:color w:val="000000"/>
        </w:rPr>
        <w:t xml:space="preserve">Гиппиус Зинаида </w:t>
      </w:r>
      <w:proofErr w:type="gramStart"/>
      <w:r w:rsidRPr="00714BD5">
        <w:rPr>
          <w:i/>
          <w:color w:val="000000"/>
        </w:rPr>
        <w:t>Николаевна  [</w:t>
      </w:r>
      <w:proofErr w:type="gramEnd"/>
      <w:r w:rsidRPr="00714BD5">
        <w:rPr>
          <w:i/>
          <w:color w:val="000000"/>
        </w:rPr>
        <w:t xml:space="preserve">Текст]:  </w:t>
      </w:r>
      <w:proofErr w:type="spellStart"/>
      <w:r w:rsidRPr="00714BD5">
        <w:rPr>
          <w:i/>
          <w:color w:val="000000"/>
        </w:rPr>
        <w:t>биогр</w:t>
      </w:r>
      <w:proofErr w:type="spellEnd"/>
      <w:r w:rsidRPr="00714BD5">
        <w:rPr>
          <w:i/>
          <w:color w:val="000000"/>
        </w:rPr>
        <w:t>. материал / МБУК «ЦБС» Большеуковского муниципального района Омской области, Аевская сельская библиотека; сост. О.М. Кжахова. – Аев, 2022. – 28 с.: ил. – (Серия «Знакомство с личностью»).</w:t>
      </w:r>
    </w:p>
    <w:p w:rsidR="00B83A0E" w:rsidRPr="00714BD5" w:rsidRDefault="00B83A0E" w:rsidP="00B83A0E">
      <w:pPr>
        <w:ind w:firstLine="567"/>
        <w:jc w:val="both"/>
        <w:rPr>
          <w:i/>
          <w:color w:val="000000"/>
        </w:rPr>
      </w:pPr>
    </w:p>
    <w:p w:rsidR="00B83A0E" w:rsidRPr="00714BD5" w:rsidRDefault="00B83A0E" w:rsidP="00B83A0E">
      <w:pPr>
        <w:ind w:firstLine="567"/>
        <w:jc w:val="both"/>
        <w:rPr>
          <w:i/>
          <w:color w:val="000000"/>
        </w:rPr>
      </w:pPr>
      <w:r w:rsidRPr="00714BD5">
        <w:rPr>
          <w:i/>
          <w:color w:val="000000"/>
        </w:rPr>
        <w:t>Издание включает в себя биографию</w:t>
      </w:r>
      <w:r w:rsidRPr="00714BD5">
        <w:rPr>
          <w:i/>
        </w:rPr>
        <w:t xml:space="preserve"> русского поэта, прозаика, литературного критика</w:t>
      </w:r>
      <w:r w:rsidRPr="00714BD5">
        <w:rPr>
          <w:i/>
          <w:color w:val="000000"/>
        </w:rPr>
        <w:t xml:space="preserve"> Зинаиды Николаевны Гиппиус, а так же список книг, имеющихся в фонде Аевской сельской библиотеки МБУК «ЦБС» Большеуковского муниципального района Омской области. </w:t>
      </w:r>
    </w:p>
    <w:p w:rsidR="00912443" w:rsidRDefault="00912443" w:rsidP="00466626">
      <w:pPr>
        <w:ind w:left="360"/>
        <w:jc w:val="both"/>
        <w:rPr>
          <w:b/>
        </w:rPr>
      </w:pPr>
    </w:p>
    <w:p w:rsidR="00C14F69" w:rsidRDefault="00C14F69" w:rsidP="00466626">
      <w:pPr>
        <w:ind w:left="360"/>
        <w:jc w:val="both"/>
        <w:rPr>
          <w:b/>
        </w:rPr>
      </w:pPr>
    </w:p>
    <w:p w:rsidR="00C14F69" w:rsidRDefault="00C14F69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AC22B6" w:rsidRDefault="00AC22B6" w:rsidP="00466626">
      <w:pPr>
        <w:ind w:left="360"/>
        <w:jc w:val="both"/>
        <w:rPr>
          <w:b/>
        </w:rPr>
      </w:pPr>
    </w:p>
    <w:p w:rsidR="00C14F69" w:rsidRDefault="00C14F69" w:rsidP="00466626">
      <w:pPr>
        <w:ind w:left="360"/>
        <w:jc w:val="both"/>
        <w:rPr>
          <w:b/>
        </w:rPr>
      </w:pPr>
    </w:p>
    <w:p w:rsidR="0015584B" w:rsidRPr="00466626" w:rsidRDefault="00C14F69" w:rsidP="00466626">
      <w:pPr>
        <w:ind w:left="360"/>
        <w:jc w:val="both"/>
        <w:rPr>
          <w:i/>
          <w:sz w:val="22"/>
          <w:szCs w:val="22"/>
        </w:rPr>
      </w:pPr>
      <w:r w:rsidRPr="00714BD5">
        <w:rPr>
          <w:i/>
          <w:sz w:val="20"/>
        </w:rPr>
        <w:t xml:space="preserve">Правила предоставления информации для размещения на </w:t>
      </w:r>
      <w:proofErr w:type="gramStart"/>
      <w:r w:rsidRPr="00714BD5">
        <w:rPr>
          <w:i/>
          <w:sz w:val="20"/>
        </w:rPr>
        <w:t>веб-сайте</w:t>
      </w:r>
      <w:proofErr w:type="gramEnd"/>
      <w:r w:rsidRPr="00714BD5">
        <w:rPr>
          <w:i/>
          <w:sz w:val="20"/>
        </w:rPr>
        <w:t xml:space="preserve"> ЦБС</w:t>
      </w:r>
      <w:r w:rsidR="00714BD5" w:rsidRPr="00714BD5">
        <w:rPr>
          <w:i/>
          <w:sz w:val="20"/>
        </w:rPr>
        <w:t>: м</w:t>
      </w:r>
      <w:r w:rsidR="00714BD5" w:rsidRPr="00714BD5">
        <w:rPr>
          <w:i/>
          <w:sz w:val="20"/>
        </w:rPr>
        <w:t>етодическая консультация-памятка</w:t>
      </w:r>
      <w:r w:rsidR="00714BD5" w:rsidRPr="00714BD5">
        <w:rPr>
          <w:i/>
          <w:sz w:val="20"/>
        </w:rPr>
        <w:t xml:space="preserve"> / МБУК «ЦБС» Большеуковского муниципального района Омской области, Центральная районная библиотека; сост. И.А. Бузенец. – Большие Уки, 2022. – </w:t>
      </w:r>
      <w:r w:rsidR="00AC22B6">
        <w:rPr>
          <w:i/>
          <w:sz w:val="20"/>
        </w:rPr>
        <w:t>4</w:t>
      </w:r>
      <w:r w:rsidR="00714BD5" w:rsidRPr="00714BD5">
        <w:rPr>
          <w:i/>
          <w:sz w:val="20"/>
        </w:rPr>
        <w:t xml:space="preserve"> с.</w:t>
      </w:r>
      <w:bookmarkStart w:id="1" w:name="_GoBack"/>
      <w:bookmarkEnd w:id="1"/>
    </w:p>
    <w:sectPr w:rsidR="0015584B" w:rsidRPr="00466626" w:rsidSect="00912443">
      <w:footerReference w:type="default" r:id="rId12"/>
      <w:pgSz w:w="11906" w:h="16838"/>
      <w:pgMar w:top="851" w:right="851" w:bottom="851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43" w:rsidRDefault="00912443" w:rsidP="00912443">
      <w:r>
        <w:separator/>
      </w:r>
    </w:p>
  </w:endnote>
  <w:endnote w:type="continuationSeparator" w:id="0">
    <w:p w:rsidR="00912443" w:rsidRDefault="00912443" w:rsidP="0091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459066"/>
      <w:docPartObj>
        <w:docPartGallery w:val="Page Numbers (Bottom of Page)"/>
        <w:docPartUnique/>
      </w:docPartObj>
    </w:sdtPr>
    <w:sdtEndPr/>
    <w:sdtContent>
      <w:p w:rsidR="00912443" w:rsidRDefault="0091244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2B6">
          <w:rPr>
            <w:noProof/>
          </w:rPr>
          <w:t>2</w:t>
        </w:r>
        <w:r>
          <w:fldChar w:fldCharType="end"/>
        </w:r>
      </w:p>
    </w:sdtContent>
  </w:sdt>
  <w:p w:rsidR="00912443" w:rsidRDefault="009124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43" w:rsidRDefault="00912443" w:rsidP="00912443">
      <w:r>
        <w:separator/>
      </w:r>
    </w:p>
  </w:footnote>
  <w:footnote w:type="continuationSeparator" w:id="0">
    <w:p w:rsidR="00912443" w:rsidRDefault="00912443" w:rsidP="00912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F1B59"/>
    <w:multiLevelType w:val="hybridMultilevel"/>
    <w:tmpl w:val="8D66F676"/>
    <w:lvl w:ilvl="0" w:tplc="A4802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5A19D4"/>
    <w:multiLevelType w:val="hybridMultilevel"/>
    <w:tmpl w:val="9702CE1A"/>
    <w:lvl w:ilvl="0" w:tplc="A04E4DB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CD2CC3"/>
    <w:multiLevelType w:val="hybridMultilevel"/>
    <w:tmpl w:val="83EEEBCA"/>
    <w:lvl w:ilvl="0" w:tplc="F050C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7A72ED"/>
    <w:multiLevelType w:val="hybridMultilevel"/>
    <w:tmpl w:val="BBBA7DE4"/>
    <w:lvl w:ilvl="0" w:tplc="8758CD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BD4D70"/>
    <w:multiLevelType w:val="hybridMultilevel"/>
    <w:tmpl w:val="21064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781B83"/>
    <w:multiLevelType w:val="hybridMultilevel"/>
    <w:tmpl w:val="7862C66E"/>
    <w:lvl w:ilvl="0" w:tplc="F050C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3C309C"/>
    <w:multiLevelType w:val="hybridMultilevel"/>
    <w:tmpl w:val="0C50AB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D74176B"/>
    <w:multiLevelType w:val="hybridMultilevel"/>
    <w:tmpl w:val="B02627C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7FB46872"/>
    <w:multiLevelType w:val="hybridMultilevel"/>
    <w:tmpl w:val="35EE4CE6"/>
    <w:lvl w:ilvl="0" w:tplc="82B4A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B1"/>
    <w:rsid w:val="00020C24"/>
    <w:rsid w:val="000460CD"/>
    <w:rsid w:val="00046A32"/>
    <w:rsid w:val="0005424E"/>
    <w:rsid w:val="00096556"/>
    <w:rsid w:val="000A578E"/>
    <w:rsid w:val="000C71D5"/>
    <w:rsid w:val="000F4C59"/>
    <w:rsid w:val="001144A7"/>
    <w:rsid w:val="00121F04"/>
    <w:rsid w:val="00122B62"/>
    <w:rsid w:val="001336FB"/>
    <w:rsid w:val="0015584B"/>
    <w:rsid w:val="001606F5"/>
    <w:rsid w:val="00196823"/>
    <w:rsid w:val="001E0A97"/>
    <w:rsid w:val="001F6921"/>
    <w:rsid w:val="0020458D"/>
    <w:rsid w:val="0021723D"/>
    <w:rsid w:val="002266CC"/>
    <w:rsid w:val="002272E5"/>
    <w:rsid w:val="00240685"/>
    <w:rsid w:val="00260882"/>
    <w:rsid w:val="00280492"/>
    <w:rsid w:val="00283A21"/>
    <w:rsid w:val="00291E0A"/>
    <w:rsid w:val="002C2D7F"/>
    <w:rsid w:val="002F2FFB"/>
    <w:rsid w:val="002F7C71"/>
    <w:rsid w:val="00307C7E"/>
    <w:rsid w:val="003110BF"/>
    <w:rsid w:val="003641B5"/>
    <w:rsid w:val="003913DB"/>
    <w:rsid w:val="00394CE7"/>
    <w:rsid w:val="003A434E"/>
    <w:rsid w:val="003A5284"/>
    <w:rsid w:val="003B11B5"/>
    <w:rsid w:val="003B1DD0"/>
    <w:rsid w:val="003B2DDE"/>
    <w:rsid w:val="003B730B"/>
    <w:rsid w:val="003C1EA1"/>
    <w:rsid w:val="003D1EA1"/>
    <w:rsid w:val="003D3D51"/>
    <w:rsid w:val="003D46CE"/>
    <w:rsid w:val="00405CF8"/>
    <w:rsid w:val="00412AD8"/>
    <w:rsid w:val="004161DD"/>
    <w:rsid w:val="0044705C"/>
    <w:rsid w:val="00450984"/>
    <w:rsid w:val="00452426"/>
    <w:rsid w:val="00466626"/>
    <w:rsid w:val="004808EB"/>
    <w:rsid w:val="00483661"/>
    <w:rsid w:val="004A7C1F"/>
    <w:rsid w:val="004D06A7"/>
    <w:rsid w:val="004D0BEC"/>
    <w:rsid w:val="004D7C58"/>
    <w:rsid w:val="004E2900"/>
    <w:rsid w:val="005004D3"/>
    <w:rsid w:val="00511DD5"/>
    <w:rsid w:val="00525C22"/>
    <w:rsid w:val="005276B4"/>
    <w:rsid w:val="005376A0"/>
    <w:rsid w:val="00545C3F"/>
    <w:rsid w:val="0055618F"/>
    <w:rsid w:val="005A6843"/>
    <w:rsid w:val="005B2021"/>
    <w:rsid w:val="00627B9A"/>
    <w:rsid w:val="006705D3"/>
    <w:rsid w:val="00675098"/>
    <w:rsid w:val="0068090A"/>
    <w:rsid w:val="00686436"/>
    <w:rsid w:val="006A0874"/>
    <w:rsid w:val="006A76A9"/>
    <w:rsid w:val="006B50EA"/>
    <w:rsid w:val="006B6FA6"/>
    <w:rsid w:val="00714BD5"/>
    <w:rsid w:val="00717396"/>
    <w:rsid w:val="007242A3"/>
    <w:rsid w:val="007276A8"/>
    <w:rsid w:val="00727EDB"/>
    <w:rsid w:val="00757DED"/>
    <w:rsid w:val="00764AC0"/>
    <w:rsid w:val="00765CA2"/>
    <w:rsid w:val="00765F99"/>
    <w:rsid w:val="0078637D"/>
    <w:rsid w:val="00796A2E"/>
    <w:rsid w:val="007A0752"/>
    <w:rsid w:val="007A54F8"/>
    <w:rsid w:val="007C3412"/>
    <w:rsid w:val="007D5251"/>
    <w:rsid w:val="007E3479"/>
    <w:rsid w:val="00802242"/>
    <w:rsid w:val="00815BCB"/>
    <w:rsid w:val="008339FC"/>
    <w:rsid w:val="0083624D"/>
    <w:rsid w:val="00850C1D"/>
    <w:rsid w:val="00856D86"/>
    <w:rsid w:val="00880743"/>
    <w:rsid w:val="00887DB9"/>
    <w:rsid w:val="008C67DC"/>
    <w:rsid w:val="008F6DB1"/>
    <w:rsid w:val="00912443"/>
    <w:rsid w:val="009578A0"/>
    <w:rsid w:val="009653EE"/>
    <w:rsid w:val="009A2F2F"/>
    <w:rsid w:val="009A6A4F"/>
    <w:rsid w:val="009B69E5"/>
    <w:rsid w:val="009C081E"/>
    <w:rsid w:val="009D5005"/>
    <w:rsid w:val="009D5BD9"/>
    <w:rsid w:val="009D782E"/>
    <w:rsid w:val="00A10682"/>
    <w:rsid w:val="00A10BC3"/>
    <w:rsid w:val="00A21A34"/>
    <w:rsid w:val="00A25BBB"/>
    <w:rsid w:val="00A3029C"/>
    <w:rsid w:val="00A37E8B"/>
    <w:rsid w:val="00A561A3"/>
    <w:rsid w:val="00A66DB6"/>
    <w:rsid w:val="00A71A30"/>
    <w:rsid w:val="00AA5C63"/>
    <w:rsid w:val="00AB1ED5"/>
    <w:rsid w:val="00AB2B26"/>
    <w:rsid w:val="00AC04CB"/>
    <w:rsid w:val="00AC22B6"/>
    <w:rsid w:val="00B300FA"/>
    <w:rsid w:val="00B42E42"/>
    <w:rsid w:val="00B51B4E"/>
    <w:rsid w:val="00B571C8"/>
    <w:rsid w:val="00B77498"/>
    <w:rsid w:val="00B83A0E"/>
    <w:rsid w:val="00B94D0F"/>
    <w:rsid w:val="00B96FEA"/>
    <w:rsid w:val="00BB3A8F"/>
    <w:rsid w:val="00BB702D"/>
    <w:rsid w:val="00BC3BA2"/>
    <w:rsid w:val="00BC3BE3"/>
    <w:rsid w:val="00BE2B4A"/>
    <w:rsid w:val="00BE5B73"/>
    <w:rsid w:val="00C132DE"/>
    <w:rsid w:val="00C14F69"/>
    <w:rsid w:val="00C221D9"/>
    <w:rsid w:val="00C3035D"/>
    <w:rsid w:val="00C3361A"/>
    <w:rsid w:val="00C3711E"/>
    <w:rsid w:val="00C76C66"/>
    <w:rsid w:val="00C82F97"/>
    <w:rsid w:val="00C87F55"/>
    <w:rsid w:val="00CB7C1F"/>
    <w:rsid w:val="00CC592E"/>
    <w:rsid w:val="00CC7596"/>
    <w:rsid w:val="00CE5866"/>
    <w:rsid w:val="00CF4BAA"/>
    <w:rsid w:val="00D230C8"/>
    <w:rsid w:val="00D41198"/>
    <w:rsid w:val="00D51DAB"/>
    <w:rsid w:val="00D67BEF"/>
    <w:rsid w:val="00D96E58"/>
    <w:rsid w:val="00DD4063"/>
    <w:rsid w:val="00DE6815"/>
    <w:rsid w:val="00DF30DF"/>
    <w:rsid w:val="00E12CE7"/>
    <w:rsid w:val="00E13CC9"/>
    <w:rsid w:val="00E405B3"/>
    <w:rsid w:val="00E4661E"/>
    <w:rsid w:val="00E5064B"/>
    <w:rsid w:val="00EA0032"/>
    <w:rsid w:val="00EB66D8"/>
    <w:rsid w:val="00EC28F5"/>
    <w:rsid w:val="00EE5611"/>
    <w:rsid w:val="00F06924"/>
    <w:rsid w:val="00F25F79"/>
    <w:rsid w:val="00F310E5"/>
    <w:rsid w:val="00F845F9"/>
    <w:rsid w:val="00FB4DF8"/>
    <w:rsid w:val="00FC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4F2958-9273-4362-98C7-51F52663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78A0"/>
    <w:pPr>
      <w:spacing w:before="100" w:beforeAutospacing="1" w:after="100" w:afterAutospacing="1"/>
    </w:pPr>
  </w:style>
  <w:style w:type="character" w:styleId="a4">
    <w:name w:val="Hyperlink"/>
    <w:rsid w:val="00291E0A"/>
    <w:rPr>
      <w:color w:val="FF0000"/>
      <w:u w:val="single"/>
    </w:rPr>
  </w:style>
  <w:style w:type="table" w:styleId="a5">
    <w:name w:val="Table Grid"/>
    <w:basedOn w:val="a1"/>
    <w:rsid w:val="00D2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4808EB"/>
    <w:pPr>
      <w:widowControl w:val="0"/>
      <w:suppressLineNumbers/>
      <w:suppressAutoHyphens/>
    </w:pPr>
    <w:rPr>
      <w:rFonts w:eastAsia="Calibri"/>
    </w:rPr>
  </w:style>
  <w:style w:type="paragraph" w:styleId="a7">
    <w:name w:val="List Paragraph"/>
    <w:basedOn w:val="a"/>
    <w:uiPriority w:val="34"/>
    <w:qFormat/>
    <w:rsid w:val="00E13CC9"/>
    <w:pPr>
      <w:ind w:left="720"/>
      <w:contextualSpacing/>
    </w:pPr>
  </w:style>
  <w:style w:type="paragraph" w:styleId="a8">
    <w:name w:val="header"/>
    <w:basedOn w:val="a"/>
    <w:link w:val="a9"/>
    <w:rsid w:val="009124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12443"/>
    <w:rPr>
      <w:sz w:val="24"/>
      <w:szCs w:val="24"/>
    </w:rPr>
  </w:style>
  <w:style w:type="paragraph" w:styleId="aa">
    <w:name w:val="footer"/>
    <w:basedOn w:val="a"/>
    <w:link w:val="ab"/>
    <w:uiPriority w:val="99"/>
    <w:rsid w:val="009124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24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gukilib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nonim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rfogramm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vr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ОСБС</Company>
  <LinksUpToDate>false</LinksUpToDate>
  <CharactersWithSpaces>8672</CharactersWithSpaces>
  <SharedDoc>false</SharedDoc>
  <HLinks>
    <vt:vector size="6" baseType="variant">
      <vt:variant>
        <vt:i4>5767277</vt:i4>
      </vt:variant>
      <vt:variant>
        <vt:i4>0</vt:i4>
      </vt:variant>
      <vt:variant>
        <vt:i4>0</vt:i4>
      </vt:variant>
      <vt:variant>
        <vt:i4>5</vt:i4>
      </vt:variant>
      <vt:variant>
        <vt:lpwstr>mailto:novosti@donlib.ru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Бузенец И.А.</dc:creator>
  <cp:lastModifiedBy>Ratiborka</cp:lastModifiedBy>
  <cp:revision>7</cp:revision>
  <cp:lastPrinted>2011-06-07T09:53:00Z</cp:lastPrinted>
  <dcterms:created xsi:type="dcterms:W3CDTF">2022-02-15T15:00:00Z</dcterms:created>
  <dcterms:modified xsi:type="dcterms:W3CDTF">2022-02-16T03:14:00Z</dcterms:modified>
</cp:coreProperties>
</file>