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7974" w14:textId="77777777" w:rsidR="005D354B" w:rsidRDefault="005D354B" w:rsidP="005D354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ДОГОВОР №</w:t>
      </w:r>
    </w:p>
    <w:p w14:paraId="68B31F85" w14:textId="77777777" w:rsidR="005D354B" w:rsidRDefault="005D354B" w:rsidP="005D354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об образовании по образовательным программам дошкольного образования</w:t>
      </w:r>
    </w:p>
    <w:p w14:paraId="3ACD1CFD" w14:textId="77777777" w:rsidR="005D354B" w:rsidRDefault="005D354B" w:rsidP="005D354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(для групп кратковременного пребывания)</w:t>
      </w:r>
    </w:p>
    <w:p w14:paraId="69DDF06C" w14:textId="77777777" w:rsidR="005D354B" w:rsidRDefault="005D354B" w:rsidP="005D354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ст. Динская                                                                            "___"    ______________202__ г.</w:t>
      </w:r>
    </w:p>
    <w:p w14:paraId="025D4943" w14:textId="77777777" w:rsidR="005D354B" w:rsidRDefault="005D354B" w:rsidP="005D354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FD043A4" w14:textId="77777777" w:rsidR="005D354B" w:rsidRPr="00520135" w:rsidRDefault="005D354B" w:rsidP="005D354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520135">
        <w:rPr>
          <w:rFonts w:ascii="Times New Roman" w:eastAsia="Times New Roman" w:hAnsi="Times New Roman" w:cs="Times New Roman"/>
        </w:rPr>
        <w:t xml:space="preserve">Автономное муниципальное дошкольное образовательное учреждение муниципального образования Динской район «Детский сад № 2», осуществляющее   образовательную   деятельность  (далее  -  ДОУ) на основании лицензии от 27 января 2022г. № Л035-01218-23/00268847, выданной Министерством образования,  науки и молодежной политики Краснодарского края, именуемая в дальнейшем "Исполнитель", в лице заведующего </w:t>
      </w:r>
      <w:proofErr w:type="spellStart"/>
      <w:r w:rsidRPr="00520135">
        <w:rPr>
          <w:rFonts w:ascii="Times New Roman" w:eastAsia="Times New Roman" w:hAnsi="Times New Roman" w:cs="Times New Roman"/>
          <w:i/>
        </w:rPr>
        <w:t>Кастарновой</w:t>
      </w:r>
      <w:proofErr w:type="spellEnd"/>
      <w:r w:rsidRPr="00520135">
        <w:rPr>
          <w:rFonts w:ascii="Times New Roman" w:eastAsia="Times New Roman" w:hAnsi="Times New Roman" w:cs="Times New Roman"/>
          <w:i/>
        </w:rPr>
        <w:t xml:space="preserve"> Галины Дмитриевны</w:t>
      </w:r>
      <w:r w:rsidRPr="00520135">
        <w:rPr>
          <w:rFonts w:ascii="Times New Roman" w:eastAsia="Times New Roman" w:hAnsi="Times New Roman" w:cs="Times New Roman"/>
        </w:rPr>
        <w:t xml:space="preserve">, действующей на основании Устава, утвержденного постановлением администрации муниципального образования Динской район № 1727 от 12.10.2021 года, и </w:t>
      </w:r>
    </w:p>
    <w:p w14:paraId="03BFBC2E" w14:textId="77777777" w:rsidR="005D354B" w:rsidRDefault="005D354B" w:rsidP="005D354B">
      <w:pPr>
        <w:autoSpaceDE w:val="0"/>
        <w:autoSpaceDN w:val="0"/>
        <w:adjustRightInd w:val="0"/>
        <w:rPr>
          <w:rFonts w:eastAsia="Times New Roman"/>
          <w:color w:val="auto"/>
          <w:sz w:val="20"/>
          <w:szCs w:val="20"/>
          <w:highlight w:val="cyan"/>
        </w:rPr>
      </w:pPr>
      <w:r>
        <w:rPr>
          <w:rFonts w:ascii="Times New Roman" w:eastAsia="Lucida Sans Unicode" w:hAnsi="Times New Roman" w:cs="Times New Roman"/>
          <w:b/>
          <w:color w:val="auto"/>
          <w:kern w:val="1"/>
        </w:rPr>
        <w:t xml:space="preserve">родитель:  ________________________________________________________________________ 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именуемый в дальнейшем «Заказчик», действующий на основании паспорта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серия___________ номер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 __________________,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выданного 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_ _______________________________________________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дата выдачи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:  ______________________ </w:t>
      </w:r>
    </w:p>
    <w:p w14:paraId="6DA2F3C5" w14:textId="77777777" w:rsidR="005D354B" w:rsidRDefault="005D354B" w:rsidP="005D354B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в интересах несовершеннолетнего_____________________________________________________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 xml:space="preserve"> _______________________________________________________ </w:t>
      </w:r>
      <w:r>
        <w:rPr>
          <w:rFonts w:ascii="Times New Roman" w:eastAsia="Lucida Sans Unicode" w:hAnsi="Times New Roman" w:cs="Times New Roman"/>
          <w:color w:val="auto"/>
          <w:kern w:val="1"/>
        </w:rPr>
        <w:t>года рождения, проживающего по адресу: _________________________________________________________________________ _________________________________________________________________, именуемый  в  дальнейшем «Воспитанник», совместно именуемые «Стороны», заключили настоящий Договор о нижеследующем:</w:t>
      </w:r>
    </w:p>
    <w:p w14:paraId="1F6EBC36" w14:textId="77777777" w:rsidR="005D354B" w:rsidRDefault="005D354B" w:rsidP="005D354B">
      <w:pPr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Предмет договора</w:t>
      </w:r>
    </w:p>
    <w:p w14:paraId="0FCE999D" w14:textId="77777777" w:rsidR="00EF4552" w:rsidRPr="00707C7A" w:rsidRDefault="00EF4552" w:rsidP="00EF4552">
      <w:pPr>
        <w:widowControl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(Пункт 34 статьи 2 и часть 1 статьи 65 Федерального закона от 29 декабря 2012 г. N 273-ФЗ "Об образовании в Российской Федерации").</w:t>
      </w:r>
    </w:p>
    <w:p w14:paraId="3E381A74" w14:textId="015D3429" w:rsidR="005D354B" w:rsidRPr="00EF4552" w:rsidRDefault="005D354B" w:rsidP="00EF4552">
      <w:pPr>
        <w:pStyle w:val="a6"/>
        <w:widowControl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F4552">
        <w:rPr>
          <w:rFonts w:ascii="Times New Roman" w:eastAsia="Times New Roman" w:hAnsi="Times New Roman" w:cs="Times New Roman"/>
          <w:color w:val="auto"/>
        </w:rPr>
        <w:t>Форма обучения – дневная, очная.</w:t>
      </w:r>
    </w:p>
    <w:p w14:paraId="095BBA92" w14:textId="1E898B2F" w:rsidR="005D354B" w:rsidRPr="00520135" w:rsidRDefault="005D354B" w:rsidP="00EF4552">
      <w:pPr>
        <w:numPr>
          <w:ilvl w:val="1"/>
          <w:numId w:val="4"/>
        </w:numP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520135">
        <w:rPr>
          <w:rFonts w:ascii="Times New Roman" w:eastAsia="Times New Roman" w:hAnsi="Times New Roman" w:cs="Times New Roman"/>
          <w:color w:val="auto"/>
        </w:rPr>
        <w:t>Наименование образовательной программы «Образовательная программа дошкольного образования АМДОУ МО Динской район «Детский сад № 2»</w:t>
      </w:r>
      <w:r w:rsidR="0076510F">
        <w:rPr>
          <w:rFonts w:ascii="Times New Roman" w:eastAsia="Times New Roman" w:hAnsi="Times New Roman" w:cs="Times New Roman"/>
          <w:color w:val="auto"/>
        </w:rPr>
        <w:t>.</w:t>
      </w:r>
    </w:p>
    <w:p w14:paraId="1F113222" w14:textId="77777777" w:rsidR="005D354B" w:rsidRDefault="005D354B" w:rsidP="00EF4552">
      <w:pPr>
        <w:widowControl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 w:cs="Times New Roman"/>
          <w:b/>
          <w:color w:val="auto"/>
        </w:rPr>
        <w:t xml:space="preserve">__________ </w:t>
      </w:r>
      <w:r>
        <w:rPr>
          <w:rFonts w:ascii="Times New Roman" w:eastAsia="Times New Roman" w:hAnsi="Times New Roman" w:cs="Times New Roman"/>
          <w:color w:val="auto"/>
        </w:rPr>
        <w:t xml:space="preserve">календарных лет (года) </w:t>
      </w:r>
    </w:p>
    <w:p w14:paraId="71BCF394" w14:textId="743923F2" w:rsidR="005D354B" w:rsidRDefault="005D354B" w:rsidP="00EF4552">
      <w:pPr>
        <w:widowControl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Режим пребывания Воспитанника в ДОУ – 5 дней в неделю, кроме субботы, воскресенья, праздничных дней. Длительность пребывания детей составляет 3 часа (с 8.50 до 11.50). </w:t>
      </w:r>
    </w:p>
    <w:p w14:paraId="78D95B90" w14:textId="77777777" w:rsidR="005D354B" w:rsidRDefault="005D354B" w:rsidP="00EF4552">
      <w:pPr>
        <w:widowControl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Воспитанник зачисляется в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группу компенсирующей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направленности.</w:t>
      </w:r>
    </w:p>
    <w:p w14:paraId="459AAB9B" w14:textId="77777777" w:rsidR="005D354B" w:rsidRDefault="005D354B" w:rsidP="005D354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Взаимодействие Сторон</w:t>
      </w:r>
    </w:p>
    <w:p w14:paraId="59B642BB" w14:textId="77777777" w:rsidR="005D354B" w:rsidRDefault="005D354B" w:rsidP="005D354B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Исполнитель вправе:</w:t>
      </w:r>
    </w:p>
    <w:p w14:paraId="402AEF94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Самостоятельно осуществлять образовательную деятельность. </w:t>
      </w:r>
    </w:p>
    <w:p w14:paraId="5BC7D6C8" w14:textId="77777777" w:rsidR="00264B00" w:rsidRPr="00264B00" w:rsidRDefault="00264B00" w:rsidP="00264B00">
      <w:pPr>
        <w:pStyle w:val="a6"/>
        <w:numPr>
          <w:ilvl w:val="2"/>
          <w:numId w:val="3"/>
        </w:numPr>
        <w:ind w:left="0" w:firstLine="567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color w:val="auto"/>
        </w:rPr>
        <w:t>Предоставлять Воспитаннику дополнительные образовательные услуги (за рамками образовательной деятельности), (при наличии в ДОУ данных услуг) наименование, объем и форма которых определяет ДОУ самостоятельно.</w:t>
      </w:r>
    </w:p>
    <w:p w14:paraId="35A6C9FD" w14:textId="77777777" w:rsidR="00264B00" w:rsidRPr="00264B00" w:rsidRDefault="00264B00" w:rsidP="00264B00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color w:val="auto"/>
        </w:rPr>
        <w:t>Устанавливать и взимать с Заказчика плату за дополнительные образовательные услуги.</w:t>
      </w:r>
    </w:p>
    <w:p w14:paraId="5A9FB63E" w14:textId="77777777" w:rsidR="00264B00" w:rsidRPr="00264B00" w:rsidRDefault="00264B00" w:rsidP="00264B00">
      <w:pPr>
        <w:widowControl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color w:val="auto"/>
        </w:rPr>
        <w:t>________нет_______________(иные права исполнителя)</w:t>
      </w:r>
    </w:p>
    <w:p w14:paraId="0D051585" w14:textId="77777777" w:rsidR="005D354B" w:rsidRDefault="005D354B" w:rsidP="005D354B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Заказчик вправе:</w:t>
      </w:r>
    </w:p>
    <w:p w14:paraId="1717577A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Участвовать в образовательной деятельности ДОУ, в том числе, в формировании образовательной программы.</w:t>
      </w:r>
    </w:p>
    <w:p w14:paraId="758393B9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Получать от Исполнителя информацию:</w:t>
      </w:r>
    </w:p>
    <w:p w14:paraId="53C70715" w14:textId="77777777" w:rsidR="005D354B" w:rsidRDefault="005D354B" w:rsidP="005D35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настоящего Договора;</w:t>
      </w:r>
    </w:p>
    <w:p w14:paraId="1567999B" w14:textId="77777777" w:rsidR="005D354B" w:rsidRDefault="005D354B" w:rsidP="005D35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14:paraId="427C9524" w14:textId="77777777" w:rsidR="005D354B" w:rsidRDefault="005D354B" w:rsidP="005D35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-знакомиться с Уставом,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информацией о сроках приема документов (в том числе через официальный сайт </w:t>
      </w:r>
      <w:hyperlink r:id="rId7" w:history="1">
        <w:r w:rsidRPr="0016158D">
          <w:rPr>
            <w:rStyle w:val="a3"/>
            <w:rFonts w:ascii="Times New Roman" w:eastAsia="Times New Roman" w:hAnsi="Times New Roman" w:cs="Times New Roman"/>
            <w:lang w:val="en-US"/>
          </w:rPr>
          <w:t>https</w:t>
        </w:r>
        <w:r w:rsidRPr="00972D20">
          <w:rPr>
            <w:rStyle w:val="a3"/>
            <w:rFonts w:ascii="Times New Roman" w:eastAsia="Times New Roman" w:hAnsi="Times New Roman" w:cs="Times New Roman"/>
          </w:rPr>
          <w:t>://</w:t>
        </w:r>
        <w:r w:rsidRPr="0016158D">
          <w:rPr>
            <w:rStyle w:val="a3"/>
            <w:rFonts w:ascii="Times New Roman" w:eastAsia="Times New Roman" w:hAnsi="Times New Roman" w:cs="Times New Roman"/>
            <w:lang w:val="en-US"/>
          </w:rPr>
          <w:t>ds</w:t>
        </w:r>
        <w:r w:rsidRPr="00972D20">
          <w:rPr>
            <w:rStyle w:val="a3"/>
            <w:rFonts w:ascii="Times New Roman" w:eastAsia="Times New Roman" w:hAnsi="Times New Roman" w:cs="Times New Roman"/>
          </w:rPr>
          <w:t>2.</w:t>
        </w:r>
        <w:proofErr w:type="spellStart"/>
        <w:r w:rsidRPr="0016158D">
          <w:rPr>
            <w:rStyle w:val="a3"/>
            <w:rFonts w:ascii="Times New Roman" w:eastAsia="Times New Roman" w:hAnsi="Times New Roman" w:cs="Times New Roman"/>
            <w:lang w:val="en-US"/>
          </w:rPr>
          <w:t>uodinskoi</w:t>
        </w:r>
        <w:proofErr w:type="spellEnd"/>
        <w:r w:rsidRPr="00972D20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16158D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972D20">
          <w:rPr>
            <w:rStyle w:val="a3"/>
            <w:rFonts w:ascii="Times New Roman" w:eastAsia="Times New Roman" w:hAnsi="Times New Roman" w:cs="Times New Roman"/>
          </w:rPr>
          <w:t>/</w:t>
        </w:r>
      </w:hyperlink>
      <w:r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64B9AD84" w14:textId="4DACB475" w:rsidR="00F205D4" w:rsidRPr="00F205D4" w:rsidRDefault="00F205D4" w:rsidP="00F205D4">
      <w:pPr>
        <w:pStyle w:val="a6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05D4">
        <w:rPr>
          <w:rFonts w:ascii="Times New Roman" w:eastAsia="Times New Roman" w:hAnsi="Times New Roman" w:cs="Times New Roman"/>
          <w:color w:val="auto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 5 - 7 статьи 65 Федерального закона от 29 декабря 2012 г. N 273-ФЗ "Об образовании в Российской Федерации").</w:t>
      </w:r>
    </w:p>
    <w:p w14:paraId="424284FC" w14:textId="77777777" w:rsidR="00F205D4" w:rsidRPr="00F205D4" w:rsidRDefault="00F205D4" w:rsidP="00F205D4">
      <w:pPr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05D4">
        <w:rPr>
          <w:rFonts w:ascii="Times New Roman" w:eastAsia="Times New Roman" w:hAnsi="Times New Roman" w:cs="Times New Roman"/>
          <w:color w:val="auto"/>
        </w:rPr>
        <w:t>____________нет____________(иные права Заказчика).</w:t>
      </w:r>
    </w:p>
    <w:p w14:paraId="40726B02" w14:textId="77777777" w:rsidR="005D354B" w:rsidRDefault="005D354B" w:rsidP="005D354B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Исполнитель обязан:</w:t>
      </w:r>
    </w:p>
    <w:p w14:paraId="007FF8E8" w14:textId="77777777" w:rsidR="005D354B" w:rsidRPr="00E56A4B" w:rsidRDefault="005D354B" w:rsidP="005D354B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color w:val="0000FF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 xml:space="preserve">Обеспечить Заказчику доступ к информации для ознакомления с Уставом ДОУ,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и Заказчика, информацией о сроках  приема документов (в том числе через официальный сайт </w:t>
      </w:r>
      <w:hyperlink r:id="rId8" w:history="1">
        <w:r w:rsidRPr="00E56A4B">
          <w:rPr>
            <w:rStyle w:val="a3"/>
            <w:rFonts w:ascii="Times New Roman" w:hAnsi="Times New Roman" w:cs="Times New Roman"/>
            <w:szCs w:val="20"/>
          </w:rPr>
          <w:t>https://ds2.uodinskoi.ru/</w:t>
        </w:r>
      </w:hyperlink>
    </w:p>
    <w:p w14:paraId="487C9334" w14:textId="77777777" w:rsidR="005D354B" w:rsidRPr="00972D20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72D20">
        <w:rPr>
          <w:rFonts w:ascii="Times New Roman" w:eastAsia="Times New Roman" w:hAnsi="Times New Roman" w:cs="Times New Roman"/>
          <w:color w:val="auto"/>
        </w:rPr>
        <w:t xml:space="preserve"> Обеспечить надлежащее предоставление услуг, предусмотренных </w:t>
      </w:r>
      <w:hyperlink w:anchor="Par74" w:tooltip="Ссылка на текущий документ" w:history="1">
        <w:r w:rsidRPr="00972D20">
          <w:rPr>
            <w:rFonts w:ascii="Times New Roman" w:eastAsia="Times New Roman" w:hAnsi="Times New Roman" w:cs="Times New Roman"/>
            <w:color w:val="auto"/>
          </w:rPr>
          <w:t>разделом I</w:t>
        </w:r>
      </w:hyperlink>
      <w:r w:rsidRPr="00972D20">
        <w:rPr>
          <w:rFonts w:ascii="Times New Roman" w:eastAsia="Times New Roman" w:hAnsi="Times New Roman" w:cs="Times New Roman"/>
          <w:color w:val="auto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E281133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14:paraId="1228B8A2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F3FCFEE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18B654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5177853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14:paraId="506FF0C0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пунктом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1.3. настоящего Договора.</w:t>
      </w:r>
    </w:p>
    <w:p w14:paraId="7173E577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636FFC5" w14:textId="34067982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Уведомить Заказчика </w:t>
      </w:r>
      <w:r w:rsidR="00F205D4" w:rsidRPr="00F205D4">
        <w:rPr>
          <w:rFonts w:ascii="Times New Roman" w:eastAsia="Times New Roman" w:hAnsi="Times New Roman" w:cs="Times New Roman"/>
          <w:color w:val="auto"/>
        </w:rPr>
        <w:t xml:space="preserve">в </w:t>
      </w:r>
      <w:r w:rsidR="00F205D4" w:rsidRPr="00F205D4">
        <w:rPr>
          <w:rFonts w:ascii="Times New Roman" w:eastAsia="Times New Roman" w:hAnsi="Times New Roman" w:cs="Times New Roman"/>
          <w:color w:val="auto"/>
          <w:u w:val="single"/>
        </w:rPr>
        <w:t xml:space="preserve">10 </w:t>
      </w:r>
      <w:proofErr w:type="spellStart"/>
      <w:r w:rsidR="00F205D4" w:rsidRPr="00F205D4">
        <w:rPr>
          <w:rFonts w:ascii="Times New Roman" w:eastAsia="Times New Roman" w:hAnsi="Times New Roman" w:cs="Times New Roman"/>
          <w:color w:val="auto"/>
          <w:u w:val="single"/>
        </w:rPr>
        <w:t>дневный</w:t>
      </w:r>
      <w:proofErr w:type="spellEnd"/>
      <w:r w:rsidR="00F205D4" w:rsidRPr="00F205D4">
        <w:rPr>
          <w:rFonts w:ascii="Times New Roman" w:eastAsia="Times New Roman" w:hAnsi="Times New Roman" w:cs="Times New Roman"/>
          <w:color w:val="auto"/>
          <w:u w:val="single"/>
        </w:rPr>
        <w:t xml:space="preserve"> срок</w:t>
      </w:r>
      <w:r w:rsidR="00F205D4" w:rsidRPr="00F205D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разделом   I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06FECDA9" w14:textId="77777777" w:rsidR="005D354B" w:rsidRDefault="005D354B" w:rsidP="005D354B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8247C7F" w14:textId="77777777" w:rsidR="005D354B" w:rsidRDefault="005D354B" w:rsidP="00F86C04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Заказчик обязан:</w:t>
      </w:r>
    </w:p>
    <w:p w14:paraId="2AC90581" w14:textId="77777777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- управленческому, учебно-вспомогательному, медицинскому и младшему обслуживающему и иному персоналу Исполнителя и другим воспитанникам, не посягать на их честь и достоинство.</w:t>
      </w:r>
    </w:p>
    <w:p w14:paraId="72248A25" w14:textId="77777777" w:rsidR="00EF4552" w:rsidRPr="00EF4552" w:rsidRDefault="00EF4552" w:rsidP="00F205D4">
      <w:pPr>
        <w:pStyle w:val="a6"/>
        <w:numPr>
          <w:ilvl w:val="2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F4552">
        <w:rPr>
          <w:rFonts w:ascii="Times New Roman" w:eastAsia="Times New Roman" w:hAnsi="Times New Roman" w:cs="Times New Roman"/>
          <w:color w:val="auto"/>
        </w:rPr>
        <w:t>Своевременно вносить плату за предоставляемые Воспитаннику дополнительные образовательные услуги (при наличии),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772FB9B3" w14:textId="77777777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14:paraId="7CF3FB0A" w14:textId="77777777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Незамедлительно сообщать Исполнителю об изменении контактного телефона и места жительства.</w:t>
      </w:r>
    </w:p>
    <w:p w14:paraId="36F2A7F1" w14:textId="77777777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Обеспечить посещение Воспитанником ДОУ согласно правилам внутреннего распорядка Исполнителя.</w:t>
      </w:r>
    </w:p>
    <w:p w14:paraId="1621A564" w14:textId="77777777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Информировать Исполнителя о предстоящем отсутствии Воспитанника в ДОУ или его болезни. </w:t>
      </w:r>
    </w:p>
    <w:p w14:paraId="00E24E60" w14:textId="420FDD45" w:rsidR="00EF4552" w:rsidRPr="00707C7A" w:rsidRDefault="00EF4552" w:rsidP="00F86C0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 xml:space="preserve">В случае заболевания Воспитанника, </w:t>
      </w:r>
      <w:r w:rsidR="00F86C04" w:rsidRPr="00F86C04">
        <w:rPr>
          <w:rFonts w:ascii="Times New Roman" w:eastAsia="Times New Roman" w:hAnsi="Times New Roman" w:cs="Times New Roman"/>
          <w:color w:val="auto"/>
        </w:rPr>
        <w:t>подтвержденного медицинским заключением (медицинской справкой)</w:t>
      </w:r>
      <w:r w:rsidRPr="00707C7A">
        <w:rPr>
          <w:rFonts w:ascii="Times New Roman" w:eastAsia="Times New Roman" w:hAnsi="Times New Roman" w:cs="Times New Roman"/>
          <w:color w:val="auto"/>
        </w:rPr>
        <w:t>,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14:paraId="3D9543E6" w14:textId="77777777" w:rsidR="00F205D4" w:rsidRPr="00F205D4" w:rsidRDefault="00F205D4" w:rsidP="00F86C04">
      <w:pPr>
        <w:pStyle w:val="a6"/>
        <w:numPr>
          <w:ilvl w:val="2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205D4">
        <w:rPr>
          <w:rFonts w:ascii="Times New Roman" w:eastAsia="Times New Roman" w:hAnsi="Times New Roman" w:cs="Times New Roman"/>
          <w:color w:val="auto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(Пункт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года.").</w:t>
      </w:r>
    </w:p>
    <w:p w14:paraId="180C0FAB" w14:textId="3FB36D71" w:rsidR="005D354B" w:rsidRDefault="005D354B" w:rsidP="00F86C04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1C1C51A" w14:textId="77777777" w:rsidR="005D354B" w:rsidRDefault="005D354B" w:rsidP="00F86C04">
      <w:pPr>
        <w:widowControl/>
        <w:autoSpaceDE w:val="0"/>
        <w:autoSpaceDN w:val="0"/>
        <w:adjustRightInd w:val="0"/>
        <w:ind w:left="709"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21B32FD8" w14:textId="77777777" w:rsidR="005D354B" w:rsidRDefault="005D354B" w:rsidP="005D354B">
      <w:pPr>
        <w:widowControl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Размер, сроки и порядок оплаты за присмотр и уход за Воспитанником</w:t>
      </w:r>
    </w:p>
    <w:p w14:paraId="7CED57E7" w14:textId="77777777" w:rsidR="00247E49" w:rsidRDefault="00247E49" w:rsidP="005D35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47E49">
        <w:rPr>
          <w:rFonts w:ascii="Times New Roman" w:eastAsia="Times New Roman" w:hAnsi="Times New Roman" w:cs="Times New Roman"/>
          <w:b/>
          <w:bCs/>
          <w:color w:val="auto"/>
        </w:rPr>
        <w:t>3.1.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47E49">
        <w:rPr>
          <w:rFonts w:ascii="Times New Roman" w:eastAsia="Times New Roman" w:hAnsi="Times New Roman" w:cs="Times New Roman"/>
          <w:color w:val="auto"/>
        </w:rPr>
        <w:t xml:space="preserve">Стоимость услуг Исполнителя по присмотру и уходу за Воспитанником (далее - родительская плата) согласно Постановления администрации муниципального образования Динской район от 29.12.2023г. № 3346 «Об установлении размера родительской платы за присмотр и уход за детьми в дошкольных образовательных учреждениях муниципального образования Динской район на 2024 год» составляет: </w:t>
      </w:r>
    </w:p>
    <w:p w14:paraId="7C426088" w14:textId="2134AD69" w:rsidR="005D354B" w:rsidRDefault="005D354B" w:rsidP="005D354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E431E">
        <w:rPr>
          <w:rFonts w:ascii="Times New Roman" w:eastAsia="Times New Roman" w:hAnsi="Times New Roman" w:cs="Times New Roman"/>
          <w:color w:val="auto"/>
        </w:rPr>
        <w:t xml:space="preserve">-  </w:t>
      </w:r>
      <w:r w:rsidR="007912B3">
        <w:rPr>
          <w:rFonts w:ascii="Times New Roman" w:eastAsia="Times New Roman" w:hAnsi="Times New Roman" w:cs="Times New Roman"/>
          <w:b/>
          <w:bCs/>
          <w:color w:val="auto"/>
        </w:rPr>
        <w:t>6,00</w:t>
      </w:r>
      <w:r w:rsidRPr="004E431E">
        <w:rPr>
          <w:rFonts w:ascii="Times New Roman" w:eastAsia="Times New Roman" w:hAnsi="Times New Roman" w:cs="Times New Roman"/>
          <w:color w:val="auto"/>
        </w:rPr>
        <w:t xml:space="preserve"> </w:t>
      </w:r>
      <w:r w:rsidR="007912B3">
        <w:rPr>
          <w:rFonts w:ascii="Times New Roman" w:eastAsia="Times New Roman" w:hAnsi="Times New Roman" w:cs="Times New Roman"/>
          <w:color w:val="auto"/>
        </w:rPr>
        <w:t xml:space="preserve">(шесть) </w:t>
      </w:r>
      <w:r w:rsidRPr="004E431E">
        <w:rPr>
          <w:rFonts w:ascii="Times New Roman" w:eastAsia="Times New Roman" w:hAnsi="Times New Roman" w:cs="Times New Roman"/>
          <w:color w:val="auto"/>
        </w:rPr>
        <w:t>рублей</w:t>
      </w:r>
      <w:r>
        <w:rPr>
          <w:rFonts w:ascii="Times New Roman" w:eastAsia="Times New Roman" w:hAnsi="Times New Roman" w:cs="Times New Roman"/>
          <w:color w:val="auto"/>
        </w:rPr>
        <w:t xml:space="preserve"> в день для групп кратковременного пребывания (3 часа) для детей от 2 месяцев до 3 лет;</w:t>
      </w:r>
    </w:p>
    <w:p w14:paraId="197E2D3B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14:paraId="1899F299" w14:textId="782BC160" w:rsidR="005D354B" w:rsidRDefault="005D354B" w:rsidP="00F205D4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Начисление родительской платы в образовательной организации производится казенным учреждением муниципального образования Динской район «Централизованная бухгалтерия учреждений образования и культуры» в течение первых </w:t>
      </w:r>
      <w:r w:rsidR="007912B3">
        <w:rPr>
          <w:rFonts w:ascii="Times New Roman" w:eastAsia="Times New Roman" w:hAnsi="Times New Roman" w:cs="Times New Roman"/>
        </w:rPr>
        <w:t>5 (</w:t>
      </w:r>
      <w:r>
        <w:rPr>
          <w:rFonts w:ascii="Times New Roman" w:eastAsia="Times New Roman" w:hAnsi="Times New Roman" w:cs="Times New Roman"/>
        </w:rPr>
        <w:t>пяти</w:t>
      </w:r>
      <w:r w:rsidR="007912B3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дней месяца, следующего за отчетным, согласно табелю учета посещаемости детей  за предыдущий месяц, из расчета фактически оказанной услуги по присмотру и уходу, соразмерно количеству </w:t>
      </w:r>
      <w:r>
        <w:rPr>
          <w:rFonts w:ascii="Times New Roman" w:eastAsia="Times New Roman" w:hAnsi="Times New Roman" w:cs="Times New Roman"/>
        </w:rPr>
        <w:lastRenderedPageBreak/>
        <w:t>календарных дней, в течение которых оказывалась услуга.</w:t>
      </w:r>
    </w:p>
    <w:p w14:paraId="64FC99F7" w14:textId="77777777" w:rsidR="005D354B" w:rsidRDefault="005D354B" w:rsidP="00F205D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3.3.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>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счет, указанный в разделе 8 Договора, до 10-го числа текущего месяца, за который производится оплата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49AB9663" w14:textId="77777777" w:rsidR="005D354B" w:rsidRDefault="005D354B" w:rsidP="00F205D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3.4.</w:t>
      </w:r>
      <w:r>
        <w:rPr>
          <w:rFonts w:ascii="Times New Roman" w:eastAsia="Times New Roman" w:hAnsi="Times New Roman" w:cs="Times New Roman"/>
          <w:color w:val="auto"/>
        </w:rPr>
        <w:t xml:space="preserve"> На основании заявления родителей (законных представителей) родительская плата не взимается с родителей (законных представителей) за присмотр и уход за:</w:t>
      </w:r>
    </w:p>
    <w:p w14:paraId="56B51EE4" w14:textId="77777777" w:rsidR="005D354B" w:rsidRDefault="005D354B" w:rsidP="005D354B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3.4.1. детьми – инвалидами (основание – справка установленного образца,</w:t>
      </w:r>
    </w:p>
    <w:p w14:paraId="7D6F033D" w14:textId="77777777" w:rsidR="005D354B" w:rsidRDefault="005D354B" w:rsidP="005D354B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подтверждающая факт установленной инвалидности, выданная госучреждением медико-социальной экспертизы);</w:t>
      </w:r>
    </w:p>
    <w:p w14:paraId="26DC4960" w14:textId="77777777" w:rsidR="005D354B" w:rsidRDefault="005D354B" w:rsidP="005D354B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3.4.2. детьми – сиротами и детьми, оставшимися без попечения родителей (основание</w:t>
      </w:r>
    </w:p>
    <w:p w14:paraId="6BF7B86C" w14:textId="77777777" w:rsidR="005D354B" w:rsidRDefault="005D354B" w:rsidP="005D354B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справка управления по вопросам семьи и детства администрации МО Динской район);</w:t>
      </w:r>
    </w:p>
    <w:p w14:paraId="196AEB31" w14:textId="77777777" w:rsidR="005D354B" w:rsidRDefault="005D354B" w:rsidP="005D354B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3.4.3. детьми с туберкулезной интоксикацией (основание –справка врача –фтизиатра);</w:t>
      </w:r>
    </w:p>
    <w:p w14:paraId="35CD7644" w14:textId="77777777" w:rsidR="005D354B" w:rsidRDefault="005D354B" w:rsidP="005D354B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3.4.4. детьми родителей (законных представителей):</w:t>
      </w:r>
    </w:p>
    <w:p w14:paraId="263EE2C6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а) которые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(далее – мобилизованные лица) и принимают участие в специальной военной операции;</w:t>
      </w:r>
    </w:p>
    <w:p w14:paraId="558E9820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которые проходят военную службу по контракту и принимают участие в специальной военной операции (далее – контрактники);</w:t>
      </w:r>
    </w:p>
    <w:p w14:paraId="5A6EE76E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в) которые заключили контракт о добровольном содействии в выполнении задач, возложенных на Вооруженные Силы Российской Федерации, и принимают участие в специальной военной операции (далее – добровольцы).</w:t>
      </w:r>
    </w:p>
    <w:p w14:paraId="6BB13EB3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Основание – справка, выданная военным комиссариатом или воинской (войсковой) частью, которая подтверждает факт выполнения задач, возложенных на Вооруженные Силы Российской Федерации и участие в специальной военной операции лицами, указанными по пункте 3.4.4.</w:t>
      </w:r>
    </w:p>
    <w:p w14:paraId="09BF4DC5" w14:textId="3AE49A2D" w:rsidR="005D354B" w:rsidRDefault="005D354B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3.4.5. детьми мобилизованных, контрактников, добровольцев, погибших (умерших в следствие увечья, ранения, травмы или заболевания) в период исполнения обязанностей военной службы, принимавших участие в специальной военной операции (основание - извещение о гибели).</w:t>
      </w:r>
    </w:p>
    <w:p w14:paraId="0B17320C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 отношении детей, указанных в пунктах 3.4.4, 3.4.5. родитель (законный представитель) вправе подать заявление об освобождении от внесения родительской платы на каждого ребенка не ранее, чем со дня убытия в места сбора и (или) на пункты (места) приема военнослужащих, добровольцев для принятия участия в специальной военной операции. </w:t>
      </w:r>
    </w:p>
    <w:p w14:paraId="13E7A1AC" w14:textId="77777777" w:rsidR="005D354B" w:rsidRDefault="005D354B" w:rsidP="005D354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Родитель (законный представитель) ребенка, относящегося к категории детей, указанных в пункте 3.4.4. освобождается от внесения родительской платы за присмотр и уход на период участия в специальной военной операции. Родитель (законный представитель) ребенка, относящегося к категории детей, указанных в пункте 3.5.5. освобождается от внесения родительской платы за присмотр и уход на период нахождения в ДОУ.</w:t>
      </w:r>
    </w:p>
    <w:p w14:paraId="3831F683" w14:textId="4E707CFE" w:rsidR="005D354B" w:rsidRDefault="00264B00" w:rsidP="00264B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bCs/>
          <w:color w:val="auto"/>
        </w:rPr>
        <w:t>3.4.6</w:t>
      </w:r>
      <w:r>
        <w:rPr>
          <w:rFonts w:ascii="Times New Roman" w:eastAsia="Times New Roman" w:hAnsi="Times New Roman" w:cs="Times New Roman"/>
          <w:b/>
          <w:color w:val="auto"/>
        </w:rPr>
        <w:t>.</w:t>
      </w:r>
      <w:r w:rsidR="005D354B">
        <w:rPr>
          <w:rFonts w:ascii="Times New Roman" w:eastAsia="Times New Roman" w:hAnsi="Times New Roman" w:cs="Times New Roman"/>
          <w:color w:val="auto"/>
        </w:rPr>
        <w:t xml:space="preserve"> На основании заявления родителей (законных представителей) предоставляются льготы по родительской плате в размере 50% от установленного размера родительской платы родителям (законным представителям):</w:t>
      </w:r>
    </w:p>
    <w:p w14:paraId="6FCACDD0" w14:textId="70879D4D" w:rsidR="005D354B" w:rsidRDefault="005D354B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</w:t>
      </w:r>
      <w:r w:rsidR="00264B00">
        <w:rPr>
          <w:rFonts w:ascii="Times New Roman" w:eastAsia="Times New Roman" w:hAnsi="Times New Roman" w:cs="Times New Roman"/>
          <w:color w:val="auto"/>
        </w:rPr>
        <w:t>4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264B00">
        <w:rPr>
          <w:rFonts w:ascii="Times New Roman" w:eastAsia="Times New Roman" w:hAnsi="Times New Roman" w:cs="Times New Roman"/>
          <w:color w:val="auto"/>
        </w:rPr>
        <w:t>7</w:t>
      </w:r>
      <w:r>
        <w:rPr>
          <w:rFonts w:ascii="Times New Roman" w:eastAsia="Times New Roman" w:hAnsi="Times New Roman" w:cs="Times New Roman"/>
          <w:color w:val="auto"/>
        </w:rPr>
        <w:t>. из семей со среднедушевым доходом, размер которого не превышает величину прожиточного минимума на душу населения, установленного в Краснодарском крае (основание – справка о получении ежемесячного пособия на ребенка из органов социальной защиты населения по месту жительства или сведения из фонда пенсионного и социального страхования Российской Федерации по Краснодарскому краю о назначении мер социальной поддержки (ежемесячное пособие в связи с рождением и воспитанием ребенка);</w:t>
      </w:r>
    </w:p>
    <w:p w14:paraId="524696AD" w14:textId="58AF163A" w:rsidR="005D354B" w:rsidRDefault="005D354B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</w:t>
      </w:r>
      <w:r w:rsidR="00264B00">
        <w:rPr>
          <w:rFonts w:ascii="Times New Roman" w:eastAsia="Times New Roman" w:hAnsi="Times New Roman" w:cs="Times New Roman"/>
          <w:color w:val="auto"/>
        </w:rPr>
        <w:t>4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264B00">
        <w:rPr>
          <w:rFonts w:ascii="Times New Roman" w:eastAsia="Times New Roman" w:hAnsi="Times New Roman" w:cs="Times New Roman"/>
          <w:color w:val="auto"/>
        </w:rPr>
        <w:t>8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  <w:r w:rsidR="002A3CAF">
        <w:rPr>
          <w:rFonts w:ascii="Times New Roman" w:eastAsia="Times New Roman" w:hAnsi="Times New Roman" w:cs="Times New Roman"/>
          <w:color w:val="auto"/>
        </w:rPr>
        <w:t xml:space="preserve">из многодетных семей, воспитывающих троих и более детей в возрасте до 18 лет, а при обучении детей в общеобразовательных учреждениях и государственных общеобразовательных учреждениях по очной форме обучения на бюджетной основе – до окончания обучения, но не более чем до достижения ими возраста 23 лет (основание – удостоверения многодетной семьи или копии свидетельства о рождении детей, справка об обучении в общеобразовательном учреждении или государственном образовательном </w:t>
      </w:r>
      <w:r w:rsidR="002A3CAF">
        <w:rPr>
          <w:rFonts w:ascii="Times New Roman" w:eastAsia="Times New Roman" w:hAnsi="Times New Roman" w:cs="Times New Roman"/>
          <w:color w:val="auto"/>
        </w:rPr>
        <w:lastRenderedPageBreak/>
        <w:t>учреждении по очной форме обучения на бюджетной основе детей, не достигших возраста 23 лет).</w:t>
      </w:r>
    </w:p>
    <w:p w14:paraId="7BF899EA" w14:textId="5AB15843" w:rsidR="00264B00" w:rsidRPr="00264B00" w:rsidRDefault="00264B00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b/>
          <w:bCs/>
          <w:color w:val="auto"/>
        </w:rPr>
        <w:t>3.5.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64B00">
        <w:rPr>
          <w:rFonts w:ascii="Times New Roman" w:eastAsia="Times New Roman" w:hAnsi="Times New Roman" w:cs="Times New Roman"/>
          <w:color w:val="auto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B35B174" w14:textId="77777777" w:rsidR="00264B00" w:rsidRPr="00264B00" w:rsidRDefault="00264B00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b/>
          <w:bCs/>
          <w:color w:val="auto"/>
        </w:rPr>
        <w:t xml:space="preserve">3.6. </w:t>
      </w:r>
      <w:r w:rsidRPr="00264B00">
        <w:rPr>
          <w:rFonts w:ascii="Times New Roman" w:eastAsia="Times New Roman" w:hAnsi="Times New Roman" w:cs="Times New Roman"/>
          <w:color w:val="auto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5E563F8" w14:textId="77777777" w:rsidR="00264B00" w:rsidRPr="00264B00" w:rsidRDefault="00264B00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264B00">
        <w:rPr>
          <w:rFonts w:ascii="Times New Roman" w:eastAsia="Times New Roman" w:hAnsi="Times New Roman" w:cs="Times New Roman"/>
          <w:color w:val="auto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 (Пункт 8(3)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759C48A3" w14:textId="77777777" w:rsidR="00264B00" w:rsidRDefault="00264B00" w:rsidP="00264B0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D79BB30" w14:textId="77777777" w:rsidR="005D354B" w:rsidRDefault="005D354B" w:rsidP="007912B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220F175A" w14:textId="494330CA" w:rsidR="005D354B" w:rsidRDefault="005D354B" w:rsidP="007912B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14:paraId="13018BDF" w14:textId="77777777" w:rsidR="00264B00" w:rsidRPr="00707C7A" w:rsidRDefault="00264B00" w:rsidP="00264B00">
      <w:pPr>
        <w:widowControl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Полная    стоимость   дополнительных   образовательных   услуг, наименование, перечень      и     форма     предоставления     которых определены    в    приложении    к    настоящему    Договору, составляет _______</w:t>
      </w:r>
      <w:r w:rsidRPr="00707C7A">
        <w:rPr>
          <w:rFonts w:ascii="Times New Roman" w:eastAsia="Times New Roman" w:hAnsi="Times New Roman" w:cs="Times New Roman"/>
          <w:b/>
          <w:bCs/>
          <w:color w:val="auto"/>
        </w:rPr>
        <w:t>нет_</w:t>
      </w:r>
      <w:r w:rsidRPr="00707C7A">
        <w:rPr>
          <w:rFonts w:ascii="Times New Roman" w:eastAsia="Times New Roman" w:hAnsi="Times New Roman" w:cs="Times New Roman"/>
          <w:color w:val="auto"/>
        </w:rPr>
        <w:t>____________.</w:t>
      </w:r>
    </w:p>
    <w:p w14:paraId="3D5FA14F" w14:textId="77777777" w:rsidR="00264B00" w:rsidRPr="00707C7A" w:rsidRDefault="00264B00" w:rsidP="00264B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8BC2F7D" w14:textId="77777777" w:rsidR="00264B00" w:rsidRPr="00707C7A" w:rsidRDefault="00264B00" w:rsidP="00264B00">
      <w:pPr>
        <w:widowControl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Заказчик ежемесячно оплачивает     дополнительные     образовательные     услуги     (при наличии) в сумме, указанной в квитанции об оплате.</w:t>
      </w:r>
    </w:p>
    <w:p w14:paraId="06769572" w14:textId="77777777" w:rsidR="00264B00" w:rsidRPr="00707C7A" w:rsidRDefault="00264B00" w:rsidP="00264B00">
      <w:pPr>
        <w:widowControl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 xml:space="preserve">Оплата производится в срок в срок до 10 числа каждого месяца в безналичном порядке на расчетный счет ДОУ, указанный в разделе </w:t>
      </w:r>
      <w:r w:rsidRPr="00707C7A">
        <w:rPr>
          <w:rFonts w:ascii="Times New Roman" w:eastAsia="Times New Roman" w:hAnsi="Times New Roman" w:cs="Times New Roman"/>
          <w:color w:val="auto"/>
          <w:lang w:val="en-US"/>
        </w:rPr>
        <w:t>VII</w:t>
      </w:r>
      <w:r w:rsidRPr="00707C7A">
        <w:rPr>
          <w:rFonts w:ascii="Times New Roman" w:eastAsia="Times New Roman" w:hAnsi="Times New Roman" w:cs="Times New Roman"/>
          <w:color w:val="auto"/>
        </w:rPr>
        <w:t xml:space="preserve"> настоящего Договора.</w:t>
      </w:r>
    </w:p>
    <w:p w14:paraId="0E4FF163" w14:textId="77777777" w:rsidR="00264B00" w:rsidRPr="00707C7A" w:rsidRDefault="00264B00" w:rsidP="00264B00">
      <w:pPr>
        <w:widowControl/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BEC1492" w14:textId="77777777" w:rsidR="00264B00" w:rsidRPr="00707C7A" w:rsidRDefault="00264B00" w:rsidP="00264B00">
      <w:pPr>
        <w:widowControl/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4 Правил N 926)</w:t>
      </w:r>
    </w:p>
    <w:p w14:paraId="1ADDE1F5" w14:textId="77777777" w:rsidR="00264B00" w:rsidRPr="00707C7A" w:rsidRDefault="00264B00" w:rsidP="00264B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07C7A">
        <w:rPr>
          <w:rFonts w:ascii="Times New Roman" w:eastAsia="Times New Roman" w:hAnsi="Times New Roman" w:cs="Times New Roman"/>
          <w:bCs/>
          <w:color w:val="auto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4D324154" w14:textId="77777777" w:rsidR="00264B00" w:rsidRPr="00707C7A" w:rsidRDefault="00264B00" w:rsidP="00264B00">
      <w:pPr>
        <w:numPr>
          <w:ilvl w:val="1"/>
          <w:numId w:val="5"/>
        </w:numPr>
        <w:ind w:left="0" w:firstLine="567"/>
        <w:rPr>
          <w:rFonts w:ascii="Times New Roman" w:eastAsia="Times New Roman" w:hAnsi="Times New Roman" w:cs="Times New Roman"/>
          <w:bCs/>
          <w:color w:val="auto"/>
        </w:rPr>
      </w:pPr>
      <w:r w:rsidRPr="00707C7A">
        <w:rPr>
          <w:rFonts w:ascii="Times New Roman" w:eastAsia="Times New Roman" w:hAnsi="Times New Roman" w:cs="Times New Roman"/>
          <w:bCs/>
          <w:color w:val="auto"/>
        </w:rPr>
        <w:t>На оказание платных образовательных услуг, предусмотренных настоящим Договором, может быть составлена смета.</w:t>
      </w:r>
    </w:p>
    <w:p w14:paraId="1C011EBE" w14:textId="77777777" w:rsidR="00264B00" w:rsidRPr="00707C7A" w:rsidRDefault="00264B00" w:rsidP="00264B00">
      <w:pPr>
        <w:widowControl/>
        <w:autoSpaceDE w:val="0"/>
        <w:autoSpaceDN w:val="0"/>
        <w:adjustRightInd w:val="0"/>
        <w:ind w:left="90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30EF732" w14:textId="77777777" w:rsidR="005D354B" w:rsidRDefault="005D354B" w:rsidP="005D354B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14:paraId="502E25A9" w14:textId="77777777" w:rsidR="005D354B" w:rsidRDefault="005D354B" w:rsidP="005D354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Основания изменения и расторжения договора </w:t>
      </w:r>
    </w:p>
    <w:p w14:paraId="15679ED6" w14:textId="77777777" w:rsidR="005D354B" w:rsidRDefault="005D354B" w:rsidP="005D354B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Условия, на которых заключен настоящий Договор, могут быть изменены по соглашению сторон.</w:t>
      </w:r>
    </w:p>
    <w:p w14:paraId="4345346F" w14:textId="77777777" w:rsidR="005D354B" w:rsidRDefault="005D354B" w:rsidP="005D354B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0F9651C" w14:textId="77777777" w:rsidR="005D354B" w:rsidRDefault="005D354B" w:rsidP="005D354B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27799CD" w14:textId="77777777" w:rsidR="005D354B" w:rsidRDefault="005D354B" w:rsidP="007912B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51543D57" w14:textId="77777777" w:rsidR="005D354B" w:rsidRDefault="005D354B" w:rsidP="005D354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Заключительные положения </w:t>
      </w:r>
    </w:p>
    <w:p w14:paraId="0A940E0B" w14:textId="77777777" w:rsidR="00264B00" w:rsidRPr="00707C7A" w:rsidRDefault="00264B00" w:rsidP="00264B00">
      <w:pPr>
        <w:widowControl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Условия, на которых заключен настоящий Договор, могут быть изменены по соглашению сторон.</w:t>
      </w:r>
    </w:p>
    <w:p w14:paraId="6CEB6AAD" w14:textId="77777777" w:rsidR="00264B00" w:rsidRPr="00707C7A" w:rsidRDefault="00264B00" w:rsidP="00264B00">
      <w:pPr>
        <w:widowControl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E684EE8" w14:textId="77777777" w:rsidR="00264B00" w:rsidRDefault="00264B00" w:rsidP="00264B00">
      <w:pPr>
        <w:widowControl/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07C7A">
        <w:rPr>
          <w:rFonts w:ascii="Times New Roman" w:eastAsia="Times New Roman" w:hAnsi="Times New Roman" w:cs="Times New Roman"/>
          <w:color w:val="auto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p w14:paraId="338D67C3" w14:textId="77777777" w:rsidR="00264B00" w:rsidRDefault="00264B00" w:rsidP="00264B00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Реквизиты и подписи сторон</w:t>
      </w:r>
    </w:p>
    <w:p w14:paraId="0C12194C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Настоящий договор вступает в силу со дня его подписания Сторонами и действует до выпуска ребенка в школу или перехода в другое дошкольное учреждение.</w:t>
      </w:r>
    </w:p>
    <w:p w14:paraId="2D6130E2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Настоящий Договор составлен в 2 экземплярах, имеющих равную юридическую силу, по одному для каждой из Сторон.</w:t>
      </w:r>
    </w:p>
    <w:p w14:paraId="049D1164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8B0E127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4BA5502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B5BFE47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336A762" w14:textId="77777777" w:rsidR="00264B00" w:rsidRPr="00707C7A" w:rsidRDefault="00264B00" w:rsidP="00264B00">
      <w:pPr>
        <w:widowControl/>
        <w:numPr>
          <w:ilvl w:val="1"/>
          <w:numId w:val="7"/>
        </w:numPr>
        <w:ind w:left="0" w:firstLine="567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 w:rsidRPr="00707C7A">
        <w:rPr>
          <w:rFonts w:ascii="Times New Roman" w:eastAsia="Lucida Sans Unicode" w:hAnsi="Times New Roman" w:cs="Times New Roman"/>
          <w:color w:val="auto"/>
          <w:kern w:val="1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6AA2E64C" w14:textId="77777777" w:rsidR="005D354B" w:rsidRDefault="005D354B" w:rsidP="005D354B">
      <w:pPr>
        <w:widowControl/>
        <w:ind w:left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</w:p>
    <w:p w14:paraId="0669DA83" w14:textId="77777777" w:rsidR="005D354B" w:rsidRDefault="005D354B" w:rsidP="005D354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0" w:name="_Hlk168911261"/>
      <w:r>
        <w:rPr>
          <w:rFonts w:ascii="Times New Roman" w:eastAsia="Times New Roman" w:hAnsi="Times New Roman" w:cs="Times New Roman"/>
          <w:b/>
          <w:color w:val="auto"/>
        </w:rPr>
        <w:t>Реквизиты и подписи сторон</w:t>
      </w:r>
    </w:p>
    <w:bookmarkEnd w:id="0"/>
    <w:p w14:paraId="25F09275" w14:textId="77777777" w:rsidR="005D354B" w:rsidRDefault="005D354B" w:rsidP="005D354B">
      <w:pPr>
        <w:autoSpaceDE w:val="0"/>
        <w:autoSpaceDN w:val="0"/>
        <w:adjustRightInd w:val="0"/>
        <w:ind w:left="1440"/>
        <w:outlineLvl w:val="1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1"/>
        <w:gridCol w:w="5478"/>
      </w:tblGrid>
      <w:tr w:rsidR="005D354B" w14:paraId="78D4732A" w14:textId="77777777" w:rsidTr="009D5467">
        <w:tc>
          <w:tcPr>
            <w:tcW w:w="4928" w:type="dxa"/>
          </w:tcPr>
          <w:p w14:paraId="192F5531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Исполнитель</w:t>
            </w:r>
          </w:p>
          <w:p w14:paraId="47E4059A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0135">
              <w:rPr>
                <w:rFonts w:ascii="Times New Roman" w:eastAsia="Times New Roman" w:hAnsi="Times New Roman" w:cs="Times New Roman"/>
                <w:b/>
                <w:color w:val="auto"/>
              </w:rPr>
              <w:t>Автономное муниципальное дошкольное образовательное учреждение муниципального образования Динской район «Детский сад №2»</w:t>
            </w:r>
          </w:p>
          <w:p w14:paraId="11B7C5C1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14:paraId="522A4AAA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Адрес: 353204, Краснодарский край, Динской район, ст. Динская, ул. Красная 158/2</w:t>
            </w:r>
          </w:p>
          <w:p w14:paraId="3B7F3586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ИНН 2373020500</w:t>
            </w:r>
          </w:p>
          <w:p w14:paraId="1A352063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КПП 237301001</w:t>
            </w:r>
          </w:p>
          <w:p w14:paraId="03282D1E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ОГРН 1212300060191</w:t>
            </w:r>
          </w:p>
          <w:p w14:paraId="37577F63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р/с 40102810945370000010</w:t>
            </w:r>
          </w:p>
          <w:p w14:paraId="32BEC83E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Южное ГУ Банка России г. Краснодар</w:t>
            </w:r>
          </w:p>
          <w:p w14:paraId="5C14C3BF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БИК 010349101</w:t>
            </w:r>
          </w:p>
          <w:p w14:paraId="23A64C55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14:paraId="3DCB1978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  <w:p w14:paraId="339CDA19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Заведующий АМДОУ МО </w:t>
            </w:r>
          </w:p>
          <w:p w14:paraId="2367D231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Динской район «Детский сад №2»</w:t>
            </w:r>
          </w:p>
          <w:p w14:paraId="60F764DC" w14:textId="77777777" w:rsidR="005D354B" w:rsidRPr="00520135" w:rsidRDefault="005D354B" w:rsidP="009D5467">
            <w:pPr>
              <w:widowControl/>
              <w:ind w:right="-18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 ____________________Г.Д. </w:t>
            </w:r>
            <w:proofErr w:type="spellStart"/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>Кастарнова</w:t>
            </w:r>
            <w:proofErr w:type="spellEnd"/>
            <w:r w:rsidRPr="0052013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  <w:p w14:paraId="0DE53B92" w14:textId="77777777" w:rsidR="005D354B" w:rsidRDefault="005D354B" w:rsidP="009D546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01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528" w:type="dxa"/>
          </w:tcPr>
          <w:p w14:paraId="2E2AF5E1" w14:textId="77777777" w:rsidR="005D354B" w:rsidRPr="00972D20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b/>
                <w:bCs/>
                <w:color w:val="auto"/>
                <w:kern w:val="1"/>
              </w:rPr>
            </w:pPr>
            <w:r w:rsidRPr="00972D20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1"/>
              </w:rPr>
              <w:t xml:space="preserve">Заказчик </w:t>
            </w:r>
          </w:p>
          <w:p w14:paraId="4127882A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Родители: Мать___________________________</w:t>
            </w:r>
          </w:p>
          <w:p w14:paraId="249F7B6A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 ________________________________________</w:t>
            </w:r>
          </w:p>
          <w:p w14:paraId="154E6847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Адрес: ___________________________________</w:t>
            </w:r>
          </w:p>
          <w:p w14:paraId="7C032C4E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14:paraId="20C7953D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телефон   _________________________________                                                                 паспорт серия __________ номер ____________</w:t>
            </w:r>
          </w:p>
          <w:p w14:paraId="23B50407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 выдачи: ______________________________</w:t>
            </w:r>
          </w:p>
          <w:p w14:paraId="7268433A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выдан ___________________________________</w:t>
            </w:r>
          </w:p>
          <w:p w14:paraId="24E7FB3D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14:paraId="729E0DAD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Подпись _________________________________                                                                                                                                                 отец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 xml:space="preserve">   ___________________________________                                                                          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телефон ______________________________                                               </w:t>
            </w:r>
          </w:p>
          <w:p w14:paraId="347FA0BB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паспорт серия __________ номер ____________</w:t>
            </w:r>
          </w:p>
          <w:p w14:paraId="1F45FB94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 выдачи: ______________________________</w:t>
            </w:r>
          </w:p>
          <w:p w14:paraId="5AD127D8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выдан ___________________________________</w:t>
            </w:r>
          </w:p>
          <w:p w14:paraId="24F26376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14:paraId="01DE5F1E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Подпись______________________________</w:t>
            </w:r>
          </w:p>
          <w:p w14:paraId="4AF3ACAF" w14:textId="77777777" w:rsidR="005D354B" w:rsidRDefault="005D354B" w:rsidP="009D5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Отметка о получении 2-го экземпляра</w:t>
            </w:r>
          </w:p>
          <w:p w14:paraId="0134848E" w14:textId="77777777" w:rsidR="005D354B" w:rsidRDefault="005D354B" w:rsidP="009D5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Заказчиком</w:t>
            </w:r>
          </w:p>
          <w:p w14:paraId="56CDF0EF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Дата: ____________ Подпись: _______</w:t>
            </w:r>
          </w:p>
          <w:p w14:paraId="35A0E741" w14:textId="77777777" w:rsidR="005D354B" w:rsidRDefault="005D354B" w:rsidP="009D5467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</w:p>
        </w:tc>
      </w:tr>
    </w:tbl>
    <w:p w14:paraId="0D103E3F" w14:textId="77777777" w:rsidR="005D354B" w:rsidRDefault="005D354B" w:rsidP="005D354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9783BB5" w14:textId="77777777" w:rsidR="002C6FE3" w:rsidRDefault="002C6FE3"/>
    <w:sectPr w:rsidR="002C6FE3" w:rsidSect="00C313CA">
      <w:footerReference w:type="default" r:id="rId9"/>
      <w:pgSz w:w="11909" w:h="16838"/>
      <w:pgMar w:top="709" w:right="710" w:bottom="851" w:left="1276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DBB7" w14:textId="77777777" w:rsidR="00417B2A" w:rsidRDefault="00417B2A">
      <w:r>
        <w:separator/>
      </w:r>
    </w:p>
  </w:endnote>
  <w:endnote w:type="continuationSeparator" w:id="0">
    <w:p w14:paraId="7B2CFEEE" w14:textId="77777777" w:rsidR="00417B2A" w:rsidRDefault="0041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AFE8" w14:textId="77777777" w:rsidR="004B755C" w:rsidRDefault="004B755C">
    <w:pPr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A018" w14:textId="77777777" w:rsidR="00417B2A" w:rsidRDefault="00417B2A">
      <w:r>
        <w:separator/>
      </w:r>
    </w:p>
  </w:footnote>
  <w:footnote w:type="continuationSeparator" w:id="0">
    <w:p w14:paraId="3D0316D0" w14:textId="77777777" w:rsidR="00417B2A" w:rsidRDefault="0041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E8F"/>
    <w:multiLevelType w:val="multilevel"/>
    <w:tmpl w:val="D3B688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6D510B3"/>
    <w:multiLevelType w:val="multilevel"/>
    <w:tmpl w:val="FE8AB6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3B469BC"/>
    <w:multiLevelType w:val="multilevel"/>
    <w:tmpl w:val="23B469BC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 w15:restartNumberingAfterBreak="0">
    <w:nsid w:val="46AD2771"/>
    <w:multiLevelType w:val="multilevel"/>
    <w:tmpl w:val="46AD2771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 w15:restartNumberingAfterBreak="0">
    <w:nsid w:val="551721EE"/>
    <w:multiLevelType w:val="multilevel"/>
    <w:tmpl w:val="B7C488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642A6AFA"/>
    <w:multiLevelType w:val="multilevel"/>
    <w:tmpl w:val="642A6AF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793C514A"/>
    <w:multiLevelType w:val="multilevel"/>
    <w:tmpl w:val="BCCED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7DF85B36"/>
    <w:multiLevelType w:val="multilevel"/>
    <w:tmpl w:val="7BD2A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839614198">
    <w:abstractNumId w:val="5"/>
  </w:num>
  <w:num w:numId="2" w16cid:durableId="645865897">
    <w:abstractNumId w:val="2"/>
  </w:num>
  <w:num w:numId="3" w16cid:durableId="1734305513">
    <w:abstractNumId w:val="6"/>
  </w:num>
  <w:num w:numId="4" w16cid:durableId="1920094373">
    <w:abstractNumId w:val="3"/>
  </w:num>
  <w:num w:numId="5" w16cid:durableId="695077143">
    <w:abstractNumId w:val="1"/>
  </w:num>
  <w:num w:numId="6" w16cid:durableId="1718048054">
    <w:abstractNumId w:val="4"/>
  </w:num>
  <w:num w:numId="7" w16cid:durableId="1838232223">
    <w:abstractNumId w:val="7"/>
  </w:num>
  <w:num w:numId="8" w16cid:durableId="17367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3B"/>
    <w:rsid w:val="00247E49"/>
    <w:rsid w:val="00264B00"/>
    <w:rsid w:val="002A3CAF"/>
    <w:rsid w:val="002C6FE3"/>
    <w:rsid w:val="00341377"/>
    <w:rsid w:val="00417B2A"/>
    <w:rsid w:val="004B755C"/>
    <w:rsid w:val="005D354B"/>
    <w:rsid w:val="00602507"/>
    <w:rsid w:val="0076510F"/>
    <w:rsid w:val="007912B3"/>
    <w:rsid w:val="007D38F6"/>
    <w:rsid w:val="00866626"/>
    <w:rsid w:val="00973C3B"/>
    <w:rsid w:val="009F4808"/>
    <w:rsid w:val="00A23EA4"/>
    <w:rsid w:val="00B42404"/>
    <w:rsid w:val="00B843D4"/>
    <w:rsid w:val="00C313CA"/>
    <w:rsid w:val="00DA4629"/>
    <w:rsid w:val="00EF4552"/>
    <w:rsid w:val="00F205D4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905D"/>
  <w15:docId w15:val="{0D711722-24A4-4F2F-8F57-89798D5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54B"/>
    <w:rPr>
      <w:color w:val="000080"/>
      <w:u w:val="single"/>
    </w:rPr>
  </w:style>
  <w:style w:type="paragraph" w:styleId="a4">
    <w:name w:val="Body Text"/>
    <w:basedOn w:val="a"/>
    <w:link w:val="a5"/>
    <w:rsid w:val="005D354B"/>
    <w:pPr>
      <w:suppressAutoHyphens/>
      <w:spacing w:after="120"/>
    </w:pPr>
    <w:rPr>
      <w:rFonts w:ascii="Arial" w:eastAsia="Lucida Sans Unicode" w:hAnsi="Arial" w:cs="Times New Roman"/>
      <w:color w:val="auto"/>
      <w:kern w:val="1"/>
      <w:sz w:val="20"/>
    </w:rPr>
  </w:style>
  <w:style w:type="character" w:customStyle="1" w:styleId="a5">
    <w:name w:val="Основной текст Знак"/>
    <w:basedOn w:val="a0"/>
    <w:link w:val="a4"/>
    <w:rsid w:val="005D354B"/>
    <w:rPr>
      <w:rFonts w:ascii="Arial" w:eastAsia="Lucida Sans Unicode" w:hAnsi="Arial" w:cs="Times New Roman"/>
      <w:kern w:val="1"/>
      <w:sz w:val="20"/>
      <w:szCs w:val="24"/>
      <w14:ligatures w14:val="none"/>
    </w:rPr>
  </w:style>
  <w:style w:type="paragraph" w:styleId="a6">
    <w:name w:val="List Paragraph"/>
    <w:basedOn w:val="a"/>
    <w:uiPriority w:val="34"/>
    <w:qFormat/>
    <w:rsid w:val="00EF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.uodinsko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2.uodinsko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 Детский сад</dc:creator>
  <cp:lastModifiedBy>№2 Детский сад</cp:lastModifiedBy>
  <cp:revision>8</cp:revision>
  <dcterms:created xsi:type="dcterms:W3CDTF">2023-11-02T07:26:00Z</dcterms:created>
  <dcterms:modified xsi:type="dcterms:W3CDTF">2024-06-10T08:43:00Z</dcterms:modified>
</cp:coreProperties>
</file>