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551" w:rsidRDefault="001F3551" w:rsidP="001F3551">
      <w:pPr>
        <w:jc w:val="center"/>
        <w:rPr>
          <w:rFonts w:ascii="Times New Roman" w:hAnsi="Times New Roman" w:cs="Times New Roman"/>
          <w:sz w:val="24"/>
          <w:szCs w:val="24"/>
        </w:rPr>
      </w:pPr>
      <w:r w:rsidRPr="00E30825">
        <w:rPr>
          <w:rFonts w:ascii="Times New Roman" w:hAnsi="Times New Roman" w:cs="Times New Roman"/>
          <w:sz w:val="24"/>
          <w:szCs w:val="24"/>
        </w:rPr>
        <w:t xml:space="preserve">Муниципальное казенное Учреждение                                                                                                     </w:t>
      </w:r>
      <w:proofErr w:type="spellStart"/>
      <w:r w:rsidRPr="00E30825">
        <w:rPr>
          <w:rFonts w:ascii="Times New Roman" w:hAnsi="Times New Roman" w:cs="Times New Roman"/>
          <w:sz w:val="24"/>
          <w:szCs w:val="24"/>
        </w:rPr>
        <w:t>культурно-досуговое</w:t>
      </w:r>
      <w:proofErr w:type="spellEnd"/>
      <w:r w:rsidRPr="00E30825">
        <w:rPr>
          <w:rFonts w:ascii="Times New Roman" w:hAnsi="Times New Roman" w:cs="Times New Roman"/>
          <w:sz w:val="24"/>
          <w:szCs w:val="24"/>
        </w:rPr>
        <w:t xml:space="preserve"> объединение «Гармония»                                                                                 Таскаевского сельсовета Барабинского района</w:t>
      </w:r>
    </w:p>
    <w:p w:rsidR="001F3551" w:rsidRDefault="001F3551" w:rsidP="001F35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игровой программы </w:t>
      </w:r>
      <w:r w:rsidRPr="001F3551">
        <w:rPr>
          <w:rStyle w:val="a3"/>
          <w:rFonts w:ascii="Times New Roman" w:hAnsi="Times New Roman" w:cs="Times New Roman"/>
          <w:i w:val="0"/>
          <w:sz w:val="24"/>
          <w:szCs w:val="24"/>
        </w:rPr>
        <w:t>«Эх коляда, кол</w:t>
      </w:r>
      <w:r>
        <w:rPr>
          <w:rStyle w:val="a3"/>
          <w:rFonts w:ascii="Times New Roman" w:hAnsi="Times New Roman" w:cs="Times New Roman"/>
          <w:i w:val="0"/>
          <w:sz w:val="24"/>
          <w:szCs w:val="24"/>
        </w:rPr>
        <w:t>яда нако</w:t>
      </w:r>
      <w:r w:rsidRPr="001F3551">
        <w:rPr>
          <w:rStyle w:val="a3"/>
          <w:rFonts w:ascii="Times New Roman" w:hAnsi="Times New Roman" w:cs="Times New Roman"/>
          <w:i w:val="0"/>
          <w:sz w:val="24"/>
          <w:szCs w:val="24"/>
        </w:rPr>
        <w:t>лдуем вам добра</w:t>
      </w:r>
      <w:r>
        <w:rPr>
          <w:rFonts w:ascii="Times New Roman" w:hAnsi="Times New Roman" w:cs="Times New Roman"/>
          <w:sz w:val="24"/>
          <w:szCs w:val="24"/>
        </w:rPr>
        <w:t xml:space="preserve">»                                                              на Рождество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Абакумовском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СК</w:t>
      </w:r>
    </w:p>
    <w:p w:rsidR="001F3551" w:rsidRDefault="001F3551" w:rsidP="001F35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к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551" w:rsidRDefault="001F3551" w:rsidP="001F35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6800" cy="3657861"/>
            <wp:effectExtent l="19050" t="0" r="0" b="0"/>
            <wp:docPr id="2" name="Рисунок 1" descr="к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551" w:rsidRDefault="001F3551" w:rsidP="001F35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4455160"/>
            <wp:effectExtent l="19050" t="0" r="3810" b="0"/>
            <wp:docPr id="3" name="Рисунок 2" descr="к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551" w:rsidRDefault="001F3551" w:rsidP="001F35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5160"/>
            <wp:effectExtent l="19050" t="0" r="3810" b="0"/>
            <wp:docPr id="4" name="Рисунок 3" descr="к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3551" w:rsidSect="001F3551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3551"/>
    <w:rsid w:val="001F3551"/>
    <w:rsid w:val="006043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5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F355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70</Words>
  <Characters>400</Characters>
  <Application>Microsoft Office Word</Application>
  <DocSecurity>0</DocSecurity>
  <Lines>3</Lines>
  <Paragraphs>1</Paragraphs>
  <ScaleCrop>false</ScaleCrop>
  <Company>Home</Company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2019-01-28T03:56:00Z</dcterms:created>
  <dcterms:modified xsi:type="dcterms:W3CDTF">2019-01-28T03:59:00Z</dcterms:modified>
</cp:coreProperties>
</file>