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4D4" w:rsidRPr="007504D4" w:rsidRDefault="007504D4" w:rsidP="007504D4">
      <w:pPr>
        <w:pStyle w:val="a3"/>
        <w:shd w:val="clear" w:color="auto" w:fill="FFFFFF"/>
        <w:spacing w:before="0" w:beforeAutospacing="0" w:after="360" w:afterAutospacing="0" w:line="360" w:lineRule="atLeast"/>
        <w:jc w:val="center"/>
        <w:rPr>
          <w:color w:val="262626"/>
        </w:rPr>
      </w:pPr>
      <w:r w:rsidRPr="007504D4">
        <w:rPr>
          <w:color w:val="262626"/>
        </w:rPr>
        <w:t xml:space="preserve">Муниципальное казенное Учреждение </w:t>
      </w:r>
      <w:r>
        <w:rPr>
          <w:color w:val="262626"/>
        </w:rPr>
        <w:t xml:space="preserve">                                                                                </w:t>
      </w:r>
      <w:proofErr w:type="spellStart"/>
      <w:r w:rsidRPr="007504D4">
        <w:rPr>
          <w:color w:val="262626"/>
        </w:rPr>
        <w:t>культурно-досуговое</w:t>
      </w:r>
      <w:proofErr w:type="spellEnd"/>
      <w:r w:rsidRPr="007504D4">
        <w:rPr>
          <w:color w:val="262626"/>
        </w:rPr>
        <w:t xml:space="preserve"> объединение «Гармония» </w:t>
      </w:r>
      <w:r>
        <w:rPr>
          <w:color w:val="262626"/>
        </w:rPr>
        <w:t xml:space="preserve">                                                                              </w:t>
      </w:r>
      <w:r w:rsidRPr="007504D4">
        <w:rPr>
          <w:color w:val="262626"/>
        </w:rPr>
        <w:t>Таскаевского сельсовета Барабинского района</w:t>
      </w:r>
    </w:p>
    <w:p w:rsidR="007504D4" w:rsidRPr="00CC79F6" w:rsidRDefault="007504D4" w:rsidP="007504D4">
      <w:pPr>
        <w:pStyle w:val="a3"/>
        <w:shd w:val="clear" w:color="auto" w:fill="FFFFFF"/>
        <w:spacing w:before="0" w:beforeAutospacing="0" w:after="360" w:afterAutospacing="0" w:line="360" w:lineRule="atLeast"/>
        <w:jc w:val="center"/>
        <w:rPr>
          <w:b/>
          <w:color w:val="262626"/>
        </w:rPr>
      </w:pPr>
      <w:r w:rsidRPr="00CC79F6">
        <w:rPr>
          <w:b/>
          <w:color w:val="262626"/>
        </w:rPr>
        <w:t xml:space="preserve">Студенческая вечеринка «Тани, Танечки, Танюши» в </w:t>
      </w:r>
      <w:proofErr w:type="spellStart"/>
      <w:r w:rsidRPr="00CC79F6">
        <w:rPr>
          <w:b/>
          <w:color w:val="262626"/>
        </w:rPr>
        <w:t>Таскаевском</w:t>
      </w:r>
      <w:proofErr w:type="spellEnd"/>
      <w:r w:rsidRPr="00CC79F6">
        <w:rPr>
          <w:b/>
          <w:color w:val="262626"/>
        </w:rPr>
        <w:t xml:space="preserve"> ЦСДК</w:t>
      </w:r>
    </w:p>
    <w:p w:rsidR="007504D4" w:rsidRDefault="007504D4" w:rsidP="007504D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color w:val="262626"/>
        </w:rPr>
      </w:pPr>
      <w:r w:rsidRPr="00CC79F6">
        <w:rPr>
          <w:color w:val="262626"/>
        </w:rPr>
        <w:t xml:space="preserve">25 января в </w:t>
      </w:r>
      <w:proofErr w:type="spellStart"/>
      <w:r w:rsidRPr="00CC79F6">
        <w:rPr>
          <w:color w:val="262626"/>
        </w:rPr>
        <w:t>Таскаевском</w:t>
      </w:r>
      <w:proofErr w:type="spellEnd"/>
      <w:r w:rsidRPr="00CC79F6">
        <w:rPr>
          <w:color w:val="262626"/>
        </w:rPr>
        <w:t xml:space="preserve"> доме культуры </w:t>
      </w:r>
      <w:r w:rsidRPr="00CC79F6">
        <w:rPr>
          <w:color w:val="262626"/>
          <w:shd w:val="clear" w:color="auto" w:fill="FFFFFF"/>
        </w:rPr>
        <w:t xml:space="preserve">провели конкурсно – развлекательный вечер </w:t>
      </w:r>
      <w:r w:rsidRPr="00CC79F6">
        <w:rPr>
          <w:color w:val="262626"/>
        </w:rPr>
        <w:t xml:space="preserve">для молодежи </w:t>
      </w:r>
      <w:r w:rsidRPr="00CC79F6">
        <w:rPr>
          <w:b/>
          <w:color w:val="262626"/>
        </w:rPr>
        <w:t>«Тани, Танечки, Танюши»</w:t>
      </w:r>
      <w:r w:rsidR="00CC79F6" w:rsidRPr="00CC79F6">
        <w:rPr>
          <w:color w:val="262626"/>
          <w:shd w:val="clear" w:color="auto" w:fill="FFFFFF"/>
        </w:rPr>
        <w:t xml:space="preserve">. </w:t>
      </w:r>
      <w:r w:rsidR="00CC79F6" w:rsidRPr="00CC79F6">
        <w:rPr>
          <w:color w:val="262626"/>
        </w:rPr>
        <w:t>Ведущий мероприятия Ландарь С.  поздравил студентов и Татьян, рассказал об истории и традициях праздника.</w:t>
      </w:r>
      <w:r w:rsidR="00CC79F6" w:rsidRPr="00CC79F6">
        <w:rPr>
          <w:color w:val="262626"/>
          <w:shd w:val="clear" w:color="auto" w:fill="FFFFFF"/>
        </w:rPr>
        <w:t xml:space="preserve"> В мероприятии участвовали 2 команды: студенты и будущие студенты. Они показали свою находчивость, ловкость в разных конкурсах и играх: «</w:t>
      </w:r>
      <w:r w:rsidR="00936016">
        <w:rPr>
          <w:color w:val="262626"/>
          <w:shd w:val="clear" w:color="auto" w:fill="FFFFFF"/>
        </w:rPr>
        <w:t>Отгадай и составь слово</w:t>
      </w:r>
      <w:r w:rsidR="00CC79F6" w:rsidRPr="00CC79F6">
        <w:rPr>
          <w:color w:val="262626"/>
          <w:shd w:val="clear" w:color="auto" w:fill="FFFFFF"/>
        </w:rPr>
        <w:t>», «Умный до зубов», «Счастливый билет» и др.</w:t>
      </w:r>
      <w:r w:rsidR="00936016">
        <w:rPr>
          <w:color w:val="262626"/>
          <w:shd w:val="clear" w:color="auto" w:fill="FFFFFF"/>
        </w:rPr>
        <w:t xml:space="preserve">, </w:t>
      </w:r>
      <w:r w:rsidR="00CC79F6" w:rsidRPr="00CC79F6">
        <w:rPr>
          <w:color w:val="262626"/>
          <w:shd w:val="clear" w:color="auto" w:fill="FFFFFF"/>
        </w:rPr>
        <w:t xml:space="preserve"> </w:t>
      </w:r>
      <w:r w:rsidR="00936016">
        <w:rPr>
          <w:color w:val="262626"/>
          <w:shd w:val="clear" w:color="auto" w:fill="FFFFFF"/>
        </w:rPr>
        <w:t>о</w:t>
      </w:r>
      <w:r w:rsidR="00CC79F6" w:rsidRPr="00CC79F6">
        <w:rPr>
          <w:color w:val="262626"/>
          <w:shd w:val="clear" w:color="auto" w:fill="FFFFFF"/>
        </w:rPr>
        <w:t xml:space="preserve">твечали на интеллектуальные вопросы. Всем участникам мероприятия вручили памятные призы. </w:t>
      </w:r>
      <w:r w:rsidR="00CC79F6" w:rsidRPr="00CC79F6">
        <w:rPr>
          <w:color w:val="262626"/>
        </w:rPr>
        <w:t xml:space="preserve">Мероприятие завершилось праздничной дискотекой. </w:t>
      </w:r>
    </w:p>
    <w:p w:rsidR="00F44BA4" w:rsidRDefault="00F44BA4" w:rsidP="007504D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color w:val="262626"/>
        </w:rPr>
      </w:pPr>
      <w:r>
        <w:rPr>
          <w:noProof/>
          <w:color w:val="262626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A4" w:rsidRDefault="00F44BA4" w:rsidP="007504D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color w:val="262626"/>
        </w:rPr>
      </w:pPr>
      <w:r>
        <w:rPr>
          <w:noProof/>
          <w:color w:val="262626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A4" w:rsidRDefault="00F44BA4" w:rsidP="007504D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color w:val="262626"/>
        </w:rPr>
      </w:pPr>
      <w:r>
        <w:rPr>
          <w:noProof/>
          <w:color w:val="262626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A4" w:rsidRPr="00CC79F6" w:rsidRDefault="00F44BA4" w:rsidP="007504D4">
      <w:pPr>
        <w:pStyle w:val="a3"/>
        <w:shd w:val="clear" w:color="auto" w:fill="FFFFFF"/>
        <w:spacing w:before="0" w:beforeAutospacing="0" w:after="360" w:afterAutospacing="0" w:line="360" w:lineRule="atLeast"/>
        <w:jc w:val="both"/>
        <w:rPr>
          <w:color w:val="262626"/>
        </w:rPr>
      </w:pPr>
      <w:r>
        <w:rPr>
          <w:noProof/>
          <w:color w:val="262626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BA4" w:rsidRPr="00CC79F6" w:rsidSect="00E72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4D4"/>
    <w:rsid w:val="007504D4"/>
    <w:rsid w:val="008544FF"/>
    <w:rsid w:val="00936016"/>
    <w:rsid w:val="00CC79F6"/>
    <w:rsid w:val="00E72BF8"/>
    <w:rsid w:val="00F44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0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7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2020-01-29T02:12:00Z</dcterms:created>
  <dcterms:modified xsi:type="dcterms:W3CDTF">2020-01-30T02:22:00Z</dcterms:modified>
</cp:coreProperties>
</file>