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2D1" w:rsidRDefault="008432D1" w:rsidP="00E90974">
      <w:pPr>
        <w:shd w:val="clear" w:color="auto" w:fill="FFFFFF"/>
        <w:rPr>
          <w:rFonts w:ascii="Times New Roman" w:eastAsia="Calibri" w:hAnsi="Times New Roman" w:cs="Times New Roman"/>
          <w:b/>
          <w:color w:val="000000"/>
          <w:spacing w:val="-26"/>
          <w:sz w:val="40"/>
          <w:szCs w:val="40"/>
        </w:rPr>
      </w:pPr>
      <w:bookmarkStart w:id="0" w:name="_Toc364241468"/>
      <w:bookmarkStart w:id="1" w:name="_GoBack"/>
      <w:bookmarkEnd w:id="1"/>
    </w:p>
    <w:p w:rsidR="008432D1" w:rsidRDefault="001E4B2B" w:rsidP="00E90974">
      <w:pPr>
        <w:shd w:val="clear" w:color="auto" w:fill="FFFFFF"/>
        <w:rPr>
          <w:rFonts w:ascii="Times New Roman" w:eastAsia="Calibri" w:hAnsi="Times New Roman" w:cs="Times New Roman"/>
          <w:b/>
          <w:color w:val="000000"/>
          <w:spacing w:val="-26"/>
          <w:sz w:val="40"/>
          <w:szCs w:val="40"/>
        </w:rPr>
      </w:pPr>
      <w:r>
        <w:rPr>
          <w:rFonts w:ascii="Times New Roman" w:eastAsia="Calibri" w:hAnsi="Times New Roman" w:cs="Times New Roman"/>
          <w:b/>
          <w:noProof/>
          <w:color w:val="000000"/>
          <w:spacing w:val="-26"/>
          <w:sz w:val="40"/>
          <w:szCs w:val="40"/>
          <w:lang w:eastAsia="ru-RU"/>
        </w:rPr>
        <w:drawing>
          <wp:inline distT="0" distB="0" distL="0" distR="0">
            <wp:extent cx="6120130" cy="7920168"/>
            <wp:effectExtent l="19050" t="0" r="0" b="0"/>
            <wp:docPr id="1" name="Рисунок 1" descr="C:\Users\User32\Downloads\труд распорядок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32\Downloads\труд распорядок_page-0001.jpg"/>
                    <pic:cNvPicPr>
                      <a:picLocks noChangeAspect="1" noChangeArrowheads="1"/>
                    </pic:cNvPicPr>
                  </pic:nvPicPr>
                  <pic:blipFill>
                    <a:blip r:embed="rId6"/>
                    <a:srcRect/>
                    <a:stretch>
                      <a:fillRect/>
                    </a:stretch>
                  </pic:blipFill>
                  <pic:spPr bwMode="auto">
                    <a:xfrm>
                      <a:off x="0" y="0"/>
                      <a:ext cx="6120130" cy="7920168"/>
                    </a:xfrm>
                    <a:prstGeom prst="rect">
                      <a:avLst/>
                    </a:prstGeom>
                    <a:noFill/>
                    <a:ln w="9525">
                      <a:noFill/>
                      <a:miter lim="800000"/>
                      <a:headEnd/>
                      <a:tailEnd/>
                    </a:ln>
                  </pic:spPr>
                </pic:pic>
              </a:graphicData>
            </a:graphic>
          </wp:inline>
        </w:drawing>
      </w:r>
    </w:p>
    <w:p w:rsidR="001E4B2B" w:rsidRDefault="001E4B2B" w:rsidP="00E90974">
      <w:pPr>
        <w:shd w:val="clear" w:color="auto" w:fill="FFFFFF"/>
        <w:rPr>
          <w:rFonts w:ascii="Times New Roman" w:eastAsia="Calibri" w:hAnsi="Times New Roman" w:cs="Times New Roman"/>
          <w:b/>
          <w:color w:val="000000"/>
          <w:spacing w:val="-26"/>
          <w:sz w:val="40"/>
          <w:szCs w:val="40"/>
        </w:rPr>
      </w:pPr>
    </w:p>
    <w:p w:rsidR="00CA569D" w:rsidRPr="00AA747F" w:rsidRDefault="00CA569D" w:rsidP="00CA569D">
      <w:pPr>
        <w:shd w:val="clear" w:color="auto" w:fill="FFFFFF"/>
        <w:spacing w:before="100" w:beforeAutospacing="1" w:after="100" w:afterAutospacing="1" w:line="240" w:lineRule="auto"/>
        <w:rPr>
          <w:rFonts w:ascii="Times New Roman" w:eastAsia="Times New Roman" w:hAnsi="Times New Roman" w:cs="Times New Roman"/>
          <w:b/>
          <w:sz w:val="28"/>
          <w:szCs w:val="28"/>
          <w:lang w:eastAsia="ru-RU"/>
        </w:rPr>
      </w:pPr>
      <w:r w:rsidRPr="00AA747F">
        <w:rPr>
          <w:rFonts w:ascii="Times New Roman" w:eastAsia="Times New Roman" w:hAnsi="Times New Roman" w:cs="Times New Roman"/>
          <w:b/>
          <w:sz w:val="28"/>
          <w:szCs w:val="28"/>
          <w:lang w:eastAsia="ru-RU"/>
        </w:rPr>
        <w:lastRenderedPageBreak/>
        <w:t>Общие положения</w:t>
      </w:r>
      <w:bookmarkEnd w:id="0"/>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FD51EC">
        <w:rPr>
          <w:rFonts w:ascii="Times New Roman" w:eastAsia="Times New Roman" w:hAnsi="Times New Roman" w:cs="Times New Roman"/>
          <w:color w:val="000000"/>
          <w:sz w:val="28"/>
          <w:szCs w:val="28"/>
          <w:lang w:eastAsia="ru-RU"/>
        </w:rPr>
        <w:t>Настоящие Правила внутреннего трудового распорядка (далее – Правила) регламентируют в соответствии с Трудовым кодексом Российской Федерации, Федеральным законом от 29.12.2012 №273-ФЗ «Об образовании в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работниками меры поощрения и взыскания, а также иные вопросы регулирования трудовых отношений</w:t>
      </w:r>
      <w:proofErr w:type="gramEnd"/>
      <w:r w:rsidRPr="00FD51EC">
        <w:rPr>
          <w:rFonts w:ascii="Times New Roman" w:eastAsia="Times New Roman" w:hAnsi="Times New Roman" w:cs="Times New Roman"/>
          <w:color w:val="000000"/>
          <w:sz w:val="28"/>
          <w:szCs w:val="28"/>
          <w:lang w:eastAsia="ru-RU"/>
        </w:rPr>
        <w:t xml:space="preserve"> в мун</w:t>
      </w:r>
      <w:r w:rsidR="00936C70">
        <w:rPr>
          <w:rFonts w:ascii="Times New Roman" w:eastAsia="Times New Roman" w:hAnsi="Times New Roman" w:cs="Times New Roman"/>
          <w:color w:val="000000"/>
          <w:sz w:val="28"/>
          <w:szCs w:val="28"/>
          <w:lang w:eastAsia="ru-RU"/>
        </w:rPr>
        <w:t xml:space="preserve">иципальном бюджетном </w:t>
      </w:r>
      <w:r w:rsidRPr="00FD51EC">
        <w:rPr>
          <w:rFonts w:ascii="Times New Roman" w:eastAsia="Times New Roman" w:hAnsi="Times New Roman" w:cs="Times New Roman"/>
          <w:color w:val="000000"/>
          <w:sz w:val="28"/>
          <w:szCs w:val="28"/>
          <w:lang w:eastAsia="ru-RU"/>
        </w:rPr>
        <w:t xml:space="preserve">образовательном </w:t>
      </w:r>
      <w:r w:rsidR="00936C70">
        <w:rPr>
          <w:rFonts w:ascii="Times New Roman" w:eastAsia="Times New Roman" w:hAnsi="Times New Roman" w:cs="Times New Roman"/>
          <w:color w:val="000000"/>
          <w:sz w:val="28"/>
          <w:szCs w:val="28"/>
          <w:lang w:eastAsia="ru-RU"/>
        </w:rPr>
        <w:t>учреждении  го</w:t>
      </w:r>
      <w:r w:rsidR="007A3C42">
        <w:rPr>
          <w:rFonts w:ascii="Times New Roman" w:eastAsia="Times New Roman" w:hAnsi="Times New Roman" w:cs="Times New Roman"/>
          <w:color w:val="000000"/>
          <w:sz w:val="28"/>
          <w:szCs w:val="28"/>
          <w:lang w:eastAsia="ru-RU"/>
        </w:rPr>
        <w:t>рода Ростова-на-Дону «Школа № 32</w:t>
      </w:r>
      <w:r w:rsidR="00936C70">
        <w:rPr>
          <w:rFonts w:ascii="Times New Roman" w:eastAsia="Times New Roman" w:hAnsi="Times New Roman" w:cs="Times New Roman"/>
          <w:color w:val="000000"/>
          <w:sz w:val="28"/>
          <w:szCs w:val="28"/>
          <w:lang w:eastAsia="ru-RU"/>
        </w:rPr>
        <w:t>»</w:t>
      </w:r>
      <w:proofErr w:type="gramStart"/>
      <w:r w:rsidR="00936C70">
        <w:rPr>
          <w:rFonts w:ascii="Times New Roman" w:eastAsia="Times New Roman" w:hAnsi="Times New Roman" w:cs="Times New Roman"/>
          <w:color w:val="000000"/>
          <w:sz w:val="28"/>
          <w:szCs w:val="28"/>
          <w:lang w:eastAsia="ru-RU"/>
        </w:rPr>
        <w:t>.</w:t>
      </w:r>
      <w:proofErr w:type="gramEnd"/>
      <w:r w:rsidR="00936C70">
        <w:rPr>
          <w:rFonts w:ascii="Times New Roman" w:eastAsia="Times New Roman" w:hAnsi="Times New Roman" w:cs="Times New Roman"/>
          <w:color w:val="000000"/>
          <w:sz w:val="28"/>
          <w:szCs w:val="28"/>
          <w:lang w:eastAsia="ru-RU"/>
        </w:rPr>
        <w:t xml:space="preserve"> (</w:t>
      </w:r>
      <w:proofErr w:type="gramStart"/>
      <w:r w:rsidR="00936C70">
        <w:rPr>
          <w:rFonts w:ascii="Times New Roman" w:eastAsia="Times New Roman" w:hAnsi="Times New Roman" w:cs="Times New Roman"/>
          <w:color w:val="000000"/>
          <w:sz w:val="28"/>
          <w:szCs w:val="28"/>
          <w:lang w:eastAsia="ru-RU"/>
        </w:rPr>
        <w:t>д</w:t>
      </w:r>
      <w:proofErr w:type="gramEnd"/>
      <w:r w:rsidR="00936C70">
        <w:rPr>
          <w:rFonts w:ascii="Times New Roman" w:eastAsia="Times New Roman" w:hAnsi="Times New Roman" w:cs="Times New Roman"/>
          <w:color w:val="000000"/>
          <w:sz w:val="28"/>
          <w:szCs w:val="28"/>
          <w:lang w:eastAsia="ru-RU"/>
        </w:rPr>
        <w:t>алее</w:t>
      </w:r>
      <w:r w:rsidR="007A3C42">
        <w:rPr>
          <w:rFonts w:ascii="Times New Roman" w:eastAsia="Times New Roman" w:hAnsi="Times New Roman" w:cs="Times New Roman"/>
          <w:color w:val="000000"/>
          <w:sz w:val="28"/>
          <w:szCs w:val="28"/>
          <w:lang w:eastAsia="ru-RU"/>
        </w:rPr>
        <w:t xml:space="preserve"> </w:t>
      </w:r>
      <w:r w:rsidR="00936C70">
        <w:rPr>
          <w:rFonts w:ascii="Times New Roman" w:eastAsia="Times New Roman" w:hAnsi="Times New Roman" w:cs="Times New Roman"/>
          <w:color w:val="000000"/>
          <w:sz w:val="28"/>
          <w:szCs w:val="28"/>
          <w:lang w:eastAsia="ru-RU"/>
        </w:rPr>
        <w:t xml:space="preserve">- Учреждение). </w:t>
      </w:r>
      <w:r w:rsidRPr="00FD51EC">
        <w:rPr>
          <w:rFonts w:ascii="Times New Roman" w:eastAsia="Times New Roman" w:hAnsi="Times New Roman" w:cs="Times New Roman"/>
          <w:color w:val="000000"/>
          <w:sz w:val="28"/>
          <w:szCs w:val="28"/>
          <w:lang w:eastAsia="ru-RU"/>
        </w:rPr>
        <w:t xml:space="preserve">В трудовых отношениях с работником Учреждения работодателем </w:t>
      </w:r>
      <w:r w:rsidR="00936C70">
        <w:rPr>
          <w:rFonts w:ascii="Times New Roman" w:eastAsia="Times New Roman" w:hAnsi="Times New Roman" w:cs="Times New Roman"/>
          <w:color w:val="000000"/>
          <w:sz w:val="28"/>
          <w:szCs w:val="28"/>
          <w:lang w:eastAsia="ru-RU"/>
        </w:rPr>
        <w:t>является Учреждение в лице директора Учреждения.</w:t>
      </w:r>
    </w:p>
    <w:p w:rsidR="00CA569D" w:rsidRPr="00AA747F" w:rsidRDefault="00CA569D" w:rsidP="00CA569D">
      <w:pPr>
        <w:shd w:val="clear" w:color="auto" w:fill="FFFFFF"/>
        <w:spacing w:before="100" w:beforeAutospacing="1" w:after="100" w:afterAutospacing="1" w:line="240" w:lineRule="auto"/>
        <w:rPr>
          <w:rFonts w:ascii="Times New Roman" w:eastAsia="Times New Roman" w:hAnsi="Times New Roman" w:cs="Times New Roman"/>
          <w:b/>
          <w:sz w:val="28"/>
          <w:szCs w:val="28"/>
          <w:lang w:eastAsia="ru-RU"/>
        </w:rPr>
      </w:pPr>
      <w:bookmarkStart w:id="2" w:name="_Toc364241469"/>
      <w:r w:rsidRPr="00AA747F">
        <w:rPr>
          <w:rFonts w:ascii="Times New Roman" w:eastAsia="Times New Roman" w:hAnsi="Times New Roman" w:cs="Times New Roman"/>
          <w:b/>
          <w:sz w:val="28"/>
          <w:szCs w:val="28"/>
          <w:lang w:eastAsia="ru-RU"/>
        </w:rPr>
        <w:t>Порядок приема и увольнения работников</w:t>
      </w:r>
      <w:bookmarkEnd w:id="2"/>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Прием на работу в Учреждение осуществляется на основании трудового договора.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При заключении трудового договора лицо, поступающее на работу, предъявляет работодателю:</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паспорт или иной документ, удостоверяющий личность;</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страховое свидетельство государственного пенсионного страхования;</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документы воинского учета – для военнообязанных и лиц, подлежащих призыву на военную службу;</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CA569D"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справку о наличии (отсутствии) судимости и (или) факта уголовного преследования либо о прекращении уголовного преследовани</w:t>
      </w:r>
      <w:r w:rsidR="00936C70">
        <w:rPr>
          <w:rFonts w:ascii="Times New Roman" w:eastAsia="Times New Roman" w:hAnsi="Times New Roman" w:cs="Times New Roman"/>
          <w:color w:val="000000"/>
          <w:sz w:val="28"/>
          <w:szCs w:val="28"/>
          <w:lang w:eastAsia="ru-RU"/>
        </w:rPr>
        <w:t>я по реабилитирующим основаниям;</w:t>
      </w:r>
    </w:p>
    <w:p w:rsidR="00936C70" w:rsidRPr="00FD51EC" w:rsidRDefault="00936C70"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личную медицинскую книжку.</w:t>
      </w:r>
    </w:p>
    <w:p w:rsidR="00360DC1"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При заключении трудового договора впервые трудовая книжка офор</w:t>
      </w:r>
      <w:r w:rsidR="00360DC1">
        <w:rPr>
          <w:rFonts w:ascii="Times New Roman" w:eastAsia="Times New Roman" w:hAnsi="Times New Roman" w:cs="Times New Roman"/>
          <w:color w:val="000000"/>
          <w:sz w:val="28"/>
          <w:szCs w:val="28"/>
          <w:lang w:eastAsia="ru-RU"/>
        </w:rPr>
        <w:t>мляе</w:t>
      </w:r>
      <w:r w:rsidRPr="00FD51EC">
        <w:rPr>
          <w:rFonts w:ascii="Times New Roman" w:eastAsia="Times New Roman" w:hAnsi="Times New Roman" w:cs="Times New Roman"/>
          <w:color w:val="000000"/>
          <w:sz w:val="28"/>
          <w:szCs w:val="28"/>
          <w:lang w:eastAsia="ru-RU"/>
        </w:rPr>
        <w:t>тся работодателем.</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lastRenderedPageBreak/>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Педагогической деятельностью в Учреждении имеют право заниматься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К педагогической деятельности не допускаются лица: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лишённые права заниматься педагогической деятельностью в соответствии с вступившим в законную силу приговором суда;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FD51EC">
        <w:rPr>
          <w:rFonts w:ascii="Times New Roman" w:eastAsia="Times New Roman" w:hAnsi="Times New Roman" w:cs="Times New Roman"/>
          <w:color w:val="000000"/>
          <w:sz w:val="28"/>
          <w:szCs w:val="28"/>
          <w:lang w:eastAsia="ru-RU"/>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sidRPr="00FD51EC">
        <w:rPr>
          <w:rFonts w:ascii="Times New Roman" w:eastAsia="Times New Roman" w:hAnsi="Times New Roman" w:cs="Times New Roman"/>
          <w:color w:val="000000"/>
          <w:sz w:val="28"/>
          <w:szCs w:val="28"/>
          <w:lang w:eastAsia="ru-RU"/>
        </w:rPr>
        <w:t xml:space="preserve"> и безопасности государства, а также против общественной безопасности;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FD51EC">
        <w:rPr>
          <w:rFonts w:ascii="Times New Roman" w:eastAsia="Times New Roman" w:hAnsi="Times New Roman" w:cs="Times New Roman"/>
          <w:color w:val="000000"/>
          <w:sz w:val="28"/>
          <w:szCs w:val="28"/>
          <w:lang w:eastAsia="ru-RU"/>
        </w:rPr>
        <w:t>имеющие неснятую или непогашенную судимость за умышленные тяжкие и особо тяжкие преступления;</w:t>
      </w:r>
      <w:proofErr w:type="gramEnd"/>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FD51EC">
        <w:rPr>
          <w:rFonts w:ascii="Times New Roman" w:eastAsia="Times New Roman" w:hAnsi="Times New Roman" w:cs="Times New Roman"/>
          <w:color w:val="000000"/>
          <w:sz w:val="28"/>
          <w:szCs w:val="28"/>
          <w:lang w:eastAsia="ru-RU"/>
        </w:rPr>
        <w:t>признанные</w:t>
      </w:r>
      <w:proofErr w:type="gramEnd"/>
      <w:r w:rsidRPr="00FD51EC">
        <w:rPr>
          <w:rFonts w:ascii="Times New Roman" w:eastAsia="Times New Roman" w:hAnsi="Times New Roman" w:cs="Times New Roman"/>
          <w:color w:val="000000"/>
          <w:sz w:val="28"/>
          <w:szCs w:val="28"/>
          <w:lang w:eastAsia="ru-RU"/>
        </w:rPr>
        <w:t xml:space="preserve"> недееспособными в установленном федеральным законом порядке;</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FD51EC">
        <w:rPr>
          <w:rFonts w:ascii="Times New Roman" w:eastAsia="Times New Roman" w:hAnsi="Times New Roman" w:cs="Times New Roman"/>
          <w:color w:val="000000"/>
          <w:sz w:val="28"/>
          <w:szCs w:val="28"/>
          <w:lang w:eastAsia="ru-RU"/>
        </w:rPr>
        <w:t>К трудовой деятельности в Учреждении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w:t>
      </w:r>
      <w:proofErr w:type="gramEnd"/>
      <w:r w:rsidRPr="00FD51EC">
        <w:rPr>
          <w:rFonts w:ascii="Times New Roman" w:eastAsia="Times New Roman" w:hAnsi="Times New Roman" w:cs="Times New Roman"/>
          <w:color w:val="000000"/>
          <w:sz w:val="28"/>
          <w:szCs w:val="28"/>
          <w:lang w:eastAsia="ru-RU"/>
        </w:rPr>
        <w:t>,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lastRenderedPageBreak/>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Учреждения, иными локальными нормативными актами, непосредственно связанными с трудовой деятельностью работника, коллективным договором.</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Организацию указанной работы осуществляет лицо, уполномоченное работодателем, которое также знакомит работника: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с поручаемой работой, условиями и оплатой труда, правами и обязанностями, определенными его должностной инструкцией (совместно с руководителем соответствующего структурного подразделения либо лицом, которому в соответствии с должностной инструкцией непосредственно подчиняется работник);</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с инструкциями по охране труда, производственной санитарии, гигиене труда, противопожарной безопасности;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с порядком обеспечения конфиденциальности информации и средствами ее защиты.</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w:t>
      </w:r>
      <w:r w:rsidR="00936C70">
        <w:rPr>
          <w:rFonts w:ascii="Times New Roman" w:eastAsia="Times New Roman" w:hAnsi="Times New Roman" w:cs="Times New Roman"/>
          <w:color w:val="000000"/>
          <w:sz w:val="28"/>
          <w:szCs w:val="28"/>
          <w:lang w:eastAsia="ru-RU"/>
        </w:rPr>
        <w:t>,</w:t>
      </w:r>
      <w:r w:rsidRPr="00FD51EC">
        <w:rPr>
          <w:rFonts w:ascii="Times New Roman" w:eastAsia="Times New Roman" w:hAnsi="Times New Roman" w:cs="Times New Roman"/>
          <w:color w:val="000000"/>
          <w:sz w:val="28"/>
          <w:szCs w:val="28"/>
          <w:lang w:eastAsia="ru-RU"/>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lastRenderedPageBreak/>
        <w:t>Прекращение трудового договора может иметь место по основаниям, предусмотренным Трудовым кодексом Российской Федерации, а именно:</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соглашение сторон;</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расторжение трудового договора по инициативе работника;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расторжение трудового договора по инициативе работодателя;</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перевод работника по его просьбе или с его согласия на работу к другому работодателю или переход на выборную работу (должность);</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его реорганизацией;</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отказ работника от продолжения работы в связи с изменением определенных сторонами условий трудового договора;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отказ работника от перевода на работу в другую местность вместе с работодателем;</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обстоятельства, не зависящие от воли сторон;</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Дополнительными основаниями прекращения трудового договора с педагогическим работником Учреждения являются:</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повторное в течение одного года грубое нарушение Устава Учреждения;</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FD51EC">
        <w:rPr>
          <w:rFonts w:ascii="Times New Roman" w:eastAsia="Times New Roman" w:hAnsi="Times New Roman" w:cs="Times New Roman"/>
          <w:color w:val="000000"/>
          <w:sz w:val="28"/>
          <w:szCs w:val="28"/>
          <w:lang w:eastAsia="ru-RU"/>
        </w:rPr>
        <w:t>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lastRenderedPageBreak/>
        <w:t>Трудовой договор может быть прекращен и по другим основаниям, предусмотренным Трудовым кодексом Российской Федерации и иными федеральными законами.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Работник имеет право расторгнуть трудовой договор, предупредив об этом работодателя в письменной форме не позднее</w:t>
      </w:r>
      <w:r w:rsidR="00936C70">
        <w:rPr>
          <w:rFonts w:ascii="Times New Roman" w:eastAsia="Times New Roman" w:hAnsi="Times New Roman" w:cs="Times New Roman"/>
          <w:color w:val="000000"/>
          <w:sz w:val="28"/>
          <w:szCs w:val="28"/>
          <w:lang w:eastAsia="ru-RU"/>
        </w:rPr>
        <w:t>,</w:t>
      </w:r>
      <w:r w:rsidRPr="00FD51EC">
        <w:rPr>
          <w:rFonts w:ascii="Times New Roman" w:eastAsia="Times New Roman" w:hAnsi="Times New Roman" w:cs="Times New Roman"/>
          <w:color w:val="000000"/>
          <w:sz w:val="28"/>
          <w:szCs w:val="28"/>
          <w:lang w:eastAsia="ru-RU"/>
        </w:rPr>
        <w:t xml:space="preserve">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 xml:space="preserve">По соглашению между работником и работодателем трудовой </w:t>
      </w:r>
      <w:proofErr w:type="gramStart"/>
      <w:r w:rsidRPr="00FD51EC">
        <w:rPr>
          <w:rFonts w:ascii="Times New Roman" w:eastAsia="Times New Roman" w:hAnsi="Times New Roman" w:cs="Times New Roman"/>
          <w:color w:val="000000"/>
          <w:sz w:val="28"/>
          <w:szCs w:val="28"/>
          <w:lang w:eastAsia="ru-RU"/>
        </w:rPr>
        <w:t>договор</w:t>
      </w:r>
      <w:proofErr w:type="gramEnd"/>
      <w:r w:rsidRPr="00FD51EC">
        <w:rPr>
          <w:rFonts w:ascii="Times New Roman" w:eastAsia="Times New Roman" w:hAnsi="Times New Roman" w:cs="Times New Roman"/>
          <w:color w:val="000000"/>
          <w:sz w:val="28"/>
          <w:szCs w:val="28"/>
          <w:lang w:eastAsia="ru-RU"/>
        </w:rPr>
        <w:t xml:space="preserve"> может быть расторгнут и до истечения срока предупреждения об увольнении.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FD51EC">
        <w:rPr>
          <w:rFonts w:ascii="Times New Roman" w:eastAsia="Times New Roman" w:hAnsi="Times New Roman" w:cs="Times New Roman"/>
          <w:color w:val="000000"/>
          <w:sz w:val="28"/>
          <w:szCs w:val="28"/>
          <w:lang w:eastAsia="ru-RU"/>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или трудового договора работодатель обязан расторгнуть трудовой договор в срок, указанный</w:t>
      </w:r>
      <w:proofErr w:type="gramEnd"/>
      <w:r w:rsidRPr="00FD51EC">
        <w:rPr>
          <w:rFonts w:ascii="Times New Roman" w:eastAsia="Times New Roman" w:hAnsi="Times New Roman" w:cs="Times New Roman"/>
          <w:color w:val="000000"/>
          <w:sz w:val="28"/>
          <w:szCs w:val="28"/>
          <w:lang w:eastAsia="ru-RU"/>
        </w:rPr>
        <w:t xml:space="preserve"> в заявлении работника.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Расторжение трудового договора с беременными женщинами и лицами с семейными обязанностями производится с учетом требований, установленных статьей 261 Трудового кодекса Российской Федерации.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Трудовой договор, заключенный на время выполнения определенной работы, прекращается по завершении этой работы.</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lastRenderedPageBreak/>
        <w:t>В день прекращения трудового договора работодатель обязан выдать работнику трудовую книжку и произвести с ним расчет в соответствии со статьей 140 Трудового кодекса Российской Федерации.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Прекращение трудового договора оформляется приказом работодателя.</w:t>
      </w:r>
    </w:p>
    <w:p w:rsidR="00CA569D" w:rsidRPr="00AA747F" w:rsidRDefault="00CA569D" w:rsidP="00CA569D">
      <w:pPr>
        <w:shd w:val="clear" w:color="auto" w:fill="FFFFFF"/>
        <w:spacing w:before="100" w:beforeAutospacing="1" w:after="100" w:afterAutospacing="1" w:line="240" w:lineRule="auto"/>
        <w:rPr>
          <w:rFonts w:ascii="Times New Roman" w:eastAsia="Times New Roman" w:hAnsi="Times New Roman" w:cs="Times New Roman"/>
          <w:b/>
          <w:sz w:val="28"/>
          <w:szCs w:val="28"/>
          <w:lang w:eastAsia="ru-RU"/>
        </w:rPr>
      </w:pPr>
      <w:bookmarkStart w:id="3" w:name="_Toc364241470"/>
      <w:r w:rsidRPr="00AA747F">
        <w:rPr>
          <w:rFonts w:ascii="Times New Roman" w:eastAsia="Times New Roman" w:hAnsi="Times New Roman" w:cs="Times New Roman"/>
          <w:b/>
          <w:sz w:val="28"/>
          <w:szCs w:val="28"/>
          <w:lang w:eastAsia="ru-RU"/>
        </w:rPr>
        <w:t>Основные права и обязанности работников Учреждения</w:t>
      </w:r>
      <w:bookmarkEnd w:id="3"/>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 xml:space="preserve">Работники Учреждения имеют право </w:t>
      </w:r>
      <w:proofErr w:type="gramStart"/>
      <w:r w:rsidRPr="00FD51EC">
        <w:rPr>
          <w:rFonts w:ascii="Times New Roman" w:eastAsia="Times New Roman" w:hAnsi="Times New Roman" w:cs="Times New Roman"/>
          <w:color w:val="000000"/>
          <w:sz w:val="28"/>
          <w:szCs w:val="28"/>
          <w:lang w:eastAsia="ru-RU"/>
        </w:rPr>
        <w:t>на</w:t>
      </w:r>
      <w:proofErr w:type="gramEnd"/>
      <w:r w:rsidRPr="00FD51EC">
        <w:rPr>
          <w:rFonts w:ascii="Times New Roman" w:eastAsia="Times New Roman" w:hAnsi="Times New Roman" w:cs="Times New Roman"/>
          <w:color w:val="000000"/>
          <w:sz w:val="28"/>
          <w:szCs w:val="28"/>
          <w:lang w:eastAsia="ru-RU"/>
        </w:rPr>
        <w:t>:</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предоставление работы, обусловленной трудовым договором;</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рабочее место, соответствующее государственным нормативным требованиям охраны труда и условиям, предусмотренным трудовым договором;</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полную достоверную информацию об условиях труда и требованиях охраны труда на рабочем месте;</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участие в управлении Учреждением в предусмотренных Трудовым </w:t>
      </w:r>
      <w:hyperlink r:id="rId7" w:history="1">
        <w:r w:rsidRPr="00AA747F">
          <w:rPr>
            <w:rFonts w:ascii="Times New Roman" w:eastAsia="Times New Roman" w:hAnsi="Times New Roman" w:cs="Times New Roman"/>
            <w:color w:val="000000"/>
            <w:sz w:val="28"/>
            <w:szCs w:val="28"/>
            <w:lang w:eastAsia="ru-RU"/>
          </w:rPr>
          <w:t>кодексом</w:t>
        </w:r>
      </w:hyperlink>
      <w:r w:rsidRPr="00FD51EC">
        <w:rPr>
          <w:rFonts w:ascii="Times New Roman" w:eastAsia="Times New Roman" w:hAnsi="Times New Roman" w:cs="Times New Roman"/>
          <w:color w:val="000000"/>
          <w:sz w:val="28"/>
          <w:szCs w:val="28"/>
          <w:lang w:eastAsia="ru-RU"/>
        </w:rPr>
        <w:t> Российской Федерации, Федеральным законом «Об образовании в Российской Федерации», иными федеральными законами формах;</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lastRenderedPageBreak/>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защиту своих трудовых прав, свобод и законных интересов всеми не запрещенными законом способами;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защиту в соответствии с законодательством Российской Федерации своих персональных данных, хранящихся у работодателя;</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разрешение индивидуальных и коллективных трудовых споров, включая право на забастовку, в порядке, установленном Трудовым </w:t>
      </w:r>
      <w:hyperlink r:id="rId8" w:history="1">
        <w:r w:rsidRPr="00AA747F">
          <w:rPr>
            <w:rFonts w:ascii="Times New Roman" w:eastAsia="Times New Roman" w:hAnsi="Times New Roman" w:cs="Times New Roman"/>
            <w:color w:val="000000"/>
            <w:sz w:val="28"/>
            <w:szCs w:val="28"/>
            <w:lang w:eastAsia="ru-RU"/>
          </w:rPr>
          <w:t>кодексом</w:t>
        </w:r>
      </w:hyperlink>
      <w:r w:rsidRPr="00FD51EC">
        <w:rPr>
          <w:rFonts w:ascii="Times New Roman" w:eastAsia="Times New Roman" w:hAnsi="Times New Roman" w:cs="Times New Roman"/>
          <w:color w:val="000000"/>
          <w:sz w:val="28"/>
          <w:szCs w:val="28"/>
          <w:lang w:eastAsia="ru-RU"/>
        </w:rPr>
        <w:t> Российской Федерации, иными федеральными законами;</w:t>
      </w:r>
    </w:p>
    <w:p w:rsidR="00CA569D" w:rsidRPr="00AA747F"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возмещение вреда, причиненного в связи с исполнением трудовых обязанностей, и компенсацию морального вреда в порядке, установленном Трудовым </w:t>
      </w:r>
      <w:hyperlink r:id="rId9" w:history="1">
        <w:r w:rsidRPr="00AA747F">
          <w:rPr>
            <w:rFonts w:ascii="Times New Roman" w:eastAsia="Times New Roman" w:hAnsi="Times New Roman" w:cs="Times New Roman"/>
            <w:color w:val="000000"/>
            <w:sz w:val="28"/>
            <w:szCs w:val="28"/>
            <w:lang w:eastAsia="ru-RU"/>
          </w:rPr>
          <w:t>кодексом</w:t>
        </w:r>
      </w:hyperlink>
      <w:r w:rsidRPr="00FD51EC">
        <w:rPr>
          <w:rFonts w:ascii="Times New Roman" w:eastAsia="Times New Roman" w:hAnsi="Times New Roman" w:cs="Times New Roman"/>
          <w:color w:val="000000"/>
          <w:sz w:val="28"/>
          <w:szCs w:val="28"/>
          <w:lang w:eastAsia="ru-RU"/>
        </w:rPr>
        <w:t> Российской Федерации, иными федеральными </w:t>
      </w:r>
      <w:hyperlink r:id="rId10" w:history="1">
        <w:r w:rsidRPr="00AA747F">
          <w:rPr>
            <w:rFonts w:ascii="Times New Roman" w:eastAsia="Times New Roman" w:hAnsi="Times New Roman" w:cs="Times New Roman"/>
            <w:color w:val="000000"/>
            <w:sz w:val="28"/>
            <w:szCs w:val="28"/>
            <w:lang w:eastAsia="ru-RU"/>
          </w:rPr>
          <w:t>законами</w:t>
        </w:r>
      </w:hyperlink>
      <w:r w:rsidRPr="00AA747F">
        <w:rPr>
          <w:rFonts w:ascii="Times New Roman" w:eastAsia="Times New Roman" w:hAnsi="Times New Roman" w:cs="Times New Roman"/>
          <w:color w:val="000000"/>
          <w:sz w:val="28"/>
          <w:szCs w:val="28"/>
          <w:lang w:eastAsia="ru-RU"/>
        </w:rPr>
        <w:t>;</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обязательное социальное страхование в случаях, предусмотренных федеральными законами.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Педагогические работники Учреждения пользуются следующими академическими правами и свободами: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свобода преподавания, свободное выражение своего мнения, свобода от вмешательства в профессиональную деятельность;</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свобода выбора и использования педагогически обоснованных форм, средств, методов обучения и воспитания;</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право на выбор учебных изданий,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право на участие в разработке образовательных программ, в том числе учебных планов, календарных учебных графиков, рабочих программ учебных предметов, курсов, дисциплин (модулей), методических материалов и иных компонентов образовательных программ;</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lastRenderedPageBreak/>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право на бесплатное пользование библиотеками и информационными ресурсами, а также доступ в порядке, установленном Учреждением, к информационно-телекоммуникационным сетям и базам данных, учебным и методическим материалам, 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право на обращение в комиссию по урегулированию споров между участниками образовательных отношений;</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Академические права и свободы, указанные в п.3.2 настоящих Правил,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закреплённых приказом заведующего Учреждением</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Педагогические работники Учреждения имеют следующие трудовые права и социальные гарантии: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право на сокращенную продолжительность рабочего времени;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право на дополнительное профессиональное образование по профилю педагогической деятельности не реже чем один раз в три года;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lastRenderedPageBreak/>
        <w:t>право на досрочное назначение трудовой пенсии по старости в порядке, установленном законодательством Российской Федерации;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иные трудовые права, меры социальной поддержки, установленные федеральными законами и з</w:t>
      </w:r>
      <w:r w:rsidR="00AA747F">
        <w:rPr>
          <w:rFonts w:ascii="Times New Roman" w:eastAsia="Times New Roman" w:hAnsi="Times New Roman" w:cs="Times New Roman"/>
          <w:color w:val="000000"/>
          <w:sz w:val="28"/>
          <w:szCs w:val="28"/>
          <w:lang w:eastAsia="ru-RU"/>
        </w:rPr>
        <w:t xml:space="preserve">аконодательными актами Ростовской области, </w:t>
      </w:r>
      <w:r w:rsidRPr="00FD51EC">
        <w:rPr>
          <w:rFonts w:ascii="Times New Roman" w:eastAsia="Times New Roman" w:hAnsi="Times New Roman" w:cs="Times New Roman"/>
          <w:color w:val="000000"/>
          <w:sz w:val="28"/>
          <w:szCs w:val="28"/>
          <w:lang w:eastAsia="ru-RU"/>
        </w:rPr>
        <w:t>трудовым законодательством, иными нормативными правовыми актами, содержащими нормы трудового права.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Работники Учреждения обязаны:</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добросовестно исполнять свои трудовые обязанности, возложенные трудовым договором;</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соблюдать правила внутреннего трудового распорядка Учреждения;</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соблюдать трудовую дисциплину;</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соблюдать требования по охране труда и обеспечению безопасности труда;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Педагогические работники Учреждения обязаны:</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 xml:space="preserve">осуществлять свою деятельность на высоком профессиональном уровне, обеспечивать в полном объеме реализацию </w:t>
      </w:r>
      <w:proofErr w:type="gramStart"/>
      <w:r w:rsidRPr="00FD51EC">
        <w:rPr>
          <w:rFonts w:ascii="Times New Roman" w:eastAsia="Times New Roman" w:hAnsi="Times New Roman" w:cs="Times New Roman"/>
          <w:color w:val="000000"/>
          <w:sz w:val="28"/>
          <w:szCs w:val="28"/>
          <w:lang w:eastAsia="ru-RU"/>
        </w:rPr>
        <w:t>преподаваемых</w:t>
      </w:r>
      <w:proofErr w:type="gramEnd"/>
      <w:r w:rsidRPr="00FD51EC">
        <w:rPr>
          <w:rFonts w:ascii="Times New Roman" w:eastAsia="Times New Roman" w:hAnsi="Times New Roman" w:cs="Times New Roman"/>
          <w:color w:val="000000"/>
          <w:sz w:val="28"/>
          <w:szCs w:val="28"/>
          <w:lang w:eastAsia="ru-RU"/>
        </w:rPr>
        <w:t xml:space="preserve"> учебных предмета, курса, дисциплины (модуля) в соответствии с утвержденной рабочей программой;</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lastRenderedPageBreak/>
        <w:t>соблюдать правовые, нравственные и этические нормы, следовать требованиям профессиональной этики, утверждённым в Учреждении;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уважать честь и достоинство обучающихся и других участников образовательных отношений;</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FD51EC">
        <w:rPr>
          <w:rFonts w:ascii="Times New Roman" w:eastAsia="Times New Roman" w:hAnsi="Times New Roman" w:cs="Times New Roman"/>
          <w:color w:val="000000"/>
          <w:sz w:val="28"/>
          <w:szCs w:val="28"/>
          <w:lang w:eastAsia="ru-RU"/>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применять педагогически обоснованные и обеспечивающие высокое качество образования формы, методы обучения и воспитания;</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систематически повышать свой профессиональный уровень;</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проходить аттестацию на соответствие занимаемой должности в порядке, установленном законодательством об образовании;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E06456"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соблюдать устав Учреждения</w:t>
      </w:r>
      <w:bookmarkStart w:id="4" w:name="_Toc364241471"/>
      <w:r w:rsidR="00E06456">
        <w:rPr>
          <w:rFonts w:ascii="Times New Roman" w:eastAsia="Times New Roman" w:hAnsi="Times New Roman" w:cs="Times New Roman"/>
          <w:color w:val="000000"/>
          <w:sz w:val="28"/>
          <w:szCs w:val="28"/>
          <w:lang w:eastAsia="ru-RU"/>
        </w:rPr>
        <w:t>.</w:t>
      </w:r>
    </w:p>
    <w:p w:rsidR="00CA569D" w:rsidRPr="00E06456" w:rsidRDefault="00CA569D" w:rsidP="00CA569D">
      <w:pPr>
        <w:shd w:val="clear" w:color="auto" w:fill="FFFFFF"/>
        <w:spacing w:before="100" w:beforeAutospacing="1" w:after="100" w:afterAutospacing="1" w:line="240" w:lineRule="auto"/>
        <w:rPr>
          <w:rFonts w:ascii="Times New Roman" w:eastAsia="Times New Roman" w:hAnsi="Times New Roman" w:cs="Times New Roman"/>
          <w:b/>
          <w:sz w:val="28"/>
          <w:szCs w:val="28"/>
          <w:lang w:eastAsia="ru-RU"/>
        </w:rPr>
      </w:pPr>
      <w:r w:rsidRPr="00E06456">
        <w:rPr>
          <w:rFonts w:ascii="Times New Roman" w:eastAsia="Times New Roman" w:hAnsi="Times New Roman" w:cs="Times New Roman"/>
          <w:b/>
          <w:sz w:val="28"/>
          <w:szCs w:val="28"/>
          <w:lang w:eastAsia="ru-RU"/>
        </w:rPr>
        <w:t>Основные права и обязанности работодателя</w:t>
      </w:r>
      <w:bookmarkEnd w:id="4"/>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Работодатель имеет право:</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вести коллективные переговоры и заключать коллективные договоры;</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поощрять работников за добросовестный эффективный труд;</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lastRenderedPageBreak/>
        <w:t>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принимать локальные нормативные акты.</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Работодатель обязан:</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предоставлять работникам работу, обусловленную трудовым договором;</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обеспечивать безопасность и условия труда, соответствующие государственным нормативным требованиям охраны труда;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обеспечивать работникам равную оплату за труд равной ценности;</w:t>
      </w:r>
    </w:p>
    <w:p w:rsidR="00CA569D" w:rsidRPr="00FD51EC" w:rsidRDefault="00E06456"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выплачивать 5-10 и 20-30(31) </w:t>
      </w:r>
      <w:r w:rsidR="00CA569D" w:rsidRPr="00FD51EC">
        <w:rPr>
          <w:rFonts w:ascii="Times New Roman" w:eastAsia="Times New Roman" w:hAnsi="Times New Roman" w:cs="Times New Roman"/>
          <w:color w:val="000000"/>
          <w:sz w:val="28"/>
          <w:szCs w:val="28"/>
          <w:lang w:eastAsia="ru-RU"/>
        </w:rPr>
        <w:t>числа каждого месяца в полном размере причитающуюся работникам заработную плату в учреждении либо перечислять на указанный работником счет в банке на условиях, определенных коллективным договором или трудовым договором;</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соблюдать требования при получении и обрабатывать персональные данные работников в соответствии с требованиями законодательства;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вести коллективные переговоры, а также заключать коллективный договор в порядке, установленном Трудовым кодексом Российской Федерации;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FD51EC">
        <w:rPr>
          <w:rFonts w:ascii="Times New Roman" w:eastAsia="Times New Roman" w:hAnsi="Times New Roman" w:cs="Times New Roman"/>
          <w:color w:val="000000"/>
          <w:sz w:val="28"/>
          <w:szCs w:val="28"/>
          <w:lang w:eastAsia="ru-RU"/>
        </w:rPr>
        <w:t>контроля за</w:t>
      </w:r>
      <w:proofErr w:type="gramEnd"/>
      <w:r w:rsidRPr="00FD51EC">
        <w:rPr>
          <w:rFonts w:ascii="Times New Roman" w:eastAsia="Times New Roman" w:hAnsi="Times New Roman" w:cs="Times New Roman"/>
          <w:color w:val="000000"/>
          <w:sz w:val="28"/>
          <w:szCs w:val="28"/>
          <w:lang w:eastAsia="ru-RU"/>
        </w:rPr>
        <w:t xml:space="preserve"> их выполнением;</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FD51EC">
        <w:rPr>
          <w:rFonts w:ascii="Times New Roman" w:eastAsia="Times New Roman" w:hAnsi="Times New Roman" w:cs="Times New Roman"/>
          <w:color w:val="000000"/>
          <w:sz w:val="28"/>
          <w:szCs w:val="28"/>
          <w:lang w:eastAsia="ru-RU"/>
        </w:rPr>
        <w:t xml:space="preserve">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w:t>
      </w:r>
      <w:r w:rsidRPr="00FD51EC">
        <w:rPr>
          <w:rFonts w:ascii="Times New Roman" w:eastAsia="Times New Roman" w:hAnsi="Times New Roman" w:cs="Times New Roman"/>
          <w:color w:val="000000"/>
          <w:sz w:val="28"/>
          <w:szCs w:val="28"/>
          <w:lang w:eastAsia="ru-RU"/>
        </w:rPr>
        <w:lastRenderedPageBreak/>
        <w:t>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создавать условия, обеспечивающие участие работников в управлении Учреждением в предусмотренных Трудовым кодексом Российской Федерации, иными федеральными законами формах;</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обеспечивать бытовые нужды работников, связанные с исполнением ими трудовых обязанностей;</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осуществлять обязательное социальное страхование работников в порядке, установленном федеральными законами;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трудовыми договорами.</w:t>
      </w:r>
    </w:p>
    <w:p w:rsidR="00CA569D" w:rsidRPr="00E06456" w:rsidRDefault="00CA569D" w:rsidP="00CA569D">
      <w:pPr>
        <w:shd w:val="clear" w:color="auto" w:fill="FFFFFF"/>
        <w:spacing w:before="100" w:beforeAutospacing="1" w:after="100" w:afterAutospacing="1" w:line="240" w:lineRule="auto"/>
        <w:rPr>
          <w:rFonts w:ascii="Times New Roman" w:eastAsia="Times New Roman" w:hAnsi="Times New Roman" w:cs="Times New Roman"/>
          <w:b/>
          <w:sz w:val="28"/>
          <w:szCs w:val="28"/>
          <w:lang w:eastAsia="ru-RU"/>
        </w:rPr>
      </w:pPr>
      <w:bookmarkStart w:id="5" w:name="_Toc364241472"/>
      <w:r w:rsidRPr="00E06456">
        <w:rPr>
          <w:rFonts w:ascii="Times New Roman" w:eastAsia="Times New Roman" w:hAnsi="Times New Roman" w:cs="Times New Roman"/>
          <w:b/>
          <w:sz w:val="28"/>
          <w:szCs w:val="28"/>
          <w:lang w:eastAsia="ru-RU"/>
        </w:rPr>
        <w:t>Рабочее время и время отдыха</w:t>
      </w:r>
      <w:bookmarkEnd w:id="5"/>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Для педагогических работников Учреждения устанавливается сокращенная продолжительность рабочего времени не более 36 часов в неделю.</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Продолжительность рабочего времени педагогических работников включает преподавательскую (учебную) работу, воспитательную, а также другую педагогическую работу, предусмотренную квалификационными характеристиками по должностям и особенностями режима рабочего времени и времени отдыха педагогических и других работников образовательных учреждений, утвержденными в установленном порядке.</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FD51EC">
        <w:rPr>
          <w:rFonts w:ascii="Times New Roman" w:eastAsia="Times New Roman" w:hAnsi="Times New Roman" w:cs="Times New Roman"/>
          <w:color w:val="000000"/>
          <w:sz w:val="28"/>
          <w:szCs w:val="28"/>
          <w:lang w:eastAsia="ru-RU"/>
        </w:rPr>
        <w:t>В соответствии с приложением</w:t>
      </w:r>
      <w:r w:rsidR="00492579">
        <w:rPr>
          <w:rFonts w:ascii="Times New Roman" w:eastAsia="Times New Roman" w:hAnsi="Times New Roman" w:cs="Times New Roman"/>
          <w:color w:val="000000"/>
          <w:sz w:val="28"/>
          <w:szCs w:val="28"/>
          <w:lang w:eastAsia="ru-RU"/>
        </w:rPr>
        <w:t>№1</w:t>
      </w:r>
      <w:r w:rsidRPr="00FD51EC">
        <w:rPr>
          <w:rFonts w:ascii="Times New Roman" w:eastAsia="Times New Roman" w:hAnsi="Times New Roman" w:cs="Times New Roman"/>
          <w:color w:val="000000"/>
          <w:sz w:val="28"/>
          <w:szCs w:val="28"/>
          <w:lang w:eastAsia="ru-RU"/>
        </w:rPr>
        <w:t xml:space="preserve"> к Приказу </w:t>
      </w:r>
      <w:proofErr w:type="spellStart"/>
      <w:r w:rsidR="00492579">
        <w:rPr>
          <w:rFonts w:ascii="Times New Roman" w:eastAsia="Times New Roman" w:hAnsi="Times New Roman" w:cs="Times New Roman"/>
          <w:color w:val="000000"/>
          <w:sz w:val="28"/>
          <w:szCs w:val="28"/>
          <w:lang w:eastAsia="ru-RU"/>
        </w:rPr>
        <w:t>Минобрнауки</w:t>
      </w:r>
      <w:proofErr w:type="spellEnd"/>
      <w:r w:rsidR="00492579">
        <w:rPr>
          <w:rFonts w:ascii="Times New Roman" w:eastAsia="Times New Roman" w:hAnsi="Times New Roman" w:cs="Times New Roman"/>
          <w:color w:val="000000"/>
          <w:sz w:val="28"/>
          <w:szCs w:val="28"/>
          <w:lang w:eastAsia="ru-RU"/>
        </w:rPr>
        <w:t xml:space="preserve"> России от 24.12.2014 №1601</w:t>
      </w:r>
      <w:r w:rsidRPr="00FD51EC">
        <w:rPr>
          <w:rFonts w:ascii="Times New Roman" w:eastAsia="Times New Roman" w:hAnsi="Times New Roman" w:cs="Times New Roman"/>
          <w:color w:val="000000"/>
          <w:sz w:val="28"/>
          <w:szCs w:val="28"/>
          <w:lang w:eastAsia="ru-RU"/>
        </w:rPr>
        <w:t xml:space="preserve"> «О продолжит</w:t>
      </w:r>
      <w:r w:rsidR="00492579">
        <w:rPr>
          <w:rFonts w:ascii="Times New Roman" w:eastAsia="Times New Roman" w:hAnsi="Times New Roman" w:cs="Times New Roman"/>
          <w:color w:val="000000"/>
          <w:sz w:val="28"/>
          <w:szCs w:val="28"/>
          <w:lang w:eastAsia="ru-RU"/>
        </w:rPr>
        <w:t>ельности рабочего времени (нормах</w:t>
      </w:r>
      <w:r w:rsidRPr="00FD51EC">
        <w:rPr>
          <w:rFonts w:ascii="Times New Roman" w:eastAsia="Times New Roman" w:hAnsi="Times New Roman" w:cs="Times New Roman"/>
          <w:color w:val="000000"/>
          <w:sz w:val="28"/>
          <w:szCs w:val="28"/>
          <w:lang w:eastAsia="ru-RU"/>
        </w:rPr>
        <w:t xml:space="preserve"> часов педагогической работы за ставку заработной платы) педагогических работников</w:t>
      </w:r>
      <w:r w:rsidR="00305D24">
        <w:rPr>
          <w:rFonts w:ascii="Times New Roman" w:eastAsia="Times New Roman" w:hAnsi="Times New Roman" w:cs="Times New Roman"/>
          <w:color w:val="000000"/>
          <w:sz w:val="28"/>
          <w:szCs w:val="28"/>
          <w:lang w:eastAsia="ru-RU"/>
        </w:rPr>
        <w:t xml:space="preserve"> и о порядке определения учебной нагрузки педагогических работников оговариваемой в трудовом договоре</w:t>
      </w:r>
      <w:r w:rsidRPr="00FD51EC">
        <w:rPr>
          <w:rFonts w:ascii="Times New Roman" w:eastAsia="Times New Roman" w:hAnsi="Times New Roman" w:cs="Times New Roman"/>
          <w:color w:val="000000"/>
          <w:sz w:val="28"/>
          <w:szCs w:val="28"/>
          <w:lang w:eastAsia="ru-RU"/>
        </w:rPr>
        <w:t>» педагогическим работникам Учреждения в зависимости от должности и (или) специальности с учетом особенностей их труда устанавливается:</w:t>
      </w:r>
      <w:proofErr w:type="gramEnd"/>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lastRenderedPageBreak/>
        <w:t>продолжительность рабочего времени – согласно пункту 1 указанного приложения;</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норма часов преподавательской работы за ставку заработной платы (нормируемая часть педагогической работы) – согласно пункту 2 указанного приложения;</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норма часов педагогической работы за ставку заработной платы – согласно пункту 3 указанного приложения.</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Норма часов педагогической и (или) преподавательской работы за ставку заработной платы педагогических работников Учреждения установл</w:t>
      </w:r>
      <w:r w:rsidR="00AD7711">
        <w:rPr>
          <w:rFonts w:ascii="Times New Roman" w:eastAsia="Times New Roman" w:hAnsi="Times New Roman" w:cs="Times New Roman"/>
          <w:color w:val="000000"/>
          <w:sz w:val="28"/>
          <w:szCs w:val="28"/>
          <w:lang w:eastAsia="ru-RU"/>
        </w:rPr>
        <w:t>ена в астрономических часах.  П</w:t>
      </w:r>
      <w:r w:rsidRPr="00FD51EC">
        <w:rPr>
          <w:rFonts w:ascii="Times New Roman" w:eastAsia="Times New Roman" w:hAnsi="Times New Roman" w:cs="Times New Roman"/>
          <w:color w:val="000000"/>
          <w:sz w:val="28"/>
          <w:szCs w:val="28"/>
          <w:lang w:eastAsia="ru-RU"/>
        </w:rPr>
        <w:t>родолжительность учебных занятий, а также перерывов (перемен) между ними предусматривается локальным нормативным актом Учреждения с учетом соответствующих санитарно-эпидемиологических правил и нормативов (СанПиН). Выполнение преподавательской работы регулируется расписанием учебных занятий.</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Часть педагогической работы педагогов дополнительного образования 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работа на общих собраниях работников Учреждения;</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организация и проведение методической, диагностической и консультативной помощи родителям (законным представителям);</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время, затрачиваемое непосредственно на подготовку к работе по обучению ивоспитанию обучающихся, изучению их индивидуальных</w:t>
      </w:r>
      <w:r w:rsidRPr="00FD51EC">
        <w:rPr>
          <w:rFonts w:ascii="Times New Roman" w:eastAsia="Times New Roman" w:hAnsi="Times New Roman" w:cs="Times New Roman"/>
          <w:strike/>
          <w:color w:val="000000"/>
          <w:sz w:val="28"/>
          <w:szCs w:val="28"/>
          <w:lang w:eastAsia="ru-RU"/>
        </w:rPr>
        <w:t> </w:t>
      </w:r>
      <w:r w:rsidRPr="00FD51EC">
        <w:rPr>
          <w:rFonts w:ascii="Times New Roman" w:eastAsia="Times New Roman" w:hAnsi="Times New Roman" w:cs="Times New Roman"/>
          <w:color w:val="000000"/>
          <w:sz w:val="28"/>
          <w:szCs w:val="28"/>
          <w:lang w:eastAsia="ru-RU"/>
        </w:rPr>
        <w:t>способностей, интересов и склонностей, а также их семейных обстоятельств и жилищно-бытовых условий</w:t>
      </w:r>
      <w:r w:rsidR="00AD7711">
        <w:rPr>
          <w:rFonts w:ascii="Times New Roman" w:eastAsia="Times New Roman" w:hAnsi="Times New Roman" w:cs="Times New Roman"/>
          <w:strike/>
          <w:color w:val="000000"/>
          <w:sz w:val="28"/>
          <w:szCs w:val="28"/>
          <w:lang w:eastAsia="ru-RU"/>
        </w:rPr>
        <w:t>;</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периодические кратковременные дежурства в Учреждении в период образовательного процесса;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дежурства на внеурочных мероприятиях, плановых и внеплановых мероприятиях, проводимых Учреждением;</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 xml:space="preserve">Установленный в начале учебного года объем учебной нагрузки (педагогической работы) не может быть уменьшен в течение учебного года по </w:t>
      </w:r>
      <w:r w:rsidRPr="00FD51EC">
        <w:rPr>
          <w:rFonts w:ascii="Times New Roman" w:eastAsia="Times New Roman" w:hAnsi="Times New Roman" w:cs="Times New Roman"/>
          <w:color w:val="000000"/>
          <w:sz w:val="28"/>
          <w:szCs w:val="28"/>
          <w:lang w:eastAsia="ru-RU"/>
        </w:rPr>
        <w:lastRenderedPageBreak/>
        <w:t>инициативе Учреждения, за исключением случаев уменьшения количества обучающихся и часов по учебным планам и программам.</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Дни недели (периоды времени, в течение которых Учреждение осуществляет свою деятельность), свободные от проведения учебных занятий по расписанию, от выполнения иных обязанностей, регулируемых графиками и планами работы, педагогический работник Учреждения может использовать для повышения квалификации, самообразования, подготовки к занятиям и т.п.</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Для педагогических работников Учреждения, выполняющих свои обязанности непрерывно в течение рабочего дня, перерыв для приема пищи не устанавливается.</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Режим рабочего времени педагогических работников Учреждения в каникулярный период, в период отмены для обучающихся учебных занятий по санитарно-эпидемиологическим, климатическим основаниям, а также при проведении туристских походов, экскурсий, экспедиций и путешествий устанавливается локальными актами Учреждения.</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Для работников Учреждения, за исключением педагогических работников Учреждения и работников, указанных в пункте 5.15 настоящих Правил, установлена пятидневная рабочая неделя нормальной продолжительности с двумя выходными днями (суббота, воскр</w:t>
      </w:r>
      <w:r w:rsidR="00AD7711">
        <w:rPr>
          <w:rFonts w:ascii="Times New Roman" w:eastAsia="Times New Roman" w:hAnsi="Times New Roman" w:cs="Times New Roman"/>
          <w:color w:val="000000"/>
          <w:sz w:val="28"/>
          <w:szCs w:val="28"/>
          <w:lang w:eastAsia="ru-RU"/>
        </w:rPr>
        <w:t>есенье).  П</w:t>
      </w:r>
      <w:r w:rsidRPr="00FD51EC">
        <w:rPr>
          <w:rFonts w:ascii="Times New Roman" w:eastAsia="Times New Roman" w:hAnsi="Times New Roman" w:cs="Times New Roman"/>
          <w:color w:val="000000"/>
          <w:sz w:val="28"/>
          <w:szCs w:val="28"/>
          <w:lang w:eastAsia="ru-RU"/>
        </w:rPr>
        <w:t>родолжительность рабочего дня, непосредственно предшествующего нерабочему праздничному дню, уменьшается на один час.</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 xml:space="preserve">Всем работникам Учреждения обеспечивается возможность приема пищи одновременно вместе с </w:t>
      </w:r>
      <w:proofErr w:type="gramStart"/>
      <w:r w:rsidRPr="00FD51EC">
        <w:rPr>
          <w:rFonts w:ascii="Times New Roman" w:eastAsia="Times New Roman" w:hAnsi="Times New Roman" w:cs="Times New Roman"/>
          <w:color w:val="000000"/>
          <w:sz w:val="28"/>
          <w:szCs w:val="28"/>
          <w:lang w:eastAsia="ru-RU"/>
        </w:rPr>
        <w:t>обучающимися</w:t>
      </w:r>
      <w:proofErr w:type="gramEnd"/>
      <w:r w:rsidRPr="00FD51EC">
        <w:rPr>
          <w:rFonts w:ascii="Times New Roman" w:eastAsia="Times New Roman" w:hAnsi="Times New Roman" w:cs="Times New Roman"/>
          <w:color w:val="000000"/>
          <w:sz w:val="28"/>
          <w:szCs w:val="28"/>
          <w:lang w:eastAsia="ru-RU"/>
        </w:rPr>
        <w:t xml:space="preserve"> или отдельно в специально отведенном для этой цели помещении.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FD51EC">
        <w:rPr>
          <w:rFonts w:ascii="Times New Roman" w:eastAsia="Times New Roman" w:hAnsi="Times New Roman" w:cs="Times New Roman"/>
          <w:color w:val="000000"/>
          <w:sz w:val="28"/>
          <w:szCs w:val="28"/>
          <w:lang w:eastAsia="ru-RU"/>
        </w:rPr>
        <w:t>При совпадении выходного и нерабочего праздничного дней выходной день переносится на следующий после праздничного рабочий день.</w:t>
      </w:r>
      <w:proofErr w:type="gramEnd"/>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Работа в выходные и нерабочие праздничные дни запрещается, за исключением случаев, предусмотренных Трудовым кодексом Российской Федерации.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 xml:space="preserve">По соглашению между работником Учреждения и работодателем могут устанавливаться как при приеме на работу, так и впоследствии неполный рабочий день или неполная рабочая неделя. </w:t>
      </w:r>
      <w:proofErr w:type="gramStart"/>
      <w:r w:rsidRPr="00FD51EC">
        <w:rPr>
          <w:rFonts w:ascii="Times New Roman" w:eastAsia="Times New Roman" w:hAnsi="Times New Roman" w:cs="Times New Roman"/>
          <w:color w:val="000000"/>
          <w:sz w:val="28"/>
          <w:szCs w:val="28"/>
          <w:lang w:eastAsia="ru-RU"/>
        </w:rPr>
        <w:t xml:space="preserve">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w:t>
      </w:r>
      <w:r w:rsidRPr="00FD51EC">
        <w:rPr>
          <w:rFonts w:ascii="Times New Roman" w:eastAsia="Times New Roman" w:hAnsi="Times New Roman" w:cs="Times New Roman"/>
          <w:color w:val="000000"/>
          <w:sz w:val="28"/>
          <w:szCs w:val="28"/>
          <w:lang w:eastAsia="ru-RU"/>
        </w:rPr>
        <w:lastRenderedPageBreak/>
        <w:t>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roofErr w:type="gramEnd"/>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bookmarkStart w:id="6" w:name="Par151"/>
      <w:bookmarkEnd w:id="6"/>
      <w:proofErr w:type="gramStart"/>
      <w:r w:rsidRPr="00FD51EC">
        <w:rPr>
          <w:rFonts w:ascii="Times New Roman" w:eastAsia="Times New Roman" w:hAnsi="Times New Roman" w:cs="Times New Roman"/>
          <w:color w:val="000000"/>
          <w:sz w:val="28"/>
          <w:szCs w:val="28"/>
          <w:lang w:eastAsia="ru-RU"/>
        </w:rPr>
        <w:t>Когда по условиям работы в Учреждении в целом или при выполнении отдельных видов работ не может быть соблюдена установленная для данной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sidRPr="00FD51EC">
        <w:rPr>
          <w:rFonts w:ascii="Times New Roman" w:eastAsia="Times New Roman" w:hAnsi="Times New Roman" w:cs="Times New Roman"/>
          <w:color w:val="000000"/>
          <w:sz w:val="28"/>
          <w:szCs w:val="28"/>
          <w:lang w:eastAsia="ru-RU"/>
        </w:rPr>
        <w:t xml:space="preserve"> Учетный период не может превышать одного года.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Суммированный учет рабочего времени вводится приказом работодателя, о чем работники Учреждения уведомляются в письменной форме не позднее</w:t>
      </w:r>
      <w:r w:rsidR="00AD7711">
        <w:rPr>
          <w:rFonts w:ascii="Times New Roman" w:eastAsia="Times New Roman" w:hAnsi="Times New Roman" w:cs="Times New Roman"/>
          <w:color w:val="000000"/>
          <w:sz w:val="28"/>
          <w:szCs w:val="28"/>
          <w:lang w:eastAsia="ru-RU"/>
        </w:rPr>
        <w:t>,</w:t>
      </w:r>
      <w:r w:rsidRPr="00FD51EC">
        <w:rPr>
          <w:rFonts w:ascii="Times New Roman" w:eastAsia="Times New Roman" w:hAnsi="Times New Roman" w:cs="Times New Roman"/>
          <w:color w:val="000000"/>
          <w:sz w:val="28"/>
          <w:szCs w:val="28"/>
          <w:lang w:eastAsia="ru-RU"/>
        </w:rPr>
        <w:t xml:space="preserve"> чем за два месяца.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Отдельным категориям работников Учреждения в порядке, установленном трудовым законодательством Российской Федерации, может вводиться режим гибкого рабочего времени, сменная работа в соответствии с графиком сменности.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Работникам Учреждения предоставляются ежегодные отпуска с сохранением места работы (должности) и среднего заработка.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Педагогическим работникам Учреждения предоставляется ежегодный основной удлиненный оплачиваемый отпуск, продолжительность которого устанавливается Постановлением Правительства РФ от 01.10.2002 №724 «О продолжительности ежегодного основного удлиненного оплачиваемого отпуска, предоставляемого педагогическим работникам». Остальным работникам Учреждения предоставляется ежегодный основной оплачиваемый отпуск продолжительностью 28 календарных дней.</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Очередность предоставления оплачиваемых отпусков определяется ежегодно в соответствии с графиком отпусков, утверждаемым работодателем не позднее</w:t>
      </w:r>
      <w:r w:rsidR="00AD7711">
        <w:rPr>
          <w:rFonts w:ascii="Times New Roman" w:eastAsia="Times New Roman" w:hAnsi="Times New Roman" w:cs="Times New Roman"/>
          <w:color w:val="000000"/>
          <w:sz w:val="28"/>
          <w:szCs w:val="28"/>
          <w:lang w:eastAsia="ru-RU"/>
        </w:rPr>
        <w:t>,</w:t>
      </w:r>
      <w:r w:rsidRPr="00FD51EC">
        <w:rPr>
          <w:rFonts w:ascii="Times New Roman" w:eastAsia="Times New Roman" w:hAnsi="Times New Roman" w:cs="Times New Roman"/>
          <w:color w:val="000000"/>
          <w:sz w:val="28"/>
          <w:szCs w:val="28"/>
          <w:lang w:eastAsia="ru-RU"/>
        </w:rPr>
        <w:t xml:space="preserve"> чем за две недели до наступления календарного года в порядке, установленном статьей 372 Трудового кодекса Российской Федерации.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График отпусков обязателен как для работодателя, так и для работника.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О времени начала отпуска работник должен быть извещен под роспись не позднее</w:t>
      </w:r>
      <w:r w:rsidR="00AD7711">
        <w:rPr>
          <w:rFonts w:ascii="Times New Roman" w:eastAsia="Times New Roman" w:hAnsi="Times New Roman" w:cs="Times New Roman"/>
          <w:color w:val="000000"/>
          <w:sz w:val="28"/>
          <w:szCs w:val="28"/>
          <w:lang w:eastAsia="ru-RU"/>
        </w:rPr>
        <w:t>,</w:t>
      </w:r>
      <w:r w:rsidRPr="00FD51EC">
        <w:rPr>
          <w:rFonts w:ascii="Times New Roman" w:eastAsia="Times New Roman" w:hAnsi="Times New Roman" w:cs="Times New Roman"/>
          <w:color w:val="000000"/>
          <w:sz w:val="28"/>
          <w:szCs w:val="28"/>
          <w:lang w:eastAsia="ru-RU"/>
        </w:rPr>
        <w:t xml:space="preserve"> чем за две недели до его начала.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Оплачиваемый отпуск должен предоставляться работнику ежегодно.</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lastRenderedPageBreak/>
        <w:t>С учетом </w:t>
      </w:r>
      <w:hyperlink r:id="rId11" w:history="1">
        <w:r w:rsidRPr="00686779">
          <w:rPr>
            <w:rFonts w:ascii="Times New Roman" w:eastAsia="Times New Roman" w:hAnsi="Times New Roman" w:cs="Times New Roman"/>
            <w:color w:val="000000"/>
            <w:sz w:val="28"/>
            <w:szCs w:val="28"/>
            <w:lang w:eastAsia="ru-RU"/>
          </w:rPr>
          <w:t>статьи 124</w:t>
        </w:r>
      </w:hyperlink>
      <w:r w:rsidRPr="00FD51EC">
        <w:rPr>
          <w:rFonts w:ascii="Times New Roman" w:eastAsia="Times New Roman" w:hAnsi="Times New Roman" w:cs="Times New Roman"/>
          <w:color w:val="000000"/>
          <w:sz w:val="28"/>
          <w:szCs w:val="28"/>
          <w:lang w:eastAsia="ru-RU"/>
        </w:rPr>
        <w:t xml:space="preserve"> Трудового кодекса Российской Федерации запрещается </w:t>
      </w:r>
      <w:proofErr w:type="spellStart"/>
      <w:r w:rsidRPr="00FD51EC">
        <w:rPr>
          <w:rFonts w:ascii="Times New Roman" w:eastAsia="Times New Roman" w:hAnsi="Times New Roman" w:cs="Times New Roman"/>
          <w:color w:val="000000"/>
          <w:sz w:val="28"/>
          <w:szCs w:val="28"/>
          <w:lang w:eastAsia="ru-RU"/>
        </w:rPr>
        <w:t>непредоставление</w:t>
      </w:r>
      <w:proofErr w:type="spellEnd"/>
      <w:r w:rsidRPr="00FD51EC">
        <w:rPr>
          <w:rFonts w:ascii="Times New Roman" w:eastAsia="Times New Roman" w:hAnsi="Times New Roman" w:cs="Times New Roman"/>
          <w:color w:val="000000"/>
          <w:sz w:val="28"/>
          <w:szCs w:val="28"/>
          <w:lang w:eastAsia="ru-RU"/>
        </w:rPr>
        <w:t xml:space="preserve"> ежегодного оплачиваемого отпуска в течение двух лет подряд, а также </w:t>
      </w:r>
      <w:proofErr w:type="spellStart"/>
      <w:r w:rsidRPr="00FD51EC">
        <w:rPr>
          <w:rFonts w:ascii="Times New Roman" w:eastAsia="Times New Roman" w:hAnsi="Times New Roman" w:cs="Times New Roman"/>
          <w:color w:val="000000"/>
          <w:sz w:val="28"/>
          <w:szCs w:val="28"/>
          <w:lang w:eastAsia="ru-RU"/>
        </w:rPr>
        <w:t>непредоставление</w:t>
      </w:r>
      <w:proofErr w:type="spellEnd"/>
      <w:r w:rsidRPr="00FD51EC">
        <w:rPr>
          <w:rFonts w:ascii="Times New Roman" w:eastAsia="Times New Roman" w:hAnsi="Times New Roman" w:cs="Times New Roman"/>
          <w:color w:val="000000"/>
          <w:sz w:val="28"/>
          <w:szCs w:val="28"/>
          <w:lang w:eastAsia="ru-RU"/>
        </w:rPr>
        <w:t xml:space="preserve"> ежегодного оплачиваемого отпуска работникам в возрасте до восемнадцати лет.</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Право на использование отпуска за первый год работы возникает у работника по истечении шести месяцев его непрерывной работы у работодателя. По соглашению сторон оплачиваемый отпуск работнику может быть предоставлен и до истечения шести месяцев.</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До истечения шести месяцев непрерывной работы оплачиваемый отпуск по заявлению работника должен быть предоставлен:</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женщинам – перед отпуском по беременности и родам или непосредственно после него;</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работникам в возрасте до 18 лет;</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работникам, усыновившим ребенка (детей) в возрасте до трех месяцев;</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в других случаях, предусмотренных федеральными законами.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w:t>
      </w:r>
      <w:r w:rsidR="00686779">
        <w:rPr>
          <w:rFonts w:ascii="Times New Roman" w:eastAsia="Times New Roman" w:hAnsi="Times New Roman" w:cs="Times New Roman"/>
          <w:color w:val="000000"/>
          <w:sz w:val="28"/>
          <w:szCs w:val="28"/>
          <w:lang w:eastAsia="ru-RU"/>
        </w:rPr>
        <w:t>,</w:t>
      </w:r>
      <w:r w:rsidRPr="00FD51EC">
        <w:rPr>
          <w:rFonts w:ascii="Times New Roman" w:eastAsia="Times New Roman" w:hAnsi="Times New Roman" w:cs="Times New Roman"/>
          <w:color w:val="000000"/>
          <w:sz w:val="28"/>
          <w:szCs w:val="28"/>
          <w:lang w:eastAsia="ru-RU"/>
        </w:rPr>
        <w:t xml:space="preserve">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временной нетрудоспособности работника;</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lastRenderedPageBreak/>
        <w:t>в других случаях, предусмотренных трудовым законодательством, локальными нормативными актами Учреждения.</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По семейным обстоятельствам и другим уважительным причинам работнику Учреждения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В случае своей болезни работник, при возможности, незамедлительно информирует работодателя и представляет лист нетрудоспособности в первый день выхода на работу после болезни.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Отпуск по семейным обстоятельствам и другим уважительным причинам предоставляется работникам Учреждения в порядке, установленном статьей 128 Трудового кодекса Российской Федерации и в соответствии с территориальным тарифным соглашением.</w:t>
      </w:r>
    </w:p>
    <w:p w:rsidR="00CA569D" w:rsidRPr="007D4F49" w:rsidRDefault="00CA569D" w:rsidP="00CA569D">
      <w:pPr>
        <w:shd w:val="clear" w:color="auto" w:fill="FFFFFF"/>
        <w:spacing w:before="100" w:beforeAutospacing="1" w:after="100" w:afterAutospacing="1" w:line="240" w:lineRule="auto"/>
        <w:rPr>
          <w:rFonts w:ascii="Times New Roman" w:eastAsia="Times New Roman" w:hAnsi="Times New Roman" w:cs="Times New Roman"/>
          <w:b/>
          <w:sz w:val="28"/>
          <w:szCs w:val="28"/>
          <w:lang w:eastAsia="ru-RU"/>
        </w:rPr>
      </w:pPr>
      <w:bookmarkStart w:id="7" w:name="_Toc364241473"/>
      <w:r w:rsidRPr="007D4F49">
        <w:rPr>
          <w:rFonts w:ascii="Times New Roman" w:eastAsia="Times New Roman" w:hAnsi="Times New Roman" w:cs="Times New Roman"/>
          <w:b/>
          <w:sz w:val="28"/>
          <w:szCs w:val="28"/>
          <w:lang w:eastAsia="ru-RU"/>
        </w:rPr>
        <w:t>Поощрения за труд</w:t>
      </w:r>
      <w:bookmarkEnd w:id="7"/>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За добросовестное исполнение работниками трудовых обязанностей, продолжительную и безупречную работу, а также другие достижения в труде применяются следующие виды поощрения:</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объявление благодарности;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выдача денежной премии;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награждение ценным подарком;</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награждение почетной грамотой;</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другие виды поощрений.</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В отношении работника могут применяться одновременно несколько видов поощрения.</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Поощрения оформляются приказом (постановлением, распоряжением) работодателя, сведения о поощрениях заносятся в трудовую книжку работника.</w:t>
      </w:r>
    </w:p>
    <w:p w:rsidR="007D4F49"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Работники Учреждения могут представляться к присвоению почетных званий, награждению государственными наградами Российской Федерации, ведомственными наградами Министерства образования и науки Российско</w:t>
      </w:r>
      <w:r w:rsidR="007D4F49">
        <w:rPr>
          <w:rFonts w:ascii="Times New Roman" w:eastAsia="Times New Roman" w:hAnsi="Times New Roman" w:cs="Times New Roman"/>
          <w:color w:val="000000"/>
          <w:sz w:val="28"/>
          <w:szCs w:val="28"/>
          <w:lang w:eastAsia="ru-RU"/>
        </w:rPr>
        <w:t>й Федерации, наградами Ростовской</w:t>
      </w:r>
      <w:r w:rsidRPr="00FD51EC">
        <w:rPr>
          <w:rFonts w:ascii="Times New Roman" w:eastAsia="Times New Roman" w:hAnsi="Times New Roman" w:cs="Times New Roman"/>
          <w:color w:val="000000"/>
          <w:sz w:val="28"/>
          <w:szCs w:val="28"/>
          <w:lang w:eastAsia="ru-RU"/>
        </w:rPr>
        <w:t xml:space="preserve"> области</w:t>
      </w:r>
      <w:r w:rsidR="007D4F49">
        <w:rPr>
          <w:rFonts w:ascii="Times New Roman" w:eastAsia="Times New Roman" w:hAnsi="Times New Roman" w:cs="Times New Roman"/>
          <w:color w:val="000000"/>
          <w:sz w:val="28"/>
          <w:szCs w:val="28"/>
          <w:lang w:eastAsia="ru-RU"/>
        </w:rPr>
        <w:t>.</w:t>
      </w:r>
      <w:r w:rsidRPr="00FD51EC">
        <w:rPr>
          <w:rFonts w:ascii="Times New Roman" w:eastAsia="Times New Roman" w:hAnsi="Times New Roman" w:cs="Times New Roman"/>
          <w:color w:val="000000"/>
          <w:sz w:val="28"/>
          <w:szCs w:val="28"/>
          <w:lang w:eastAsia="ru-RU"/>
        </w:rPr>
        <w:t> </w:t>
      </w:r>
      <w:bookmarkStart w:id="8" w:name="_Toc364241474"/>
    </w:p>
    <w:p w:rsidR="007A3C42" w:rsidRDefault="007A3C42" w:rsidP="00CA569D">
      <w:pPr>
        <w:shd w:val="clear" w:color="auto" w:fill="FFFFFF"/>
        <w:spacing w:before="100" w:beforeAutospacing="1" w:after="100" w:afterAutospacing="1" w:line="240" w:lineRule="auto"/>
        <w:rPr>
          <w:rFonts w:ascii="Times New Roman" w:eastAsia="Times New Roman" w:hAnsi="Times New Roman" w:cs="Times New Roman"/>
          <w:b/>
          <w:sz w:val="28"/>
          <w:szCs w:val="28"/>
          <w:lang w:eastAsia="ru-RU"/>
        </w:rPr>
      </w:pPr>
    </w:p>
    <w:p w:rsidR="007A3C42" w:rsidRDefault="007A3C42" w:rsidP="00CA569D">
      <w:pPr>
        <w:shd w:val="clear" w:color="auto" w:fill="FFFFFF"/>
        <w:spacing w:before="100" w:beforeAutospacing="1" w:after="100" w:afterAutospacing="1" w:line="240" w:lineRule="auto"/>
        <w:rPr>
          <w:rFonts w:ascii="Times New Roman" w:eastAsia="Times New Roman" w:hAnsi="Times New Roman" w:cs="Times New Roman"/>
          <w:b/>
          <w:sz w:val="28"/>
          <w:szCs w:val="28"/>
          <w:lang w:eastAsia="ru-RU"/>
        </w:rPr>
      </w:pPr>
    </w:p>
    <w:p w:rsidR="00CA569D" w:rsidRPr="007D4F49" w:rsidRDefault="00CA569D" w:rsidP="00CA569D">
      <w:pPr>
        <w:shd w:val="clear" w:color="auto" w:fill="FFFFFF"/>
        <w:spacing w:before="100" w:beforeAutospacing="1" w:after="100" w:afterAutospacing="1" w:line="240" w:lineRule="auto"/>
        <w:rPr>
          <w:rFonts w:ascii="Times New Roman" w:eastAsia="Times New Roman" w:hAnsi="Times New Roman" w:cs="Times New Roman"/>
          <w:b/>
          <w:sz w:val="28"/>
          <w:szCs w:val="28"/>
          <w:lang w:eastAsia="ru-RU"/>
        </w:rPr>
      </w:pPr>
      <w:r w:rsidRPr="007D4F49">
        <w:rPr>
          <w:rFonts w:ascii="Times New Roman" w:eastAsia="Times New Roman" w:hAnsi="Times New Roman" w:cs="Times New Roman"/>
          <w:b/>
          <w:sz w:val="28"/>
          <w:szCs w:val="28"/>
          <w:lang w:eastAsia="ru-RU"/>
        </w:rPr>
        <w:lastRenderedPageBreak/>
        <w:t>Дисциплинарные взыскания</w:t>
      </w:r>
      <w:bookmarkEnd w:id="8"/>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замечание;</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выговор;</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увольнение по соответствующим основаниям.</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FD51EC">
        <w:rPr>
          <w:rFonts w:ascii="Times New Roman" w:eastAsia="Times New Roman" w:hAnsi="Times New Roman" w:cs="Times New Roman"/>
          <w:color w:val="000000"/>
          <w:sz w:val="28"/>
          <w:szCs w:val="28"/>
          <w:lang w:eastAsia="ru-RU"/>
        </w:rPr>
        <w:t>Непредоставление</w:t>
      </w:r>
      <w:proofErr w:type="spellEnd"/>
      <w:r w:rsidRPr="00FD51EC">
        <w:rPr>
          <w:rFonts w:ascii="Times New Roman" w:eastAsia="Times New Roman" w:hAnsi="Times New Roman" w:cs="Times New Roman"/>
          <w:color w:val="000000"/>
          <w:sz w:val="28"/>
          <w:szCs w:val="28"/>
          <w:lang w:eastAsia="ru-RU"/>
        </w:rPr>
        <w:t xml:space="preserve"> работником объяснения не является препятствием для применения дисциплинарного взыскания.</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За каждый дисциплинарный проступок может быть применено только одно дисциплинарное взыскание.</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(постановлением, распоряжением) под роспись, то составляется соответствующий акт.</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 xml:space="preserve">Если в течение года со дня применения дисциплинарного взыскания работник не будет подвергнут новому дисциплинарному взысканию, то он считается не </w:t>
      </w:r>
      <w:r w:rsidRPr="00FD51EC">
        <w:rPr>
          <w:rFonts w:ascii="Times New Roman" w:eastAsia="Times New Roman" w:hAnsi="Times New Roman" w:cs="Times New Roman"/>
          <w:color w:val="000000"/>
          <w:sz w:val="28"/>
          <w:szCs w:val="28"/>
          <w:lang w:eastAsia="ru-RU"/>
        </w:rPr>
        <w:lastRenderedPageBreak/>
        <w:t>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непосредственного руководителя или представительного органа работников.</w:t>
      </w:r>
    </w:p>
    <w:p w:rsidR="00CA569D" w:rsidRPr="007D4F49" w:rsidRDefault="00CA569D" w:rsidP="00CA569D">
      <w:pPr>
        <w:pBdr>
          <w:top w:val="single" w:sz="2" w:space="0" w:color="CCCCCC"/>
          <w:left w:val="single" w:sz="2" w:space="0" w:color="CCCCCC"/>
          <w:bottom w:val="single" w:sz="6" w:space="0" w:color="CCCCCC"/>
          <w:right w:val="single" w:sz="2" w:space="0" w:color="CCCCCC"/>
        </w:pBdr>
        <w:shd w:val="clear" w:color="auto" w:fill="FFFFFF"/>
        <w:spacing w:before="100" w:beforeAutospacing="1" w:after="100" w:afterAutospacing="1" w:line="351" w:lineRule="atLeast"/>
        <w:outlineLvl w:val="1"/>
        <w:rPr>
          <w:rFonts w:ascii="Times New Roman" w:eastAsia="Times New Roman" w:hAnsi="Times New Roman" w:cs="Times New Roman"/>
          <w:b/>
          <w:bCs/>
          <w:color w:val="AAAAAA"/>
          <w:sz w:val="28"/>
          <w:szCs w:val="28"/>
          <w:lang w:eastAsia="ru-RU"/>
        </w:rPr>
      </w:pPr>
      <w:bookmarkStart w:id="9" w:name="_Toc364241475"/>
      <w:r w:rsidRPr="007D4F49">
        <w:rPr>
          <w:rFonts w:ascii="Times New Roman" w:eastAsia="Times New Roman" w:hAnsi="Times New Roman" w:cs="Times New Roman"/>
          <w:b/>
          <w:color w:val="000000"/>
          <w:sz w:val="28"/>
          <w:szCs w:val="28"/>
          <w:lang w:eastAsia="ru-RU"/>
        </w:rPr>
        <w:t>Ответственность работников Учреждения</w:t>
      </w:r>
      <w:bookmarkEnd w:id="9"/>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CA569D" w:rsidRPr="00FD51EC" w:rsidRDefault="00CA569D" w:rsidP="00CA569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D51EC">
        <w:rPr>
          <w:rFonts w:ascii="Times New Roman" w:eastAsia="Times New Roman" w:hAnsi="Times New Roman" w:cs="Times New Roman"/>
          <w:color w:val="000000"/>
          <w:sz w:val="28"/>
          <w:szCs w:val="28"/>
          <w:lang w:eastAsia="ru-RU"/>
        </w:rPr>
        <w:t>Ответственность педагогических работников устанавливаются статьёй 48 Федерального закона «Об образовании в Российской Федерации».</w:t>
      </w:r>
    </w:p>
    <w:p w:rsidR="00DC1705" w:rsidRDefault="00DC1705" w:rsidP="00CA569D"/>
    <w:sectPr w:rsidR="00DC1705" w:rsidSect="007A3C4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69D"/>
    <w:rsid w:val="00085CA4"/>
    <w:rsid w:val="00172AD6"/>
    <w:rsid w:val="001908A9"/>
    <w:rsid w:val="001E4B2B"/>
    <w:rsid w:val="00305D24"/>
    <w:rsid w:val="00360DC1"/>
    <w:rsid w:val="00492579"/>
    <w:rsid w:val="005C6CBA"/>
    <w:rsid w:val="005D1CF2"/>
    <w:rsid w:val="00632609"/>
    <w:rsid w:val="00686779"/>
    <w:rsid w:val="007A3C42"/>
    <w:rsid w:val="007D4F49"/>
    <w:rsid w:val="00802394"/>
    <w:rsid w:val="008348D5"/>
    <w:rsid w:val="008432D1"/>
    <w:rsid w:val="0086033E"/>
    <w:rsid w:val="008D015D"/>
    <w:rsid w:val="00936C70"/>
    <w:rsid w:val="009C7468"/>
    <w:rsid w:val="00AA747F"/>
    <w:rsid w:val="00AD7711"/>
    <w:rsid w:val="00CA569D"/>
    <w:rsid w:val="00CE098E"/>
    <w:rsid w:val="00DC1705"/>
    <w:rsid w:val="00DD1234"/>
    <w:rsid w:val="00E06456"/>
    <w:rsid w:val="00E90974"/>
    <w:rsid w:val="00FD51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4B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4B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4B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4B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02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7876044085528C12BB003D3C1C0CF8551796527B0A94CA960269FD21AF485AAEBD0DC01B064D5EOFtF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467876044085528C12BB003D3C1C0CF8551796527B0A94CA960269FD21AF485AAEBD0DC01B044C52OFtB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467876044085528C12BB003D3C1C0CF8551796527B0A94CA960269FD21AF485AAEBD0DC01B04475FOFt9H" TargetMode="External"/><Relationship Id="rId5" Type="http://schemas.openxmlformats.org/officeDocument/2006/relationships/webSettings" Target="webSettings.xml"/><Relationship Id="rId10" Type="http://schemas.openxmlformats.org/officeDocument/2006/relationships/hyperlink" Target="consultantplus://offline/ref=467876044085528C12BB003D3C1C0CF8551793577E0A94CA960269FD21AF485AAEBD0DC01B06485FOFtEH" TargetMode="External"/><Relationship Id="rId4" Type="http://schemas.openxmlformats.org/officeDocument/2006/relationships/settings" Target="settings.xml"/><Relationship Id="rId9" Type="http://schemas.openxmlformats.org/officeDocument/2006/relationships/hyperlink" Target="consultantplus://offline/ref=467876044085528C12BB003D3C1C0CF8551796527B0A94CA960269FD21AF485AAEBD0DC01B054A59OFt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AB293-1CA8-4187-910E-3680D3FD6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5467</Words>
  <Characters>31164</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2020-03-10T07:19:00Z</cp:lastPrinted>
  <dcterms:created xsi:type="dcterms:W3CDTF">2020-09-28T16:24:00Z</dcterms:created>
  <dcterms:modified xsi:type="dcterms:W3CDTF">2020-09-28T16:24:00Z</dcterms:modified>
</cp:coreProperties>
</file>