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4564"/>
      </w:tblGrid>
      <w:tr w:rsidR="000C3F1D" w:rsidRPr="00DE7724" w14:paraId="4306BB0A" w14:textId="77777777" w:rsidTr="00DD5CC8">
        <w:tc>
          <w:tcPr>
            <w:tcW w:w="4720" w:type="dxa"/>
          </w:tcPr>
          <w:p w14:paraId="274AF5F4" w14:textId="77777777" w:rsidR="000C3F1D" w:rsidRPr="009B7F03" w:rsidRDefault="000C3F1D" w:rsidP="00DD5CC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Рассмотрено и принято</w:t>
            </w:r>
          </w:p>
          <w:p w14:paraId="01CA559B" w14:textId="536D3232" w:rsidR="000C3F1D" w:rsidRPr="009B7F03" w:rsidRDefault="000C3F1D" w:rsidP="00DD5CC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</w:pP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на заседании педагогического совета МАОУ "</w:t>
            </w:r>
            <w:r w:rsidR="00DE7724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Школа № 32</w:t>
            </w: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"</w:t>
            </w:r>
          </w:p>
          <w:p w14:paraId="4A42C51E" w14:textId="77777777" w:rsidR="000C3F1D" w:rsidRPr="009B7F03" w:rsidRDefault="000C3F1D" w:rsidP="00DD5CC8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протокол №</w:t>
            </w:r>
            <w:r w:rsidR="001E30F1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 1</w:t>
            </w:r>
          </w:p>
          <w:p w14:paraId="7E90F760" w14:textId="3F822B3A" w:rsidR="000C3F1D" w:rsidRPr="009B7F03" w:rsidRDefault="000C3F1D" w:rsidP="001E30F1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от «</w:t>
            </w:r>
            <w:r w:rsidR="00873C74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» августа 20</w:t>
            </w:r>
            <w:r w:rsidR="001E30F1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2</w:t>
            </w:r>
            <w:r w:rsidR="00DE7724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5</w:t>
            </w: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г.</w:t>
            </w:r>
          </w:p>
        </w:tc>
        <w:tc>
          <w:tcPr>
            <w:tcW w:w="4851" w:type="dxa"/>
          </w:tcPr>
          <w:p w14:paraId="1A6F08CD" w14:textId="77777777" w:rsidR="000C3F1D" w:rsidRPr="009B7F03" w:rsidRDefault="000C3F1D" w:rsidP="00DD5CC8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ar-SA"/>
              </w:rPr>
            </w:pP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УТВЕРЖДАЮ   </w:t>
            </w:r>
          </w:p>
          <w:p w14:paraId="30B15BBE" w14:textId="77777777" w:rsidR="000C3F1D" w:rsidRPr="009B7F03" w:rsidRDefault="000C3F1D" w:rsidP="00DD5CC8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ar-SA"/>
              </w:rPr>
            </w:pP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Директор МАОУ </w:t>
            </w:r>
          </w:p>
          <w:p w14:paraId="1F195580" w14:textId="3CB73F95" w:rsidR="000C3F1D" w:rsidRPr="009B7F03" w:rsidRDefault="000C3F1D" w:rsidP="00DD5CC8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</w:pP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"</w:t>
            </w:r>
            <w:r w:rsidR="00DE7724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Школа № 32</w:t>
            </w: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" </w:t>
            </w:r>
          </w:p>
          <w:p w14:paraId="29F1E24C" w14:textId="1576B497" w:rsidR="000C3F1D" w:rsidRPr="009B7F03" w:rsidRDefault="000C3F1D" w:rsidP="00DD5CC8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</w:pP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____________ </w:t>
            </w:r>
            <w:r w:rsidR="00DE7724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М.В. Володина</w:t>
            </w:r>
          </w:p>
          <w:p w14:paraId="3F834C6F" w14:textId="07275802" w:rsidR="000C3F1D" w:rsidRPr="009B7F03" w:rsidRDefault="000C3F1D" w:rsidP="00DD5CC8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</w:pP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    </w:t>
            </w: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 </w:t>
            </w:r>
            <w:r w:rsidR="00873C74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212</w:t>
            </w:r>
          </w:p>
          <w:p w14:paraId="2B181B76" w14:textId="3CD04CF7" w:rsidR="000C3F1D" w:rsidRPr="009B7F03" w:rsidRDefault="000C3F1D" w:rsidP="00DD5CC8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от  </w:t>
            </w: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 «</w:t>
            </w:r>
            <w:r w:rsidR="00873C74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29</w:t>
            </w: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  </w:t>
            </w:r>
            <w:r w:rsidR="00873C74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  </w:t>
            </w: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20</w:t>
            </w:r>
            <w:r w:rsidR="001E30F1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2</w:t>
            </w:r>
            <w:r w:rsidR="00DE7724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>5</w:t>
            </w: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г. </w:t>
            </w:r>
          </w:p>
          <w:p w14:paraId="56E24F3D" w14:textId="77777777" w:rsidR="000C3F1D" w:rsidRPr="009B7F03" w:rsidRDefault="000C3F1D" w:rsidP="00DD5CC8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</w:pPr>
            <w:r w:rsidRPr="009B7F03">
              <w:rPr>
                <w:rFonts w:ascii="Times New Roman" w:eastAsia="Times New Roman" w:hAnsi="Times New Roman" w:cs="Times New Roman"/>
                <w:sz w:val="28"/>
                <w:lang w:val="ru-RU" w:eastAsia="ar-SA"/>
              </w:rPr>
              <w:t xml:space="preserve">                                                                                       </w:t>
            </w:r>
          </w:p>
        </w:tc>
      </w:tr>
    </w:tbl>
    <w:p w14:paraId="74424D57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E9DF339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C88ABD8" w14:textId="39092873" w:rsidR="000C3F1D" w:rsidRPr="001517C2" w:rsidRDefault="00400B2D" w:rsidP="00400B2D">
      <w:pPr>
        <w:jc w:val="center"/>
        <w:outlineLvl w:val="1"/>
        <w:rPr>
          <w:rFonts w:ascii="Times New Roman" w:eastAsia="Times New Roman" w:hAnsi="Times New Roman" w:cs="Times New Roman"/>
          <w:sz w:val="40"/>
          <w:szCs w:val="48"/>
          <w:lang w:val="ru-RU" w:eastAsia="ar-SA"/>
        </w:rPr>
      </w:pPr>
      <w:r w:rsidRPr="001517C2">
        <w:rPr>
          <w:rFonts w:ascii="Times New Roman" w:eastAsia="Times New Roman" w:hAnsi="Times New Roman" w:cs="Times New Roman"/>
          <w:b/>
          <w:bCs/>
          <w:sz w:val="40"/>
          <w:szCs w:val="48"/>
          <w:lang w:val="ru-RU" w:eastAsia="ru-RU"/>
        </w:rPr>
        <w:t>Положение</w:t>
      </w:r>
      <w:r w:rsidRPr="001517C2">
        <w:rPr>
          <w:rFonts w:ascii="Times New Roman" w:eastAsia="Times New Roman" w:hAnsi="Times New Roman" w:cs="Times New Roman"/>
          <w:b/>
          <w:bCs/>
          <w:sz w:val="40"/>
          <w:szCs w:val="48"/>
          <w:lang w:val="ru-RU" w:eastAsia="ru-RU"/>
        </w:rPr>
        <w:br/>
      </w:r>
      <w:r w:rsidR="001517C2" w:rsidRPr="001517C2">
        <w:rPr>
          <w:b/>
          <w:sz w:val="40"/>
          <w:lang w:val="ru-RU"/>
        </w:rPr>
        <w:t>о порядке регламентации и оформления отношений муниципальной образовательной организацией и родителей (законных</w:t>
      </w:r>
      <w:r w:rsidR="00934E75">
        <w:rPr>
          <w:b/>
          <w:sz w:val="40"/>
          <w:lang w:val="ru-RU"/>
        </w:rPr>
        <w:t xml:space="preserve"> </w:t>
      </w:r>
      <w:r w:rsidR="001517C2" w:rsidRPr="001517C2">
        <w:rPr>
          <w:b/>
          <w:sz w:val="40"/>
          <w:lang w:val="ru-RU"/>
        </w:rPr>
        <w:t xml:space="preserve">представителей) обучающихся, нуждающихся в длительном лечении в части организации обучения по основным образовательных программам на дому </w:t>
      </w:r>
      <w:r w:rsidR="00EA5396" w:rsidRPr="001517C2">
        <w:rPr>
          <w:rFonts w:ascii="Times New Roman" w:eastAsia="Times New Roman" w:hAnsi="Times New Roman" w:cs="Times New Roman"/>
          <w:b/>
          <w:bCs/>
          <w:sz w:val="40"/>
          <w:szCs w:val="48"/>
          <w:lang w:val="ru-RU" w:eastAsia="ru-RU"/>
        </w:rPr>
        <w:t>в</w:t>
      </w:r>
      <w:r w:rsidRPr="001517C2">
        <w:rPr>
          <w:rFonts w:ascii="Times New Roman" w:eastAsia="Times New Roman" w:hAnsi="Times New Roman" w:cs="Times New Roman"/>
          <w:b/>
          <w:bCs/>
          <w:sz w:val="40"/>
          <w:szCs w:val="48"/>
          <w:lang w:val="ru-RU" w:eastAsia="ru-RU"/>
        </w:rPr>
        <w:t xml:space="preserve"> </w:t>
      </w:r>
      <w:r w:rsidR="000C3F1D" w:rsidRPr="001517C2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>муниципально</w:t>
      </w:r>
      <w:r w:rsidRPr="001517C2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>м</w:t>
      </w:r>
      <w:r w:rsidR="000C3F1D" w:rsidRPr="001517C2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 xml:space="preserve"> автономно</w:t>
      </w:r>
      <w:r w:rsidRPr="001517C2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>м</w:t>
      </w:r>
      <w:r w:rsidR="000C3F1D" w:rsidRPr="001517C2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 xml:space="preserve"> общеобразовательно</w:t>
      </w:r>
      <w:r w:rsidRPr="001517C2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>м</w:t>
      </w:r>
      <w:r w:rsidR="000C3F1D" w:rsidRPr="001517C2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 xml:space="preserve"> учреждени</w:t>
      </w:r>
      <w:r w:rsidRPr="001517C2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>и</w:t>
      </w:r>
      <w:r w:rsidR="000C3F1D" w:rsidRPr="001517C2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 xml:space="preserve"> города </w:t>
      </w:r>
      <w:proofErr w:type="spellStart"/>
      <w:r w:rsidR="000C3F1D" w:rsidRPr="001517C2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>Ростова</w:t>
      </w:r>
      <w:proofErr w:type="spellEnd"/>
      <w:r w:rsidR="000C3F1D" w:rsidRPr="001517C2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>-на-Дону «</w:t>
      </w:r>
      <w:r w:rsidR="004B2B93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>Школа № 32 имени «Молодой гвардии</w:t>
      </w:r>
      <w:r w:rsidR="000C3F1D" w:rsidRPr="001517C2">
        <w:rPr>
          <w:rFonts w:ascii="Times New Roman" w:eastAsia="Times New Roman" w:hAnsi="Times New Roman" w:cs="Times New Roman"/>
          <w:b/>
          <w:color w:val="000000"/>
          <w:sz w:val="40"/>
          <w:szCs w:val="48"/>
          <w:shd w:val="clear" w:color="auto" w:fill="FFFFFF"/>
          <w:lang w:val="ru-RU" w:eastAsia="ar-SA"/>
        </w:rPr>
        <w:t>»</w:t>
      </w:r>
    </w:p>
    <w:p w14:paraId="22356B04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6574181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C78F5E4" w14:textId="77777777" w:rsidR="000C3F1D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77DE168" w14:textId="77777777" w:rsidR="001517C2" w:rsidRPr="009B7F03" w:rsidRDefault="001517C2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33D0163" w14:textId="77777777" w:rsidR="000C3F1D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66B0C0D" w14:textId="77777777" w:rsidR="001517C2" w:rsidRDefault="001517C2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3BA4DCD" w14:textId="77777777" w:rsidR="001517C2" w:rsidRDefault="001517C2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478DB6" w14:textId="77777777" w:rsidR="001517C2" w:rsidRPr="009B7F03" w:rsidRDefault="001517C2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144999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583B30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B7F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г.Ростов-на-Дону</w:t>
      </w:r>
    </w:p>
    <w:p w14:paraId="79E37AA6" w14:textId="2420A96F" w:rsidR="000C3F1D" w:rsidRPr="009B7F03" w:rsidRDefault="000C3F1D" w:rsidP="000C3F1D">
      <w:pPr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B7F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</w:t>
      </w:r>
      <w:r w:rsidR="004B2B9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25</w:t>
      </w:r>
    </w:p>
    <w:p w14:paraId="26E526D2" w14:textId="77777777" w:rsidR="00EA5396" w:rsidRDefault="00EA5396" w:rsidP="00EA5396">
      <w:pPr>
        <w:rPr>
          <w:rFonts w:eastAsia="Times New Roman"/>
          <w:lang w:val="ru-RU"/>
        </w:rPr>
      </w:pPr>
    </w:p>
    <w:p w14:paraId="400F0B26" w14:textId="77777777" w:rsidR="001517C2" w:rsidRPr="00EA5396" w:rsidRDefault="001517C2" w:rsidP="00EA5396">
      <w:pPr>
        <w:rPr>
          <w:rFonts w:eastAsia="Times New Roman"/>
          <w:lang w:val="ru-RU"/>
        </w:rPr>
      </w:pPr>
    </w:p>
    <w:p w14:paraId="1C2B87E0" w14:textId="77777777" w:rsidR="00EA5396" w:rsidRPr="00EA5396" w:rsidRDefault="00EA5396" w:rsidP="00EA5396">
      <w:pPr>
        <w:pStyle w:val="3"/>
        <w:spacing w:before="0" w:beforeAutospacing="0" w:afterAutospacing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1. Общие положения</w:t>
      </w:r>
    </w:p>
    <w:p w14:paraId="4D085266" w14:textId="57A10B00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1.1. Настоящее </w:t>
      </w:r>
      <w:r w:rsidRPr="00EA5396">
        <w:rPr>
          <w:rStyle w:val="a3"/>
          <w:sz w:val="28"/>
          <w:szCs w:val="28"/>
        </w:rPr>
        <w:t>Положение об организации индивидуального обучения детей на дому</w:t>
      </w:r>
      <w:r w:rsidRPr="00EA5396">
        <w:rPr>
          <w:sz w:val="28"/>
          <w:szCs w:val="28"/>
        </w:rPr>
        <w:t xml:space="preserve"> разработано в соответствии с Федеральным законом «Об образовании в Российской Федерации» от 29.12.2012г №273-ФЗ, Приказом Министерства здравоохранения Российской Федерации от 30 июня 2016 года № 436н «Об утверждении перечня заболеваний, наличие которых дает право на обучение по основным общеобразовательным программам на дому»</w:t>
      </w:r>
      <w:r w:rsidR="00964F37">
        <w:rPr>
          <w:sz w:val="28"/>
          <w:szCs w:val="28"/>
        </w:rPr>
        <w:t>, статьей 7 Областного закона от 14.11.2013 № 26-ЗС «Об образовании в Ростовской области», постановлением Министерства образования Ростовской области от 29.08.2025 № 3 «Об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в том числе детей-инвалидов, в части организации обучения по основным общеобразовательным программам на дому или в медицинских организациях»,</w:t>
      </w:r>
      <w:r w:rsidRPr="00EA5396">
        <w:rPr>
          <w:sz w:val="28"/>
          <w:szCs w:val="28"/>
        </w:rPr>
        <w:t xml:space="preserve">  а также Уставом </w:t>
      </w:r>
      <w:r w:rsidR="00964F37">
        <w:rPr>
          <w:sz w:val="28"/>
          <w:szCs w:val="28"/>
        </w:rPr>
        <w:t xml:space="preserve">МАОУ «Школа № 32» </w:t>
      </w:r>
      <w:r w:rsidRPr="00EA5396">
        <w:rPr>
          <w:sz w:val="28"/>
          <w:szCs w:val="28"/>
        </w:rPr>
        <w:t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534DEB78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1.2. Данное </w:t>
      </w:r>
      <w:r w:rsidRPr="00EA5396">
        <w:rPr>
          <w:rStyle w:val="a5"/>
          <w:sz w:val="28"/>
          <w:szCs w:val="28"/>
        </w:rPr>
        <w:t>Положение об индивидуальном обучении детей на дому</w:t>
      </w:r>
      <w:r w:rsidRPr="00EA5396">
        <w:rPr>
          <w:sz w:val="28"/>
          <w:szCs w:val="28"/>
        </w:rPr>
        <w:t xml:space="preserve"> разработано в целях реализации права на получение образования обучающимися, нуждающимися в длительном лечении, в том числе детьми-инвалидами, по основным образовательным программам на дому и регулирует взаимодействие между участниками образовательных отношений.</w:t>
      </w:r>
    </w:p>
    <w:p w14:paraId="6F4F4151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1.3. В соответствии с Федеральным законом «Об образовании в Российской Федерации» № 273 (ст.5), для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14:paraId="4E89C1C0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1.4.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</w:t>
      </w:r>
      <w:r w:rsidRPr="00EA5396">
        <w:rPr>
          <w:sz w:val="28"/>
          <w:szCs w:val="28"/>
        </w:rPr>
        <w:lastRenderedPageBreak/>
        <w:t>начального общего, основного общего и среднего общего образования организуется на дому.</w:t>
      </w:r>
    </w:p>
    <w:p w14:paraId="15DAD05F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1.5. Индивидуальное обучение организуется для лиц, которым по состоянию здоровья рекомендовано обучение на дому лечебно-профилактическим учреждением здравоохранения.</w:t>
      </w:r>
    </w:p>
    <w:p w14:paraId="06789C64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1.6. Основными задачами индивидуального обучения являются:</w:t>
      </w:r>
    </w:p>
    <w:p w14:paraId="5C144D91" w14:textId="77777777" w:rsidR="00EA5396" w:rsidRPr="00EA5396" w:rsidRDefault="00EA5396" w:rsidP="00EA5396">
      <w:pPr>
        <w:numPr>
          <w:ilvl w:val="0"/>
          <w:numId w:val="17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обеспечение щадящего режима проведения занятий на дому при организации образовательной деятельности;</w:t>
      </w:r>
    </w:p>
    <w:p w14:paraId="11F09815" w14:textId="77777777" w:rsidR="00EA5396" w:rsidRPr="00EA5396" w:rsidRDefault="00EA5396" w:rsidP="00EA5396">
      <w:pPr>
        <w:numPr>
          <w:ilvl w:val="0"/>
          <w:numId w:val="17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реализация общеобразовательных программ с учетом характера течения заболевания, рекомендаций лечебного учреждения.</w:t>
      </w:r>
    </w:p>
    <w:p w14:paraId="56072064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1.7. Обучающиеся, осваивающие общеобразовательные программы по индивидуальному учебному плану, зачисляются в контингент обучающихся организации, осуществляющей образовательную деятельность.</w:t>
      </w:r>
    </w:p>
    <w:p w14:paraId="6A727018" w14:textId="77F64359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1.8. Утверждение программы обучения осуществляется на основании психолого-медико-педагогических рекомендаций и утверждается приказом директора </w:t>
      </w:r>
      <w:r w:rsidR="00964F37">
        <w:rPr>
          <w:sz w:val="28"/>
          <w:szCs w:val="28"/>
        </w:rPr>
        <w:t>школы</w:t>
      </w:r>
      <w:r w:rsidRPr="00EA5396">
        <w:rPr>
          <w:sz w:val="28"/>
          <w:szCs w:val="28"/>
        </w:rPr>
        <w:t>.</w:t>
      </w:r>
    </w:p>
    <w:p w14:paraId="43434BC5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1.9. При организации обучения детей, нуждающихся в длительном лечении, в том числе детей-инвалидов, на дому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</w:t>
      </w:r>
    </w:p>
    <w:p w14:paraId="07BE927F" w14:textId="77777777" w:rsidR="00EA5396" w:rsidRPr="00EA5396" w:rsidRDefault="00EA5396" w:rsidP="00EA5396">
      <w:pPr>
        <w:pStyle w:val="3"/>
        <w:spacing w:before="0" w:beforeAutospacing="0" w:afterAutospacing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 Организация индивидуального обучения детей на дому</w:t>
      </w:r>
    </w:p>
    <w:p w14:paraId="3506C204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2.1. Организация, осуществляющая образовательную деятельность, организует индивидуальное обучение детей на основании следующих документов:</w:t>
      </w:r>
    </w:p>
    <w:p w14:paraId="5F4DEFEA" w14:textId="77777777" w:rsidR="00EA5396" w:rsidRPr="00EA5396" w:rsidRDefault="00EA5396" w:rsidP="00EA5396">
      <w:pPr>
        <w:numPr>
          <w:ilvl w:val="0"/>
          <w:numId w:val="18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BF9C364" w14:textId="77777777" w:rsidR="00EA5396" w:rsidRPr="00EA5396" w:rsidRDefault="00EA5396" w:rsidP="00EA5396">
      <w:pPr>
        <w:numPr>
          <w:ilvl w:val="0"/>
          <w:numId w:val="18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лечебного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C9B5EF" w14:textId="22DF52D3" w:rsidR="00EA5396" w:rsidRPr="00EA5396" w:rsidRDefault="00EA5396" w:rsidP="00EA5396">
      <w:pPr>
        <w:numPr>
          <w:ilvl w:val="0"/>
          <w:numId w:val="18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приказа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F37">
        <w:rPr>
          <w:rFonts w:ascii="Times New Roman" w:eastAsia="Times New Roman" w:hAnsi="Times New Roman" w:cs="Times New Roman"/>
          <w:sz w:val="28"/>
          <w:szCs w:val="28"/>
          <w:lang w:val="ru-RU"/>
        </w:rPr>
        <w:t>школе</w:t>
      </w:r>
      <w:r w:rsidRPr="00EA53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556D2A" w14:textId="3DDC60E5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2.2. Образовательная организация согласовывает с родителями (законными представителями) расписание занятий, которое утверждается директором </w:t>
      </w:r>
      <w:r w:rsidR="00964F37">
        <w:rPr>
          <w:sz w:val="28"/>
          <w:szCs w:val="28"/>
        </w:rPr>
        <w:t>школы</w:t>
      </w:r>
      <w:r w:rsidRPr="00EA5396">
        <w:rPr>
          <w:sz w:val="28"/>
          <w:szCs w:val="28"/>
        </w:rPr>
        <w:t>.</w:t>
      </w:r>
    </w:p>
    <w:p w14:paraId="0849A7D9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2.3. Освоение основной образовательной программы, в том числе отдельной части или всего объёма учебного предмета, курса, дисциплины образовательной программы, сопровождается текущей, промежуточной аттестацией обучающихся, проводимой в формах, определенных учебным планом, Положением о промежуточной аттестации.</w:t>
      </w:r>
    </w:p>
    <w:p w14:paraId="0CB8DD2B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2.4. Место проведения занятий (на дому или в </w:t>
      </w:r>
      <w:r>
        <w:rPr>
          <w:sz w:val="28"/>
          <w:szCs w:val="28"/>
        </w:rPr>
        <w:t>лицее</w:t>
      </w:r>
      <w:r w:rsidRPr="00EA5396">
        <w:rPr>
          <w:sz w:val="28"/>
          <w:szCs w:val="28"/>
        </w:rPr>
        <w:t>) определяется родителями (законны</w:t>
      </w:r>
      <w:r w:rsidR="00F47768">
        <w:rPr>
          <w:sz w:val="28"/>
          <w:szCs w:val="28"/>
        </w:rPr>
        <w:t>ми представителями) обучающихся.</w:t>
      </w:r>
    </w:p>
    <w:p w14:paraId="2B0969FA" w14:textId="47B107B6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2.5. Занятия проводятся по расписанию, которое составляется заместителем директора на основе </w:t>
      </w:r>
      <w:r w:rsidR="00964F37">
        <w:rPr>
          <w:sz w:val="28"/>
          <w:szCs w:val="28"/>
        </w:rPr>
        <w:t>федерального</w:t>
      </w:r>
      <w:r w:rsidRPr="00EA5396">
        <w:rPr>
          <w:sz w:val="28"/>
          <w:szCs w:val="28"/>
        </w:rPr>
        <w:t xml:space="preserve"> учебного плана, индивидуальных учебных планов в соответствии с основными санитарно-</w:t>
      </w:r>
      <w:r w:rsidRPr="00EA5396">
        <w:rPr>
          <w:sz w:val="28"/>
          <w:szCs w:val="28"/>
        </w:rPr>
        <w:lastRenderedPageBreak/>
        <w:t>гигиеническими требованиями. Расписание согласовывается с родителями и утверждается руководителем организации, осуществляющей образовательную деятельность.</w:t>
      </w:r>
    </w:p>
    <w:p w14:paraId="23336DDE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2.6. Учебный план для каждого обучающегося на дому составляется из расчета не менее:</w:t>
      </w:r>
    </w:p>
    <w:p w14:paraId="070AB385" w14:textId="77777777" w:rsidR="00EA5396" w:rsidRPr="00EA5396" w:rsidRDefault="00EA5396" w:rsidP="00EA5396">
      <w:pPr>
        <w:numPr>
          <w:ilvl w:val="0"/>
          <w:numId w:val="19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в 1-4 классах – 8 ч в неделю,</w:t>
      </w:r>
    </w:p>
    <w:p w14:paraId="4095AEF0" w14:textId="77777777" w:rsidR="00EA5396" w:rsidRPr="00EA5396" w:rsidRDefault="00EA5396" w:rsidP="00EA5396">
      <w:pPr>
        <w:numPr>
          <w:ilvl w:val="0"/>
          <w:numId w:val="19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в 5-7 классах – 10 ч в неделю,</w:t>
      </w:r>
    </w:p>
    <w:p w14:paraId="4964FAD0" w14:textId="77777777" w:rsidR="00EA5396" w:rsidRPr="00EA5396" w:rsidRDefault="00EA5396" w:rsidP="00EA5396">
      <w:pPr>
        <w:numPr>
          <w:ilvl w:val="0"/>
          <w:numId w:val="19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в 8-9 классах – 11 часов в неделю,</w:t>
      </w:r>
    </w:p>
    <w:p w14:paraId="41F6DE4C" w14:textId="77777777" w:rsidR="00EA5396" w:rsidRPr="00EA5396" w:rsidRDefault="00EA5396" w:rsidP="00EA5396">
      <w:pPr>
        <w:numPr>
          <w:ilvl w:val="0"/>
          <w:numId w:val="19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10-11 классах – 12 часов в неделю. </w:t>
      </w:r>
    </w:p>
    <w:p w14:paraId="36BAD031" w14:textId="4E2FC8ED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2.7. Право на распределение часов по учебным дисциплинам предоставляется организации, осуществляющей образовательную деятельность, с учетом психофизических особенностей, интересов детей, медицинских показаний. Такие предметы как ИЗО, музыка, ОБ</w:t>
      </w:r>
      <w:r w:rsidR="00964F37">
        <w:rPr>
          <w:sz w:val="28"/>
          <w:szCs w:val="28"/>
        </w:rPr>
        <w:t>ЗР</w:t>
      </w:r>
      <w:r w:rsidRPr="00EA5396">
        <w:rPr>
          <w:sz w:val="28"/>
          <w:szCs w:val="28"/>
        </w:rPr>
        <w:t xml:space="preserve"> </w:t>
      </w:r>
      <w:r w:rsidR="00964F37">
        <w:rPr>
          <w:sz w:val="28"/>
          <w:szCs w:val="28"/>
        </w:rPr>
        <w:t xml:space="preserve">могут </w:t>
      </w:r>
      <w:r w:rsidRPr="00EA5396">
        <w:rPr>
          <w:sz w:val="28"/>
          <w:szCs w:val="28"/>
        </w:rPr>
        <w:t>изучат</w:t>
      </w:r>
      <w:r w:rsidR="00964F37">
        <w:rPr>
          <w:sz w:val="28"/>
          <w:szCs w:val="28"/>
        </w:rPr>
        <w:t>ь</w:t>
      </w:r>
      <w:r w:rsidRPr="00EA5396">
        <w:rPr>
          <w:sz w:val="28"/>
          <w:szCs w:val="28"/>
        </w:rPr>
        <w:t>ся обучающимися самостоятельно или на уроках (по желанию ребёнка).</w:t>
      </w:r>
    </w:p>
    <w:p w14:paraId="37D1C5B0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2.8. Решение о переводе детей, обучающихся на дому, в следующий класс принимает Педагогический совет </w:t>
      </w:r>
      <w:r>
        <w:rPr>
          <w:sz w:val="28"/>
          <w:szCs w:val="28"/>
        </w:rPr>
        <w:t>лицея</w:t>
      </w:r>
      <w:r w:rsidRPr="00EA5396">
        <w:rPr>
          <w:sz w:val="28"/>
          <w:szCs w:val="28"/>
        </w:rPr>
        <w:t xml:space="preserve"> на основании анализа выполнения ими скорректированных учебных программ по предметам и при наличии положительных годовых оценок.</w:t>
      </w:r>
    </w:p>
    <w:p w14:paraId="0599BB45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2.9. Обучающийся, не освоивший программу по одному предмету, переводится в следующий класс условно и ликвидирует академическую задолженность в течение следующего учебного года.</w:t>
      </w:r>
    </w:p>
    <w:p w14:paraId="75B200BB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2.10. Обучающиеся на дому, не освоившие учебные программы учебного года и имеющие академическую задолженность по двум и более предметам, оставляются на повторное обучение.</w:t>
      </w:r>
    </w:p>
    <w:p w14:paraId="48D30EC1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2.11. Обучающиеся на дому, освоившие образовательные программы основного общего и среднего общего образования и имеющие положительные годовые отметки по всем предметам учебного плана образовательной организации, на основании решения Педагогического совета </w:t>
      </w:r>
      <w:r>
        <w:rPr>
          <w:sz w:val="28"/>
          <w:szCs w:val="28"/>
        </w:rPr>
        <w:t>лицея</w:t>
      </w:r>
      <w:r w:rsidRPr="00EA5396">
        <w:rPr>
          <w:sz w:val="28"/>
          <w:szCs w:val="28"/>
        </w:rPr>
        <w:t xml:space="preserve"> допускаются к государственной итоговой аттестации.</w:t>
      </w:r>
    </w:p>
    <w:p w14:paraId="63E9CFAA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2.12. По завершении обучающимися на дому освоения общеобразовательных программ основного общего и среднего общего образования проводится государственная итоговая аттестация в порядке, формах и сроки, установленные законодательством.</w:t>
      </w:r>
    </w:p>
    <w:p w14:paraId="1BD08686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2.13. Обучающимся, успешно прошедшим государственную итоговую аттестацию, организация, осуществляющая образовательную деятельность, выдает документы государственного образца о соответствующем уровне образования: выпускникам IX класса - аттестат об основном общем образовании, выпускникам XI класса - аттестат о среднем общем образовании.</w:t>
      </w:r>
    </w:p>
    <w:p w14:paraId="29C58D63" w14:textId="77777777" w:rsidR="00EA5396" w:rsidRPr="00EA5396" w:rsidRDefault="00EA5396" w:rsidP="00EA5396">
      <w:pPr>
        <w:pStyle w:val="3"/>
        <w:spacing w:before="0" w:beforeAutospacing="0" w:afterAutospacing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3. Кадровый состав</w:t>
      </w:r>
    </w:p>
    <w:p w14:paraId="1ACDC61D" w14:textId="77777777" w:rsid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3.1. При назначении учителей, работающих с обучающимися, которые по состоянию здоровья не могут посещать общеобразовательные </w:t>
      </w:r>
      <w:r w:rsidRPr="00EA5396">
        <w:rPr>
          <w:sz w:val="28"/>
          <w:szCs w:val="28"/>
        </w:rPr>
        <w:lastRenderedPageBreak/>
        <w:t>организации, преимущественно отдается учителям,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не работающих в данной организации.</w:t>
      </w:r>
    </w:p>
    <w:p w14:paraId="63361462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3.2. В случае болезни учителя (в течение недели) администрация организации с учетом кадровых возможностей обязана произвести замещение занятий с учеником другим учителем. </w:t>
      </w:r>
    </w:p>
    <w:p w14:paraId="2CB8E93E" w14:textId="77777777" w:rsidR="00EA5396" w:rsidRPr="00D77191" w:rsidRDefault="00EA5396" w:rsidP="00D77191">
      <w:pPr>
        <w:pStyle w:val="3"/>
        <w:spacing w:before="0" w:beforeAutospacing="0" w:afterAutospacing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7719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 Финансовое обеспечение индивидуального обучения детей на дому</w:t>
      </w:r>
    </w:p>
    <w:p w14:paraId="4CD8A9BE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4.1. Индивидуальное обучение детей на дому предоставляется обучающимся бесплатно в пределах: </w:t>
      </w:r>
    </w:p>
    <w:p w14:paraId="2EF4BD09" w14:textId="77777777" w:rsidR="00EA5396" w:rsidRPr="00EA5396" w:rsidRDefault="00EA5396" w:rsidP="00EA5396">
      <w:pPr>
        <w:numPr>
          <w:ilvl w:val="0"/>
          <w:numId w:val="20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в 1-4 классах – 8 ч в неделю,</w:t>
      </w:r>
    </w:p>
    <w:p w14:paraId="7E04C208" w14:textId="77777777" w:rsidR="00EA5396" w:rsidRPr="00EA5396" w:rsidRDefault="00EA5396" w:rsidP="00EA5396">
      <w:pPr>
        <w:numPr>
          <w:ilvl w:val="0"/>
          <w:numId w:val="20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в 5-7 классах – 10 ч в неделю,</w:t>
      </w:r>
    </w:p>
    <w:p w14:paraId="17949CDA" w14:textId="77777777" w:rsidR="00EA5396" w:rsidRPr="00EA5396" w:rsidRDefault="00EA5396" w:rsidP="00EA5396">
      <w:pPr>
        <w:numPr>
          <w:ilvl w:val="0"/>
          <w:numId w:val="20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в 8-9 классах – 11 часов в неделю,</w:t>
      </w:r>
    </w:p>
    <w:p w14:paraId="3B52190F" w14:textId="77777777" w:rsidR="00EA5396" w:rsidRPr="00EA5396" w:rsidRDefault="00EA5396" w:rsidP="00EA5396">
      <w:pPr>
        <w:numPr>
          <w:ilvl w:val="0"/>
          <w:numId w:val="20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в 10-11 классах – 12 часов в неделю.</w:t>
      </w:r>
    </w:p>
    <w:p w14:paraId="57982153" w14:textId="77777777" w:rsidR="00D77191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4.2. Если период обучения на дому не превышает двух месяцев или срок окончания обучения на дому в медицинской справке не указан, то учителям производится почасовая оплата, в остальных случаях оплата включается в тарификацию.</w:t>
      </w:r>
    </w:p>
    <w:p w14:paraId="024354EF" w14:textId="77777777" w:rsidR="00D77191" w:rsidRDefault="00D77191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EA5396" w:rsidRPr="00EA5396">
        <w:rPr>
          <w:sz w:val="28"/>
          <w:szCs w:val="28"/>
        </w:rPr>
        <w:t>. 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14:paraId="6C1DF7E3" w14:textId="77777777" w:rsidR="00D77191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4.</w:t>
      </w:r>
      <w:r w:rsidR="00D77191">
        <w:rPr>
          <w:sz w:val="28"/>
          <w:szCs w:val="28"/>
        </w:rPr>
        <w:t>4</w:t>
      </w:r>
      <w:r w:rsidRPr="00EA5396">
        <w:rPr>
          <w:sz w:val="28"/>
          <w:szCs w:val="28"/>
        </w:rPr>
        <w:t>. В случае производственной необходимости в расписание занятий могут вноситься коррективы, и время занятий может измениться.</w:t>
      </w:r>
    </w:p>
    <w:p w14:paraId="54BBBFF8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4.</w:t>
      </w:r>
      <w:r w:rsidR="00D77191">
        <w:rPr>
          <w:sz w:val="28"/>
          <w:szCs w:val="28"/>
        </w:rPr>
        <w:t>5</w:t>
      </w:r>
      <w:r w:rsidRPr="00EA5396">
        <w:rPr>
          <w:sz w:val="28"/>
          <w:szCs w:val="28"/>
        </w:rPr>
        <w:t>. В случае досрочного окончания занятий директор издает приказ, который передается в бухгалтерию.</w:t>
      </w:r>
    </w:p>
    <w:p w14:paraId="41C06B47" w14:textId="77777777" w:rsidR="00EA5396" w:rsidRPr="00D77191" w:rsidRDefault="00EA5396" w:rsidP="00D77191">
      <w:pPr>
        <w:pStyle w:val="3"/>
        <w:spacing w:before="0" w:beforeAutospacing="0" w:afterAutospacing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7719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5. Права и обязанности участников образовательной деятельности, реализуемой в форме индивидуального обучения на дому</w:t>
      </w:r>
    </w:p>
    <w:p w14:paraId="0DE06900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5.1. Обучающийся имеет право:</w:t>
      </w:r>
    </w:p>
    <w:p w14:paraId="7528CF2F" w14:textId="77777777" w:rsidR="00EA5396" w:rsidRPr="00EA5396" w:rsidRDefault="00EA5396" w:rsidP="00EA5396">
      <w:pPr>
        <w:numPr>
          <w:ilvl w:val="0"/>
          <w:numId w:val="21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на получение полного общего образования в соответствии с государственным стандартом;</w:t>
      </w:r>
    </w:p>
    <w:p w14:paraId="39A12207" w14:textId="77777777" w:rsidR="00EA5396" w:rsidRPr="00EA5396" w:rsidRDefault="00EA5396" w:rsidP="00EA5396">
      <w:pPr>
        <w:numPr>
          <w:ilvl w:val="0"/>
          <w:numId w:val="21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на уважение своего человеческого достоинства, свободы совести, свободы выражения собственных взглядов и убеждений;</w:t>
      </w:r>
    </w:p>
    <w:p w14:paraId="75A34C5E" w14:textId="77777777" w:rsidR="00EA5396" w:rsidRPr="00EA5396" w:rsidRDefault="00EA5396" w:rsidP="00EA5396">
      <w:pPr>
        <w:numPr>
          <w:ilvl w:val="0"/>
          <w:numId w:val="21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на моральное поощрение за успехи в учении;</w:t>
      </w:r>
    </w:p>
    <w:p w14:paraId="14B5AC96" w14:textId="77777777" w:rsidR="00EA5396" w:rsidRPr="00EA5396" w:rsidRDefault="00EA5396" w:rsidP="00EA5396">
      <w:pPr>
        <w:numPr>
          <w:ilvl w:val="0"/>
          <w:numId w:val="21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участие в культурной жизни класса и </w:t>
      </w:r>
      <w:r w:rsidR="00D77191">
        <w:rPr>
          <w:rFonts w:ascii="Times New Roman" w:eastAsia="Times New Roman" w:hAnsi="Times New Roman" w:cs="Times New Roman"/>
          <w:sz w:val="28"/>
          <w:szCs w:val="28"/>
          <w:lang w:val="ru-RU"/>
        </w:rPr>
        <w:t>лицея</w:t>
      </w: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(по возможности);</w:t>
      </w:r>
    </w:p>
    <w:p w14:paraId="18AAA27A" w14:textId="77777777" w:rsidR="00EA5396" w:rsidRPr="00EA5396" w:rsidRDefault="00EA5396" w:rsidP="00EA5396">
      <w:pPr>
        <w:numPr>
          <w:ilvl w:val="0"/>
          <w:numId w:val="21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бесплатное пользование библиотечно-информационными ресурсами библиотеки. </w:t>
      </w:r>
    </w:p>
    <w:p w14:paraId="6527EDB2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5.2. Обучающийся обязан:</w:t>
      </w:r>
    </w:p>
    <w:p w14:paraId="47D6BB87" w14:textId="77777777" w:rsidR="00EA5396" w:rsidRPr="00EA5396" w:rsidRDefault="00EA5396" w:rsidP="00EA5396">
      <w:pPr>
        <w:numPr>
          <w:ilvl w:val="0"/>
          <w:numId w:val="22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соблюдать требования организации, осуществляющей образовательную деятельность;</w:t>
      </w:r>
    </w:p>
    <w:p w14:paraId="13E4F92C" w14:textId="77777777" w:rsidR="00EA5396" w:rsidRPr="00EA5396" w:rsidRDefault="00EA5396" w:rsidP="00EA5396">
      <w:pPr>
        <w:numPr>
          <w:ilvl w:val="0"/>
          <w:numId w:val="22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добросовестно учиться, стремиться к сознательному и творческому освоению образовательных программ;</w:t>
      </w:r>
    </w:p>
    <w:p w14:paraId="5237B944" w14:textId="77777777" w:rsidR="00EA5396" w:rsidRPr="00EA5396" w:rsidRDefault="00EA5396" w:rsidP="00EA5396">
      <w:pPr>
        <w:numPr>
          <w:ilvl w:val="0"/>
          <w:numId w:val="22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уважать честь и достоинство работников образовательной организации;</w:t>
      </w:r>
    </w:p>
    <w:p w14:paraId="3ECB4CF4" w14:textId="77777777" w:rsidR="00EA5396" w:rsidRPr="00EA5396" w:rsidRDefault="00EA5396" w:rsidP="00EA5396">
      <w:pPr>
        <w:numPr>
          <w:ilvl w:val="0"/>
          <w:numId w:val="22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расписание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занятий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541205" w14:textId="77777777" w:rsidR="00EA5396" w:rsidRPr="00EA5396" w:rsidRDefault="00EA5396" w:rsidP="00EA5396">
      <w:pPr>
        <w:numPr>
          <w:ilvl w:val="0"/>
          <w:numId w:val="22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согласно индивидуальному расписанию быть готовым к занятиям на дому;</w:t>
      </w:r>
    </w:p>
    <w:p w14:paraId="6C441A70" w14:textId="77777777" w:rsidR="00EA5396" w:rsidRPr="00EA5396" w:rsidRDefault="00EA5396" w:rsidP="00EA5396">
      <w:pPr>
        <w:numPr>
          <w:ilvl w:val="0"/>
          <w:numId w:val="22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вести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дневник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BB7259D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5.3. Родители (законные представители) имеют право:</w:t>
      </w:r>
    </w:p>
    <w:p w14:paraId="0C2AB34F" w14:textId="77777777" w:rsidR="00EA5396" w:rsidRPr="00EA5396" w:rsidRDefault="00EA5396" w:rsidP="00EA5396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защищать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законные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права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5396">
        <w:rPr>
          <w:rFonts w:ascii="Times New Roman" w:eastAsia="Times New Roman" w:hAnsi="Times New Roman" w:cs="Times New Roman"/>
          <w:sz w:val="28"/>
          <w:szCs w:val="28"/>
        </w:rPr>
        <w:t>ребенка</w:t>
      </w:r>
      <w:proofErr w:type="spellEnd"/>
      <w:r w:rsidRPr="00EA539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2D84CF" w14:textId="77777777" w:rsidR="00EA5396" w:rsidRPr="00EA5396" w:rsidRDefault="00EA5396" w:rsidP="00EA5396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обращаться для разрешения конфликтных ситуаций к администрации организации, осуществляющей образовательную деятельность, в управление образования;</w:t>
      </w:r>
    </w:p>
    <w:p w14:paraId="364CF25C" w14:textId="77777777" w:rsidR="00EA5396" w:rsidRPr="00EA5396" w:rsidRDefault="00EA5396" w:rsidP="00EA5396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присутствовать на уроках по рекомендации медицинского учреждения и с разрешения руководителя организации, осуществляющей образовательную деятельность;</w:t>
      </w:r>
    </w:p>
    <w:p w14:paraId="40FA823F" w14:textId="77777777" w:rsidR="00EA5396" w:rsidRPr="00EA5396" w:rsidRDefault="00EA5396" w:rsidP="00EA5396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вносить предложения по составлению расписания занятий;</w:t>
      </w:r>
    </w:p>
    <w:p w14:paraId="65638805" w14:textId="77777777" w:rsidR="00EA5396" w:rsidRPr="00EA5396" w:rsidRDefault="00EA5396" w:rsidP="00EA5396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получать консультативную помощь специалистов образовательной организации в вопросах коррекционно-развивающего воспитания и обучения своего ребенка.</w:t>
      </w:r>
    </w:p>
    <w:p w14:paraId="36661F8D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5.4. Родители (законные представители) обязаны:</w:t>
      </w:r>
    </w:p>
    <w:p w14:paraId="06D5481B" w14:textId="77777777" w:rsidR="00EA5396" w:rsidRPr="00EA5396" w:rsidRDefault="00EA5396" w:rsidP="00EA5396">
      <w:pPr>
        <w:numPr>
          <w:ilvl w:val="0"/>
          <w:numId w:val="24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 требования организации, осуществляющей образовательную деятельность;</w:t>
      </w:r>
    </w:p>
    <w:p w14:paraId="3F3BEC28" w14:textId="77777777" w:rsidR="00EA5396" w:rsidRPr="00EA5396" w:rsidRDefault="00EA5396" w:rsidP="00EA5396">
      <w:pPr>
        <w:numPr>
          <w:ilvl w:val="0"/>
          <w:numId w:val="24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поддерживать интерес ребенка к образованию;</w:t>
      </w:r>
    </w:p>
    <w:p w14:paraId="78DF84C8" w14:textId="77777777" w:rsidR="00EA5396" w:rsidRPr="00EA5396" w:rsidRDefault="00EA5396" w:rsidP="00EA5396">
      <w:pPr>
        <w:numPr>
          <w:ilvl w:val="0"/>
          <w:numId w:val="24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своевременно ставить учителя в известность о рекомендациях врача, особенности режима дня ребенка;</w:t>
      </w:r>
    </w:p>
    <w:p w14:paraId="31F5ED16" w14:textId="77777777" w:rsidR="00EA5396" w:rsidRPr="00EA5396" w:rsidRDefault="00EA5396" w:rsidP="00EA5396">
      <w:pPr>
        <w:numPr>
          <w:ilvl w:val="0"/>
          <w:numId w:val="24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создавать условия для проведения занятий, способствующих освоению знаний;</w:t>
      </w:r>
    </w:p>
    <w:p w14:paraId="4295255B" w14:textId="77777777" w:rsidR="00EA5396" w:rsidRPr="00EA5396" w:rsidRDefault="00EA5396" w:rsidP="00EA5396">
      <w:pPr>
        <w:numPr>
          <w:ilvl w:val="0"/>
          <w:numId w:val="24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своевременно, в течение дня информировать организацию, осуществляющую образовательную деятельность, об отмене занятий по случаю болезни и возобновлении занятий после болезни;</w:t>
      </w:r>
    </w:p>
    <w:p w14:paraId="6EC6EF05" w14:textId="77777777" w:rsidR="00EA5396" w:rsidRPr="00EA5396" w:rsidRDefault="00EA5396" w:rsidP="00EA5396">
      <w:pPr>
        <w:numPr>
          <w:ilvl w:val="0"/>
          <w:numId w:val="24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контролировать ведение дневника, выполнение домашних заданий.</w:t>
      </w:r>
    </w:p>
    <w:p w14:paraId="60CC8049" w14:textId="77777777" w:rsidR="00D77191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5.5. Педагогический работник имеет права, предусмотренные Законом РФ «Об образовании в Российской Федерации» от 29.12.2012г №273-ФЗ (ст. 47 п. 3).</w:t>
      </w:r>
    </w:p>
    <w:p w14:paraId="206258E6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5.6. Учитель обязан:</w:t>
      </w:r>
    </w:p>
    <w:p w14:paraId="77F92400" w14:textId="77777777" w:rsidR="00EA5396" w:rsidRPr="00EA5396" w:rsidRDefault="00EA5396" w:rsidP="00EA5396">
      <w:pPr>
        <w:numPr>
          <w:ilvl w:val="0"/>
          <w:numId w:val="25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 государственные программы с учетом особенностей и интересов детей;</w:t>
      </w:r>
    </w:p>
    <w:p w14:paraId="2BE719E6" w14:textId="77777777" w:rsidR="00EA5396" w:rsidRPr="00EA5396" w:rsidRDefault="00EA5396" w:rsidP="00EA5396">
      <w:pPr>
        <w:numPr>
          <w:ilvl w:val="0"/>
          <w:numId w:val="25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развивать навыки самостоятельной работы с учебником, справочной и художественной литературой;</w:t>
      </w:r>
    </w:p>
    <w:p w14:paraId="5BD956CF" w14:textId="77777777" w:rsidR="00EA5396" w:rsidRPr="00EA5396" w:rsidRDefault="00EA5396" w:rsidP="00EA5396">
      <w:pPr>
        <w:numPr>
          <w:ilvl w:val="0"/>
          <w:numId w:val="25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знать специфику заболевания, особенности режима и организации домашних занятий;</w:t>
      </w:r>
    </w:p>
    <w:p w14:paraId="3BE41D43" w14:textId="77777777" w:rsidR="00EA5396" w:rsidRPr="00EA5396" w:rsidRDefault="00EA5396" w:rsidP="00EA5396">
      <w:pPr>
        <w:numPr>
          <w:ilvl w:val="0"/>
          <w:numId w:val="25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не допускать перегрузки, составлять индивидуальные планы занятий;</w:t>
      </w:r>
    </w:p>
    <w:p w14:paraId="394379EB" w14:textId="77777777" w:rsidR="00EA5396" w:rsidRPr="00EA5396" w:rsidRDefault="00EA5396" w:rsidP="00EA5396">
      <w:pPr>
        <w:numPr>
          <w:ilvl w:val="0"/>
          <w:numId w:val="25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своевременно заполнять журнал учета проводимых занятий,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аттестации; один раз в месяц предоставлять его на подпись родителям (законным представителям);</w:t>
      </w:r>
    </w:p>
    <w:p w14:paraId="6CA8F965" w14:textId="77777777" w:rsidR="00EA5396" w:rsidRPr="00EA5396" w:rsidRDefault="00EA5396" w:rsidP="00EA5396">
      <w:pPr>
        <w:numPr>
          <w:ilvl w:val="0"/>
          <w:numId w:val="25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выставлять оценки в дневник обучающегося;</w:t>
      </w:r>
    </w:p>
    <w:p w14:paraId="29748D68" w14:textId="77777777" w:rsidR="00EA5396" w:rsidRPr="00EA5396" w:rsidRDefault="00EA5396" w:rsidP="00EA5396">
      <w:pPr>
        <w:numPr>
          <w:ilvl w:val="0"/>
          <w:numId w:val="25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систематически вносить данные об успеваемости обучающегося в классный журнал.</w:t>
      </w:r>
    </w:p>
    <w:p w14:paraId="7761900A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5.7. Классный руководитель обязан:</w:t>
      </w:r>
    </w:p>
    <w:p w14:paraId="74DFD7D9" w14:textId="77777777" w:rsidR="00EA5396" w:rsidRPr="00EA5396" w:rsidRDefault="00EA5396" w:rsidP="00EA5396">
      <w:pPr>
        <w:numPr>
          <w:ilvl w:val="0"/>
          <w:numId w:val="26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поддерживать контакт с обучающимися и родителями, выявлять особенности обучающихся и состояние здоровья больных детей; при необходимости обращаться к администрации организации, осуществляющей образовательную деятельность;</w:t>
      </w:r>
    </w:p>
    <w:p w14:paraId="4A68A8BA" w14:textId="77777777" w:rsidR="00EA5396" w:rsidRPr="00EA5396" w:rsidRDefault="00EA5396" w:rsidP="00EA5396">
      <w:pPr>
        <w:numPr>
          <w:ilvl w:val="0"/>
          <w:numId w:val="26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вносить сведения об обучающемся, находящемся на индивидуальном обучении, в классный журнал.</w:t>
      </w:r>
    </w:p>
    <w:p w14:paraId="2C1DBC04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5.8. Администрация обязана:</w:t>
      </w:r>
    </w:p>
    <w:p w14:paraId="0BC2B422" w14:textId="77777777" w:rsidR="00EA5396" w:rsidRPr="00EA5396" w:rsidRDefault="00EA5396" w:rsidP="00EA5396">
      <w:pPr>
        <w:numPr>
          <w:ilvl w:val="0"/>
          <w:numId w:val="27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предоставленных документов в течение </w:t>
      </w:r>
      <w:r w:rsidR="00D77191">
        <w:rPr>
          <w:rFonts w:ascii="Times New Roman" w:eastAsia="Times New Roman" w:hAnsi="Times New Roman" w:cs="Times New Roman"/>
          <w:sz w:val="28"/>
          <w:szCs w:val="28"/>
          <w:lang w:val="ru-RU"/>
        </w:rPr>
        <w:t>пяти</w:t>
      </w: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рабочих дней подготовить и издать приказ об организации индивидуального обучения обучающегося; </w:t>
      </w:r>
    </w:p>
    <w:p w14:paraId="47852530" w14:textId="77777777" w:rsidR="00EA5396" w:rsidRPr="00EA5396" w:rsidRDefault="00EA5396" w:rsidP="00EA5396">
      <w:pPr>
        <w:numPr>
          <w:ilvl w:val="0"/>
          <w:numId w:val="27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составлять и согласовывать с учителями, обучающими ребенка, и родителями расписание занятий;</w:t>
      </w:r>
    </w:p>
    <w:p w14:paraId="59F07C0D" w14:textId="77777777" w:rsidR="00EA5396" w:rsidRPr="00EA5396" w:rsidRDefault="00EA5396" w:rsidP="00EA5396">
      <w:pPr>
        <w:numPr>
          <w:ilvl w:val="0"/>
          <w:numId w:val="27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контролировать своевременность проведения индивидуальных занятий, ведение журнала учета индивидуального обучения обучающихся;</w:t>
      </w:r>
    </w:p>
    <w:p w14:paraId="79D3E1D9" w14:textId="77777777" w:rsidR="00EA5396" w:rsidRPr="00EA5396" w:rsidRDefault="00EA5396" w:rsidP="00EA5396">
      <w:pPr>
        <w:numPr>
          <w:ilvl w:val="0"/>
          <w:numId w:val="27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контролировать выполнение учебных программ, аттестацию обучающихся, оформление документации не реже 1 раза в четверть;</w:t>
      </w:r>
    </w:p>
    <w:p w14:paraId="508C4DF2" w14:textId="77777777" w:rsidR="00EA5396" w:rsidRPr="00EA5396" w:rsidRDefault="00EA5396" w:rsidP="00EA5396">
      <w:pPr>
        <w:numPr>
          <w:ilvl w:val="0"/>
          <w:numId w:val="27"/>
        </w:numPr>
        <w:spacing w:before="0" w:beforeAutospacing="0" w:after="0" w:afterAutospacing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обеспечивать своевременный подбор и замену учителей.</w:t>
      </w:r>
    </w:p>
    <w:p w14:paraId="31973088" w14:textId="77777777" w:rsidR="00EA5396" w:rsidRPr="00D77191" w:rsidRDefault="00EA5396" w:rsidP="00D77191">
      <w:pPr>
        <w:pStyle w:val="3"/>
        <w:spacing w:before="0" w:beforeAutospacing="0" w:afterAutospacing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7719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6. Оформление классного журнала и журнала индивидуальных занятий</w:t>
      </w:r>
    </w:p>
    <w:p w14:paraId="102D8F4D" w14:textId="77777777" w:rsidR="00D77191" w:rsidRDefault="00D77191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EA5396" w:rsidRPr="00EA5396">
        <w:rPr>
          <w:sz w:val="28"/>
          <w:szCs w:val="28"/>
        </w:rPr>
        <w:t xml:space="preserve">. В классных журналах на предметных страницах у обучающегося на дому, делается запись «обучение на дому, приказ от____________ № __», отметки на эти страницы за период обучения на дому не выставляются. В классные журналы соответствующего класса выставляются только отметки четвертные, полугодовые, годовые, итоговые отметки переносятся из журнала индивидуального обучения на дому. </w:t>
      </w:r>
    </w:p>
    <w:p w14:paraId="3EDF31CC" w14:textId="77777777" w:rsidR="00D77191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6.</w:t>
      </w:r>
      <w:r w:rsidR="00D77191">
        <w:rPr>
          <w:sz w:val="28"/>
          <w:szCs w:val="28"/>
        </w:rPr>
        <w:t>2</w:t>
      </w:r>
      <w:r w:rsidRPr="00EA5396">
        <w:rPr>
          <w:sz w:val="28"/>
          <w:szCs w:val="28"/>
        </w:rPr>
        <w:t>. В случае частичной порчи (полной утраты) журнала индивидуального обучения на дому составляется акт обследования степени утраты данного документа и выносится решение по данному факту. В случае невосполнимости данных испорченного или утерянного журнала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тетради обучающегося, поурочные и тематические планы.</w:t>
      </w:r>
    </w:p>
    <w:p w14:paraId="13863B20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6.</w:t>
      </w:r>
      <w:r w:rsidR="00D77191">
        <w:rPr>
          <w:sz w:val="28"/>
          <w:szCs w:val="28"/>
        </w:rPr>
        <w:t>3</w:t>
      </w:r>
      <w:r w:rsidRPr="00EA5396">
        <w:rPr>
          <w:sz w:val="28"/>
          <w:szCs w:val="28"/>
        </w:rPr>
        <w:t>. Журнал индивидуального обучения на дому хранится в архиве организации 5 лет.</w:t>
      </w:r>
    </w:p>
    <w:p w14:paraId="1F96F033" w14:textId="77777777" w:rsidR="00EA5396" w:rsidRPr="00D77191" w:rsidRDefault="00EA5396" w:rsidP="00D77191">
      <w:pPr>
        <w:pStyle w:val="3"/>
        <w:spacing w:before="0" w:beforeAutospacing="0" w:afterAutospacing="0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7719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7. Заключительные положения</w:t>
      </w:r>
    </w:p>
    <w:p w14:paraId="7C89A97E" w14:textId="77777777" w:rsidR="00D77191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 xml:space="preserve">7.1. Настоящее Положение об организации индивидуального обучения детей на дому является локальным нормативным актом, принимается на Педагогическом совете </w:t>
      </w:r>
      <w:r w:rsidR="00D77191">
        <w:rPr>
          <w:sz w:val="28"/>
          <w:szCs w:val="28"/>
        </w:rPr>
        <w:t>лицея</w:t>
      </w:r>
      <w:r w:rsidRPr="00EA5396">
        <w:rPr>
          <w:sz w:val="28"/>
          <w:szCs w:val="28"/>
        </w:rPr>
        <w:t xml:space="preserve"> и утверждается (либо вводится в действие) приказом директора организации, осуществляющей образовательную деятельность.</w:t>
      </w:r>
    </w:p>
    <w:p w14:paraId="4838463A" w14:textId="77777777" w:rsidR="00D77191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31EAF7DD" w14:textId="77777777" w:rsidR="00D77191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7.3. Положение об организации индивидуального обучения детей на дому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14:paraId="1E339621" w14:textId="77777777" w:rsidR="00EA5396" w:rsidRPr="00EA5396" w:rsidRDefault="00EA5396" w:rsidP="00EA539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A5396">
        <w:rPr>
          <w:sz w:val="28"/>
          <w:szCs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3C133659" w14:textId="77777777" w:rsidR="00EA5396" w:rsidRPr="00EA5396" w:rsidRDefault="00EA5396" w:rsidP="00EA5396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53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53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4818BD50" w14:textId="77777777" w:rsidR="00F53AA2" w:rsidRPr="00EA5396" w:rsidRDefault="00F53AA2" w:rsidP="00EA5396">
      <w:pPr>
        <w:pStyle w:val="3"/>
        <w:spacing w:before="0" w:beforeAutospacing="0" w:afterAutospacing="0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sectPr w:rsidR="00F53AA2" w:rsidRPr="00EA5396" w:rsidSect="00EC09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437"/>
    <w:multiLevelType w:val="multilevel"/>
    <w:tmpl w:val="150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62FD7"/>
    <w:multiLevelType w:val="multilevel"/>
    <w:tmpl w:val="17CA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B357F"/>
    <w:multiLevelType w:val="multilevel"/>
    <w:tmpl w:val="09B8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E02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44C79"/>
    <w:multiLevelType w:val="multilevel"/>
    <w:tmpl w:val="188E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F2A6F"/>
    <w:multiLevelType w:val="multilevel"/>
    <w:tmpl w:val="60C2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36A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239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E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015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22D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504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508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75103"/>
    <w:multiLevelType w:val="multilevel"/>
    <w:tmpl w:val="4362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F758D1"/>
    <w:multiLevelType w:val="multilevel"/>
    <w:tmpl w:val="1CBA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36B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EA2B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827FD7"/>
    <w:multiLevelType w:val="multilevel"/>
    <w:tmpl w:val="6D4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1162EF"/>
    <w:multiLevelType w:val="multilevel"/>
    <w:tmpl w:val="8376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131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03219D"/>
    <w:multiLevelType w:val="multilevel"/>
    <w:tmpl w:val="7B0C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0B56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490AD6"/>
    <w:multiLevelType w:val="multilevel"/>
    <w:tmpl w:val="B948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936069"/>
    <w:multiLevelType w:val="multilevel"/>
    <w:tmpl w:val="DA2E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24665"/>
    <w:multiLevelType w:val="multilevel"/>
    <w:tmpl w:val="BCF8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E269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D77F8"/>
    <w:multiLevelType w:val="multilevel"/>
    <w:tmpl w:val="50F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719219">
    <w:abstractNumId w:val="7"/>
  </w:num>
  <w:num w:numId="2" w16cid:durableId="1825661417">
    <w:abstractNumId w:val="9"/>
  </w:num>
  <w:num w:numId="3" w16cid:durableId="371731570">
    <w:abstractNumId w:val="3"/>
  </w:num>
  <w:num w:numId="4" w16cid:durableId="797261351">
    <w:abstractNumId w:val="8"/>
  </w:num>
  <w:num w:numId="5" w16cid:durableId="140269790">
    <w:abstractNumId w:val="19"/>
  </w:num>
  <w:num w:numId="6" w16cid:durableId="1776512456">
    <w:abstractNumId w:val="25"/>
  </w:num>
  <w:num w:numId="7" w16cid:durableId="1784153284">
    <w:abstractNumId w:val="11"/>
  </w:num>
  <w:num w:numId="8" w16cid:durableId="1613127697">
    <w:abstractNumId w:val="6"/>
  </w:num>
  <w:num w:numId="9" w16cid:durableId="1913999060">
    <w:abstractNumId w:val="10"/>
  </w:num>
  <w:num w:numId="10" w16cid:durableId="433869191">
    <w:abstractNumId w:val="21"/>
  </w:num>
  <w:num w:numId="11" w16cid:durableId="601304410">
    <w:abstractNumId w:val="16"/>
  </w:num>
  <w:num w:numId="12" w16cid:durableId="1881045600">
    <w:abstractNumId w:val="12"/>
  </w:num>
  <w:num w:numId="13" w16cid:durableId="1074085549">
    <w:abstractNumId w:val="15"/>
  </w:num>
  <w:num w:numId="14" w16cid:durableId="1096755685">
    <w:abstractNumId w:val="24"/>
  </w:num>
  <w:num w:numId="15" w16cid:durableId="895512722">
    <w:abstractNumId w:val="5"/>
  </w:num>
  <w:num w:numId="16" w16cid:durableId="137964737">
    <w:abstractNumId w:val="1"/>
  </w:num>
  <w:num w:numId="17" w16cid:durableId="185405602">
    <w:abstractNumId w:val="2"/>
  </w:num>
  <w:num w:numId="18" w16cid:durableId="2054189225">
    <w:abstractNumId w:val="4"/>
  </w:num>
  <w:num w:numId="19" w16cid:durableId="1926722792">
    <w:abstractNumId w:val="26"/>
  </w:num>
  <w:num w:numId="20" w16cid:durableId="1546674184">
    <w:abstractNumId w:val="14"/>
  </w:num>
  <w:num w:numId="21" w16cid:durableId="679241554">
    <w:abstractNumId w:val="22"/>
  </w:num>
  <w:num w:numId="22" w16cid:durableId="2118792554">
    <w:abstractNumId w:val="18"/>
  </w:num>
  <w:num w:numId="23" w16cid:durableId="301888744">
    <w:abstractNumId w:val="20"/>
  </w:num>
  <w:num w:numId="24" w16cid:durableId="91560229">
    <w:abstractNumId w:val="0"/>
  </w:num>
  <w:num w:numId="25" w16cid:durableId="966425850">
    <w:abstractNumId w:val="17"/>
  </w:num>
  <w:num w:numId="26" w16cid:durableId="961306693">
    <w:abstractNumId w:val="13"/>
  </w:num>
  <w:num w:numId="27" w16cid:durableId="2228396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C3F1D"/>
    <w:rsid w:val="00104C23"/>
    <w:rsid w:val="001517C2"/>
    <w:rsid w:val="001A01DB"/>
    <w:rsid w:val="001E30F1"/>
    <w:rsid w:val="002D33B1"/>
    <w:rsid w:val="002D3591"/>
    <w:rsid w:val="00301E1F"/>
    <w:rsid w:val="003514A0"/>
    <w:rsid w:val="00400B2D"/>
    <w:rsid w:val="00420588"/>
    <w:rsid w:val="004B2B93"/>
    <w:rsid w:val="004F7E17"/>
    <w:rsid w:val="005A05CE"/>
    <w:rsid w:val="005E1CFA"/>
    <w:rsid w:val="00653AF6"/>
    <w:rsid w:val="0069145D"/>
    <w:rsid w:val="00873C74"/>
    <w:rsid w:val="00934E75"/>
    <w:rsid w:val="00964F37"/>
    <w:rsid w:val="00A75396"/>
    <w:rsid w:val="00AB6CB4"/>
    <w:rsid w:val="00AC275F"/>
    <w:rsid w:val="00AC595A"/>
    <w:rsid w:val="00B73A5A"/>
    <w:rsid w:val="00B91B0F"/>
    <w:rsid w:val="00BB448B"/>
    <w:rsid w:val="00C06629"/>
    <w:rsid w:val="00C421F9"/>
    <w:rsid w:val="00D128A6"/>
    <w:rsid w:val="00D77191"/>
    <w:rsid w:val="00DC3E05"/>
    <w:rsid w:val="00DE7724"/>
    <w:rsid w:val="00E438A1"/>
    <w:rsid w:val="00EA5396"/>
    <w:rsid w:val="00EC09A8"/>
    <w:rsid w:val="00EE43F5"/>
    <w:rsid w:val="00F01E19"/>
    <w:rsid w:val="00F47768"/>
    <w:rsid w:val="00F5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0A99"/>
  <w15:docId w15:val="{B5F7EE2B-B023-497C-BF4B-FE762B39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3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0B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00B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00B2D"/>
    <w:rPr>
      <w:b/>
      <w:bCs/>
    </w:rPr>
  </w:style>
  <w:style w:type="paragraph" w:styleId="a4">
    <w:name w:val="Normal (Web)"/>
    <w:basedOn w:val="a"/>
    <w:uiPriority w:val="99"/>
    <w:semiHidden/>
    <w:unhideWhenUsed/>
    <w:rsid w:val="00400B2D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400B2D"/>
    <w:rPr>
      <w:i/>
      <w:iCs/>
    </w:rPr>
  </w:style>
  <w:style w:type="table" w:styleId="a6">
    <w:name w:val="Table Grid"/>
    <w:basedOn w:val="a1"/>
    <w:uiPriority w:val="59"/>
    <w:rsid w:val="00F53AA2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53AA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A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A53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EA5396"/>
    <w:rPr>
      <w:color w:val="0000FF"/>
      <w:u w:val="single"/>
    </w:rPr>
  </w:style>
  <w:style w:type="character" w:customStyle="1" w:styleId="text-download">
    <w:name w:val="text-download"/>
    <w:basedOn w:val="a0"/>
    <w:rsid w:val="00EA5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dc:description>Подготовлено экспертами Актион-МЦФЭР</dc:description>
  <cp:lastModifiedBy>Воронина</cp:lastModifiedBy>
  <cp:revision>2</cp:revision>
  <cp:lastPrinted>2024-01-29T12:31:00Z</cp:lastPrinted>
  <dcterms:created xsi:type="dcterms:W3CDTF">2025-11-17T11:52:00Z</dcterms:created>
  <dcterms:modified xsi:type="dcterms:W3CDTF">2025-11-17T11:52:00Z</dcterms:modified>
</cp:coreProperties>
</file>