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AF3" w:rsidRPr="00C62E02" w:rsidRDefault="00BD6301"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noProof/>
          <w:color w:val="auto"/>
          <w:sz w:val="24"/>
          <w:szCs w:val="24"/>
        </w:rPr>
        <w:drawing>
          <wp:inline distT="0" distB="0" distL="0" distR="0">
            <wp:extent cx="6459105" cy="8358841"/>
            <wp:effectExtent l="0" t="0" r="0" b="4445"/>
            <wp:docPr id="1" name="Рисунок 1" descr="C:\Users\User\Desktop\титул прогр НОО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 прогр НОО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1340" cy="8361734"/>
                    </a:xfrm>
                    <a:prstGeom prst="rect">
                      <a:avLst/>
                    </a:prstGeom>
                    <a:noFill/>
                    <a:ln>
                      <a:noFill/>
                    </a:ln>
                  </pic:spPr>
                </pic:pic>
              </a:graphicData>
            </a:graphic>
          </wp:inline>
        </w:drawing>
      </w:r>
    </w:p>
    <w:p w:rsidR="000E6655" w:rsidRPr="00C62E02" w:rsidRDefault="000E6655" w:rsidP="00377DCA">
      <w:pPr>
        <w:pStyle w:val="a4"/>
        <w:spacing w:line="240" w:lineRule="auto"/>
        <w:ind w:firstLine="454"/>
        <w:rPr>
          <w:rFonts w:ascii="Times New Roman" w:hAnsi="Times New Roman"/>
          <w:b/>
          <w:bCs/>
          <w:color w:val="auto"/>
          <w:sz w:val="24"/>
          <w:szCs w:val="24"/>
        </w:rPr>
      </w:pPr>
    </w:p>
    <w:p w:rsidR="000E6655" w:rsidRPr="00C62E02" w:rsidRDefault="000E6655" w:rsidP="00377DCA">
      <w:pPr>
        <w:pStyle w:val="a4"/>
        <w:spacing w:line="240" w:lineRule="auto"/>
        <w:ind w:firstLine="454"/>
        <w:rPr>
          <w:rFonts w:ascii="Times New Roman" w:hAnsi="Times New Roman"/>
          <w:b/>
          <w:bCs/>
          <w:color w:val="auto"/>
          <w:sz w:val="24"/>
          <w:szCs w:val="24"/>
        </w:rPr>
      </w:pPr>
    </w:p>
    <w:p w:rsidR="000E6655" w:rsidRPr="00C62E02" w:rsidRDefault="000E6655" w:rsidP="00377DCA">
      <w:pPr>
        <w:pStyle w:val="a4"/>
        <w:spacing w:line="240" w:lineRule="auto"/>
        <w:ind w:firstLine="454"/>
        <w:rPr>
          <w:rFonts w:ascii="Times New Roman" w:hAnsi="Times New Roman"/>
          <w:b/>
          <w:bCs/>
          <w:color w:val="auto"/>
          <w:sz w:val="24"/>
          <w:szCs w:val="24"/>
        </w:rPr>
      </w:pPr>
    </w:p>
    <w:p w:rsidR="00BD6301" w:rsidRPr="00C62E02" w:rsidRDefault="00BD6301" w:rsidP="00377DCA">
      <w:pPr>
        <w:pStyle w:val="14"/>
        <w:jc w:val="both"/>
        <w:rPr>
          <w:rFonts w:ascii="Times New Roman" w:hAnsi="Times New Roman"/>
          <w:b w:val="0"/>
        </w:rPr>
      </w:pPr>
      <w:bookmarkStart w:id="0" w:name="_Toc288410650"/>
      <w:bookmarkStart w:id="1" w:name="_Toc288410714"/>
      <w:bookmarkStart w:id="2" w:name="_Toc288394055"/>
    </w:p>
    <w:p w:rsidR="00E35BF7" w:rsidRPr="00C62E02" w:rsidRDefault="004F096D" w:rsidP="00377DCA">
      <w:pPr>
        <w:pStyle w:val="14"/>
        <w:jc w:val="both"/>
        <w:rPr>
          <w:rFonts w:ascii="Times New Roman" w:hAnsi="Times New Roman"/>
          <w:b w:val="0"/>
        </w:rPr>
      </w:pPr>
      <w:r w:rsidRPr="00C62E02">
        <w:rPr>
          <w:rFonts w:ascii="Times New Roman" w:hAnsi="Times New Roman"/>
          <w:b w:val="0"/>
        </w:rPr>
        <w:lastRenderedPageBreak/>
        <w:t>Содержание</w:t>
      </w:r>
      <w:bookmarkEnd w:id="0"/>
      <w:bookmarkEnd w:id="1"/>
    </w:p>
    <w:p w:rsidR="005E16B7" w:rsidRPr="00C62E02" w:rsidRDefault="004742B9" w:rsidP="00377DCA">
      <w:pPr>
        <w:pStyle w:val="14"/>
        <w:jc w:val="both"/>
        <w:rPr>
          <w:rFonts w:ascii="Times New Roman" w:eastAsiaTheme="minorEastAsia" w:hAnsi="Times New Roman"/>
          <w:b w:val="0"/>
          <w:noProof/>
        </w:rPr>
      </w:pPr>
      <w:r w:rsidRPr="00C62E02">
        <w:rPr>
          <w:rFonts w:ascii="Times New Roman" w:hAnsi="Times New Roman"/>
          <w:b w:val="0"/>
        </w:rPr>
        <w:fldChar w:fldCharType="begin"/>
      </w:r>
      <w:r w:rsidR="0009208D" w:rsidRPr="00C62E02">
        <w:rPr>
          <w:rFonts w:ascii="Times New Roman" w:hAnsi="Times New Roman"/>
          <w:b w:val="0"/>
        </w:rPr>
        <w:instrText xml:space="preserve"> TOC \o "1-1" \t "Заголовок 2;2;Подзаголовок;2" </w:instrText>
      </w:r>
      <w:r w:rsidRPr="00C62E02">
        <w:rPr>
          <w:rFonts w:ascii="Times New Roman" w:hAnsi="Times New Roman"/>
          <w:b w:val="0"/>
        </w:rPr>
        <w:fldChar w:fldCharType="separate"/>
      </w:r>
      <w:r w:rsidR="005E16B7" w:rsidRPr="00C62E02">
        <w:rPr>
          <w:rFonts w:ascii="Times New Roman" w:hAnsi="Times New Roman"/>
          <w:b w:val="0"/>
          <w:noProof/>
        </w:rPr>
        <w:t>Общие положения</w:t>
      </w:r>
      <w:r w:rsidR="005E16B7" w:rsidRPr="00C62E02">
        <w:rPr>
          <w:rFonts w:ascii="Times New Roman" w:hAnsi="Times New Roman"/>
          <w:b w:val="0"/>
          <w:noProof/>
        </w:rPr>
        <w:tab/>
      </w:r>
      <w:r w:rsidR="00010299" w:rsidRPr="00C62E02">
        <w:rPr>
          <w:rFonts w:ascii="Times New Roman" w:hAnsi="Times New Roman"/>
          <w:b w:val="0"/>
          <w:noProof/>
        </w:rPr>
        <w:t>4</w:t>
      </w:r>
    </w:p>
    <w:p w:rsidR="005E16B7" w:rsidRPr="00C62E02" w:rsidRDefault="005E16B7" w:rsidP="00377DCA">
      <w:pPr>
        <w:pStyle w:val="14"/>
        <w:jc w:val="both"/>
        <w:rPr>
          <w:rFonts w:ascii="Times New Roman" w:eastAsiaTheme="minorEastAsia" w:hAnsi="Times New Roman"/>
          <w:b w:val="0"/>
          <w:noProof/>
        </w:rPr>
      </w:pPr>
      <w:r w:rsidRPr="00C62E02">
        <w:rPr>
          <w:rFonts w:ascii="Times New Roman" w:hAnsi="Times New Roman"/>
          <w:b w:val="0"/>
          <w:noProof/>
        </w:rPr>
        <w:t>1.</w:t>
      </w:r>
      <w:r w:rsidRPr="00C62E02">
        <w:rPr>
          <w:rFonts w:ascii="Times New Roman" w:eastAsiaTheme="minorEastAsia" w:hAnsi="Times New Roman"/>
          <w:b w:val="0"/>
          <w:noProof/>
        </w:rPr>
        <w:tab/>
      </w:r>
      <w:r w:rsidRPr="00C62E02">
        <w:rPr>
          <w:rFonts w:ascii="Times New Roman" w:hAnsi="Times New Roman"/>
          <w:b w:val="0"/>
          <w:noProof/>
        </w:rPr>
        <w:t>Целевой раздел</w:t>
      </w:r>
      <w:r w:rsidRPr="00C62E02">
        <w:rPr>
          <w:rFonts w:ascii="Times New Roman" w:hAnsi="Times New Roman"/>
          <w:b w:val="0"/>
          <w:noProof/>
        </w:rPr>
        <w:tab/>
      </w:r>
      <w:r w:rsidR="004742B9" w:rsidRPr="00C62E02">
        <w:rPr>
          <w:rFonts w:ascii="Times New Roman" w:hAnsi="Times New Roman"/>
          <w:b w:val="0"/>
          <w:noProof/>
        </w:rPr>
        <w:fldChar w:fldCharType="begin"/>
      </w:r>
      <w:r w:rsidRPr="00C62E02">
        <w:rPr>
          <w:rFonts w:ascii="Times New Roman" w:hAnsi="Times New Roman"/>
          <w:b w:val="0"/>
          <w:noProof/>
        </w:rPr>
        <w:instrText xml:space="preserve"> PAGEREF _Toc424564297 \h </w:instrText>
      </w:r>
      <w:r w:rsidR="004742B9" w:rsidRPr="00C62E02">
        <w:rPr>
          <w:rFonts w:ascii="Times New Roman" w:hAnsi="Times New Roman"/>
          <w:b w:val="0"/>
          <w:noProof/>
        </w:rPr>
      </w:r>
      <w:r w:rsidR="004742B9" w:rsidRPr="00C62E02">
        <w:rPr>
          <w:rFonts w:ascii="Times New Roman" w:hAnsi="Times New Roman"/>
          <w:b w:val="0"/>
          <w:noProof/>
        </w:rPr>
        <w:fldChar w:fldCharType="separate"/>
      </w:r>
      <w:r w:rsidR="00BC6233" w:rsidRPr="00C62E02">
        <w:rPr>
          <w:rFonts w:ascii="Times New Roman" w:hAnsi="Times New Roman"/>
          <w:b w:val="0"/>
          <w:noProof/>
        </w:rPr>
        <w:t>6</w:t>
      </w:r>
      <w:r w:rsidR="004742B9" w:rsidRPr="00C62E02">
        <w:rPr>
          <w:rFonts w:ascii="Times New Roman" w:hAnsi="Times New Roman"/>
          <w:b w:val="0"/>
          <w:noProof/>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1.1.</w:t>
      </w:r>
      <w:r w:rsidR="00BC6233" w:rsidRPr="00C62E02">
        <w:rPr>
          <w:rFonts w:ascii="Times New Roman" w:eastAsiaTheme="minorEastAsia" w:hAnsi="Times New Roman"/>
          <w:b w:val="0"/>
          <w:noProof/>
          <w:sz w:val="24"/>
          <w:szCs w:val="24"/>
        </w:rPr>
        <w:t xml:space="preserve">  </w:t>
      </w:r>
      <w:r w:rsidRPr="00C62E02">
        <w:rPr>
          <w:rFonts w:ascii="Times New Roman" w:hAnsi="Times New Roman"/>
          <w:b w:val="0"/>
          <w:noProof/>
          <w:sz w:val="24"/>
          <w:szCs w:val="24"/>
        </w:rPr>
        <w:t>Пояснительная записка</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_Toc424564298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6</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1.2.Планируемые результаты освоения обучающимися осн</w:t>
      </w:r>
      <w:r w:rsidR="00407F67" w:rsidRPr="00C62E02">
        <w:rPr>
          <w:rFonts w:ascii="Times New Roman" w:hAnsi="Times New Roman"/>
          <w:b w:val="0"/>
          <w:noProof/>
          <w:sz w:val="24"/>
          <w:szCs w:val="24"/>
        </w:rPr>
        <w:t xml:space="preserve">овной  образовательной программы       </w:t>
      </w:r>
      <w:r w:rsidR="00CD56DE" w:rsidRPr="00C62E02">
        <w:rPr>
          <w:rFonts w:ascii="Times New Roman" w:hAnsi="Times New Roman"/>
          <w:b w:val="0"/>
          <w:noProof/>
          <w:sz w:val="24"/>
          <w:szCs w:val="24"/>
        </w:rPr>
        <w:t xml:space="preserve">                                                                                               </w:t>
      </w:r>
      <w:r w:rsidR="00407F67" w:rsidRPr="00C62E02">
        <w:rPr>
          <w:rFonts w:ascii="Times New Roman" w:hAnsi="Times New Roman"/>
          <w:b w:val="0"/>
          <w:noProof/>
          <w:sz w:val="24"/>
          <w:szCs w:val="24"/>
        </w:rPr>
        <w:t xml:space="preserve">                11</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Формирование универсальных учебных действий</w:t>
      </w:r>
      <w:r w:rsidRPr="00C62E02">
        <w:rPr>
          <w:rFonts w:ascii="Times New Roman" w:hAnsi="Times New Roman"/>
          <w:b w:val="0"/>
          <w:noProof/>
          <w:sz w:val="24"/>
          <w:szCs w:val="24"/>
        </w:rPr>
        <w:tab/>
      </w:r>
      <w:r w:rsidR="00407F67" w:rsidRPr="00C62E02">
        <w:rPr>
          <w:rFonts w:ascii="Times New Roman" w:hAnsi="Times New Roman"/>
          <w:b w:val="0"/>
          <w:noProof/>
          <w:sz w:val="24"/>
          <w:szCs w:val="24"/>
        </w:rPr>
        <w:t>14</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1.2.1.1.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 xml:space="preserve">Чтение. Работа с текстом </w:t>
      </w:r>
      <w:r w:rsidRPr="00C62E02">
        <w:rPr>
          <w:rFonts w:ascii="Times New Roman" w:hAnsi="Times New Roman"/>
          <w:b w:val="0"/>
          <w:bCs/>
          <w:noProof/>
          <w:sz w:val="24"/>
          <w:szCs w:val="24"/>
        </w:rPr>
        <w:t>(метапредметные результаты)</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_Toc424564301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8</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1.2.1.2.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Формирование ИКТ­компетентности обучающихся (метапредметные результаты)</w:t>
      </w:r>
      <w:r w:rsidR="00CD56DE" w:rsidRPr="00C62E02">
        <w:rPr>
          <w:rFonts w:ascii="Times New Roman" w:hAnsi="Times New Roman"/>
          <w:b w:val="0"/>
          <w:noProof/>
          <w:sz w:val="24"/>
          <w:szCs w:val="24"/>
        </w:rPr>
        <w:t xml:space="preserve">  </w:t>
      </w:r>
      <w:r w:rsidRPr="00C62E02">
        <w:rPr>
          <w:rFonts w:ascii="Times New Roman" w:hAnsi="Times New Roman"/>
          <w:b w:val="0"/>
          <w:noProof/>
          <w:sz w:val="24"/>
          <w:szCs w:val="24"/>
        </w:rPr>
        <w:tab/>
      </w:r>
      <w:r w:rsidR="00407F67" w:rsidRPr="00C62E02">
        <w:rPr>
          <w:rFonts w:ascii="Times New Roman" w:hAnsi="Times New Roman"/>
          <w:b w:val="0"/>
          <w:noProof/>
          <w:sz w:val="24"/>
          <w:szCs w:val="24"/>
        </w:rPr>
        <w:t>20</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Русский язык</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_Toc424564303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w:t>
      </w:r>
      <w:r w:rsidR="00407F67" w:rsidRPr="00C62E02">
        <w:rPr>
          <w:rFonts w:ascii="Times New Roman" w:hAnsi="Times New Roman"/>
          <w:b w:val="0"/>
          <w:noProof/>
          <w:sz w:val="24"/>
          <w:szCs w:val="24"/>
        </w:rPr>
        <w:t>3</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Литературное чтение</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_Toc424564304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w:t>
      </w:r>
      <w:r w:rsidR="00407F67" w:rsidRPr="00C62E02">
        <w:rPr>
          <w:rFonts w:ascii="Times New Roman" w:hAnsi="Times New Roman"/>
          <w:b w:val="0"/>
          <w:noProof/>
          <w:sz w:val="24"/>
          <w:szCs w:val="24"/>
        </w:rPr>
        <w:t>7</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1.2.4.</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Иностранный язык (английский)</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_Toc424564305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C7667A" w:rsidRPr="00C62E02">
        <w:rPr>
          <w:rFonts w:ascii="Times New Roman" w:hAnsi="Times New Roman"/>
          <w:b w:val="0"/>
          <w:noProof/>
          <w:sz w:val="24"/>
          <w:szCs w:val="24"/>
        </w:rPr>
        <w:t>3</w:t>
      </w:r>
      <w:r w:rsidR="00407F67" w:rsidRPr="00C62E02">
        <w:rPr>
          <w:rFonts w:ascii="Times New Roman" w:hAnsi="Times New Roman"/>
          <w:b w:val="0"/>
          <w:noProof/>
          <w:sz w:val="24"/>
          <w:szCs w:val="24"/>
        </w:rPr>
        <w:t>2</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1.2.5.</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Математика и информатика</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_Toc424564306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3</w:t>
      </w:r>
      <w:r w:rsidR="00407F67" w:rsidRPr="00C62E02">
        <w:rPr>
          <w:rFonts w:ascii="Times New Roman" w:hAnsi="Times New Roman"/>
          <w:b w:val="0"/>
          <w:noProof/>
          <w:sz w:val="24"/>
          <w:szCs w:val="24"/>
        </w:rPr>
        <w:t>5</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1.2.6.</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Основы религиозных культур и светской этики</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_Toc424564307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3</w:t>
      </w:r>
      <w:r w:rsidR="00407F67" w:rsidRPr="00C62E02">
        <w:rPr>
          <w:rFonts w:ascii="Times New Roman" w:hAnsi="Times New Roman"/>
          <w:b w:val="0"/>
          <w:noProof/>
          <w:sz w:val="24"/>
          <w:szCs w:val="24"/>
        </w:rPr>
        <w:t>8</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1.2.7.</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Окружающий мир</w:t>
      </w:r>
      <w:r w:rsidRPr="00C62E02">
        <w:rPr>
          <w:rFonts w:ascii="Times New Roman" w:hAnsi="Times New Roman"/>
          <w:b w:val="0"/>
          <w:noProof/>
          <w:sz w:val="24"/>
          <w:szCs w:val="24"/>
        </w:rPr>
        <w:tab/>
      </w:r>
      <w:r w:rsidR="00C7667A" w:rsidRPr="00C62E02">
        <w:rPr>
          <w:rFonts w:ascii="Times New Roman" w:hAnsi="Times New Roman"/>
          <w:b w:val="0"/>
          <w:noProof/>
          <w:sz w:val="24"/>
          <w:szCs w:val="24"/>
        </w:rPr>
        <w:t>4</w:t>
      </w:r>
      <w:r w:rsidR="00407F67" w:rsidRPr="00C62E02">
        <w:rPr>
          <w:rFonts w:ascii="Times New Roman" w:hAnsi="Times New Roman"/>
          <w:b w:val="0"/>
          <w:noProof/>
          <w:sz w:val="24"/>
          <w:szCs w:val="24"/>
        </w:rPr>
        <w:t>3</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1.2.8.</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Изобразительное искусство</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_Toc424564309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4</w:t>
      </w:r>
      <w:r w:rsidR="00407F67" w:rsidRPr="00C62E02">
        <w:rPr>
          <w:rFonts w:ascii="Times New Roman" w:hAnsi="Times New Roman"/>
          <w:b w:val="0"/>
          <w:noProof/>
          <w:sz w:val="24"/>
          <w:szCs w:val="24"/>
        </w:rPr>
        <w:t>6</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1.2.9.</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Музыка</w:t>
      </w:r>
      <w:r w:rsidRPr="00C62E02">
        <w:rPr>
          <w:rFonts w:ascii="Times New Roman" w:hAnsi="Times New Roman"/>
          <w:b w:val="0"/>
          <w:noProof/>
          <w:sz w:val="24"/>
          <w:szCs w:val="24"/>
        </w:rPr>
        <w:tab/>
      </w:r>
      <w:r w:rsidR="00407F67" w:rsidRPr="00C62E02">
        <w:rPr>
          <w:rFonts w:ascii="Times New Roman" w:hAnsi="Times New Roman"/>
          <w:b w:val="0"/>
          <w:noProof/>
          <w:sz w:val="24"/>
          <w:szCs w:val="24"/>
        </w:rPr>
        <w:t>50</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1.2.10.</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Технология</w:t>
      </w:r>
      <w:r w:rsidRPr="00C62E02">
        <w:rPr>
          <w:rFonts w:ascii="Times New Roman" w:hAnsi="Times New Roman"/>
          <w:b w:val="0"/>
          <w:noProof/>
          <w:sz w:val="24"/>
          <w:szCs w:val="24"/>
        </w:rPr>
        <w:tab/>
      </w:r>
      <w:r w:rsidR="00C7667A" w:rsidRPr="00C62E02">
        <w:rPr>
          <w:rFonts w:ascii="Times New Roman" w:hAnsi="Times New Roman"/>
          <w:b w:val="0"/>
          <w:noProof/>
          <w:sz w:val="24"/>
          <w:szCs w:val="24"/>
        </w:rPr>
        <w:t>5</w:t>
      </w:r>
      <w:r w:rsidR="00407F67" w:rsidRPr="00C62E02">
        <w:rPr>
          <w:rFonts w:ascii="Times New Roman" w:hAnsi="Times New Roman"/>
          <w:b w:val="0"/>
          <w:noProof/>
          <w:sz w:val="24"/>
          <w:szCs w:val="24"/>
        </w:rPr>
        <w:t>3</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1.2.11.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Физическая культура</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_Toc424564312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5</w:t>
      </w:r>
      <w:r w:rsidR="00407F67" w:rsidRPr="00C62E02">
        <w:rPr>
          <w:rFonts w:ascii="Times New Roman" w:hAnsi="Times New Roman"/>
          <w:b w:val="0"/>
          <w:noProof/>
          <w:sz w:val="24"/>
          <w:szCs w:val="24"/>
        </w:rPr>
        <w:t>7</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1.3.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Система оценки достижения планируемых результатов освоения основной образовательной программы</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_Toc424564313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5</w:t>
      </w:r>
      <w:r w:rsidR="00407F67" w:rsidRPr="00C62E02">
        <w:rPr>
          <w:rFonts w:ascii="Times New Roman" w:hAnsi="Times New Roman"/>
          <w:b w:val="0"/>
          <w:noProof/>
          <w:sz w:val="24"/>
          <w:szCs w:val="24"/>
        </w:rPr>
        <w:t>9</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1.3.1.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Общие положения</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_Toc424564314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5</w:t>
      </w:r>
      <w:r w:rsidR="00407F67" w:rsidRPr="00C62E02">
        <w:rPr>
          <w:rFonts w:ascii="Times New Roman" w:hAnsi="Times New Roman"/>
          <w:b w:val="0"/>
          <w:noProof/>
          <w:sz w:val="24"/>
          <w:szCs w:val="24"/>
        </w:rPr>
        <w:t>9</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1.3.2.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Особенности оценки личностных, метапредметных и предметных результатов</w:t>
      </w:r>
      <w:r w:rsidRPr="00C62E02">
        <w:rPr>
          <w:rFonts w:ascii="Times New Roman" w:hAnsi="Times New Roman"/>
          <w:b w:val="0"/>
          <w:noProof/>
          <w:sz w:val="24"/>
          <w:szCs w:val="24"/>
        </w:rPr>
        <w:tab/>
      </w:r>
      <w:r w:rsidR="00407F67" w:rsidRPr="00C62E02">
        <w:rPr>
          <w:rFonts w:ascii="Times New Roman" w:hAnsi="Times New Roman"/>
          <w:b w:val="0"/>
          <w:noProof/>
          <w:sz w:val="24"/>
          <w:szCs w:val="24"/>
        </w:rPr>
        <w:t xml:space="preserve">                                                                                                                         61</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1.3.3.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Портфель достижений как инструмент оценки динамики индивидуальных образовательных достижений</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_Toc424564316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6</w:t>
      </w:r>
      <w:r w:rsidR="00407F67" w:rsidRPr="00C62E02">
        <w:rPr>
          <w:rFonts w:ascii="Times New Roman" w:hAnsi="Times New Roman"/>
          <w:b w:val="0"/>
          <w:noProof/>
          <w:sz w:val="24"/>
          <w:szCs w:val="24"/>
        </w:rPr>
        <w:t>7</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1.3.4.</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Итоговая оценка выпускника</w:t>
      </w:r>
      <w:r w:rsidRPr="00C62E02">
        <w:rPr>
          <w:rFonts w:ascii="Times New Roman" w:hAnsi="Times New Roman"/>
          <w:b w:val="0"/>
          <w:noProof/>
          <w:sz w:val="24"/>
          <w:szCs w:val="24"/>
        </w:rPr>
        <w:tab/>
      </w:r>
      <w:r w:rsidR="00407F67" w:rsidRPr="00C62E02">
        <w:rPr>
          <w:rFonts w:ascii="Times New Roman" w:hAnsi="Times New Roman"/>
          <w:b w:val="0"/>
          <w:noProof/>
          <w:sz w:val="24"/>
          <w:szCs w:val="24"/>
        </w:rPr>
        <w:t>70</w:t>
      </w:r>
    </w:p>
    <w:p w:rsidR="005E16B7" w:rsidRPr="00C62E02" w:rsidRDefault="005E16B7" w:rsidP="00377DCA">
      <w:pPr>
        <w:pStyle w:val="14"/>
        <w:jc w:val="both"/>
        <w:rPr>
          <w:rFonts w:ascii="Times New Roman" w:eastAsiaTheme="minorEastAsia" w:hAnsi="Times New Roman"/>
          <w:b w:val="0"/>
          <w:noProof/>
        </w:rPr>
      </w:pPr>
      <w:r w:rsidRPr="00C62E02">
        <w:rPr>
          <w:rFonts w:ascii="Times New Roman" w:hAnsi="Times New Roman"/>
          <w:b w:val="0"/>
          <w:noProof/>
        </w:rPr>
        <w:t>2.</w:t>
      </w:r>
      <w:r w:rsidRPr="00C62E02">
        <w:rPr>
          <w:rFonts w:ascii="Times New Roman" w:eastAsiaTheme="minorEastAsia" w:hAnsi="Times New Roman"/>
          <w:b w:val="0"/>
          <w:noProof/>
        </w:rPr>
        <w:tab/>
      </w:r>
      <w:r w:rsidRPr="00C62E02">
        <w:rPr>
          <w:rFonts w:ascii="Times New Roman" w:hAnsi="Times New Roman"/>
          <w:b w:val="0"/>
          <w:noProof/>
        </w:rPr>
        <w:t>Содержательный раздел</w:t>
      </w:r>
      <w:r w:rsidRPr="00C62E02">
        <w:rPr>
          <w:rFonts w:ascii="Times New Roman" w:hAnsi="Times New Roman"/>
          <w:b w:val="0"/>
          <w:noProof/>
        </w:rPr>
        <w:tab/>
      </w:r>
      <w:r w:rsidR="00C7667A" w:rsidRPr="00C62E02">
        <w:rPr>
          <w:rFonts w:ascii="Times New Roman" w:hAnsi="Times New Roman"/>
          <w:b w:val="0"/>
          <w:noProof/>
        </w:rPr>
        <w:t>7</w:t>
      </w:r>
      <w:r w:rsidR="00407F67" w:rsidRPr="00C62E02">
        <w:rPr>
          <w:rFonts w:ascii="Times New Roman" w:hAnsi="Times New Roman"/>
          <w:b w:val="0"/>
          <w:noProof/>
        </w:rPr>
        <w:t>3</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Программа формирования у обучающихся универсальных учебных действий</w:t>
      </w:r>
      <w:r w:rsidRPr="00C62E02">
        <w:rPr>
          <w:rFonts w:ascii="Times New Roman" w:hAnsi="Times New Roman"/>
          <w:b w:val="0"/>
          <w:noProof/>
          <w:sz w:val="24"/>
          <w:szCs w:val="24"/>
        </w:rPr>
        <w:tab/>
      </w:r>
      <w:r w:rsidR="00407F67" w:rsidRPr="00C62E02">
        <w:rPr>
          <w:rFonts w:ascii="Times New Roman" w:hAnsi="Times New Roman"/>
          <w:b w:val="0"/>
          <w:noProof/>
          <w:sz w:val="24"/>
          <w:szCs w:val="24"/>
        </w:rPr>
        <w:t xml:space="preserve">                                                                                                                   </w:t>
      </w:r>
      <w:r w:rsidR="00C7667A" w:rsidRPr="00C62E02">
        <w:rPr>
          <w:rFonts w:ascii="Times New Roman" w:hAnsi="Times New Roman"/>
          <w:b w:val="0"/>
          <w:noProof/>
          <w:sz w:val="24"/>
          <w:szCs w:val="24"/>
        </w:rPr>
        <w:t>7</w:t>
      </w:r>
      <w:r w:rsidR="00407F67" w:rsidRPr="00C62E02">
        <w:rPr>
          <w:rFonts w:ascii="Times New Roman" w:hAnsi="Times New Roman"/>
          <w:b w:val="0"/>
          <w:noProof/>
          <w:sz w:val="24"/>
          <w:szCs w:val="24"/>
        </w:rPr>
        <w:t>3</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2.1.1.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Ценностные ориентиры начального общего образования</w:t>
      </w:r>
      <w:r w:rsidRPr="00C62E02">
        <w:rPr>
          <w:rFonts w:ascii="Times New Roman" w:hAnsi="Times New Roman"/>
          <w:b w:val="0"/>
          <w:noProof/>
          <w:sz w:val="24"/>
          <w:szCs w:val="24"/>
        </w:rPr>
        <w:tab/>
      </w:r>
      <w:r w:rsidR="00C7667A" w:rsidRPr="00C62E02">
        <w:rPr>
          <w:rFonts w:ascii="Times New Roman" w:hAnsi="Times New Roman"/>
          <w:b w:val="0"/>
          <w:noProof/>
          <w:sz w:val="24"/>
          <w:szCs w:val="24"/>
        </w:rPr>
        <w:t>7</w:t>
      </w:r>
      <w:r w:rsidR="00407F67" w:rsidRPr="00C62E02">
        <w:rPr>
          <w:rFonts w:ascii="Times New Roman" w:hAnsi="Times New Roman"/>
          <w:b w:val="0"/>
          <w:noProof/>
          <w:sz w:val="24"/>
          <w:szCs w:val="24"/>
        </w:rPr>
        <w:t>4</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2.1.2.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Характеристика универсальных учебных действий при получении начального общего образования</w:t>
      </w:r>
      <w:r w:rsidRPr="00C62E02">
        <w:rPr>
          <w:rFonts w:ascii="Times New Roman" w:hAnsi="Times New Roman"/>
          <w:b w:val="0"/>
          <w:noProof/>
          <w:sz w:val="24"/>
          <w:szCs w:val="24"/>
        </w:rPr>
        <w:tab/>
      </w:r>
      <w:r w:rsidR="00407F67" w:rsidRPr="00C62E02">
        <w:rPr>
          <w:rFonts w:ascii="Times New Roman" w:hAnsi="Times New Roman"/>
          <w:b w:val="0"/>
          <w:noProof/>
          <w:sz w:val="24"/>
          <w:szCs w:val="24"/>
        </w:rPr>
        <w:t>75</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2.1.3.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Связь универсальных учебных действий с содержанием учебных предметов</w:t>
      </w:r>
      <w:r w:rsidR="00C82AAB" w:rsidRPr="00C62E02">
        <w:rPr>
          <w:rFonts w:ascii="Times New Roman" w:hAnsi="Times New Roman"/>
          <w:b w:val="0"/>
          <w:noProof/>
          <w:sz w:val="24"/>
          <w:szCs w:val="24"/>
        </w:rPr>
        <w:t>…</w:t>
      </w:r>
      <w:r w:rsidRPr="00C62E02">
        <w:rPr>
          <w:rFonts w:ascii="Times New Roman" w:hAnsi="Times New Roman"/>
          <w:b w:val="0"/>
          <w:noProof/>
          <w:sz w:val="24"/>
          <w:szCs w:val="24"/>
        </w:rPr>
        <w:tab/>
      </w:r>
      <w:r w:rsidR="00407F67" w:rsidRPr="00C62E02">
        <w:rPr>
          <w:rFonts w:ascii="Times New Roman" w:hAnsi="Times New Roman"/>
          <w:b w:val="0"/>
          <w:noProof/>
          <w:sz w:val="24"/>
          <w:szCs w:val="24"/>
        </w:rPr>
        <w:t>80</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2.1.4.</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C62E02">
        <w:rPr>
          <w:rFonts w:ascii="Times New Roman" w:hAnsi="Times New Roman"/>
          <w:b w:val="0"/>
          <w:noProof/>
          <w:sz w:val="24"/>
          <w:szCs w:val="24"/>
        </w:rPr>
        <w:tab/>
      </w:r>
      <w:r w:rsidR="00407F67" w:rsidRPr="00C62E02">
        <w:rPr>
          <w:rFonts w:ascii="Times New Roman" w:hAnsi="Times New Roman"/>
          <w:b w:val="0"/>
          <w:noProof/>
          <w:sz w:val="24"/>
          <w:szCs w:val="24"/>
        </w:rPr>
        <w:t>88</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2.1.5.</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Условия, обеспечивающие развитие универсальных учебных действий у обучающихся</w:t>
      </w:r>
      <w:r w:rsidRPr="00C62E02">
        <w:rPr>
          <w:rFonts w:ascii="Times New Roman" w:hAnsi="Times New Roman"/>
          <w:b w:val="0"/>
          <w:noProof/>
          <w:sz w:val="24"/>
          <w:szCs w:val="24"/>
        </w:rPr>
        <w:tab/>
      </w:r>
      <w:r w:rsidR="00407F67" w:rsidRPr="00C62E02">
        <w:rPr>
          <w:rFonts w:ascii="Times New Roman" w:hAnsi="Times New Roman"/>
          <w:b w:val="0"/>
          <w:noProof/>
          <w:sz w:val="24"/>
          <w:szCs w:val="24"/>
        </w:rPr>
        <w:t>90</w:t>
      </w:r>
    </w:p>
    <w:p w:rsidR="005E16B7" w:rsidRPr="00C62E02" w:rsidRDefault="005E16B7" w:rsidP="00377DCA">
      <w:pPr>
        <w:pStyle w:val="22"/>
        <w:jc w:val="both"/>
        <w:rPr>
          <w:rFonts w:ascii="Times New Roman" w:hAnsi="Times New Roman"/>
          <w:b w:val="0"/>
          <w:noProof/>
          <w:sz w:val="24"/>
          <w:szCs w:val="24"/>
        </w:rPr>
      </w:pPr>
      <w:r w:rsidRPr="00C62E02">
        <w:rPr>
          <w:rFonts w:ascii="Times New Roman" w:hAnsi="Times New Roman"/>
          <w:b w:val="0"/>
          <w:bCs/>
          <w:noProof/>
          <w:sz w:val="24"/>
          <w:szCs w:val="24"/>
        </w:rPr>
        <w:t>2.1.6.</w:t>
      </w:r>
      <w:r w:rsidRPr="00C62E02">
        <w:rPr>
          <w:rFonts w:ascii="Times New Roman" w:eastAsiaTheme="minorEastAsia" w:hAnsi="Times New Roman"/>
          <w:b w:val="0"/>
          <w:noProof/>
          <w:sz w:val="24"/>
          <w:szCs w:val="24"/>
        </w:rPr>
        <w:tab/>
      </w:r>
      <w:r w:rsidRPr="00C62E02">
        <w:rPr>
          <w:rFonts w:ascii="Times New Roman" w:hAnsi="Times New Roman"/>
          <w:b w:val="0"/>
          <w:noProof/>
          <w:spacing w:val="-4"/>
          <w:sz w:val="24"/>
          <w:szCs w:val="24"/>
        </w:rPr>
        <w:t>Условия, обеспечивающие преемственность про</w:t>
      </w:r>
      <w:r w:rsidRPr="00C62E02">
        <w:rPr>
          <w:rFonts w:ascii="Times New Roman" w:hAnsi="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C62E02">
        <w:rPr>
          <w:rFonts w:ascii="Times New Roman" w:hAnsi="Times New Roman"/>
          <w:b w:val="0"/>
          <w:noProof/>
          <w:sz w:val="24"/>
          <w:szCs w:val="24"/>
        </w:rPr>
        <w:tab/>
      </w:r>
      <w:r w:rsidR="00407F67" w:rsidRPr="00C62E02">
        <w:rPr>
          <w:rFonts w:ascii="Times New Roman" w:hAnsi="Times New Roman"/>
          <w:b w:val="0"/>
          <w:noProof/>
          <w:sz w:val="24"/>
          <w:szCs w:val="24"/>
        </w:rPr>
        <w:t>92</w:t>
      </w:r>
    </w:p>
    <w:p w:rsidR="004533C0" w:rsidRPr="00C62E02" w:rsidRDefault="004533C0" w:rsidP="00377DCA">
      <w:pPr>
        <w:ind w:left="993"/>
        <w:jc w:val="both"/>
        <w:rPr>
          <w:rFonts w:eastAsiaTheme="minorEastAsia"/>
        </w:rPr>
      </w:pPr>
      <w:r w:rsidRPr="00C62E02">
        <w:rPr>
          <w:rFonts w:eastAsiaTheme="minorEastAsia"/>
        </w:rPr>
        <w:t xml:space="preserve">2.1.7.       </w:t>
      </w:r>
      <w:r w:rsidRPr="00C62E02">
        <w:t xml:space="preserve">Методика и инструментарий оценки успешности освоения и применения обучающимися универсальных учебных действий                            </w:t>
      </w:r>
      <w:r w:rsidR="00407F67" w:rsidRPr="00C62E02">
        <w:t xml:space="preserve">                      </w:t>
      </w:r>
      <w:r w:rsidRPr="00C62E02">
        <w:t>9</w:t>
      </w:r>
      <w:r w:rsidR="00407F67" w:rsidRPr="00C62E02">
        <w:t>4</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Программы отдельных учебных предметов, курсов</w:t>
      </w:r>
      <w:r w:rsidRPr="00C62E02">
        <w:rPr>
          <w:rFonts w:ascii="Times New Roman" w:hAnsi="Times New Roman"/>
          <w:b w:val="0"/>
          <w:noProof/>
          <w:sz w:val="24"/>
          <w:szCs w:val="24"/>
        </w:rPr>
        <w:tab/>
      </w:r>
      <w:r w:rsidR="00C7667A" w:rsidRPr="00C62E02">
        <w:rPr>
          <w:rFonts w:ascii="Times New Roman" w:hAnsi="Times New Roman"/>
          <w:b w:val="0"/>
          <w:noProof/>
          <w:sz w:val="24"/>
          <w:szCs w:val="24"/>
        </w:rPr>
        <w:t>9</w:t>
      </w:r>
      <w:r w:rsidR="00407F67" w:rsidRPr="00C62E02">
        <w:rPr>
          <w:rFonts w:ascii="Times New Roman" w:hAnsi="Times New Roman"/>
          <w:b w:val="0"/>
          <w:noProof/>
          <w:sz w:val="24"/>
          <w:szCs w:val="24"/>
        </w:rPr>
        <w:t>6</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2.2.1.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Общие положения</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_Toc424564327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9</w:t>
      </w:r>
      <w:r w:rsidR="00407F67" w:rsidRPr="00C62E02">
        <w:rPr>
          <w:rFonts w:ascii="Times New Roman" w:hAnsi="Times New Roman"/>
          <w:b w:val="0"/>
          <w:noProof/>
          <w:sz w:val="24"/>
          <w:szCs w:val="24"/>
        </w:rPr>
        <w:t>6</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2.2.2.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Основное содержание учебных предметов</w:t>
      </w:r>
      <w:r w:rsidRPr="00C62E02">
        <w:rPr>
          <w:rFonts w:ascii="Times New Roman" w:hAnsi="Times New Roman"/>
          <w:b w:val="0"/>
          <w:noProof/>
          <w:sz w:val="24"/>
          <w:szCs w:val="24"/>
        </w:rPr>
        <w:tab/>
      </w:r>
      <w:r w:rsidR="00407F67" w:rsidRPr="00C62E02">
        <w:rPr>
          <w:rFonts w:ascii="Times New Roman" w:hAnsi="Times New Roman"/>
          <w:b w:val="0"/>
          <w:noProof/>
          <w:sz w:val="24"/>
          <w:szCs w:val="24"/>
        </w:rPr>
        <w:t>100</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Русский язык</w:t>
      </w:r>
      <w:r w:rsidRPr="00C62E02">
        <w:rPr>
          <w:rFonts w:ascii="Times New Roman" w:hAnsi="Times New Roman"/>
          <w:b w:val="0"/>
          <w:noProof/>
          <w:sz w:val="24"/>
          <w:szCs w:val="24"/>
        </w:rPr>
        <w:tab/>
      </w:r>
      <w:r w:rsidR="00407F67" w:rsidRPr="00C62E02">
        <w:rPr>
          <w:rFonts w:ascii="Times New Roman" w:hAnsi="Times New Roman"/>
          <w:b w:val="0"/>
          <w:noProof/>
          <w:sz w:val="24"/>
          <w:szCs w:val="24"/>
        </w:rPr>
        <w:t>100</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Литературное чтение</w:t>
      </w:r>
      <w:r w:rsidRPr="00C62E02">
        <w:rPr>
          <w:rFonts w:ascii="Times New Roman" w:hAnsi="Times New Roman"/>
          <w:b w:val="0"/>
          <w:noProof/>
          <w:sz w:val="24"/>
          <w:szCs w:val="24"/>
        </w:rPr>
        <w:tab/>
      </w:r>
      <w:r w:rsidR="00407F67" w:rsidRPr="00C62E02">
        <w:rPr>
          <w:rFonts w:ascii="Times New Roman" w:hAnsi="Times New Roman"/>
          <w:b w:val="0"/>
          <w:noProof/>
          <w:sz w:val="24"/>
          <w:szCs w:val="24"/>
        </w:rPr>
        <w:t>105</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Иностранный язык</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_Toc424564331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10</w:t>
      </w:r>
      <w:r w:rsidR="00407F67" w:rsidRPr="00C62E02">
        <w:rPr>
          <w:rFonts w:ascii="Times New Roman" w:hAnsi="Times New Roman"/>
          <w:b w:val="0"/>
          <w:noProof/>
          <w:sz w:val="24"/>
          <w:szCs w:val="24"/>
        </w:rPr>
        <w:t>9</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lastRenderedPageBreak/>
        <w:t>2.2.2.4.</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Математика и информатика</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_Toc424564332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13</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2.2.2.5.</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Окружающий мир</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_Toc424564333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14</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2.2.2.6.</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Основы религиозных культур и светской этики</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_Toc424564334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18</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2.2.2.7.</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Изобразительное искусство</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_Toc424564335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20</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2.2.2.8.</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Музыка</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_Toc424564336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23</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2.2.2.9.</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Технология</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_Toc424564337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39</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2.2.2.10.</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Физическая культура</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_Toc424564338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41</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Программа духовно-нравственного воспитания, развития обучающихся при получении начального общего образования</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_Toc424564339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45</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2.4.</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Программа формирования экологической культуры, здорового и безопасного образа жизни</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_Toc424564340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1</w:t>
      </w:r>
      <w:r w:rsidR="00407F67" w:rsidRPr="00C62E02">
        <w:rPr>
          <w:rFonts w:ascii="Times New Roman" w:hAnsi="Times New Roman"/>
          <w:b w:val="0"/>
          <w:noProof/>
          <w:sz w:val="24"/>
          <w:szCs w:val="24"/>
        </w:rPr>
        <w:t>85</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2.5.</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Программа коррекционной работы</w:t>
      </w:r>
      <w:r w:rsidRPr="00C62E02">
        <w:rPr>
          <w:rFonts w:ascii="Times New Roman" w:hAnsi="Times New Roman"/>
          <w:b w:val="0"/>
          <w:noProof/>
          <w:sz w:val="24"/>
          <w:szCs w:val="24"/>
        </w:rPr>
        <w:tab/>
      </w:r>
      <w:r w:rsidR="00316CAD" w:rsidRPr="00C62E02">
        <w:rPr>
          <w:rFonts w:ascii="Times New Roman" w:hAnsi="Times New Roman"/>
          <w:b w:val="0"/>
          <w:noProof/>
          <w:sz w:val="24"/>
          <w:szCs w:val="24"/>
        </w:rPr>
        <w:t>194</w:t>
      </w:r>
    </w:p>
    <w:p w:rsidR="005E16B7" w:rsidRPr="00C62E02" w:rsidRDefault="005E16B7" w:rsidP="00377DCA">
      <w:pPr>
        <w:pStyle w:val="14"/>
        <w:jc w:val="both"/>
        <w:rPr>
          <w:rFonts w:ascii="Times New Roman" w:hAnsi="Times New Roman"/>
          <w:b w:val="0"/>
          <w:noProof/>
        </w:rPr>
      </w:pPr>
      <w:r w:rsidRPr="00C62E02">
        <w:rPr>
          <w:rFonts w:ascii="Times New Roman" w:hAnsi="Times New Roman"/>
          <w:b w:val="0"/>
          <w:noProof/>
        </w:rPr>
        <w:t>3.</w:t>
      </w:r>
      <w:r w:rsidRPr="00C62E02">
        <w:rPr>
          <w:rFonts w:ascii="Times New Roman" w:eastAsiaTheme="minorEastAsia" w:hAnsi="Times New Roman"/>
          <w:b w:val="0"/>
          <w:noProof/>
        </w:rPr>
        <w:tab/>
      </w:r>
      <w:r w:rsidRPr="00C62E02">
        <w:rPr>
          <w:rFonts w:ascii="Times New Roman" w:hAnsi="Times New Roman"/>
          <w:b w:val="0"/>
          <w:noProof/>
        </w:rPr>
        <w:t>Организационный раздел</w:t>
      </w:r>
      <w:r w:rsidRPr="00C62E02">
        <w:rPr>
          <w:rFonts w:ascii="Times New Roman" w:hAnsi="Times New Roman"/>
          <w:b w:val="0"/>
          <w:noProof/>
        </w:rPr>
        <w:tab/>
      </w:r>
      <w:r w:rsidR="00316CAD" w:rsidRPr="00C62E02">
        <w:rPr>
          <w:rFonts w:ascii="Times New Roman" w:hAnsi="Times New Roman"/>
          <w:b w:val="0"/>
          <w:noProof/>
        </w:rPr>
        <w:t>201</w:t>
      </w:r>
    </w:p>
    <w:p w:rsidR="00316CAD" w:rsidRPr="00C62E02" w:rsidRDefault="00316CAD" w:rsidP="00377DCA">
      <w:pPr>
        <w:jc w:val="both"/>
        <w:rPr>
          <w:rFonts w:eastAsiaTheme="minorEastAsia"/>
        </w:rPr>
      </w:pPr>
      <w:r w:rsidRPr="00C62E02">
        <w:rPr>
          <w:rFonts w:eastAsiaTheme="minorEastAsia"/>
        </w:rPr>
        <w:t xml:space="preserve">                 3.1. Примерный учебный план                                                                                   201</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3.2.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План внеурочной деятельности</w:t>
      </w:r>
      <w:r w:rsidRPr="00C62E02">
        <w:rPr>
          <w:rFonts w:ascii="Times New Roman" w:hAnsi="Times New Roman"/>
          <w:b w:val="0"/>
          <w:noProof/>
          <w:sz w:val="24"/>
          <w:szCs w:val="24"/>
        </w:rPr>
        <w:tab/>
      </w:r>
      <w:r w:rsidR="00633915" w:rsidRPr="00C62E02">
        <w:rPr>
          <w:rFonts w:ascii="Times New Roman" w:hAnsi="Times New Roman"/>
          <w:b w:val="0"/>
          <w:noProof/>
          <w:sz w:val="24"/>
          <w:szCs w:val="24"/>
        </w:rPr>
        <w:t>204</w:t>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noProof/>
          <w:sz w:val="24"/>
          <w:szCs w:val="24"/>
        </w:rPr>
        <w:t>3.3.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Система условий реализации основной образовательной программы</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_Toc424564344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20</w:t>
      </w:r>
      <w:r w:rsidR="00633915" w:rsidRPr="00C62E02">
        <w:rPr>
          <w:rFonts w:ascii="Times New Roman" w:hAnsi="Times New Roman"/>
          <w:b w:val="0"/>
          <w:noProof/>
          <w:sz w:val="24"/>
          <w:szCs w:val="24"/>
        </w:rPr>
        <w:t>9</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3.3.1.</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Кадровые условия реализации основной образовательной программы</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_Toc424564345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w:t>
      </w:r>
      <w:r w:rsidR="00633915" w:rsidRPr="00C62E02">
        <w:rPr>
          <w:rFonts w:ascii="Times New Roman" w:hAnsi="Times New Roman"/>
          <w:b w:val="0"/>
          <w:noProof/>
          <w:sz w:val="24"/>
          <w:szCs w:val="24"/>
        </w:rPr>
        <w:t>10</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3.3.2.</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Психолого­педагогические условия реализации основной образовательной программы</w:t>
      </w:r>
      <w:r w:rsidRPr="00C62E02">
        <w:rPr>
          <w:rFonts w:ascii="Times New Roman" w:hAnsi="Times New Roman"/>
          <w:b w:val="0"/>
          <w:noProof/>
          <w:sz w:val="24"/>
          <w:szCs w:val="24"/>
        </w:rPr>
        <w:tab/>
      </w:r>
      <w:r w:rsidR="00BC6233" w:rsidRPr="00C62E02">
        <w:rPr>
          <w:rFonts w:ascii="Times New Roman" w:hAnsi="Times New Roman"/>
          <w:b w:val="0"/>
          <w:noProof/>
          <w:sz w:val="24"/>
          <w:szCs w:val="24"/>
        </w:rPr>
        <w:t xml:space="preserve">                                                                                  </w:t>
      </w:r>
      <w:r w:rsidR="00633915" w:rsidRPr="00C62E02">
        <w:rPr>
          <w:rFonts w:ascii="Times New Roman" w:hAnsi="Times New Roman"/>
          <w:b w:val="0"/>
          <w:noProof/>
          <w:sz w:val="24"/>
          <w:szCs w:val="24"/>
        </w:rPr>
        <w:t xml:space="preserve">           </w:t>
      </w:r>
      <w:r w:rsidR="00BC6233" w:rsidRPr="00C62E02">
        <w:rPr>
          <w:rFonts w:ascii="Times New Roman" w:hAnsi="Times New Roman"/>
          <w:b w:val="0"/>
          <w:noProof/>
          <w:sz w:val="24"/>
          <w:szCs w:val="24"/>
        </w:rPr>
        <w:t xml:space="preserve">         </w:t>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_Toc424564346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w:t>
      </w:r>
      <w:r w:rsidR="00633915" w:rsidRPr="00C62E02">
        <w:rPr>
          <w:rFonts w:ascii="Times New Roman" w:hAnsi="Times New Roman"/>
          <w:b w:val="0"/>
          <w:noProof/>
          <w:sz w:val="24"/>
          <w:szCs w:val="24"/>
        </w:rPr>
        <w:t>15</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3.3.3.</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Финансовое обеспечение реализации основной образовательной программы</w:t>
      </w:r>
      <w:r w:rsidR="00C82AAB" w:rsidRPr="00C62E02">
        <w:rPr>
          <w:rFonts w:ascii="Times New Roman" w:hAnsi="Times New Roman"/>
          <w:b w:val="0"/>
          <w:noProof/>
          <w:sz w:val="24"/>
          <w:szCs w:val="24"/>
        </w:rPr>
        <w:t>..</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_Toc424564347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w:t>
      </w:r>
      <w:r w:rsidR="00633915" w:rsidRPr="00C62E02">
        <w:rPr>
          <w:rFonts w:ascii="Times New Roman" w:hAnsi="Times New Roman"/>
          <w:b w:val="0"/>
          <w:noProof/>
          <w:sz w:val="24"/>
          <w:szCs w:val="24"/>
        </w:rPr>
        <w:t>16</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eastAsiaTheme="minorEastAsia" w:hAnsi="Times New Roman"/>
          <w:b w:val="0"/>
          <w:noProof/>
          <w:sz w:val="24"/>
          <w:szCs w:val="24"/>
        </w:rPr>
      </w:pPr>
      <w:r w:rsidRPr="00C62E02">
        <w:rPr>
          <w:rFonts w:ascii="Times New Roman" w:hAnsi="Times New Roman"/>
          <w:b w:val="0"/>
          <w:bCs/>
          <w:noProof/>
          <w:sz w:val="24"/>
          <w:szCs w:val="24"/>
        </w:rPr>
        <w:t>3.3.4.</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Материально-технические условия реализации основной образовательной программы</w:t>
      </w:r>
      <w:r w:rsidR="00C82AAB" w:rsidRPr="00C62E02">
        <w:rPr>
          <w:rFonts w:ascii="Times New Roman" w:hAnsi="Times New Roman"/>
          <w:b w:val="0"/>
          <w:noProof/>
          <w:sz w:val="24"/>
          <w:szCs w:val="24"/>
        </w:rPr>
        <w:t>.</w:t>
      </w:r>
      <w:r w:rsidR="00CD56DE" w:rsidRPr="00C62E02">
        <w:rPr>
          <w:rFonts w:ascii="Times New Roman" w:hAnsi="Times New Roman"/>
          <w:b w:val="0"/>
          <w:noProof/>
          <w:sz w:val="24"/>
          <w:szCs w:val="24"/>
        </w:rPr>
        <w:t xml:space="preserve">  </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_Toc424564348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21</w:t>
      </w:r>
      <w:r w:rsidR="00633915" w:rsidRPr="00C62E02">
        <w:rPr>
          <w:rFonts w:ascii="Times New Roman" w:hAnsi="Times New Roman"/>
          <w:b w:val="0"/>
          <w:noProof/>
          <w:sz w:val="24"/>
          <w:szCs w:val="24"/>
        </w:rPr>
        <w:t>9</w:t>
      </w:r>
      <w:r w:rsidR="004742B9" w:rsidRPr="00C62E02">
        <w:rPr>
          <w:rFonts w:ascii="Times New Roman" w:hAnsi="Times New Roman"/>
          <w:b w:val="0"/>
          <w:noProof/>
          <w:sz w:val="24"/>
          <w:szCs w:val="24"/>
        </w:rPr>
        <w:fldChar w:fldCharType="end"/>
      </w:r>
    </w:p>
    <w:p w:rsidR="005E16B7" w:rsidRPr="00C62E02" w:rsidRDefault="005E16B7" w:rsidP="00377DCA">
      <w:pPr>
        <w:pStyle w:val="22"/>
        <w:jc w:val="both"/>
        <w:rPr>
          <w:rFonts w:ascii="Times New Roman" w:hAnsi="Times New Roman"/>
          <w:b w:val="0"/>
          <w:noProof/>
          <w:sz w:val="24"/>
          <w:szCs w:val="24"/>
        </w:rPr>
      </w:pPr>
      <w:r w:rsidRPr="00C62E02">
        <w:rPr>
          <w:rFonts w:ascii="Times New Roman" w:hAnsi="Times New Roman"/>
          <w:b w:val="0"/>
          <w:bCs/>
          <w:noProof/>
          <w:sz w:val="24"/>
          <w:szCs w:val="24"/>
        </w:rPr>
        <w:t>3.3.5.</w:t>
      </w:r>
      <w:r w:rsidRPr="00C62E02">
        <w:rPr>
          <w:rFonts w:ascii="Times New Roman" w:eastAsiaTheme="minorEastAsia" w:hAnsi="Times New Roman"/>
          <w:b w:val="0"/>
          <w:noProof/>
          <w:sz w:val="24"/>
          <w:szCs w:val="24"/>
        </w:rPr>
        <w:tab/>
      </w:r>
      <w:r w:rsidRPr="00C62E02">
        <w:rPr>
          <w:rFonts w:ascii="Times New Roman" w:hAnsi="Times New Roman"/>
          <w:b w:val="0"/>
          <w:noProof/>
          <w:sz w:val="24"/>
          <w:szCs w:val="24"/>
        </w:rPr>
        <w:t>Информационно­методические условия реализации основной образовательной программы</w:t>
      </w:r>
      <w:r w:rsidRPr="00C62E02">
        <w:rPr>
          <w:rFonts w:ascii="Times New Roman" w:hAnsi="Times New Roman"/>
          <w:b w:val="0"/>
          <w:noProof/>
          <w:sz w:val="24"/>
          <w:szCs w:val="24"/>
        </w:rPr>
        <w:tab/>
      </w:r>
      <w:r w:rsidR="004742B9" w:rsidRPr="00C62E02">
        <w:rPr>
          <w:rFonts w:ascii="Times New Roman" w:hAnsi="Times New Roman"/>
          <w:b w:val="0"/>
          <w:noProof/>
          <w:sz w:val="24"/>
          <w:szCs w:val="24"/>
        </w:rPr>
        <w:fldChar w:fldCharType="begin"/>
      </w:r>
      <w:r w:rsidRPr="00C62E02">
        <w:rPr>
          <w:rFonts w:ascii="Times New Roman" w:hAnsi="Times New Roman"/>
          <w:b w:val="0"/>
          <w:noProof/>
          <w:sz w:val="24"/>
          <w:szCs w:val="24"/>
        </w:rPr>
        <w:instrText xml:space="preserve"> PAGEREF _Toc424564349 \h </w:instrText>
      </w:r>
      <w:r w:rsidR="004742B9" w:rsidRPr="00C62E02">
        <w:rPr>
          <w:rFonts w:ascii="Times New Roman" w:hAnsi="Times New Roman"/>
          <w:b w:val="0"/>
          <w:noProof/>
          <w:sz w:val="24"/>
          <w:szCs w:val="24"/>
        </w:rPr>
      </w:r>
      <w:r w:rsidR="004742B9" w:rsidRPr="00C62E02">
        <w:rPr>
          <w:rFonts w:ascii="Times New Roman" w:hAnsi="Times New Roman"/>
          <w:b w:val="0"/>
          <w:noProof/>
          <w:sz w:val="24"/>
          <w:szCs w:val="24"/>
        </w:rPr>
        <w:fldChar w:fldCharType="separate"/>
      </w:r>
      <w:r w:rsidR="00BC6233" w:rsidRPr="00C62E02">
        <w:rPr>
          <w:rFonts w:ascii="Times New Roman" w:hAnsi="Times New Roman"/>
          <w:b w:val="0"/>
          <w:noProof/>
          <w:sz w:val="24"/>
          <w:szCs w:val="24"/>
        </w:rPr>
        <w:t>2</w:t>
      </w:r>
      <w:r w:rsidR="00633915" w:rsidRPr="00C62E02">
        <w:rPr>
          <w:rFonts w:ascii="Times New Roman" w:hAnsi="Times New Roman"/>
          <w:b w:val="0"/>
          <w:noProof/>
          <w:sz w:val="24"/>
          <w:szCs w:val="24"/>
        </w:rPr>
        <w:t>22</w:t>
      </w:r>
      <w:r w:rsidR="004742B9" w:rsidRPr="00C62E02">
        <w:rPr>
          <w:rFonts w:ascii="Times New Roman" w:hAnsi="Times New Roman"/>
          <w:b w:val="0"/>
          <w:noProof/>
          <w:sz w:val="24"/>
          <w:szCs w:val="24"/>
        </w:rPr>
        <w:fldChar w:fldCharType="end"/>
      </w:r>
    </w:p>
    <w:p w:rsidR="006A04CB" w:rsidRPr="00C62E02" w:rsidRDefault="006A04CB" w:rsidP="00377DCA">
      <w:pPr>
        <w:jc w:val="both"/>
        <w:rPr>
          <w:rFonts w:eastAsiaTheme="minorEastAsia"/>
        </w:rPr>
      </w:pPr>
      <w:r w:rsidRPr="00C62E02">
        <w:rPr>
          <w:rFonts w:eastAsiaTheme="minorEastAsia"/>
        </w:rPr>
        <w:t xml:space="preserve">                 3.3.6.      Механизмы достижения целевых ориентиров в систеие условий          223</w:t>
      </w:r>
    </w:p>
    <w:p w:rsidR="006A04CB" w:rsidRPr="00C62E02" w:rsidRDefault="006A04CB" w:rsidP="00377DCA">
      <w:pPr>
        <w:jc w:val="both"/>
        <w:rPr>
          <w:rFonts w:eastAsiaTheme="minorEastAsia"/>
        </w:rPr>
      </w:pPr>
      <w:r w:rsidRPr="00C62E02">
        <w:rPr>
          <w:rFonts w:eastAsiaTheme="minorEastAsia"/>
        </w:rPr>
        <w:t xml:space="preserve">                 3.3.6.1.   Модель сетевого графика (дорожная карта) по формированию   необходимой системы условий реализации ООП                                                                    223</w:t>
      </w:r>
    </w:p>
    <w:p w:rsidR="006A04CB" w:rsidRPr="00C62E02" w:rsidRDefault="006A04CB" w:rsidP="00377DCA">
      <w:pPr>
        <w:jc w:val="both"/>
        <w:rPr>
          <w:rFonts w:eastAsiaTheme="minorEastAsia"/>
        </w:rPr>
      </w:pPr>
      <w:r w:rsidRPr="00C62E02">
        <w:rPr>
          <w:rFonts w:eastAsiaTheme="minorEastAsia"/>
        </w:rPr>
        <w:t xml:space="preserve">                 3.3.6.2. Контроль за системой условий реализации ООП                                       227</w:t>
      </w:r>
    </w:p>
    <w:p w:rsidR="0092263C" w:rsidRPr="00C62E02" w:rsidRDefault="004742B9" w:rsidP="00377DCA">
      <w:pPr>
        <w:pStyle w:val="1"/>
        <w:tabs>
          <w:tab w:val="right" w:leader="dot" w:pos="10065"/>
        </w:tabs>
        <w:spacing w:line="240" w:lineRule="auto"/>
        <w:jc w:val="both"/>
        <w:rPr>
          <w:b w:val="0"/>
          <w:sz w:val="24"/>
          <w:szCs w:val="24"/>
        </w:rPr>
      </w:pPr>
      <w:r w:rsidRPr="00C62E02">
        <w:rPr>
          <w:b w:val="0"/>
          <w:sz w:val="24"/>
          <w:szCs w:val="24"/>
        </w:rPr>
        <w:fldChar w:fldCharType="end"/>
      </w:r>
      <w:bookmarkStart w:id="3" w:name="_Toc288410522"/>
      <w:bookmarkStart w:id="4" w:name="_Toc288410651"/>
      <w:bookmarkStart w:id="5" w:name="_Toc424564296"/>
    </w:p>
    <w:p w:rsidR="0092263C" w:rsidRPr="00C62E02" w:rsidRDefault="0092263C" w:rsidP="00377DCA">
      <w:pPr>
        <w:pStyle w:val="1"/>
        <w:tabs>
          <w:tab w:val="right" w:leader="dot" w:pos="10065"/>
        </w:tabs>
        <w:spacing w:line="240" w:lineRule="auto"/>
        <w:jc w:val="both"/>
        <w:rPr>
          <w:b w:val="0"/>
          <w:sz w:val="24"/>
          <w:szCs w:val="24"/>
        </w:rPr>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BA3710" w:rsidRPr="00C62E02" w:rsidRDefault="00BA3710" w:rsidP="00377DCA">
      <w:pPr>
        <w:jc w:val="both"/>
      </w:pPr>
    </w:p>
    <w:p w:rsidR="00DA5732" w:rsidRPr="00C62E02" w:rsidRDefault="00DA5732" w:rsidP="00377DCA">
      <w:pPr>
        <w:jc w:val="both"/>
      </w:pPr>
    </w:p>
    <w:p w:rsidR="00DA5732" w:rsidRPr="00C62E02" w:rsidRDefault="00DA5732" w:rsidP="00377DCA">
      <w:pPr>
        <w:jc w:val="both"/>
      </w:pPr>
    </w:p>
    <w:p w:rsidR="0092263C" w:rsidRPr="00C62E02" w:rsidRDefault="0092263C" w:rsidP="00377DCA">
      <w:pPr>
        <w:pStyle w:val="1"/>
        <w:tabs>
          <w:tab w:val="right" w:leader="dot" w:pos="10065"/>
        </w:tabs>
        <w:spacing w:line="240" w:lineRule="auto"/>
        <w:jc w:val="both"/>
        <w:rPr>
          <w:rFonts w:eastAsia="Times New Roman"/>
          <w:b w:val="0"/>
          <w:bCs w:val="0"/>
          <w:caps w:val="0"/>
          <w:kern w:val="0"/>
          <w:sz w:val="24"/>
          <w:szCs w:val="24"/>
        </w:rPr>
      </w:pPr>
    </w:p>
    <w:p w:rsidR="00BA3710" w:rsidRPr="00C62E02" w:rsidRDefault="00BA3710" w:rsidP="00377DCA">
      <w:pPr>
        <w:jc w:val="both"/>
      </w:pPr>
    </w:p>
    <w:p w:rsidR="00653A76" w:rsidRPr="00C62E02" w:rsidRDefault="00653A76" w:rsidP="00377DCA">
      <w:pPr>
        <w:pStyle w:val="1"/>
        <w:tabs>
          <w:tab w:val="right" w:leader="dot" w:pos="10065"/>
        </w:tabs>
        <w:spacing w:line="240" w:lineRule="auto"/>
        <w:jc w:val="both"/>
        <w:rPr>
          <w:sz w:val="24"/>
          <w:szCs w:val="24"/>
        </w:rPr>
      </w:pPr>
      <w:r w:rsidRPr="00C62E02">
        <w:rPr>
          <w:sz w:val="24"/>
          <w:szCs w:val="24"/>
        </w:rPr>
        <w:lastRenderedPageBreak/>
        <w:t>Общие положения</w:t>
      </w:r>
      <w:bookmarkEnd w:id="2"/>
      <w:bookmarkEnd w:id="3"/>
      <w:bookmarkEnd w:id="4"/>
      <w:bookmarkEnd w:id="5"/>
    </w:p>
    <w:p w:rsidR="00653A76" w:rsidRPr="00C62E02" w:rsidRDefault="00CD56DE" w:rsidP="00377DCA">
      <w:pPr>
        <w:ind w:firstLine="426"/>
        <w:jc w:val="both"/>
      </w:pPr>
      <w:r w:rsidRPr="00C62E02">
        <w:t>О</w:t>
      </w:r>
      <w:r w:rsidR="00653A76" w:rsidRPr="00C62E02">
        <w:t xml:space="preserve">сновная образовательная программа начального общего образования </w:t>
      </w:r>
      <w:r w:rsidRPr="00C62E02">
        <w:t xml:space="preserve"> МБОУ «Школа №32»</w:t>
      </w:r>
      <w:r w:rsidR="00D170ED" w:rsidRPr="00C62E02">
        <w:t xml:space="preserve"> </w:t>
      </w:r>
      <w:r w:rsidR="00653A76" w:rsidRPr="00C62E02">
        <w:t xml:space="preserve">разработана в соответствии с требованиями федерального государственного образовательного </w:t>
      </w:r>
      <w:r w:rsidR="00653A76" w:rsidRPr="00C62E02">
        <w:rPr>
          <w:spacing w:val="-2"/>
        </w:rPr>
        <w:t xml:space="preserve">стандарта начального общего образования </w:t>
      </w:r>
      <w:r w:rsidR="00653A76" w:rsidRPr="00C62E02">
        <w:t>к структуре основной образовательной программы,</w:t>
      </w:r>
      <w:r w:rsidR="00A3436A" w:rsidRPr="00C62E02">
        <w:t xml:space="preserve"> </w:t>
      </w:r>
      <w:r w:rsidR="00653A76" w:rsidRPr="00C62E02">
        <w:t xml:space="preserve">определяет цель, задачи, планируемые результаты, содержание и организацию </w:t>
      </w:r>
      <w:r w:rsidR="007E3D6D" w:rsidRPr="00C62E02">
        <w:t xml:space="preserve">образовательной деятельности </w:t>
      </w:r>
      <w:r w:rsidR="00C27132" w:rsidRPr="00C62E02">
        <w:t>при получении</w:t>
      </w:r>
      <w:r w:rsidR="00A3436A" w:rsidRPr="00C62E02">
        <w:t xml:space="preserve"> </w:t>
      </w:r>
      <w:r w:rsidR="00653A76" w:rsidRPr="00C62E02">
        <w:t>начального общего образования.</w:t>
      </w:r>
      <w:r w:rsidR="00A3436A" w:rsidRPr="00C62E02">
        <w:t xml:space="preserve"> </w:t>
      </w:r>
      <w:r w:rsidR="005F2FFE" w:rsidRPr="00C62E02">
        <w:t>Программа разработана в</w:t>
      </w:r>
      <w:r w:rsidR="00F565D1" w:rsidRPr="00C62E02">
        <w:t xml:space="preserve"> соответствии с Законом «Об образовании в Российской Федерации» №273 от 29.12.12 г.,</w:t>
      </w:r>
      <w:r w:rsidR="007876E0" w:rsidRPr="00C62E02">
        <w:t>гл.2, ст.11, п.1,2,3, ст.12, п.1,3,5, ст.13,</w:t>
      </w:r>
      <w:r w:rsidR="00F565D1" w:rsidRPr="00C62E02">
        <w:t xml:space="preserve"> </w:t>
      </w:r>
      <w:r w:rsidR="007876E0" w:rsidRPr="00C62E02">
        <w:t xml:space="preserve">гл.3, </w:t>
      </w:r>
      <w:r w:rsidR="00F565D1" w:rsidRPr="00C62E02">
        <w:t>ст. 28</w:t>
      </w:r>
      <w:r w:rsidR="007876E0" w:rsidRPr="00C62E02">
        <w:t>.3.</w:t>
      </w:r>
      <w:r w:rsidR="00F565D1" w:rsidRPr="00C62E02">
        <w:t xml:space="preserve">, </w:t>
      </w:r>
      <w:r w:rsidR="007876E0" w:rsidRPr="00C62E02">
        <w:t>п</w:t>
      </w:r>
      <w:r w:rsidR="00F565D1" w:rsidRPr="00C62E02">
        <w:t xml:space="preserve">. </w:t>
      </w:r>
      <w:r w:rsidR="007876E0" w:rsidRPr="00C62E02">
        <w:t>6.</w:t>
      </w:r>
      <w:r w:rsidR="00081A66" w:rsidRPr="00C62E02">
        <w:t xml:space="preserve">, </w:t>
      </w:r>
      <w:r w:rsidR="00081A66" w:rsidRPr="00C62E02">
        <w:rPr>
          <w:shd w:val="clear" w:color="auto" w:fill="FFFFFF"/>
        </w:rPr>
        <w:t>Федеральной целевой программой развития образования на 2016 - 2020 годы, утвержденной постановлением Правительства Российской Федерации от 23.05.2015 № 497, Федеральнной целевой программой «Русский язык» на 2016 - 2020 годы утвержденной постановлением Правительства Российской Федерации от 20.05.2015 № 481,</w:t>
      </w:r>
      <w:r w:rsidR="008B538C" w:rsidRPr="00C62E02">
        <w:rPr>
          <w:bCs/>
          <w:shd w:val="clear" w:color="auto" w:fill="FFFFFF"/>
        </w:rPr>
        <w:t xml:space="preserve"> приказом Министерства образования и науки Российской Федерации от </w:t>
      </w:r>
      <w:r w:rsidR="008B538C" w:rsidRPr="00C62E02">
        <w:t>от 29 декабря 2014 года № 1643 «</w:t>
      </w:r>
      <w:r w:rsidR="008B538C" w:rsidRPr="00C62E02">
        <w:rPr>
          <w:shd w:val="clear" w:color="auto" w:fill="FFFFFF"/>
        </w:rP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008B538C" w:rsidRPr="00C62E02">
        <w:t>»,</w:t>
      </w:r>
      <w:r w:rsidR="00D77601" w:rsidRPr="00C62E02">
        <w:rPr>
          <w:rFonts w:ascii="Arial" w:hAnsi="Arial" w:cs="Arial"/>
          <w:b/>
          <w:bCs/>
          <w:color w:val="333333"/>
          <w:shd w:val="clear" w:color="auto" w:fill="FFFFFF"/>
        </w:rPr>
        <w:t xml:space="preserve"> </w:t>
      </w:r>
      <w:r w:rsidR="008B538C" w:rsidRPr="00C62E02">
        <w:rPr>
          <w:bCs/>
          <w:shd w:val="clear" w:color="auto" w:fill="FFFFFF"/>
        </w:rPr>
        <w:t>п</w:t>
      </w:r>
      <w:r w:rsidR="00D77601" w:rsidRPr="00C62E02">
        <w:rPr>
          <w:bCs/>
          <w:shd w:val="clear" w:color="auto" w:fill="FFFFFF"/>
        </w:rPr>
        <w:t>риказ</w:t>
      </w:r>
      <w:r w:rsidR="005F2FFE" w:rsidRPr="00C62E02">
        <w:rPr>
          <w:bCs/>
          <w:shd w:val="clear" w:color="auto" w:fill="FFFFFF"/>
        </w:rPr>
        <w:t>ом</w:t>
      </w:r>
      <w:r w:rsidR="00D77601" w:rsidRPr="00C62E02">
        <w:rPr>
          <w:bCs/>
          <w:shd w:val="clear" w:color="auto" w:fill="FFFFFF"/>
        </w:rPr>
        <w:t xml:space="preserve"> Министерства образования и науки Российской Федерации от 31.12.2015 № 1576 </w:t>
      </w:r>
      <w:r w:rsidR="00D77601" w:rsidRPr="00C62E02">
        <w:rPr>
          <w:shd w:val="clear" w:color="auto" w:fill="FFFFFF"/>
        </w:rP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005F2FFE" w:rsidRPr="00C62E02">
        <w:rPr>
          <w:shd w:val="clear" w:color="auto" w:fill="FFFFFF"/>
        </w:rPr>
        <w:t xml:space="preserve">. </w:t>
      </w:r>
      <w:r w:rsidR="005F2FFE" w:rsidRPr="00C62E02">
        <w:rPr>
          <w:spacing w:val="-2"/>
        </w:rPr>
        <w:t>ООП НОО</w:t>
      </w:r>
      <w:r w:rsidR="005F2FFE" w:rsidRPr="00C62E02">
        <w:t xml:space="preserve">  МБОУ «Школа №32» </w:t>
      </w:r>
      <w:r w:rsidR="00081A66" w:rsidRPr="00C62E02">
        <w:t>составлена в соответствии с приказом Министерства общего и профессионального образования РО от 03.06.2010 г.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r w:rsidR="00B875AC" w:rsidRPr="00C62E02">
        <w:t>, устав</w:t>
      </w:r>
      <w:r w:rsidR="005F2FFE" w:rsidRPr="00C62E02">
        <w:t>ом</w:t>
      </w:r>
      <w:r w:rsidR="00B875AC" w:rsidRPr="00C62E02">
        <w:t xml:space="preserve"> МБОУ «Школа №32», утвержденным Управлением образования города Ростова-на-Дону, приказ №492 от 15.06.2015 года</w:t>
      </w:r>
      <w:r w:rsidR="005F2FFE" w:rsidRPr="00C62E02">
        <w:t>.</w:t>
      </w:r>
      <w:r w:rsidR="00101A96" w:rsidRPr="00C62E02">
        <w:t xml:space="preserve"> </w:t>
      </w:r>
      <w:r w:rsidRPr="00C62E02">
        <w:rPr>
          <w:spacing w:val="-2"/>
        </w:rPr>
        <w:t>ООП НОО</w:t>
      </w:r>
      <w:r w:rsidR="008F614A" w:rsidRPr="00C62E02">
        <w:t xml:space="preserve">  МБОУ «Школа №</w:t>
      </w:r>
      <w:r w:rsidR="00C242FB" w:rsidRPr="00C62E02">
        <w:t xml:space="preserve"> </w:t>
      </w:r>
      <w:r w:rsidR="008F614A" w:rsidRPr="00C62E02">
        <w:t xml:space="preserve">32» </w:t>
      </w:r>
      <w:r w:rsidR="00653A76" w:rsidRPr="00C62E02">
        <w:t>разраб</w:t>
      </w:r>
      <w:r w:rsidR="008F614A" w:rsidRPr="00C62E02">
        <w:t>отана</w:t>
      </w:r>
      <w:r w:rsidR="00653A76" w:rsidRPr="00C62E02">
        <w:t xml:space="preserve"> </w:t>
      </w:r>
      <w:r w:rsidR="008F614A" w:rsidRPr="00C62E02">
        <w:t xml:space="preserve">на основе «Примерной </w:t>
      </w:r>
      <w:r w:rsidR="00653A76" w:rsidRPr="00C62E02">
        <w:t>основ</w:t>
      </w:r>
      <w:r w:rsidR="00653A76" w:rsidRPr="00C62E02">
        <w:rPr>
          <w:spacing w:val="-2"/>
        </w:rPr>
        <w:t>н</w:t>
      </w:r>
      <w:r w:rsidR="008F614A" w:rsidRPr="00C62E02">
        <w:rPr>
          <w:spacing w:val="-2"/>
        </w:rPr>
        <w:t>ой</w:t>
      </w:r>
      <w:r w:rsidR="00653A76" w:rsidRPr="00C62E02">
        <w:rPr>
          <w:spacing w:val="-2"/>
        </w:rPr>
        <w:t xml:space="preserve"> образовательн</w:t>
      </w:r>
      <w:r w:rsidR="008F614A" w:rsidRPr="00C62E02">
        <w:rPr>
          <w:spacing w:val="-2"/>
        </w:rPr>
        <w:t>ой</w:t>
      </w:r>
      <w:r w:rsidR="00653A76" w:rsidRPr="00C62E02">
        <w:rPr>
          <w:spacing w:val="-2"/>
        </w:rPr>
        <w:t xml:space="preserve"> программ</w:t>
      </w:r>
      <w:r w:rsidR="008F614A" w:rsidRPr="00C62E02">
        <w:rPr>
          <w:spacing w:val="-2"/>
        </w:rPr>
        <w:t>ы</w:t>
      </w:r>
      <w:r w:rsidR="00653A76" w:rsidRPr="00C62E02">
        <w:rPr>
          <w:spacing w:val="-2"/>
        </w:rPr>
        <w:t xml:space="preserve"> начального общего образования</w:t>
      </w:r>
      <w:r w:rsidR="008F614A" w:rsidRPr="00C62E02">
        <w:rPr>
          <w:spacing w:val="-2"/>
        </w:rPr>
        <w:t xml:space="preserve">», одобренной </w:t>
      </w:r>
      <w:r w:rsidR="008F614A" w:rsidRPr="00C62E02">
        <w:t xml:space="preserve">решением федерального учебно-методического объединения по общему образованию (протокол от 8 апреля 2015 г. № 1/15), </w:t>
      </w:r>
      <w:r w:rsidR="001406AC" w:rsidRPr="00C62E02">
        <w:t xml:space="preserve">распоряжением Департамента государственной политики в сфере общего образования от 20.04.2014 №08-546, </w:t>
      </w:r>
      <w:r w:rsidR="0092263C" w:rsidRPr="00C62E02">
        <w:t>с учётом возможностей учебно-методического комплекта</w:t>
      </w:r>
      <w:r w:rsidR="0092263C" w:rsidRPr="00C62E02">
        <w:rPr>
          <w:spacing w:val="-2"/>
        </w:rPr>
        <w:t xml:space="preserve"> </w:t>
      </w:r>
      <w:r w:rsidR="001406AC" w:rsidRPr="00C62E02">
        <w:rPr>
          <w:lang w:eastAsia="ar-SA"/>
        </w:rPr>
        <w:t>УМК системы развивающего обучения Л.В. Занкова</w:t>
      </w:r>
      <w:r w:rsidR="00C242FB" w:rsidRPr="00C62E02">
        <w:rPr>
          <w:lang w:eastAsia="ar-SA"/>
        </w:rPr>
        <w:t xml:space="preserve"> (4-ые классы)</w:t>
      </w:r>
      <w:r w:rsidR="001406AC" w:rsidRPr="00C62E02">
        <w:rPr>
          <w:lang w:eastAsia="ar-SA"/>
        </w:rPr>
        <w:t xml:space="preserve">, </w:t>
      </w:r>
      <w:r w:rsidR="00653A76" w:rsidRPr="00C62E02">
        <w:rPr>
          <w:spacing w:val="-2"/>
        </w:rPr>
        <w:t xml:space="preserve">с </w:t>
      </w:r>
      <w:r w:rsidR="008F614A" w:rsidRPr="00C62E02">
        <w:rPr>
          <w:spacing w:val="-2"/>
        </w:rPr>
        <w:t>учетом</w:t>
      </w:r>
      <w:r w:rsidR="00653A76" w:rsidRPr="00C62E02">
        <w:rPr>
          <w:spacing w:val="-2"/>
        </w:rPr>
        <w:t xml:space="preserve"> образовательных потребностей и запросов участников образовательн</w:t>
      </w:r>
      <w:r w:rsidR="00B77B27" w:rsidRPr="00C62E02">
        <w:rPr>
          <w:spacing w:val="-2"/>
        </w:rPr>
        <w:t>ых</w:t>
      </w:r>
      <w:r w:rsidR="00A3436A" w:rsidRPr="00C62E02">
        <w:rPr>
          <w:spacing w:val="-2"/>
        </w:rPr>
        <w:t xml:space="preserve"> </w:t>
      </w:r>
      <w:r w:rsidR="00B77B27" w:rsidRPr="00C62E02">
        <w:rPr>
          <w:spacing w:val="-2"/>
        </w:rPr>
        <w:t>отношений</w:t>
      </w:r>
      <w:r w:rsidR="00653A76" w:rsidRPr="00C62E02">
        <w:rPr>
          <w:spacing w:val="-2"/>
        </w:rPr>
        <w:t>.</w:t>
      </w:r>
    </w:p>
    <w:p w:rsidR="00653A76" w:rsidRPr="00C62E02" w:rsidRDefault="00653A76" w:rsidP="00377DCA">
      <w:pPr>
        <w:pStyle w:val="a4"/>
        <w:spacing w:line="240" w:lineRule="auto"/>
        <w:ind w:firstLine="454"/>
        <w:rPr>
          <w:rFonts w:ascii="Times New Roman" w:hAnsi="Times New Roman"/>
          <w:color w:val="auto"/>
          <w:spacing w:val="-6"/>
          <w:sz w:val="24"/>
          <w:szCs w:val="24"/>
        </w:rPr>
      </w:pPr>
      <w:r w:rsidRPr="00C62E02">
        <w:rPr>
          <w:rFonts w:ascii="Times New Roman" w:hAnsi="Times New Roman"/>
          <w:color w:val="auto"/>
          <w:spacing w:val="-6"/>
          <w:sz w:val="24"/>
          <w:szCs w:val="24"/>
        </w:rPr>
        <w:t xml:space="preserve">Разработка основной образовательной программы начального общего образования </w:t>
      </w:r>
      <w:r w:rsidR="005F2FFE" w:rsidRPr="00C62E02">
        <w:rPr>
          <w:rFonts w:ascii="Times New Roman" w:hAnsi="Times New Roman"/>
          <w:sz w:val="24"/>
          <w:szCs w:val="24"/>
        </w:rPr>
        <w:t xml:space="preserve">МБОУ «Школа №32» </w:t>
      </w:r>
      <w:r w:rsidRPr="00C62E02">
        <w:rPr>
          <w:rFonts w:ascii="Times New Roman" w:hAnsi="Times New Roman"/>
          <w:color w:val="auto"/>
          <w:spacing w:val="-6"/>
          <w:sz w:val="24"/>
          <w:szCs w:val="24"/>
        </w:rPr>
        <w:t>осущест</w:t>
      </w:r>
      <w:r w:rsidRPr="00C62E02">
        <w:rPr>
          <w:rFonts w:ascii="Times New Roman" w:hAnsi="Times New Roman"/>
          <w:color w:val="auto"/>
          <w:spacing w:val="-2"/>
          <w:sz w:val="24"/>
          <w:szCs w:val="24"/>
        </w:rPr>
        <w:t>вля</w:t>
      </w:r>
      <w:r w:rsidR="005F2FFE" w:rsidRPr="00C62E02">
        <w:rPr>
          <w:rFonts w:ascii="Times New Roman" w:hAnsi="Times New Roman"/>
          <w:color w:val="auto"/>
          <w:spacing w:val="-2"/>
          <w:sz w:val="24"/>
          <w:szCs w:val="24"/>
        </w:rPr>
        <w:t>лась</w:t>
      </w:r>
      <w:r w:rsidRPr="00C62E02">
        <w:rPr>
          <w:rFonts w:ascii="Times New Roman" w:hAnsi="Times New Roman"/>
          <w:color w:val="auto"/>
          <w:spacing w:val="-2"/>
          <w:sz w:val="24"/>
          <w:szCs w:val="24"/>
        </w:rPr>
        <w:t xml:space="preserve"> </w:t>
      </w:r>
      <w:r w:rsidR="005F2FFE" w:rsidRPr="00C62E02">
        <w:rPr>
          <w:rFonts w:ascii="Times New Roman" w:hAnsi="Times New Roman"/>
          <w:color w:val="auto"/>
          <w:spacing w:val="-2"/>
          <w:sz w:val="24"/>
          <w:szCs w:val="24"/>
        </w:rPr>
        <w:t xml:space="preserve">творческой группой, с превлечением </w:t>
      </w:r>
      <w:r w:rsidRPr="00C62E02">
        <w:rPr>
          <w:rFonts w:ascii="Times New Roman" w:hAnsi="Times New Roman"/>
          <w:color w:val="auto"/>
          <w:spacing w:val="-2"/>
          <w:sz w:val="24"/>
          <w:szCs w:val="24"/>
        </w:rPr>
        <w:t>органов самоуправле</w:t>
      </w:r>
      <w:r w:rsidRPr="00C62E02">
        <w:rPr>
          <w:rFonts w:ascii="Times New Roman" w:hAnsi="Times New Roman"/>
          <w:color w:val="auto"/>
          <w:spacing w:val="-6"/>
          <w:sz w:val="24"/>
          <w:szCs w:val="24"/>
        </w:rPr>
        <w:t>ния</w:t>
      </w:r>
      <w:r w:rsidR="00B875AC" w:rsidRPr="00C62E02">
        <w:rPr>
          <w:rFonts w:ascii="Times New Roman" w:hAnsi="Times New Roman"/>
          <w:color w:val="auto"/>
          <w:spacing w:val="-6"/>
          <w:sz w:val="24"/>
          <w:szCs w:val="24"/>
        </w:rPr>
        <w:t>,</w:t>
      </w:r>
      <w:r w:rsidRPr="00C62E02">
        <w:rPr>
          <w:rFonts w:ascii="Times New Roman" w:hAnsi="Times New Roman"/>
          <w:color w:val="auto"/>
          <w:spacing w:val="-6"/>
          <w:sz w:val="24"/>
          <w:szCs w:val="24"/>
        </w:rPr>
        <w:t xml:space="preserve"> </w:t>
      </w:r>
      <w:r w:rsidR="00B875AC" w:rsidRPr="00C62E02">
        <w:rPr>
          <w:rFonts w:ascii="Times New Roman" w:hAnsi="Times New Roman"/>
          <w:color w:val="auto"/>
          <w:spacing w:val="-6"/>
          <w:sz w:val="24"/>
          <w:szCs w:val="24"/>
        </w:rPr>
        <w:t>С</w:t>
      </w:r>
      <w:r w:rsidRPr="00C62E02">
        <w:rPr>
          <w:rFonts w:ascii="Times New Roman" w:hAnsi="Times New Roman"/>
          <w:color w:val="auto"/>
          <w:spacing w:val="-6"/>
          <w:sz w:val="24"/>
          <w:szCs w:val="24"/>
        </w:rPr>
        <w:t>овет</w:t>
      </w:r>
      <w:r w:rsidR="00B875AC" w:rsidRPr="00C62E02">
        <w:rPr>
          <w:rFonts w:ascii="Times New Roman" w:hAnsi="Times New Roman"/>
          <w:color w:val="auto"/>
          <w:spacing w:val="-6"/>
          <w:sz w:val="24"/>
          <w:szCs w:val="24"/>
        </w:rPr>
        <w:t>а</w:t>
      </w:r>
      <w:r w:rsidRPr="00C62E02">
        <w:rPr>
          <w:rFonts w:ascii="Times New Roman" w:hAnsi="Times New Roman"/>
          <w:color w:val="auto"/>
          <w:spacing w:val="-6"/>
          <w:sz w:val="24"/>
          <w:szCs w:val="24"/>
        </w:rPr>
        <w:t xml:space="preserve"> </w:t>
      </w:r>
      <w:r w:rsidR="00B875AC" w:rsidRPr="00C62E02">
        <w:rPr>
          <w:rFonts w:ascii="Times New Roman" w:hAnsi="Times New Roman"/>
          <w:sz w:val="24"/>
          <w:szCs w:val="24"/>
        </w:rPr>
        <w:t xml:space="preserve">МБОУ «Школа №32», </w:t>
      </w:r>
      <w:r w:rsidRPr="00C62E02">
        <w:rPr>
          <w:rFonts w:ascii="Times New Roman" w:hAnsi="Times New Roman"/>
          <w:color w:val="auto"/>
          <w:spacing w:val="-6"/>
          <w:sz w:val="24"/>
          <w:szCs w:val="24"/>
        </w:rPr>
        <w:t>попечительск</w:t>
      </w:r>
      <w:r w:rsidR="00B875AC" w:rsidRPr="00C62E02">
        <w:rPr>
          <w:rFonts w:ascii="Times New Roman" w:hAnsi="Times New Roman"/>
          <w:color w:val="auto"/>
          <w:spacing w:val="-6"/>
          <w:sz w:val="24"/>
          <w:szCs w:val="24"/>
        </w:rPr>
        <w:t>ого</w:t>
      </w:r>
      <w:r w:rsidRPr="00C62E02">
        <w:rPr>
          <w:rFonts w:ascii="Times New Roman" w:hAnsi="Times New Roman"/>
          <w:color w:val="auto"/>
          <w:spacing w:val="-6"/>
          <w:sz w:val="24"/>
          <w:szCs w:val="24"/>
        </w:rPr>
        <w:t xml:space="preserve"> совет</w:t>
      </w:r>
      <w:r w:rsidR="00B875AC" w:rsidRPr="00C62E02">
        <w:rPr>
          <w:rFonts w:ascii="Times New Roman" w:hAnsi="Times New Roman"/>
          <w:color w:val="auto"/>
          <w:spacing w:val="-6"/>
          <w:sz w:val="24"/>
          <w:szCs w:val="24"/>
        </w:rPr>
        <w:t>а</w:t>
      </w:r>
      <w:r w:rsidR="00B875AC" w:rsidRPr="00C62E02">
        <w:rPr>
          <w:rFonts w:ascii="Times New Roman" w:hAnsi="Times New Roman"/>
          <w:sz w:val="24"/>
          <w:szCs w:val="24"/>
        </w:rPr>
        <w:t xml:space="preserve"> МБОУ «Школа №32»</w:t>
      </w:r>
      <w:r w:rsidRPr="00C62E02">
        <w:rPr>
          <w:rFonts w:ascii="Times New Roman" w:hAnsi="Times New Roman"/>
          <w:color w:val="auto"/>
          <w:spacing w:val="-6"/>
          <w:sz w:val="24"/>
          <w:szCs w:val="24"/>
        </w:rPr>
        <w:t>, обеспечивающих государственно­общественный характер управления образовательн</w:t>
      </w:r>
      <w:r w:rsidR="00B77B27" w:rsidRPr="00C62E02">
        <w:rPr>
          <w:rFonts w:ascii="Times New Roman" w:hAnsi="Times New Roman"/>
          <w:color w:val="auto"/>
          <w:spacing w:val="-6"/>
          <w:sz w:val="24"/>
          <w:szCs w:val="24"/>
        </w:rPr>
        <w:t>ой</w:t>
      </w:r>
      <w:r w:rsidR="00A3436A" w:rsidRPr="00C62E02">
        <w:rPr>
          <w:rFonts w:ascii="Times New Roman" w:hAnsi="Times New Roman"/>
          <w:color w:val="auto"/>
          <w:spacing w:val="-6"/>
          <w:sz w:val="24"/>
          <w:szCs w:val="24"/>
        </w:rPr>
        <w:t xml:space="preserve"> </w:t>
      </w:r>
      <w:r w:rsidR="00B77B27" w:rsidRPr="00C62E02">
        <w:rPr>
          <w:rFonts w:ascii="Times New Roman" w:hAnsi="Times New Roman"/>
          <w:color w:val="auto"/>
          <w:spacing w:val="-6"/>
          <w:sz w:val="24"/>
          <w:szCs w:val="24"/>
        </w:rPr>
        <w:t>организацией</w:t>
      </w:r>
      <w:r w:rsidRPr="00C62E02">
        <w:rPr>
          <w:rFonts w:ascii="Times New Roman" w:hAnsi="Times New Roman"/>
          <w:color w:val="auto"/>
          <w:spacing w:val="-6"/>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Содержание основной образовательной программы </w:t>
      </w:r>
      <w:r w:rsidR="00E21ECB" w:rsidRPr="00C62E02">
        <w:rPr>
          <w:rFonts w:ascii="Times New Roman" w:hAnsi="Times New Roman"/>
          <w:color w:val="auto"/>
          <w:spacing w:val="-3"/>
          <w:sz w:val="24"/>
          <w:szCs w:val="24"/>
        </w:rPr>
        <w:t xml:space="preserve"> </w:t>
      </w:r>
      <w:r w:rsidR="00E97F7C" w:rsidRPr="00C62E02">
        <w:rPr>
          <w:rFonts w:ascii="Times New Roman" w:hAnsi="Times New Roman"/>
          <w:color w:val="auto"/>
          <w:spacing w:val="-3"/>
          <w:sz w:val="24"/>
          <w:szCs w:val="24"/>
        </w:rPr>
        <w:t>МБОУ «Школа №</w:t>
      </w:r>
      <w:r w:rsidR="008723AD" w:rsidRPr="00C62E02">
        <w:rPr>
          <w:rFonts w:ascii="Times New Roman" w:hAnsi="Times New Roman"/>
          <w:color w:val="auto"/>
          <w:spacing w:val="-3"/>
          <w:sz w:val="24"/>
          <w:szCs w:val="24"/>
        </w:rPr>
        <w:t xml:space="preserve"> </w:t>
      </w:r>
      <w:r w:rsidR="00E97F7C" w:rsidRPr="00C62E02">
        <w:rPr>
          <w:rFonts w:ascii="Times New Roman" w:hAnsi="Times New Roman"/>
          <w:color w:val="auto"/>
          <w:spacing w:val="-3"/>
          <w:sz w:val="24"/>
          <w:szCs w:val="24"/>
        </w:rPr>
        <w:t>32»</w:t>
      </w:r>
      <w:r w:rsidR="008723AD" w:rsidRPr="00C62E02">
        <w:rPr>
          <w:rFonts w:ascii="Times New Roman" w:hAnsi="Times New Roman"/>
          <w:color w:val="auto"/>
          <w:spacing w:val="-3"/>
          <w:sz w:val="24"/>
          <w:szCs w:val="24"/>
        </w:rPr>
        <w:t xml:space="preserve"> </w:t>
      </w:r>
      <w:r w:rsidRPr="00C62E02">
        <w:rPr>
          <w:rFonts w:ascii="Times New Roman" w:hAnsi="Times New Roman"/>
          <w:color w:val="auto"/>
          <w:spacing w:val="-3"/>
          <w:sz w:val="24"/>
          <w:szCs w:val="24"/>
        </w:rPr>
        <w:t xml:space="preserve">отражает требования </w:t>
      </w:r>
      <w:r w:rsidR="00C11324" w:rsidRPr="00C62E02">
        <w:rPr>
          <w:rFonts w:ascii="Times New Roman" w:hAnsi="Times New Roman"/>
          <w:color w:val="auto"/>
          <w:spacing w:val="-3"/>
          <w:sz w:val="24"/>
          <w:szCs w:val="24"/>
        </w:rPr>
        <w:t>ФГОС НОО</w:t>
      </w:r>
      <w:r w:rsidRPr="00C62E02">
        <w:rPr>
          <w:rFonts w:ascii="Times New Roman" w:hAnsi="Times New Roman"/>
          <w:color w:val="auto"/>
          <w:spacing w:val="-3"/>
          <w:sz w:val="24"/>
          <w:szCs w:val="24"/>
        </w:rPr>
        <w:t xml:space="preserve"> и</w:t>
      </w:r>
      <w:r w:rsidR="00A66D4A" w:rsidRPr="00C62E02">
        <w:rPr>
          <w:rFonts w:ascii="Times New Roman" w:hAnsi="Times New Roman"/>
          <w:color w:val="auto"/>
          <w:spacing w:val="-3"/>
          <w:sz w:val="24"/>
          <w:szCs w:val="24"/>
        </w:rPr>
        <w:t xml:space="preserve"> </w:t>
      </w:r>
      <w:r w:rsidR="007141CA" w:rsidRPr="00C62E02">
        <w:rPr>
          <w:rFonts w:ascii="Times New Roman" w:hAnsi="Times New Roman"/>
          <w:color w:val="auto"/>
          <w:spacing w:val="-3"/>
          <w:sz w:val="24"/>
          <w:szCs w:val="24"/>
        </w:rPr>
        <w:t>содержит</w:t>
      </w:r>
      <w:r w:rsidRPr="00C62E02">
        <w:rPr>
          <w:rFonts w:ascii="Times New Roman" w:hAnsi="Times New Roman"/>
          <w:color w:val="auto"/>
          <w:sz w:val="24"/>
          <w:szCs w:val="24"/>
        </w:rPr>
        <w:t xml:space="preserve"> три основных раздела: целевой, содержательный и организационный.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Целевой </w:t>
      </w:r>
      <w:r w:rsidRPr="00C62E0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C62E02">
        <w:rPr>
          <w:rFonts w:ascii="Times New Roman" w:hAnsi="Times New Roman"/>
          <w:color w:val="auto"/>
          <w:spacing w:val="2"/>
          <w:sz w:val="24"/>
          <w:szCs w:val="24"/>
        </w:rPr>
        <w:t>вательной программы, конкретизированные в соответствии</w:t>
      </w:r>
      <w:r w:rsidR="00D30361"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с требованиями </w:t>
      </w:r>
      <w:r w:rsidR="00C11324" w:rsidRPr="00C62E02">
        <w:rPr>
          <w:rFonts w:ascii="Times New Roman" w:hAnsi="Times New Roman"/>
          <w:color w:val="auto"/>
          <w:spacing w:val="-2"/>
          <w:sz w:val="24"/>
          <w:szCs w:val="24"/>
        </w:rPr>
        <w:t>ФГОС НОО</w:t>
      </w:r>
      <w:r w:rsidRPr="00C62E02">
        <w:rPr>
          <w:rFonts w:ascii="Times New Roman" w:hAnsi="Times New Roman"/>
          <w:color w:val="auto"/>
          <w:spacing w:val="-2"/>
          <w:sz w:val="24"/>
          <w:szCs w:val="24"/>
        </w:rPr>
        <w:t xml:space="preserve"> и учитывающие региональные, на</w:t>
      </w:r>
      <w:r w:rsidRPr="00C62E0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Целевой раздел включает: </w:t>
      </w:r>
    </w:p>
    <w:p w:rsidR="00653A76" w:rsidRPr="00C62E02" w:rsidRDefault="00653A76" w:rsidP="00377DCA">
      <w:pPr>
        <w:pStyle w:val="ac"/>
        <w:numPr>
          <w:ilvl w:val="0"/>
          <w:numId w:val="3"/>
        </w:numPr>
        <w:spacing w:line="240" w:lineRule="auto"/>
        <w:rPr>
          <w:rFonts w:ascii="Times New Roman" w:hAnsi="Times New Roman"/>
          <w:color w:val="auto"/>
          <w:sz w:val="24"/>
          <w:szCs w:val="24"/>
        </w:rPr>
      </w:pPr>
      <w:r w:rsidRPr="00C62E02">
        <w:rPr>
          <w:rFonts w:ascii="Times New Roman" w:hAnsi="Times New Roman"/>
          <w:color w:val="auto"/>
          <w:sz w:val="24"/>
          <w:szCs w:val="24"/>
        </w:rPr>
        <w:t>пояснительную записку;</w:t>
      </w:r>
    </w:p>
    <w:p w:rsidR="00653A76" w:rsidRPr="00C62E02" w:rsidRDefault="00653A76" w:rsidP="00377DCA">
      <w:pPr>
        <w:pStyle w:val="ac"/>
        <w:numPr>
          <w:ilvl w:val="0"/>
          <w:numId w:val="3"/>
        </w:numPr>
        <w:spacing w:line="240" w:lineRule="auto"/>
        <w:rPr>
          <w:rFonts w:ascii="Times New Roman" w:hAnsi="Times New Roman"/>
          <w:color w:val="auto"/>
          <w:sz w:val="24"/>
          <w:szCs w:val="24"/>
        </w:rPr>
      </w:pPr>
      <w:r w:rsidRPr="00C62E02">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C62E02" w:rsidRDefault="00653A76" w:rsidP="00377DCA">
      <w:pPr>
        <w:pStyle w:val="ac"/>
        <w:numPr>
          <w:ilvl w:val="0"/>
          <w:numId w:val="3"/>
        </w:numPr>
        <w:spacing w:line="240" w:lineRule="auto"/>
        <w:rPr>
          <w:rFonts w:ascii="Times New Roman" w:hAnsi="Times New Roman"/>
          <w:color w:val="auto"/>
          <w:sz w:val="24"/>
          <w:szCs w:val="24"/>
        </w:rPr>
      </w:pPr>
      <w:r w:rsidRPr="00C62E02">
        <w:rPr>
          <w:rFonts w:ascii="Times New Roman" w:hAnsi="Times New Roman"/>
          <w:color w:val="auto"/>
          <w:spacing w:val="4"/>
          <w:sz w:val="24"/>
          <w:szCs w:val="24"/>
        </w:rPr>
        <w:t xml:space="preserve">систему оценки достижения планируемых результатов </w:t>
      </w:r>
      <w:r w:rsidRPr="00C62E02">
        <w:rPr>
          <w:rFonts w:ascii="Times New Roman" w:hAnsi="Times New Roman"/>
          <w:color w:val="auto"/>
          <w:sz w:val="24"/>
          <w:szCs w:val="24"/>
        </w:rPr>
        <w:t>освоения основной образовательной программы.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pacing w:val="2"/>
          <w:sz w:val="24"/>
          <w:szCs w:val="24"/>
        </w:rPr>
        <w:lastRenderedPageBreak/>
        <w:t xml:space="preserve">Содержательный </w:t>
      </w:r>
      <w:r w:rsidRPr="00C62E02">
        <w:rPr>
          <w:rFonts w:ascii="Times New Roman" w:hAnsi="Times New Roman"/>
          <w:color w:val="auto"/>
          <w:spacing w:val="2"/>
          <w:sz w:val="24"/>
          <w:szCs w:val="24"/>
        </w:rPr>
        <w:t xml:space="preserve">раздел определяет общее содержание </w:t>
      </w:r>
      <w:r w:rsidRPr="00C62E02">
        <w:rPr>
          <w:rFonts w:ascii="Times New Roman" w:hAnsi="Times New Roman"/>
          <w:color w:val="auto"/>
          <w:sz w:val="24"/>
          <w:szCs w:val="24"/>
        </w:rPr>
        <w:t xml:space="preserve">начального общего образования и включает образовательные </w:t>
      </w:r>
      <w:r w:rsidRPr="00C62E02">
        <w:rPr>
          <w:rFonts w:ascii="Times New Roman" w:hAnsi="Times New Roman"/>
          <w:color w:val="auto"/>
          <w:spacing w:val="2"/>
          <w:sz w:val="24"/>
          <w:szCs w:val="24"/>
        </w:rPr>
        <w:t xml:space="preserve">программы, ориентированные на достижение личностных, </w:t>
      </w:r>
      <w:r w:rsidRPr="00C62E02">
        <w:rPr>
          <w:rFonts w:ascii="Times New Roman" w:hAnsi="Times New Roman"/>
          <w:color w:val="auto"/>
          <w:sz w:val="24"/>
          <w:szCs w:val="24"/>
        </w:rPr>
        <w:t>предметных и метапредметных результатов, в том числе:</w:t>
      </w:r>
    </w:p>
    <w:p w:rsidR="00653A76" w:rsidRPr="00C62E02" w:rsidRDefault="00653A76" w:rsidP="00377DCA">
      <w:pPr>
        <w:pStyle w:val="ac"/>
        <w:numPr>
          <w:ilvl w:val="0"/>
          <w:numId w:val="4"/>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программу формирования универсальных учебных дей</w:t>
      </w:r>
      <w:r w:rsidRPr="00C62E02">
        <w:rPr>
          <w:rFonts w:ascii="Times New Roman" w:hAnsi="Times New Roman"/>
          <w:color w:val="auto"/>
          <w:spacing w:val="-2"/>
          <w:sz w:val="24"/>
          <w:szCs w:val="24"/>
        </w:rPr>
        <w:t xml:space="preserve">ствий у обучающихся; </w:t>
      </w:r>
    </w:p>
    <w:p w:rsidR="00653A76" w:rsidRPr="00C62E02" w:rsidRDefault="00653A76" w:rsidP="00377DCA">
      <w:pPr>
        <w:pStyle w:val="ac"/>
        <w:numPr>
          <w:ilvl w:val="0"/>
          <w:numId w:val="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программы отдельных учебных предметов, курсов;</w:t>
      </w:r>
    </w:p>
    <w:p w:rsidR="00653A76" w:rsidRPr="00C62E02" w:rsidRDefault="00653A76" w:rsidP="00377DCA">
      <w:pPr>
        <w:pStyle w:val="ac"/>
        <w:numPr>
          <w:ilvl w:val="0"/>
          <w:numId w:val="4"/>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программу духовно­нравственного развития</w:t>
      </w:r>
      <w:r w:rsidR="00BD7394" w:rsidRPr="00C62E02">
        <w:rPr>
          <w:rFonts w:ascii="Times New Roman" w:hAnsi="Times New Roman"/>
          <w:color w:val="auto"/>
          <w:spacing w:val="2"/>
          <w:sz w:val="24"/>
          <w:szCs w:val="24"/>
        </w:rPr>
        <w:t>,</w:t>
      </w:r>
      <w:r w:rsidRPr="00C62E02">
        <w:rPr>
          <w:rFonts w:ascii="Times New Roman" w:hAnsi="Times New Roman"/>
          <w:color w:val="auto"/>
          <w:spacing w:val="2"/>
          <w:sz w:val="24"/>
          <w:szCs w:val="24"/>
        </w:rPr>
        <w:t xml:space="preserve"> воспита</w:t>
      </w:r>
      <w:r w:rsidRPr="00C62E02">
        <w:rPr>
          <w:rFonts w:ascii="Times New Roman" w:hAnsi="Times New Roman"/>
          <w:color w:val="auto"/>
          <w:sz w:val="24"/>
          <w:szCs w:val="24"/>
        </w:rPr>
        <w:t>ния обучающихся;</w:t>
      </w:r>
    </w:p>
    <w:p w:rsidR="00653A76" w:rsidRPr="00C62E02" w:rsidRDefault="00653A76" w:rsidP="00377DCA">
      <w:pPr>
        <w:pStyle w:val="ac"/>
        <w:numPr>
          <w:ilvl w:val="0"/>
          <w:numId w:val="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C62E02" w:rsidRDefault="00653A76" w:rsidP="00377DCA">
      <w:pPr>
        <w:pStyle w:val="ac"/>
        <w:numPr>
          <w:ilvl w:val="0"/>
          <w:numId w:val="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программу коррекционной работы.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Организационный</w:t>
      </w:r>
      <w:r w:rsidRPr="00C62E02">
        <w:rPr>
          <w:rFonts w:ascii="Times New Roman" w:hAnsi="Times New Roman"/>
          <w:color w:val="auto"/>
          <w:sz w:val="24"/>
          <w:szCs w:val="24"/>
        </w:rPr>
        <w:t xml:space="preserve"> раздел устанавливает общие рамки организации образовательно</w:t>
      </w:r>
      <w:r w:rsidR="007E3D6D" w:rsidRPr="00C62E02">
        <w:rPr>
          <w:rFonts w:ascii="Times New Roman" w:hAnsi="Times New Roman"/>
          <w:color w:val="auto"/>
          <w:sz w:val="24"/>
          <w:szCs w:val="24"/>
        </w:rPr>
        <w:t>й деятельности</w:t>
      </w:r>
      <w:r w:rsidRPr="00C62E02">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Организационный раздел включает:</w:t>
      </w:r>
    </w:p>
    <w:p w:rsidR="00653A76" w:rsidRPr="00C62E02" w:rsidRDefault="00653A76" w:rsidP="00377DCA">
      <w:pPr>
        <w:pStyle w:val="ac"/>
        <w:numPr>
          <w:ilvl w:val="0"/>
          <w:numId w:val="5"/>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учебный план начального общего образования;</w:t>
      </w:r>
    </w:p>
    <w:p w:rsidR="00653A76" w:rsidRPr="00C62E02" w:rsidRDefault="00653A76" w:rsidP="00377DCA">
      <w:pPr>
        <w:pStyle w:val="ac"/>
        <w:numPr>
          <w:ilvl w:val="0"/>
          <w:numId w:val="5"/>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план внеурочной деятельности;</w:t>
      </w:r>
    </w:p>
    <w:p w:rsidR="00905811" w:rsidRPr="00C62E02" w:rsidRDefault="00905811" w:rsidP="00377DCA">
      <w:pPr>
        <w:pStyle w:val="ac"/>
        <w:numPr>
          <w:ilvl w:val="0"/>
          <w:numId w:val="5"/>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календарный учебный график;</w:t>
      </w:r>
    </w:p>
    <w:p w:rsidR="00653A76" w:rsidRPr="00C62E02" w:rsidRDefault="00653A76" w:rsidP="00377DCA">
      <w:pPr>
        <w:pStyle w:val="ac"/>
        <w:numPr>
          <w:ilvl w:val="0"/>
          <w:numId w:val="5"/>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 xml:space="preserve">систему условий реализации основной образовательной </w:t>
      </w:r>
      <w:r w:rsidRPr="00C62E02">
        <w:rPr>
          <w:rFonts w:ascii="Times New Roman" w:hAnsi="Times New Roman"/>
          <w:color w:val="auto"/>
          <w:sz w:val="24"/>
          <w:szCs w:val="24"/>
        </w:rPr>
        <w:t xml:space="preserve">программы в соответствии с требованиями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5C5F90"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w:t>
      </w:r>
      <w:r w:rsidR="00E21ECB" w:rsidRPr="00C62E02">
        <w:rPr>
          <w:rFonts w:ascii="Times New Roman" w:hAnsi="Times New Roman"/>
          <w:color w:val="auto"/>
          <w:sz w:val="24"/>
          <w:szCs w:val="24"/>
        </w:rPr>
        <w:t>бразовательная о</w:t>
      </w:r>
      <w:r w:rsidRPr="00C62E02">
        <w:rPr>
          <w:rFonts w:ascii="Times New Roman" w:hAnsi="Times New Roman"/>
          <w:color w:val="auto"/>
          <w:sz w:val="24"/>
          <w:szCs w:val="24"/>
        </w:rPr>
        <w:t>рганизация</w:t>
      </w:r>
      <w:r w:rsidR="00E21ECB" w:rsidRPr="00C62E02">
        <w:rPr>
          <w:rFonts w:ascii="Times New Roman" w:hAnsi="Times New Roman"/>
          <w:color w:val="auto"/>
          <w:sz w:val="24"/>
          <w:szCs w:val="24"/>
        </w:rPr>
        <w:t>,</w:t>
      </w:r>
      <w:r w:rsidR="00A3436A" w:rsidRPr="00C62E02">
        <w:rPr>
          <w:rFonts w:ascii="Times New Roman" w:hAnsi="Times New Roman"/>
          <w:color w:val="auto"/>
          <w:sz w:val="24"/>
          <w:szCs w:val="24"/>
        </w:rPr>
        <w:t xml:space="preserve"> </w:t>
      </w:r>
      <w:r w:rsidR="00905811" w:rsidRPr="00C62E02">
        <w:rPr>
          <w:rFonts w:ascii="Times New Roman" w:hAnsi="Times New Roman"/>
          <w:color w:val="auto"/>
          <w:sz w:val="24"/>
          <w:szCs w:val="24"/>
        </w:rPr>
        <w:t xml:space="preserve">реализующая </w:t>
      </w:r>
      <w:r w:rsidR="00653A76" w:rsidRPr="00C62E02">
        <w:rPr>
          <w:rFonts w:ascii="Times New Roman" w:hAnsi="Times New Roman"/>
          <w:color w:val="auto"/>
          <w:sz w:val="24"/>
          <w:szCs w:val="24"/>
        </w:rPr>
        <w:t>основную об</w:t>
      </w:r>
      <w:r w:rsidR="00653A76" w:rsidRPr="00C62E02">
        <w:rPr>
          <w:rFonts w:ascii="Times New Roman" w:hAnsi="Times New Roman"/>
          <w:color w:val="auto"/>
          <w:spacing w:val="2"/>
          <w:sz w:val="24"/>
          <w:szCs w:val="24"/>
        </w:rPr>
        <w:t xml:space="preserve">разовательную программу начального общего образования, </w:t>
      </w:r>
      <w:r w:rsidR="00E21ECB" w:rsidRPr="00C62E02">
        <w:rPr>
          <w:rFonts w:ascii="Times New Roman" w:hAnsi="Times New Roman"/>
          <w:color w:val="auto"/>
          <w:sz w:val="24"/>
          <w:szCs w:val="24"/>
        </w:rPr>
        <w:t xml:space="preserve">обязана </w:t>
      </w:r>
      <w:r w:rsidR="00653A76" w:rsidRPr="00C62E02">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C62E02">
        <w:rPr>
          <w:rFonts w:ascii="Times New Roman" w:hAnsi="Times New Roman"/>
          <w:color w:val="auto"/>
          <w:sz w:val="24"/>
          <w:szCs w:val="24"/>
        </w:rPr>
        <w:t>образовательных отношений</w:t>
      </w:r>
      <w:r w:rsidR="00653A76" w:rsidRPr="00C62E02">
        <w:rPr>
          <w:rFonts w:ascii="Times New Roman" w:hAnsi="Times New Roman"/>
          <w:color w:val="auto"/>
          <w:sz w:val="24"/>
          <w:szCs w:val="24"/>
        </w:rPr>
        <w:t>:</w:t>
      </w:r>
    </w:p>
    <w:p w:rsidR="00653A76" w:rsidRPr="00C62E02" w:rsidRDefault="00653A76" w:rsidP="00377DCA">
      <w:pPr>
        <w:pStyle w:val="ac"/>
        <w:numPr>
          <w:ilvl w:val="0"/>
          <w:numId w:val="6"/>
        </w:numPr>
        <w:spacing w:line="240" w:lineRule="auto"/>
        <w:ind w:left="0"/>
        <w:rPr>
          <w:rFonts w:ascii="Times New Roman" w:hAnsi="Times New Roman"/>
          <w:color w:val="auto"/>
          <w:spacing w:val="-3"/>
          <w:sz w:val="24"/>
          <w:szCs w:val="24"/>
        </w:rPr>
      </w:pPr>
      <w:r w:rsidRPr="00C62E02">
        <w:rPr>
          <w:rFonts w:ascii="Times New Roman" w:hAnsi="Times New Roman"/>
          <w:color w:val="auto"/>
          <w:spacing w:val="2"/>
          <w:sz w:val="24"/>
          <w:szCs w:val="24"/>
        </w:rPr>
        <w:t xml:space="preserve">с уставом и другими документами, регламентирующими </w:t>
      </w:r>
      <w:r w:rsidRPr="00C62E02">
        <w:rPr>
          <w:rFonts w:ascii="Times New Roman" w:hAnsi="Times New Roman"/>
          <w:color w:val="auto"/>
          <w:spacing w:val="-3"/>
          <w:sz w:val="24"/>
          <w:szCs w:val="24"/>
        </w:rPr>
        <w:t>осуществление образовательно</w:t>
      </w:r>
      <w:r w:rsidR="007E3D6D" w:rsidRPr="00C62E02">
        <w:rPr>
          <w:rFonts w:ascii="Times New Roman" w:hAnsi="Times New Roman"/>
          <w:color w:val="auto"/>
          <w:spacing w:val="-3"/>
          <w:sz w:val="24"/>
          <w:szCs w:val="24"/>
        </w:rPr>
        <w:t>й</w:t>
      </w:r>
      <w:r w:rsidR="00A3436A" w:rsidRPr="00C62E02">
        <w:rPr>
          <w:rFonts w:ascii="Times New Roman" w:hAnsi="Times New Roman"/>
          <w:color w:val="auto"/>
          <w:spacing w:val="-3"/>
          <w:sz w:val="24"/>
          <w:szCs w:val="24"/>
        </w:rPr>
        <w:t xml:space="preserve"> </w:t>
      </w:r>
      <w:r w:rsidR="007E3D6D" w:rsidRPr="00C62E02">
        <w:rPr>
          <w:rFonts w:ascii="Times New Roman" w:hAnsi="Times New Roman"/>
          <w:color w:val="auto"/>
          <w:spacing w:val="-3"/>
          <w:sz w:val="24"/>
          <w:szCs w:val="24"/>
        </w:rPr>
        <w:t xml:space="preserve">деятельности </w:t>
      </w:r>
      <w:r w:rsidRPr="00C62E02">
        <w:rPr>
          <w:rFonts w:ascii="Times New Roman" w:hAnsi="Times New Roman"/>
          <w:color w:val="auto"/>
          <w:spacing w:val="-3"/>
          <w:sz w:val="24"/>
          <w:szCs w:val="24"/>
        </w:rPr>
        <w:t>в это</w:t>
      </w:r>
      <w:r w:rsidR="00B77B27" w:rsidRPr="00C62E02">
        <w:rPr>
          <w:rFonts w:ascii="Times New Roman" w:hAnsi="Times New Roman"/>
          <w:color w:val="auto"/>
          <w:spacing w:val="-3"/>
          <w:sz w:val="24"/>
          <w:szCs w:val="24"/>
        </w:rPr>
        <w:t>й</w:t>
      </w:r>
      <w:r w:rsidR="00A66D4A" w:rsidRPr="00C62E02">
        <w:rPr>
          <w:rFonts w:ascii="Times New Roman" w:hAnsi="Times New Roman"/>
          <w:color w:val="auto"/>
          <w:spacing w:val="-3"/>
          <w:sz w:val="24"/>
          <w:szCs w:val="24"/>
        </w:rPr>
        <w:t xml:space="preserve"> </w:t>
      </w:r>
      <w:r w:rsidR="00216C94" w:rsidRPr="00C62E02">
        <w:rPr>
          <w:rFonts w:ascii="Times New Roman" w:hAnsi="Times New Roman"/>
          <w:color w:val="auto"/>
          <w:spacing w:val="-3"/>
          <w:sz w:val="24"/>
          <w:szCs w:val="24"/>
        </w:rPr>
        <w:t xml:space="preserve">образовательной </w:t>
      </w:r>
      <w:r w:rsidR="00B77B27" w:rsidRPr="00C62E02">
        <w:rPr>
          <w:rFonts w:ascii="Times New Roman" w:hAnsi="Times New Roman"/>
          <w:color w:val="auto"/>
          <w:spacing w:val="-3"/>
          <w:sz w:val="24"/>
          <w:szCs w:val="24"/>
        </w:rPr>
        <w:t>организации</w:t>
      </w:r>
      <w:r w:rsidRPr="00C62E02">
        <w:rPr>
          <w:rFonts w:ascii="Times New Roman" w:hAnsi="Times New Roman"/>
          <w:color w:val="auto"/>
          <w:spacing w:val="-3"/>
          <w:sz w:val="24"/>
          <w:szCs w:val="24"/>
        </w:rPr>
        <w:t>;</w:t>
      </w:r>
    </w:p>
    <w:p w:rsidR="00653A76" w:rsidRPr="00C62E02" w:rsidRDefault="00653A76" w:rsidP="00377DCA">
      <w:pPr>
        <w:pStyle w:val="ac"/>
        <w:numPr>
          <w:ilvl w:val="0"/>
          <w:numId w:val="6"/>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с их правами и обязанностями в части формирования</w:t>
      </w:r>
      <w:r w:rsidR="00D30361"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реализации основной образовательной программы началь</w:t>
      </w:r>
      <w:r w:rsidRPr="00C62E02">
        <w:rPr>
          <w:rFonts w:ascii="Times New Roman" w:hAnsi="Times New Roman"/>
          <w:color w:val="auto"/>
          <w:spacing w:val="2"/>
          <w:sz w:val="24"/>
          <w:szCs w:val="24"/>
        </w:rPr>
        <w:t>ного общего образования, установленными законодательст</w:t>
      </w:r>
      <w:r w:rsidRPr="00C62E02">
        <w:rPr>
          <w:rFonts w:ascii="Times New Roman" w:hAnsi="Times New Roman"/>
          <w:color w:val="auto"/>
          <w:spacing w:val="-4"/>
          <w:sz w:val="24"/>
          <w:szCs w:val="24"/>
        </w:rPr>
        <w:t>вом Российской Федерации и уставом образовательно</w:t>
      </w:r>
      <w:r w:rsidR="00B77B27" w:rsidRPr="00C62E02">
        <w:rPr>
          <w:rFonts w:ascii="Times New Roman" w:hAnsi="Times New Roman"/>
          <w:color w:val="auto"/>
          <w:spacing w:val="-4"/>
          <w:sz w:val="24"/>
          <w:szCs w:val="24"/>
        </w:rPr>
        <w:t>й</w:t>
      </w:r>
      <w:r w:rsidR="00A3436A" w:rsidRPr="00C62E02">
        <w:rPr>
          <w:rFonts w:ascii="Times New Roman" w:hAnsi="Times New Roman"/>
          <w:color w:val="auto"/>
          <w:spacing w:val="-4"/>
          <w:sz w:val="24"/>
          <w:szCs w:val="24"/>
        </w:rPr>
        <w:t xml:space="preserve"> </w:t>
      </w:r>
      <w:r w:rsidR="00B77B27" w:rsidRPr="00C62E02">
        <w:rPr>
          <w:rFonts w:ascii="Times New Roman" w:hAnsi="Times New Roman"/>
          <w:color w:val="auto"/>
          <w:spacing w:val="-4"/>
          <w:sz w:val="24"/>
          <w:szCs w:val="24"/>
        </w:rPr>
        <w:t>организации</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Права и обязанности родителей (законных представителей) </w:t>
      </w:r>
      <w:r w:rsidRPr="00C62E02">
        <w:rPr>
          <w:rFonts w:ascii="Times New Roman" w:hAnsi="Times New Roman"/>
          <w:color w:val="auto"/>
          <w:sz w:val="24"/>
          <w:szCs w:val="24"/>
        </w:rPr>
        <w:t>обучающихся в части, касающейся участия в формировании</w:t>
      </w:r>
      <w:r w:rsidR="00D30361"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и обеспечении освоения всеми детьми основной образовательной программы, могут закрепляться в заключ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нном </w:t>
      </w:r>
      <w:r w:rsidRPr="00C62E02">
        <w:rPr>
          <w:rFonts w:ascii="Times New Roman" w:hAnsi="Times New Roman"/>
          <w:color w:val="auto"/>
          <w:sz w:val="24"/>
          <w:szCs w:val="24"/>
        </w:rPr>
        <w:t>между ними и образовательн</w:t>
      </w:r>
      <w:r w:rsidR="00B77B27" w:rsidRPr="00C62E02">
        <w:rPr>
          <w:rFonts w:ascii="Times New Roman" w:hAnsi="Times New Roman"/>
          <w:color w:val="auto"/>
          <w:sz w:val="24"/>
          <w:szCs w:val="24"/>
        </w:rPr>
        <w:t>ой</w:t>
      </w:r>
      <w:r w:rsidR="00A3436A" w:rsidRPr="00C62E02">
        <w:rPr>
          <w:rFonts w:ascii="Times New Roman" w:hAnsi="Times New Roman"/>
          <w:color w:val="auto"/>
          <w:sz w:val="24"/>
          <w:szCs w:val="24"/>
        </w:rPr>
        <w:t xml:space="preserve"> </w:t>
      </w:r>
      <w:r w:rsidR="00D170ED" w:rsidRPr="00C62E02">
        <w:rPr>
          <w:rFonts w:ascii="Times New Roman" w:hAnsi="Times New Roman"/>
          <w:color w:val="auto"/>
          <w:sz w:val="24"/>
          <w:szCs w:val="24"/>
        </w:rPr>
        <w:t>организацией</w:t>
      </w:r>
      <w:r w:rsidR="00A3436A" w:rsidRPr="00C62E02">
        <w:rPr>
          <w:rFonts w:ascii="Times New Roman" w:hAnsi="Times New Roman"/>
          <w:color w:val="auto"/>
          <w:sz w:val="24"/>
          <w:szCs w:val="24"/>
        </w:rPr>
        <w:t xml:space="preserve"> </w:t>
      </w:r>
      <w:r w:rsidRPr="00C62E02">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62E02" w:rsidRDefault="00653A76" w:rsidP="0088238E">
      <w:pPr>
        <w:pStyle w:val="1"/>
        <w:numPr>
          <w:ilvl w:val="0"/>
          <w:numId w:val="2"/>
        </w:numPr>
        <w:spacing w:line="240" w:lineRule="auto"/>
        <w:ind w:left="0" w:firstLine="0"/>
        <w:jc w:val="center"/>
        <w:rPr>
          <w:sz w:val="24"/>
          <w:szCs w:val="24"/>
        </w:rPr>
      </w:pPr>
      <w:bookmarkStart w:id="6" w:name="_Toc288394056"/>
      <w:bookmarkStart w:id="7" w:name="_Toc288410523"/>
      <w:bookmarkStart w:id="8" w:name="_Toc288410652"/>
      <w:bookmarkStart w:id="9" w:name="_Toc424564297"/>
      <w:bookmarkStart w:id="10" w:name="_GoBack"/>
      <w:r w:rsidRPr="00C62E02">
        <w:rPr>
          <w:sz w:val="24"/>
          <w:szCs w:val="24"/>
        </w:rPr>
        <w:t>Целевой раздел</w:t>
      </w:r>
      <w:bookmarkEnd w:id="6"/>
      <w:bookmarkEnd w:id="7"/>
      <w:bookmarkEnd w:id="8"/>
      <w:bookmarkEnd w:id="9"/>
    </w:p>
    <w:p w:rsidR="00653A76" w:rsidRPr="00C62E02" w:rsidRDefault="00653A76" w:rsidP="0088238E">
      <w:pPr>
        <w:pStyle w:val="afd"/>
        <w:numPr>
          <w:ilvl w:val="1"/>
          <w:numId w:val="2"/>
        </w:numPr>
        <w:spacing w:line="240" w:lineRule="auto"/>
        <w:ind w:left="0" w:firstLine="0"/>
        <w:jc w:val="center"/>
        <w:rPr>
          <w:sz w:val="24"/>
        </w:rPr>
      </w:pPr>
      <w:bookmarkStart w:id="11" w:name="_Toc288394057"/>
      <w:bookmarkStart w:id="12" w:name="_Toc288410524"/>
      <w:bookmarkStart w:id="13" w:name="_Toc288410653"/>
      <w:bookmarkStart w:id="14" w:name="_Toc424564298"/>
      <w:r w:rsidRPr="00C62E02">
        <w:rPr>
          <w:sz w:val="24"/>
        </w:rPr>
        <w:t>Пояснительная записка</w:t>
      </w:r>
      <w:bookmarkEnd w:id="11"/>
      <w:bookmarkEnd w:id="12"/>
      <w:bookmarkEnd w:id="13"/>
      <w:bookmarkEnd w:id="14"/>
    </w:p>
    <w:bookmarkEnd w:id="10"/>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Цель</w:t>
      </w:r>
      <w:r w:rsidR="00D30361" w:rsidRPr="00C62E02">
        <w:rPr>
          <w:rFonts w:ascii="Times New Roman" w:hAnsi="Times New Roman"/>
          <w:b/>
          <w:bCs/>
          <w:color w:val="auto"/>
          <w:sz w:val="24"/>
          <w:szCs w:val="24"/>
        </w:rPr>
        <w:t xml:space="preserve"> </w:t>
      </w:r>
      <w:r w:rsidRPr="00C62E02">
        <w:rPr>
          <w:rFonts w:ascii="Times New Roman" w:hAnsi="Times New Roman"/>
          <w:b/>
          <w:bCs/>
          <w:color w:val="auto"/>
          <w:sz w:val="24"/>
          <w:szCs w:val="24"/>
        </w:rPr>
        <w:t>реализации</w:t>
      </w:r>
      <w:r w:rsidRPr="00C62E02">
        <w:rPr>
          <w:rFonts w:ascii="Times New Roman" w:hAnsi="Times New Roman"/>
          <w:color w:val="auto"/>
          <w:sz w:val="24"/>
          <w:szCs w:val="24"/>
        </w:rPr>
        <w:t xml:space="preserve"> основной образовательной программы начального общего образования </w:t>
      </w:r>
      <w:r w:rsidR="00010299" w:rsidRPr="00C62E02">
        <w:rPr>
          <w:sz w:val="24"/>
          <w:szCs w:val="24"/>
        </w:rPr>
        <w:t xml:space="preserve">МБОУ «Школа №32» </w:t>
      </w:r>
      <w:r w:rsidRPr="00C62E02">
        <w:rPr>
          <w:rFonts w:ascii="Times New Roman" w:hAnsi="Times New Roman"/>
          <w:color w:val="auto"/>
          <w:sz w:val="24"/>
          <w:szCs w:val="24"/>
        </w:rPr>
        <w:t xml:space="preserve">— обеспечение выполнения требований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Достижение поставленной цели </w:t>
      </w:r>
      <w:r w:rsidRPr="00C62E02">
        <w:rPr>
          <w:rFonts w:ascii="Times New Roman" w:hAnsi="Times New Roman"/>
          <w:color w:val="auto"/>
          <w:sz w:val="24"/>
          <w:szCs w:val="24"/>
        </w:rPr>
        <w:t>при</w:t>
      </w:r>
      <w:r w:rsidR="00D30361" w:rsidRPr="00C62E02">
        <w:rPr>
          <w:rFonts w:ascii="Times New Roman" w:hAnsi="Times New Roman"/>
          <w:color w:val="auto"/>
          <w:sz w:val="24"/>
          <w:szCs w:val="24"/>
        </w:rPr>
        <w:t xml:space="preserve"> </w:t>
      </w:r>
      <w:r w:rsidRPr="00C62E02">
        <w:rPr>
          <w:rFonts w:ascii="Times New Roman" w:hAnsi="Times New Roman"/>
          <w:color w:val="auto"/>
          <w:sz w:val="24"/>
          <w:szCs w:val="24"/>
        </w:rPr>
        <w:t xml:space="preserve">разработке и реализации </w:t>
      </w:r>
      <w:r w:rsidR="00010299" w:rsidRPr="00C62E02">
        <w:rPr>
          <w:sz w:val="24"/>
          <w:szCs w:val="24"/>
        </w:rPr>
        <w:t xml:space="preserve">МБОУ «Школа №32» </w:t>
      </w:r>
      <w:r w:rsidRPr="00C62E02">
        <w:rPr>
          <w:rFonts w:ascii="Times New Roman" w:hAnsi="Times New Roman"/>
          <w:color w:val="auto"/>
          <w:sz w:val="24"/>
          <w:szCs w:val="24"/>
        </w:rPr>
        <w:t>основной образовательной программы начального общего образования</w:t>
      </w:r>
      <w:r w:rsidRPr="00C62E02">
        <w:rPr>
          <w:rFonts w:ascii="Times New Roman" w:hAnsi="Times New Roman"/>
          <w:b/>
          <w:bCs/>
          <w:color w:val="auto"/>
          <w:sz w:val="24"/>
          <w:szCs w:val="24"/>
        </w:rPr>
        <w:t xml:space="preserve"> предусматривает решение следующих основных задач</w:t>
      </w:r>
      <w:r w:rsidRPr="00C62E02">
        <w:rPr>
          <w:rFonts w:ascii="Times New Roman" w:hAnsi="Times New Roman"/>
          <w:color w:val="auto"/>
          <w:sz w:val="24"/>
          <w:szCs w:val="24"/>
        </w:rPr>
        <w:t>:</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формирование общей культуры, духовно­нравственное,</w:t>
      </w:r>
      <w:r w:rsidRPr="00C62E02">
        <w:rPr>
          <w:rFonts w:ascii="Times New Roman" w:hAnsi="Times New Roman"/>
          <w:color w:val="auto"/>
          <w:spacing w:val="2"/>
          <w:sz w:val="24"/>
          <w:szCs w:val="24"/>
        </w:rPr>
        <w:br/>
      </w:r>
      <w:r w:rsidRPr="00C62E02">
        <w:rPr>
          <w:rFonts w:ascii="Times New Roman" w:hAnsi="Times New Roman"/>
          <w:color w:val="auto"/>
          <w:spacing w:val="-2"/>
          <w:sz w:val="24"/>
          <w:szCs w:val="24"/>
        </w:rPr>
        <w:t>гражданское, социальное, личностное и интеллектуальное раз</w:t>
      </w:r>
      <w:r w:rsidRPr="00C62E02">
        <w:rPr>
          <w:rFonts w:ascii="Times New Roman" w:hAnsi="Times New Roman"/>
          <w:color w:val="auto"/>
          <w:spacing w:val="-4"/>
          <w:sz w:val="24"/>
          <w:szCs w:val="24"/>
        </w:rPr>
        <w:t>витие, развитие творческих способностей, сохранение и укреп</w:t>
      </w:r>
      <w:r w:rsidRPr="00C62E02">
        <w:rPr>
          <w:rFonts w:ascii="Times New Roman" w:hAnsi="Times New Roman"/>
          <w:color w:val="auto"/>
          <w:sz w:val="24"/>
          <w:szCs w:val="24"/>
        </w:rPr>
        <w:t>ление здоровья;</w:t>
      </w:r>
    </w:p>
    <w:p w:rsidR="00653A76" w:rsidRPr="00C62E02" w:rsidRDefault="00653A76" w:rsidP="00377DCA">
      <w:pPr>
        <w:pStyle w:val="ac"/>
        <w:numPr>
          <w:ilvl w:val="0"/>
          <w:numId w:val="7"/>
        </w:numPr>
        <w:spacing w:line="240" w:lineRule="auto"/>
        <w:ind w:left="0"/>
        <w:rPr>
          <w:rFonts w:ascii="Times New Roman" w:hAnsi="Times New Roman"/>
          <w:color w:val="auto"/>
          <w:spacing w:val="-2"/>
          <w:sz w:val="24"/>
          <w:szCs w:val="24"/>
        </w:rPr>
      </w:pPr>
      <w:r w:rsidRPr="00C62E02">
        <w:rPr>
          <w:rFonts w:ascii="Times New Roman" w:hAnsi="Times New Roman"/>
          <w:color w:val="auto"/>
          <w:sz w:val="24"/>
          <w:szCs w:val="24"/>
        </w:rPr>
        <w:t>обеспечение планируемых результатов по освоению вы</w:t>
      </w:r>
      <w:r w:rsidRPr="00C62E02">
        <w:rPr>
          <w:rFonts w:ascii="Times New Roman" w:hAnsi="Times New Roman"/>
          <w:color w:val="auto"/>
          <w:spacing w:val="2"/>
          <w:sz w:val="24"/>
          <w:szCs w:val="24"/>
        </w:rPr>
        <w:t>пускником целевых установок, приобретению знаний, уме</w:t>
      </w:r>
      <w:r w:rsidRPr="00C62E02">
        <w:rPr>
          <w:rFonts w:ascii="Times New Roman" w:hAnsi="Times New Roman"/>
          <w:color w:val="auto"/>
          <w:spacing w:val="-2"/>
          <w:sz w:val="24"/>
          <w:szCs w:val="24"/>
        </w:rPr>
        <w:t xml:space="preserve">ний, навыков, компетенций и компетентностей, определяемых </w:t>
      </w:r>
      <w:r w:rsidRPr="00C62E02">
        <w:rPr>
          <w:rFonts w:ascii="Times New Roman" w:hAnsi="Times New Roman"/>
          <w:color w:val="auto"/>
          <w:sz w:val="24"/>
          <w:szCs w:val="24"/>
        </w:rPr>
        <w:t>личностными, семейными, общественными, государственны</w:t>
      </w:r>
      <w:r w:rsidRPr="00C62E0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становление и развитие личности в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индивидуальности, самобытности, уникальности и неповторимости;</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обеспечение преемственности начального общего и основ</w:t>
      </w:r>
      <w:r w:rsidRPr="00C62E02">
        <w:rPr>
          <w:rFonts w:ascii="Times New Roman" w:hAnsi="Times New Roman"/>
          <w:color w:val="auto"/>
          <w:sz w:val="24"/>
          <w:szCs w:val="24"/>
        </w:rPr>
        <w:t>ного общего образования;</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lastRenderedPageBreak/>
        <w:t>достижение планируемых ре</w:t>
      </w:r>
      <w:r w:rsidRPr="00C62E02">
        <w:rPr>
          <w:rFonts w:ascii="Times New Roman" w:hAnsi="Times New Roman"/>
          <w:color w:val="auto"/>
          <w:spacing w:val="-2"/>
          <w:sz w:val="24"/>
          <w:szCs w:val="24"/>
        </w:rPr>
        <w:t>зультатов освоения основной образовательной программы на</w:t>
      </w:r>
      <w:r w:rsidRPr="00C62E02">
        <w:rPr>
          <w:rFonts w:ascii="Times New Roman" w:hAnsi="Times New Roman"/>
          <w:color w:val="auto"/>
          <w:spacing w:val="2"/>
          <w:sz w:val="24"/>
          <w:szCs w:val="24"/>
        </w:rPr>
        <w:t xml:space="preserve">чального общего образования всеми обучающимися, в том </w:t>
      </w:r>
      <w:r w:rsidRPr="00C62E02">
        <w:rPr>
          <w:rFonts w:ascii="Times New Roman" w:hAnsi="Times New Roman"/>
          <w:color w:val="auto"/>
          <w:sz w:val="24"/>
          <w:szCs w:val="24"/>
        </w:rPr>
        <w:t>числе детьми с ограниченными возможностями здоровья</w:t>
      </w:r>
      <w:r w:rsidR="00E21ECB" w:rsidRPr="00C62E02">
        <w:rPr>
          <w:rFonts w:ascii="Times New Roman" w:hAnsi="Times New Roman"/>
          <w:color w:val="auto"/>
          <w:sz w:val="24"/>
          <w:szCs w:val="24"/>
        </w:rPr>
        <w:t xml:space="preserve"> (далее</w:t>
      </w:r>
      <w:r w:rsidR="00D30361" w:rsidRPr="00C62E02">
        <w:rPr>
          <w:rFonts w:ascii="Times New Roman" w:hAnsi="Times New Roman"/>
          <w:color w:val="auto"/>
          <w:sz w:val="24"/>
          <w:szCs w:val="24"/>
        </w:rPr>
        <w:t xml:space="preserve"> </w:t>
      </w:r>
      <w:r w:rsidR="00E21ECB" w:rsidRPr="00C62E02">
        <w:rPr>
          <w:rFonts w:ascii="Times New Roman" w:hAnsi="Times New Roman"/>
          <w:color w:val="auto"/>
          <w:sz w:val="24"/>
          <w:szCs w:val="24"/>
        </w:rPr>
        <w:t>-</w:t>
      </w:r>
      <w:r w:rsidR="00D30361" w:rsidRPr="00C62E02">
        <w:rPr>
          <w:rFonts w:ascii="Times New Roman" w:hAnsi="Times New Roman"/>
          <w:color w:val="auto"/>
          <w:sz w:val="24"/>
          <w:szCs w:val="24"/>
        </w:rPr>
        <w:t xml:space="preserve"> </w:t>
      </w:r>
      <w:r w:rsidR="00E21ECB" w:rsidRPr="00C62E02">
        <w:rPr>
          <w:rFonts w:ascii="Times New Roman" w:hAnsi="Times New Roman"/>
          <w:color w:val="auto"/>
          <w:sz w:val="24"/>
          <w:szCs w:val="24"/>
        </w:rPr>
        <w:t>дети с ОВЗ);</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обеспечение доступности получения качественного на</w:t>
      </w:r>
      <w:r w:rsidRPr="00C62E02">
        <w:rPr>
          <w:rFonts w:ascii="Times New Roman" w:hAnsi="Times New Roman"/>
          <w:color w:val="auto"/>
          <w:sz w:val="24"/>
          <w:szCs w:val="24"/>
        </w:rPr>
        <w:t>чального общего образования;</w:t>
      </w:r>
    </w:p>
    <w:p w:rsidR="00653A76" w:rsidRPr="00C62E02" w:rsidRDefault="00653A76" w:rsidP="00377DCA">
      <w:pPr>
        <w:pStyle w:val="ac"/>
        <w:numPr>
          <w:ilvl w:val="0"/>
          <w:numId w:val="7"/>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C62E02">
        <w:rPr>
          <w:rFonts w:ascii="Times New Roman" w:hAnsi="Times New Roman"/>
          <w:color w:val="auto"/>
          <w:spacing w:val="-2"/>
          <w:sz w:val="24"/>
          <w:szCs w:val="24"/>
        </w:rPr>
        <w:t>лиц, проявивших выдающиеся способности</w:t>
      </w:r>
      <w:r w:rsidR="00D170ED"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C62E02" w:rsidRDefault="00653A76" w:rsidP="00377DCA">
      <w:pPr>
        <w:pStyle w:val="ac"/>
        <w:numPr>
          <w:ilvl w:val="0"/>
          <w:numId w:val="7"/>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 xml:space="preserve">использование в </w:t>
      </w:r>
      <w:r w:rsidR="007E3D6D" w:rsidRPr="00C62E02">
        <w:rPr>
          <w:rFonts w:ascii="Times New Roman" w:hAnsi="Times New Roman"/>
          <w:color w:val="auto"/>
          <w:sz w:val="24"/>
          <w:szCs w:val="24"/>
        </w:rPr>
        <w:t xml:space="preserve">образовательной деятельности </w:t>
      </w:r>
      <w:r w:rsidRPr="00C62E02">
        <w:rPr>
          <w:rFonts w:ascii="Times New Roman" w:hAnsi="Times New Roman"/>
          <w:color w:val="auto"/>
          <w:sz w:val="24"/>
          <w:szCs w:val="24"/>
        </w:rPr>
        <w:t>современных образовательных технологий деятельностного типа;</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предоставление обучающимся возможности для эффек</w:t>
      </w:r>
      <w:r w:rsidRPr="00C62E02">
        <w:rPr>
          <w:rFonts w:ascii="Times New Roman" w:hAnsi="Times New Roman"/>
          <w:color w:val="auto"/>
          <w:sz w:val="24"/>
          <w:szCs w:val="24"/>
        </w:rPr>
        <w:t>тивной самостоятельной работы;</w:t>
      </w:r>
    </w:p>
    <w:p w:rsidR="00653A76" w:rsidRPr="00C62E02" w:rsidRDefault="00653A76" w:rsidP="00377DCA">
      <w:pPr>
        <w:pStyle w:val="ac"/>
        <w:numPr>
          <w:ilvl w:val="0"/>
          <w:numId w:val="7"/>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нного </w:t>
      </w:r>
      <w:r w:rsidRPr="00C62E02">
        <w:rPr>
          <w:rFonts w:ascii="Times New Roman" w:hAnsi="Times New Roman"/>
          <w:color w:val="auto"/>
          <w:sz w:val="24"/>
          <w:szCs w:val="24"/>
        </w:rPr>
        <w:t>пункта, района, города).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Cs/>
          <w:color w:val="auto"/>
          <w:sz w:val="24"/>
          <w:szCs w:val="24"/>
        </w:rPr>
        <w:t>В основе реализации основной образовательной программы</w:t>
      </w:r>
      <w:r w:rsidR="00010299" w:rsidRPr="00C62E02">
        <w:rPr>
          <w:sz w:val="24"/>
          <w:szCs w:val="24"/>
        </w:rPr>
        <w:t xml:space="preserve"> МБОУ «Школа №</w:t>
      </w:r>
      <w:r w:rsidR="00C242FB" w:rsidRPr="00C62E02">
        <w:rPr>
          <w:sz w:val="24"/>
          <w:szCs w:val="24"/>
        </w:rPr>
        <w:t xml:space="preserve"> </w:t>
      </w:r>
      <w:r w:rsidR="00010299" w:rsidRPr="00C62E02">
        <w:rPr>
          <w:sz w:val="24"/>
          <w:szCs w:val="24"/>
        </w:rPr>
        <w:t xml:space="preserve">32» </w:t>
      </w:r>
      <w:r w:rsidRPr="00C62E02">
        <w:rPr>
          <w:rFonts w:ascii="Times New Roman" w:hAnsi="Times New Roman"/>
          <w:bCs/>
          <w:color w:val="auto"/>
          <w:sz w:val="24"/>
          <w:szCs w:val="24"/>
        </w:rPr>
        <w:t xml:space="preserve"> лежит системно­деятельностный подход</w:t>
      </w:r>
      <w:r w:rsidRPr="00C62E02">
        <w:rPr>
          <w:rFonts w:ascii="Times New Roman" w:hAnsi="Times New Roman"/>
          <w:color w:val="auto"/>
          <w:sz w:val="24"/>
          <w:szCs w:val="24"/>
        </w:rPr>
        <w:t>, который предполагает:</w:t>
      </w:r>
      <w:r w:rsidR="00C242FB" w:rsidRPr="00C62E02">
        <w:rPr>
          <w:rFonts w:ascii="Times New Roman" w:hAnsi="Times New Roman"/>
          <w:color w:val="auto"/>
          <w:sz w:val="24"/>
          <w:szCs w:val="24"/>
        </w:rPr>
        <w:t xml:space="preserve"> </w:t>
      </w:r>
    </w:p>
    <w:p w:rsidR="00653A76" w:rsidRPr="00C62E02" w:rsidRDefault="00653A76" w:rsidP="00377DCA">
      <w:pPr>
        <w:pStyle w:val="ac"/>
        <w:numPr>
          <w:ilvl w:val="0"/>
          <w:numId w:val="8"/>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C62E02">
        <w:rPr>
          <w:rFonts w:ascii="Times New Roman" w:hAnsi="Times New Roman"/>
          <w:color w:val="auto"/>
          <w:spacing w:val="2"/>
          <w:sz w:val="24"/>
          <w:szCs w:val="24"/>
        </w:rPr>
        <w:t xml:space="preserve">экономики, задачам построения российского гражданского </w:t>
      </w:r>
      <w:r w:rsidRPr="00C62E0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C62E02" w:rsidRDefault="00653A76" w:rsidP="00377DCA">
      <w:pPr>
        <w:pStyle w:val="ac"/>
        <w:numPr>
          <w:ilvl w:val="0"/>
          <w:numId w:val="8"/>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C62E02">
        <w:rPr>
          <w:rFonts w:ascii="Times New Roman" w:hAnsi="Times New Roman"/>
          <w:color w:val="auto"/>
          <w:sz w:val="24"/>
          <w:szCs w:val="24"/>
        </w:rPr>
        <w:t>бразования, определяющих пути и способы достижения </w:t>
      </w:r>
      <w:r w:rsidRPr="00C62E0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C62E02" w:rsidRDefault="00653A76" w:rsidP="00377DCA">
      <w:pPr>
        <w:pStyle w:val="ac"/>
        <w:numPr>
          <w:ilvl w:val="0"/>
          <w:numId w:val="8"/>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 xml:space="preserve">ориентацию на достижение цели и основного результата </w:t>
      </w:r>
      <w:r w:rsidRPr="00C62E0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C62E02">
        <w:rPr>
          <w:rFonts w:ascii="Times New Roman" w:hAnsi="Times New Roman"/>
          <w:color w:val="auto"/>
          <w:spacing w:val="1"/>
          <w:sz w:val="24"/>
          <w:szCs w:val="24"/>
        </w:rPr>
        <w:t>универсальных учебных действий, познания </w:t>
      </w:r>
      <w:r w:rsidRPr="00C62E02">
        <w:rPr>
          <w:rFonts w:ascii="Times New Roman" w:hAnsi="Times New Roman"/>
          <w:color w:val="auto"/>
          <w:spacing w:val="1"/>
          <w:sz w:val="24"/>
          <w:szCs w:val="24"/>
        </w:rPr>
        <w:t xml:space="preserve">и </w:t>
      </w:r>
      <w:r w:rsidRPr="00C62E02">
        <w:rPr>
          <w:rFonts w:ascii="Times New Roman" w:hAnsi="Times New Roman"/>
          <w:color w:val="auto"/>
          <w:sz w:val="24"/>
          <w:szCs w:val="24"/>
        </w:rPr>
        <w:t>освоения мира;</w:t>
      </w:r>
    </w:p>
    <w:p w:rsidR="00653A76" w:rsidRPr="00C62E02" w:rsidRDefault="00653A76" w:rsidP="00377DCA">
      <w:pPr>
        <w:pStyle w:val="ac"/>
        <w:numPr>
          <w:ilvl w:val="0"/>
          <w:numId w:val="8"/>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признание решающей роли содержания образования, спо</w:t>
      </w:r>
      <w:r w:rsidRPr="00C62E0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C62E02" w:rsidRDefault="00653A76" w:rsidP="00377DCA">
      <w:pPr>
        <w:pStyle w:val="ac"/>
        <w:numPr>
          <w:ilvl w:val="0"/>
          <w:numId w:val="8"/>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уч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 индивидуальных возрастных, психологических и фи</w:t>
      </w:r>
      <w:r w:rsidRPr="00C62E0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C62E02" w:rsidRDefault="00653A76" w:rsidP="00377DCA">
      <w:pPr>
        <w:pStyle w:val="ac"/>
        <w:numPr>
          <w:ilvl w:val="0"/>
          <w:numId w:val="8"/>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 xml:space="preserve">обеспечение преемственности дошкольного, начального </w:t>
      </w:r>
      <w:r w:rsidRPr="00C62E02">
        <w:rPr>
          <w:rFonts w:ascii="Times New Roman" w:hAnsi="Times New Roman"/>
          <w:color w:val="auto"/>
          <w:sz w:val="24"/>
          <w:szCs w:val="24"/>
        </w:rPr>
        <w:t>общего, основного общего, среднего общего и профессионального образования;</w:t>
      </w:r>
    </w:p>
    <w:p w:rsidR="00653A76" w:rsidRPr="00C62E02" w:rsidRDefault="00653A76" w:rsidP="00377DCA">
      <w:pPr>
        <w:pStyle w:val="ac"/>
        <w:numPr>
          <w:ilvl w:val="0"/>
          <w:numId w:val="8"/>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(в том числе </w:t>
      </w:r>
      <w:r w:rsidR="00E21ECB" w:rsidRPr="00C62E02">
        <w:rPr>
          <w:rFonts w:ascii="Times New Roman" w:hAnsi="Times New Roman"/>
          <w:color w:val="auto"/>
          <w:spacing w:val="-2"/>
          <w:sz w:val="24"/>
          <w:szCs w:val="24"/>
        </w:rPr>
        <w:t>лиц, проявивших выдающиеся способности, и детей с ОВЗ</w:t>
      </w:r>
      <w:r w:rsidRPr="00C62E0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Cs/>
          <w:color w:val="auto"/>
          <w:spacing w:val="4"/>
          <w:sz w:val="24"/>
          <w:szCs w:val="24"/>
        </w:rPr>
        <w:t xml:space="preserve">Основная образовательная программа </w:t>
      </w:r>
      <w:r w:rsidR="00010299" w:rsidRPr="00C62E02">
        <w:rPr>
          <w:sz w:val="24"/>
          <w:szCs w:val="24"/>
        </w:rPr>
        <w:t xml:space="preserve">МБОУ «Школа №32» </w:t>
      </w:r>
      <w:r w:rsidRPr="00C62E02">
        <w:rPr>
          <w:rFonts w:ascii="Times New Roman" w:hAnsi="Times New Roman"/>
          <w:bCs/>
          <w:color w:val="auto"/>
          <w:spacing w:val="4"/>
          <w:sz w:val="24"/>
          <w:szCs w:val="24"/>
        </w:rPr>
        <w:t>формир</w:t>
      </w:r>
      <w:r w:rsidR="00010299" w:rsidRPr="00C62E02">
        <w:rPr>
          <w:rFonts w:ascii="Times New Roman" w:hAnsi="Times New Roman"/>
          <w:bCs/>
          <w:color w:val="auto"/>
          <w:spacing w:val="4"/>
          <w:sz w:val="24"/>
          <w:szCs w:val="24"/>
        </w:rPr>
        <w:t>овалась</w:t>
      </w:r>
      <w:r w:rsidR="00D30361" w:rsidRPr="00C62E02">
        <w:rPr>
          <w:rFonts w:ascii="Times New Roman" w:hAnsi="Times New Roman"/>
          <w:bCs/>
          <w:color w:val="auto"/>
          <w:spacing w:val="4"/>
          <w:sz w:val="24"/>
          <w:szCs w:val="24"/>
        </w:rPr>
        <w:t xml:space="preserve"> </w:t>
      </w:r>
      <w:r w:rsidRPr="00C62E02">
        <w:rPr>
          <w:rFonts w:ascii="Times New Roman" w:hAnsi="Times New Roman"/>
          <w:bCs/>
          <w:color w:val="auto"/>
          <w:spacing w:val="2"/>
          <w:sz w:val="24"/>
          <w:szCs w:val="24"/>
        </w:rPr>
        <w:t xml:space="preserve">с </w:t>
      </w:r>
      <w:r w:rsidRPr="00C62E02">
        <w:rPr>
          <w:rFonts w:ascii="Times New Roman" w:hAnsi="Times New Roman"/>
          <w:bCs/>
          <w:color w:val="auto"/>
          <w:sz w:val="24"/>
          <w:szCs w:val="24"/>
        </w:rPr>
        <w:t>уч</w:t>
      </w:r>
      <w:r w:rsidR="00D30361" w:rsidRPr="00C62E02">
        <w:rPr>
          <w:rFonts w:ascii="Times New Roman" w:hAnsi="Times New Roman"/>
          <w:bCs/>
          <w:color w:val="auto"/>
          <w:sz w:val="24"/>
          <w:szCs w:val="24"/>
        </w:rPr>
        <w:t>е</w:t>
      </w:r>
      <w:r w:rsidRPr="00C62E02">
        <w:rPr>
          <w:rFonts w:ascii="Times New Roman" w:hAnsi="Times New Roman"/>
          <w:bCs/>
          <w:color w:val="auto"/>
          <w:sz w:val="24"/>
          <w:szCs w:val="24"/>
        </w:rPr>
        <w:t xml:space="preserve">том особенностей </w:t>
      </w:r>
      <w:r w:rsidR="008A76CC" w:rsidRPr="00C62E02">
        <w:rPr>
          <w:rFonts w:ascii="Times New Roman" w:hAnsi="Times New Roman"/>
          <w:bCs/>
          <w:color w:val="auto"/>
          <w:sz w:val="24"/>
          <w:szCs w:val="24"/>
        </w:rPr>
        <w:t>уровня</w:t>
      </w:r>
      <w:r w:rsidR="006B0B19" w:rsidRPr="00C62E02">
        <w:rPr>
          <w:rFonts w:ascii="Times New Roman" w:hAnsi="Times New Roman"/>
          <w:bCs/>
          <w:color w:val="auto"/>
          <w:sz w:val="24"/>
          <w:szCs w:val="24"/>
        </w:rPr>
        <w:t xml:space="preserve"> </w:t>
      </w:r>
      <w:r w:rsidR="00E21ECB" w:rsidRPr="00C62E02">
        <w:rPr>
          <w:rFonts w:ascii="Times New Roman" w:hAnsi="Times New Roman"/>
          <w:bCs/>
          <w:color w:val="auto"/>
          <w:sz w:val="24"/>
          <w:szCs w:val="24"/>
        </w:rPr>
        <w:t xml:space="preserve">начального </w:t>
      </w:r>
      <w:r w:rsidRPr="00C62E02">
        <w:rPr>
          <w:rFonts w:ascii="Times New Roman" w:hAnsi="Times New Roman"/>
          <w:bCs/>
          <w:color w:val="auto"/>
          <w:sz w:val="24"/>
          <w:szCs w:val="24"/>
        </w:rPr>
        <w:t>общего образования как фундамента всего последующего обучения</w:t>
      </w:r>
      <w:r w:rsidRPr="00C62E02">
        <w:rPr>
          <w:rFonts w:ascii="Times New Roman" w:hAnsi="Times New Roman"/>
          <w:b/>
          <w:bCs/>
          <w:color w:val="auto"/>
          <w:sz w:val="24"/>
          <w:szCs w:val="24"/>
        </w:rPr>
        <w:t>.</w:t>
      </w:r>
      <w:r w:rsidRPr="00C62E02">
        <w:rPr>
          <w:rFonts w:ascii="Times New Roman" w:hAnsi="Times New Roman"/>
          <w:color w:val="auto"/>
          <w:sz w:val="24"/>
          <w:szCs w:val="24"/>
        </w:rPr>
        <w:t xml:space="preserve"> Начальная школа — особый этап в жизни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связанный:</w:t>
      </w:r>
    </w:p>
    <w:p w:rsidR="00653A76" w:rsidRPr="00C62E02" w:rsidRDefault="00653A76" w:rsidP="00377DCA">
      <w:pPr>
        <w:pStyle w:val="ac"/>
        <w:numPr>
          <w:ilvl w:val="0"/>
          <w:numId w:val="9"/>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с изменением при поступлении в школу ведущей деятельности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нка — с переходом к учебной деятельности </w:t>
      </w:r>
      <w:r w:rsidRPr="00C62E0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C62E02" w:rsidRDefault="00653A76" w:rsidP="00377DCA">
      <w:pPr>
        <w:pStyle w:val="ac"/>
        <w:numPr>
          <w:ilvl w:val="0"/>
          <w:numId w:val="9"/>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lastRenderedPageBreak/>
        <w:t xml:space="preserve">с освоением новой социальной позиции, расширением </w:t>
      </w:r>
      <w:r w:rsidRPr="00C62E02">
        <w:rPr>
          <w:rFonts w:ascii="Times New Roman" w:hAnsi="Times New Roman"/>
          <w:color w:val="auto"/>
          <w:sz w:val="24"/>
          <w:szCs w:val="24"/>
        </w:rPr>
        <w:t>сферы взаимодействия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C62E02" w:rsidRDefault="00653A76" w:rsidP="00377DCA">
      <w:pPr>
        <w:pStyle w:val="ac"/>
        <w:numPr>
          <w:ilvl w:val="0"/>
          <w:numId w:val="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 принятием и освоением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нком новой социальной </w:t>
      </w:r>
      <w:r w:rsidRPr="00C62E02">
        <w:rPr>
          <w:rFonts w:ascii="Times New Roman" w:hAnsi="Times New Roman"/>
          <w:color w:val="auto"/>
          <w:spacing w:val="2"/>
          <w:sz w:val="24"/>
          <w:szCs w:val="24"/>
        </w:rPr>
        <w:t xml:space="preserve">роли ученика, выражающейся в формировании внутренней </w:t>
      </w:r>
      <w:r w:rsidRPr="00C62E02">
        <w:rPr>
          <w:rFonts w:ascii="Times New Roman" w:hAnsi="Times New Roman"/>
          <w:color w:val="auto"/>
          <w:sz w:val="24"/>
          <w:szCs w:val="24"/>
        </w:rPr>
        <w:t xml:space="preserve">позиции школьника, определяющей новый образ школьной </w:t>
      </w:r>
      <w:r w:rsidRPr="00C62E02">
        <w:rPr>
          <w:rFonts w:ascii="Times New Roman" w:hAnsi="Times New Roman"/>
          <w:color w:val="auto"/>
          <w:spacing w:val="2"/>
          <w:sz w:val="24"/>
          <w:szCs w:val="24"/>
        </w:rPr>
        <w:t>жизни и перспективы личностного и познавательного раз</w:t>
      </w:r>
      <w:r w:rsidRPr="00C62E02">
        <w:rPr>
          <w:rFonts w:ascii="Times New Roman" w:hAnsi="Times New Roman"/>
          <w:color w:val="auto"/>
          <w:sz w:val="24"/>
          <w:szCs w:val="24"/>
        </w:rPr>
        <w:t>вития;</w:t>
      </w:r>
    </w:p>
    <w:p w:rsidR="00653A76" w:rsidRPr="00C62E02" w:rsidRDefault="00653A76" w:rsidP="00377DCA">
      <w:pPr>
        <w:pStyle w:val="ac"/>
        <w:numPr>
          <w:ilvl w:val="0"/>
          <w:numId w:val="9"/>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с формированием у школьника основ умения учиться</w:t>
      </w:r>
      <w:r w:rsidRPr="00C62E02">
        <w:rPr>
          <w:rFonts w:ascii="Times New Roman" w:hAnsi="Times New Roman"/>
          <w:color w:val="auto"/>
          <w:spacing w:val="2"/>
          <w:sz w:val="24"/>
          <w:szCs w:val="24"/>
        </w:rPr>
        <w:br/>
      </w:r>
      <w:r w:rsidRPr="00C62E0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C62E02">
        <w:rPr>
          <w:rFonts w:ascii="Times New Roman" w:hAnsi="Times New Roman"/>
          <w:color w:val="auto"/>
          <w:spacing w:val="-2"/>
          <w:sz w:val="24"/>
          <w:szCs w:val="24"/>
        </w:rPr>
        <w:t>ой</w:t>
      </w:r>
      <w:r w:rsidR="00A3436A" w:rsidRPr="00C62E02">
        <w:rPr>
          <w:rFonts w:ascii="Times New Roman" w:hAnsi="Times New Roman"/>
          <w:color w:val="auto"/>
          <w:spacing w:val="-2"/>
          <w:sz w:val="24"/>
          <w:szCs w:val="24"/>
        </w:rPr>
        <w:t xml:space="preserve"> </w:t>
      </w:r>
      <w:r w:rsidR="007E3D6D" w:rsidRPr="00C62E02">
        <w:rPr>
          <w:rFonts w:ascii="Times New Roman" w:hAnsi="Times New Roman"/>
          <w:color w:val="auto"/>
          <w:spacing w:val="-2"/>
          <w:sz w:val="24"/>
          <w:szCs w:val="24"/>
        </w:rPr>
        <w:t>деятельности</w:t>
      </w:r>
      <w:r w:rsidRPr="00C62E02">
        <w:rPr>
          <w:rFonts w:ascii="Times New Roman" w:hAnsi="Times New Roman"/>
          <w:color w:val="auto"/>
          <w:spacing w:val="-2"/>
          <w:sz w:val="24"/>
          <w:szCs w:val="24"/>
        </w:rPr>
        <w:t>;</w:t>
      </w:r>
    </w:p>
    <w:p w:rsidR="00653A76" w:rsidRPr="00C62E02" w:rsidRDefault="00653A76" w:rsidP="00377DCA">
      <w:pPr>
        <w:pStyle w:val="ac"/>
        <w:numPr>
          <w:ilvl w:val="0"/>
          <w:numId w:val="9"/>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с изменением при этом самооценки реб</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 xml:space="preserve">нка, которая </w:t>
      </w:r>
      <w:r w:rsidRPr="00C62E02">
        <w:rPr>
          <w:rFonts w:ascii="Times New Roman" w:hAnsi="Times New Roman"/>
          <w:color w:val="auto"/>
          <w:sz w:val="24"/>
          <w:szCs w:val="24"/>
        </w:rPr>
        <w:t>приобретает черты адекватности и рефлексивности;</w:t>
      </w:r>
    </w:p>
    <w:p w:rsidR="00653A76" w:rsidRPr="00C62E02" w:rsidRDefault="00653A76" w:rsidP="00377DCA">
      <w:pPr>
        <w:pStyle w:val="ac"/>
        <w:numPr>
          <w:ilvl w:val="0"/>
          <w:numId w:val="9"/>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 xml:space="preserve">с моральным развитием, которое существенным образом </w:t>
      </w:r>
      <w:r w:rsidRPr="00C62E02">
        <w:rPr>
          <w:rFonts w:ascii="Times New Roman" w:hAnsi="Times New Roman"/>
          <w:color w:val="auto"/>
          <w:sz w:val="24"/>
          <w:szCs w:val="24"/>
        </w:rPr>
        <w:t>связано с характером сотрудничества со взрослыми и свер</w:t>
      </w:r>
      <w:r w:rsidRPr="00C62E0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Учитыва</w:t>
      </w:r>
      <w:r w:rsidR="00010299" w:rsidRPr="00C62E02">
        <w:rPr>
          <w:rFonts w:ascii="Times New Roman" w:hAnsi="Times New Roman"/>
          <w:color w:val="auto"/>
          <w:sz w:val="24"/>
          <w:szCs w:val="24"/>
        </w:rPr>
        <w:t>лись</w:t>
      </w:r>
      <w:r w:rsidRPr="00C62E02">
        <w:rPr>
          <w:rFonts w:ascii="Times New Roman" w:hAnsi="Times New Roman"/>
          <w:color w:val="auto"/>
          <w:sz w:val="24"/>
          <w:szCs w:val="24"/>
        </w:rPr>
        <w:t xml:space="preserve"> также характерные для младшего школьного возраста (от 6,5 до 11 лет): </w:t>
      </w:r>
    </w:p>
    <w:p w:rsidR="00653A76" w:rsidRPr="00C62E02" w:rsidRDefault="00653A76" w:rsidP="00377DCA">
      <w:pPr>
        <w:pStyle w:val="ac"/>
        <w:numPr>
          <w:ilvl w:val="0"/>
          <w:numId w:val="10"/>
        </w:numPr>
        <w:spacing w:line="240" w:lineRule="auto"/>
        <w:ind w:left="0"/>
        <w:rPr>
          <w:rFonts w:ascii="Times New Roman" w:hAnsi="Times New Roman"/>
          <w:color w:val="auto"/>
          <w:spacing w:val="-2"/>
          <w:sz w:val="24"/>
          <w:szCs w:val="24"/>
        </w:rPr>
      </w:pPr>
      <w:r w:rsidRPr="00C62E02">
        <w:rPr>
          <w:rFonts w:ascii="Times New Roman" w:hAnsi="Times New Roman"/>
          <w:color w:val="auto"/>
          <w:sz w:val="24"/>
          <w:szCs w:val="24"/>
        </w:rPr>
        <w:t>центральные психологические новообразования, форми</w:t>
      </w:r>
      <w:r w:rsidRPr="00C62E02">
        <w:rPr>
          <w:rFonts w:ascii="Times New Roman" w:hAnsi="Times New Roman"/>
          <w:color w:val="auto"/>
          <w:spacing w:val="-2"/>
          <w:sz w:val="24"/>
          <w:szCs w:val="24"/>
        </w:rPr>
        <w:t>руемые на данно</w:t>
      </w:r>
      <w:r w:rsidR="008A76CC" w:rsidRPr="00C62E02">
        <w:rPr>
          <w:rFonts w:ascii="Times New Roman" w:hAnsi="Times New Roman"/>
          <w:color w:val="auto"/>
          <w:spacing w:val="-2"/>
          <w:sz w:val="24"/>
          <w:szCs w:val="24"/>
        </w:rPr>
        <w:t>м</w:t>
      </w:r>
      <w:r w:rsidR="00D30361" w:rsidRPr="00C62E02">
        <w:rPr>
          <w:rFonts w:ascii="Times New Roman" w:hAnsi="Times New Roman"/>
          <w:color w:val="auto"/>
          <w:spacing w:val="-2"/>
          <w:sz w:val="24"/>
          <w:szCs w:val="24"/>
        </w:rPr>
        <w:t xml:space="preserve"> </w:t>
      </w:r>
      <w:r w:rsidR="008A76CC" w:rsidRPr="00C62E02">
        <w:rPr>
          <w:rFonts w:ascii="Times New Roman" w:hAnsi="Times New Roman"/>
          <w:color w:val="auto"/>
          <w:spacing w:val="-2"/>
          <w:sz w:val="24"/>
          <w:szCs w:val="24"/>
        </w:rPr>
        <w:t>уровне</w:t>
      </w:r>
      <w:r w:rsidRPr="00C62E02">
        <w:rPr>
          <w:rFonts w:ascii="Times New Roman" w:hAnsi="Times New Roman"/>
          <w:color w:val="auto"/>
          <w:spacing w:val="-2"/>
          <w:sz w:val="24"/>
          <w:szCs w:val="24"/>
        </w:rPr>
        <w:t xml:space="preserve"> образования: словесно­логическое </w:t>
      </w:r>
      <w:r w:rsidRPr="00C62E02">
        <w:rPr>
          <w:rFonts w:ascii="Times New Roman" w:hAnsi="Times New Roman"/>
          <w:color w:val="auto"/>
          <w:spacing w:val="2"/>
          <w:sz w:val="24"/>
          <w:szCs w:val="24"/>
        </w:rPr>
        <w:t xml:space="preserve">мышление, произвольная смысловая память, произвольное </w:t>
      </w:r>
      <w:r w:rsidRPr="00C62E02">
        <w:rPr>
          <w:rFonts w:ascii="Times New Roman" w:hAnsi="Times New Roman"/>
          <w:color w:val="auto"/>
          <w:sz w:val="24"/>
          <w:szCs w:val="24"/>
        </w:rPr>
        <w:t xml:space="preserve">внимание, письменная речь, анализ, рефлексия содержания, </w:t>
      </w:r>
      <w:r w:rsidRPr="00C62E0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C62E02" w:rsidRDefault="00653A76" w:rsidP="00377DCA">
      <w:pPr>
        <w:pStyle w:val="ac"/>
        <w:numPr>
          <w:ilvl w:val="0"/>
          <w:numId w:val="10"/>
        </w:numPr>
        <w:spacing w:line="240" w:lineRule="auto"/>
        <w:ind w:left="0"/>
        <w:rPr>
          <w:rFonts w:ascii="Times New Roman" w:hAnsi="Times New Roman"/>
          <w:color w:val="auto"/>
          <w:spacing w:val="-2"/>
          <w:sz w:val="24"/>
          <w:szCs w:val="24"/>
        </w:rPr>
      </w:pPr>
      <w:r w:rsidRPr="00C62E02">
        <w:rPr>
          <w:rFonts w:ascii="Times New Roman" w:hAnsi="Times New Roman"/>
          <w:color w:val="auto"/>
          <w:sz w:val="24"/>
          <w:szCs w:val="24"/>
        </w:rPr>
        <w:t>развитие целенаправленной и мотивированной активно</w:t>
      </w:r>
      <w:r w:rsidRPr="00C62E0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При определении стратегических характеристик основной </w:t>
      </w:r>
      <w:r w:rsidRPr="00C62E02">
        <w:rPr>
          <w:rFonts w:ascii="Times New Roman" w:hAnsi="Times New Roman"/>
          <w:color w:val="auto"/>
          <w:spacing w:val="-2"/>
          <w:sz w:val="24"/>
          <w:szCs w:val="24"/>
        </w:rPr>
        <w:t>образовательной программы</w:t>
      </w:r>
      <w:r w:rsidR="00010299" w:rsidRPr="00C62E02">
        <w:rPr>
          <w:sz w:val="24"/>
          <w:szCs w:val="24"/>
        </w:rPr>
        <w:t xml:space="preserve"> МБОУ «Школа №32» </w:t>
      </w:r>
      <w:r w:rsidRPr="00C62E02">
        <w:rPr>
          <w:rFonts w:ascii="Times New Roman" w:hAnsi="Times New Roman"/>
          <w:color w:val="auto"/>
          <w:spacing w:val="-2"/>
          <w:sz w:val="24"/>
          <w:szCs w:val="24"/>
        </w:rPr>
        <w:t xml:space="preserve"> учитыва</w:t>
      </w:r>
      <w:r w:rsidR="00010299" w:rsidRPr="00C62E02">
        <w:rPr>
          <w:rFonts w:ascii="Times New Roman" w:hAnsi="Times New Roman"/>
          <w:color w:val="auto"/>
          <w:spacing w:val="-2"/>
          <w:sz w:val="24"/>
          <w:szCs w:val="24"/>
        </w:rPr>
        <w:t>лся</w:t>
      </w:r>
      <w:r w:rsidRPr="00C62E02">
        <w:rPr>
          <w:rFonts w:ascii="Times New Roman" w:hAnsi="Times New Roman"/>
          <w:color w:val="auto"/>
          <w:spacing w:val="-2"/>
          <w:sz w:val="24"/>
          <w:szCs w:val="24"/>
        </w:rPr>
        <w:t xml:space="preserve"> существующий </w:t>
      </w:r>
      <w:r w:rsidRPr="00C62E02">
        <w:rPr>
          <w:rFonts w:ascii="Times New Roman" w:hAnsi="Times New Roman"/>
          <w:color w:val="auto"/>
          <w:sz w:val="24"/>
          <w:szCs w:val="24"/>
        </w:rPr>
        <w:t>разброс в темпах и направлениях развития детей, индивидуаль</w:t>
      </w:r>
      <w:r w:rsidRPr="00C62E02">
        <w:rPr>
          <w:rFonts w:ascii="Times New Roman" w:hAnsi="Times New Roman"/>
          <w:color w:val="auto"/>
          <w:spacing w:val="2"/>
          <w:sz w:val="24"/>
          <w:szCs w:val="24"/>
        </w:rPr>
        <w:t>ные различия в их познавательной деятельности, восприя</w:t>
      </w:r>
      <w:r w:rsidRPr="00C62E02">
        <w:rPr>
          <w:rFonts w:ascii="Times New Roman" w:hAnsi="Times New Roman"/>
          <w:color w:val="auto"/>
          <w:sz w:val="24"/>
          <w:szCs w:val="24"/>
        </w:rPr>
        <w:t>тии, внимании, памяти, мышлении, речи, моторике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00880217" w:rsidRPr="00C62E02">
        <w:rPr>
          <w:rFonts w:ascii="Times New Roman" w:hAnsi="Times New Roman"/>
          <w:color w:val="auto"/>
          <w:sz w:val="24"/>
          <w:szCs w:val="24"/>
        </w:rPr>
        <w:t> </w:t>
      </w:r>
      <w:r w:rsidRPr="00C62E02">
        <w:rPr>
          <w:rFonts w:ascii="Times New Roman" w:hAnsi="Times New Roman"/>
          <w:color w:val="auto"/>
          <w:sz w:val="24"/>
          <w:szCs w:val="24"/>
        </w:rPr>
        <w:t>д., связанные с возрастными, психологическими и физиологи</w:t>
      </w:r>
      <w:r w:rsidRPr="00C62E02">
        <w:rPr>
          <w:rFonts w:ascii="Times New Roman" w:hAnsi="Times New Roman"/>
          <w:color w:val="auto"/>
          <w:spacing w:val="2"/>
          <w:sz w:val="24"/>
          <w:szCs w:val="24"/>
        </w:rPr>
        <w:t xml:space="preserve">ческими индивидуальными особенностями детей младшего </w:t>
      </w:r>
      <w:r w:rsidRPr="00C62E02">
        <w:rPr>
          <w:rFonts w:ascii="Times New Roman" w:hAnsi="Times New Roman"/>
          <w:color w:val="auto"/>
          <w:sz w:val="24"/>
          <w:szCs w:val="24"/>
        </w:rPr>
        <w:t>школьного возраста.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w:t>
      </w:r>
      <w:r w:rsidR="00010299" w:rsidRPr="00C62E02">
        <w:rPr>
          <w:rFonts w:ascii="Times New Roman" w:hAnsi="Times New Roman"/>
          <w:color w:val="auto"/>
          <w:sz w:val="24"/>
          <w:szCs w:val="24"/>
        </w:rPr>
        <w:t xml:space="preserve">лись </w:t>
      </w:r>
      <w:r w:rsidRPr="00C62E02">
        <w:rPr>
          <w:rFonts w:ascii="Times New Roman" w:hAnsi="Times New Roman"/>
          <w:color w:val="auto"/>
          <w:sz w:val="24"/>
          <w:szCs w:val="24"/>
        </w:rPr>
        <w:t xml:space="preserve">с активной позицией учителя, а также с адекватностью построения </w:t>
      </w:r>
      <w:r w:rsidR="007E3D6D" w:rsidRPr="00C62E02">
        <w:rPr>
          <w:rFonts w:ascii="Times New Roman" w:hAnsi="Times New Roman"/>
          <w:color w:val="auto"/>
          <w:sz w:val="24"/>
          <w:szCs w:val="24"/>
        </w:rPr>
        <w:t xml:space="preserve">образовательной деятельности </w:t>
      </w:r>
      <w:r w:rsidR="00010299" w:rsidRPr="00C62E02">
        <w:rPr>
          <w:sz w:val="24"/>
          <w:szCs w:val="24"/>
        </w:rPr>
        <w:t xml:space="preserve">МБОУ «Школа №32» </w:t>
      </w:r>
      <w:r w:rsidRPr="00C62E02">
        <w:rPr>
          <w:rFonts w:ascii="Times New Roman" w:hAnsi="Times New Roman"/>
          <w:color w:val="auto"/>
          <w:sz w:val="24"/>
          <w:szCs w:val="24"/>
        </w:rPr>
        <w:t>и выбора условий и методик обучения</w:t>
      </w:r>
      <w:r w:rsidR="00E823C6" w:rsidRPr="00C62E02">
        <w:rPr>
          <w:rFonts w:ascii="Times New Roman" w:hAnsi="Times New Roman"/>
          <w:color w:val="auto"/>
          <w:sz w:val="24"/>
          <w:szCs w:val="24"/>
        </w:rPr>
        <w:t xml:space="preserve">. </w:t>
      </w:r>
    </w:p>
    <w:p w:rsidR="00E823C6" w:rsidRPr="00C62E02" w:rsidRDefault="00E823C6" w:rsidP="00377DCA">
      <w:pPr>
        <w:suppressAutoHyphens/>
        <w:spacing w:line="200" w:lineRule="atLeast"/>
        <w:ind w:firstLine="317"/>
        <w:jc w:val="both"/>
        <w:rPr>
          <w:lang w:eastAsia="ar-SA"/>
        </w:rPr>
      </w:pPr>
      <w:r w:rsidRPr="00C62E02">
        <w:rPr>
          <w:lang w:eastAsia="ar-SA"/>
        </w:rPr>
        <w:t>Основу организации образовательного процесса начального общего образования составляет технология развивающей образовательной системы Л. В. Занкова, которая обеспечена соответственно либо завершенной предметной линией учебников, либо системой учебников. Анализ имеющихся предметных линий учебников и систем учебников образовательных программ начального общего образования позволил сделать вывод о том, что все они, в той или иной мере, реализуют требования к результатам обучения, предъявленные ФГОС НОО. Завершенные предметные линии учебников  системы Л. В. Занкова, как показала практика работы, позволяют более полно реализовать требования к результатам обучения в соответствии с требованиями ФГОС НОО.</w:t>
      </w:r>
    </w:p>
    <w:p w:rsidR="00E823C6" w:rsidRPr="00C62E02" w:rsidRDefault="00E823C6" w:rsidP="00377DCA">
      <w:pPr>
        <w:suppressAutoHyphens/>
        <w:spacing w:line="200" w:lineRule="atLeast"/>
        <w:ind w:firstLine="383"/>
        <w:jc w:val="both"/>
        <w:rPr>
          <w:lang w:eastAsia="ar-SA"/>
        </w:rPr>
      </w:pPr>
      <w:r w:rsidRPr="00C62E02">
        <w:rPr>
          <w:lang w:eastAsia="ar-SA"/>
        </w:rPr>
        <w:t>Завершенная линия учебников, разработанных по системе Л.В. Занкова, выстроена с учетом трех факторов:</w:t>
      </w:r>
    </w:p>
    <w:p w:rsidR="00E823C6" w:rsidRPr="00C62E02" w:rsidRDefault="00E823C6" w:rsidP="00377DCA">
      <w:pPr>
        <w:numPr>
          <w:ilvl w:val="0"/>
          <w:numId w:val="62"/>
        </w:numPr>
        <w:suppressAutoHyphens/>
        <w:spacing w:line="200" w:lineRule="atLeast"/>
        <w:jc w:val="both"/>
        <w:rPr>
          <w:lang w:eastAsia="ar-SA"/>
        </w:rPr>
      </w:pPr>
      <w:r w:rsidRPr="00C62E02">
        <w:rPr>
          <w:lang w:eastAsia="ar-SA"/>
        </w:rPr>
        <w:t>требований Федерального государственного образовательного стандарта начального общего образования;</w:t>
      </w:r>
    </w:p>
    <w:p w:rsidR="00E823C6" w:rsidRPr="00C62E02" w:rsidRDefault="00E823C6" w:rsidP="00377DCA">
      <w:pPr>
        <w:numPr>
          <w:ilvl w:val="0"/>
          <w:numId w:val="62"/>
        </w:numPr>
        <w:suppressAutoHyphens/>
        <w:spacing w:line="200" w:lineRule="atLeast"/>
        <w:jc w:val="both"/>
        <w:rPr>
          <w:lang w:eastAsia="ar-SA"/>
        </w:rPr>
      </w:pPr>
      <w:r w:rsidRPr="00C62E02">
        <w:rPr>
          <w:lang w:eastAsia="ar-SA"/>
        </w:rPr>
        <w:t>цели и задач обучения и воспитания по системе Л. В. Занкова;</w:t>
      </w:r>
    </w:p>
    <w:p w:rsidR="00E823C6" w:rsidRPr="00C62E02" w:rsidRDefault="00E823C6" w:rsidP="00377DCA">
      <w:pPr>
        <w:numPr>
          <w:ilvl w:val="0"/>
          <w:numId w:val="62"/>
        </w:numPr>
        <w:suppressAutoHyphens/>
        <w:spacing w:line="200" w:lineRule="atLeast"/>
        <w:jc w:val="both"/>
        <w:rPr>
          <w:lang w:eastAsia="ar-SA"/>
        </w:rPr>
      </w:pPr>
      <w:r w:rsidRPr="00C62E02">
        <w:rPr>
          <w:lang w:eastAsia="ar-SA"/>
        </w:rPr>
        <w:t>возрастных и индивидуальных особенностей обучаемых.</w:t>
      </w:r>
    </w:p>
    <w:p w:rsidR="00E823C6" w:rsidRPr="00C62E02" w:rsidRDefault="00E823C6" w:rsidP="00377DCA">
      <w:pPr>
        <w:suppressAutoHyphens/>
        <w:spacing w:line="200" w:lineRule="atLeast"/>
        <w:ind w:firstLine="367"/>
        <w:jc w:val="both"/>
        <w:rPr>
          <w:lang w:eastAsia="ar-SA"/>
        </w:rPr>
      </w:pPr>
      <w:r w:rsidRPr="00C62E02">
        <w:rPr>
          <w:lang w:eastAsia="ar-SA"/>
        </w:rPr>
        <w:lastRenderedPageBreak/>
        <w:t>Ведущим понятием для этой завершенной линии учебников является понятие «целостность»:</w:t>
      </w:r>
    </w:p>
    <w:p w:rsidR="00E823C6" w:rsidRPr="00C62E02" w:rsidRDefault="00E823C6" w:rsidP="00377DCA">
      <w:pPr>
        <w:suppressAutoHyphens/>
        <w:spacing w:line="200" w:lineRule="atLeast"/>
        <w:ind w:firstLine="367"/>
        <w:jc w:val="both"/>
        <w:rPr>
          <w:lang w:eastAsia="ar-SA"/>
        </w:rPr>
      </w:pPr>
      <w:r w:rsidRPr="00C62E02">
        <w:rPr>
          <w:lang w:eastAsia="ar-SA"/>
        </w:rPr>
        <w:t>Целостность системы (интеграция горизонтальная):</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общность цели (достижение оптимального общего развития каждого ребенка);</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задачи обучения (представить школьникам общую целостную картину мира на основе науки, литературы, искусства и непосредственного познания);</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единые дидактические принципы (обучение на высоком уровне трудности с соблюдением меры трудности; ведущая роль теоретических знаний;</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осознание процесса учения;  быстрый темп прохождения учебного материала; работа над развитием каждого ребенка, в том числе и слабого;</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типические свойства методической системы (многогранность, процессуальность, коллизии, вариативность);</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система изучения результативности;</w:t>
      </w:r>
    </w:p>
    <w:p w:rsidR="00E823C6" w:rsidRPr="00C62E02" w:rsidRDefault="00E823C6" w:rsidP="00377DCA">
      <w:pPr>
        <w:numPr>
          <w:ilvl w:val="0"/>
          <w:numId w:val="63"/>
        </w:numPr>
        <w:suppressAutoHyphens/>
        <w:spacing w:line="200" w:lineRule="atLeast"/>
        <w:jc w:val="both"/>
        <w:rPr>
          <w:lang w:eastAsia="ar-SA"/>
        </w:rPr>
      </w:pPr>
      <w:r w:rsidRPr="00C62E02">
        <w:rPr>
          <w:lang w:eastAsia="ar-SA"/>
        </w:rPr>
        <w:t>требования к организационным формам и условиям протекания учебного процесса.</w:t>
      </w:r>
    </w:p>
    <w:p w:rsidR="00E823C6" w:rsidRPr="00C62E02" w:rsidRDefault="00E823C6" w:rsidP="00377DCA">
      <w:pPr>
        <w:suppressAutoHyphens/>
        <w:spacing w:line="200" w:lineRule="atLeast"/>
        <w:ind w:firstLine="367"/>
        <w:jc w:val="both"/>
        <w:rPr>
          <w:lang w:eastAsia="ar-SA"/>
        </w:rPr>
      </w:pPr>
      <w:r w:rsidRPr="00C62E02">
        <w:rPr>
          <w:lang w:eastAsia="ar-SA"/>
        </w:rPr>
        <w:t>Целостность курса каждого учебного предмета (интеграция вертикальная).</w:t>
      </w:r>
    </w:p>
    <w:p w:rsidR="00E823C6" w:rsidRPr="00C62E02" w:rsidRDefault="00E823C6" w:rsidP="00377DCA">
      <w:pPr>
        <w:suppressAutoHyphens/>
        <w:spacing w:line="200" w:lineRule="atLeast"/>
        <w:ind w:firstLine="367"/>
        <w:jc w:val="both"/>
        <w:rPr>
          <w:lang w:eastAsia="ar-SA"/>
        </w:rPr>
      </w:pPr>
      <w:r w:rsidRPr="00C62E02">
        <w:rPr>
          <w:lang w:eastAsia="ar-SA"/>
        </w:rPr>
        <w:t>Новизна всей завершенной предметной линии определяется:</w:t>
      </w:r>
    </w:p>
    <w:p w:rsidR="00E823C6" w:rsidRPr="00C62E02" w:rsidRDefault="00E823C6" w:rsidP="00377DCA">
      <w:pPr>
        <w:numPr>
          <w:ilvl w:val="0"/>
          <w:numId w:val="64"/>
        </w:numPr>
        <w:suppressAutoHyphens/>
        <w:spacing w:line="200" w:lineRule="atLeast"/>
        <w:jc w:val="both"/>
        <w:rPr>
          <w:lang w:eastAsia="ar-SA"/>
        </w:rPr>
      </w:pPr>
      <w:r w:rsidRPr="00C62E02">
        <w:rPr>
          <w:lang w:eastAsia="ar-SA"/>
        </w:rPr>
        <w:t>требованиями новой исторической эпохи, которая на первый план ожидаемых результатов обучения выдвинула такие качества личности, которые могут быть сформированы только на метапредметном или межпредметном уровнях;</w:t>
      </w:r>
    </w:p>
    <w:p w:rsidR="00E823C6" w:rsidRPr="00C62E02" w:rsidRDefault="00E823C6" w:rsidP="00377DCA">
      <w:pPr>
        <w:numPr>
          <w:ilvl w:val="0"/>
          <w:numId w:val="64"/>
        </w:numPr>
        <w:suppressAutoHyphens/>
        <w:spacing w:line="200" w:lineRule="atLeast"/>
        <w:jc w:val="both"/>
        <w:rPr>
          <w:lang w:eastAsia="ar-SA"/>
        </w:rPr>
      </w:pPr>
      <w:r w:rsidRPr="00C62E02">
        <w:rPr>
          <w:lang w:eastAsia="ar-SA"/>
        </w:rPr>
        <w:t>продвижением авторов в разрешении основного психолого - педагогического противоречия: согласования ведущей роли обучения с предоставлением простора его индивидуальности. Обучение строится с учетом знаний о ребенке, которые дают педагоги, психологи, дефектологи, что позволяет создать оптимальные условия для развитиякаждого ребенка, не навредив его здоровью.</w:t>
      </w:r>
    </w:p>
    <w:p w:rsidR="00E823C6" w:rsidRPr="00C62E02" w:rsidRDefault="00E823C6" w:rsidP="00377DCA">
      <w:pPr>
        <w:suppressAutoHyphens/>
        <w:spacing w:line="200" w:lineRule="atLeast"/>
        <w:ind w:firstLine="367"/>
        <w:jc w:val="both"/>
        <w:rPr>
          <w:lang w:eastAsia="ar-SA"/>
        </w:rPr>
      </w:pPr>
      <w:r w:rsidRPr="00C62E02">
        <w:rPr>
          <w:lang w:eastAsia="ar-SA"/>
        </w:rPr>
        <w:t>Инновационные подходы системы Л.В.Занкова обеспечивают реализацию планируемых результатов основной образовательной программы, к числу которых отнесены:</w:t>
      </w:r>
    </w:p>
    <w:p w:rsidR="00E823C6" w:rsidRPr="00C62E02" w:rsidRDefault="00E823C6" w:rsidP="00377DCA">
      <w:pPr>
        <w:numPr>
          <w:ilvl w:val="0"/>
          <w:numId w:val="65"/>
        </w:numPr>
        <w:suppressAutoHyphens/>
        <w:spacing w:line="200" w:lineRule="atLeast"/>
        <w:jc w:val="both"/>
        <w:rPr>
          <w:lang w:eastAsia="ar-SA"/>
        </w:rPr>
      </w:pPr>
      <w:r w:rsidRPr="00C62E02">
        <w:rPr>
          <w:b/>
          <w:bCs/>
          <w:i/>
          <w:iCs/>
          <w:lang w:eastAsia="ar-SA"/>
        </w:rPr>
        <w:t>личностные результаты</w:t>
      </w:r>
      <w:r w:rsidRPr="00C62E02">
        <w:rPr>
          <w:lang w:eastAsia="ar-SA"/>
        </w:rPr>
        <w:t xml:space="preserve"> – знание моральных норм, умение соотносить свои поступки с принятыми этическими нормами, умение выделить нравственный аспект поведения, сформированость мотивации к обучению, сформированность умения учиться;</w:t>
      </w:r>
    </w:p>
    <w:p w:rsidR="00E823C6" w:rsidRPr="00C62E02" w:rsidRDefault="00E823C6" w:rsidP="00377DCA">
      <w:pPr>
        <w:numPr>
          <w:ilvl w:val="0"/>
          <w:numId w:val="65"/>
        </w:numPr>
        <w:suppressAutoHyphens/>
        <w:spacing w:line="200" w:lineRule="atLeast"/>
        <w:jc w:val="both"/>
        <w:rPr>
          <w:lang w:eastAsia="ar-SA"/>
        </w:rPr>
      </w:pPr>
      <w:r w:rsidRPr="00C62E02">
        <w:rPr>
          <w:b/>
          <w:bCs/>
          <w:i/>
          <w:iCs/>
          <w:lang w:eastAsia="ar-SA"/>
        </w:rPr>
        <w:t>метапредметные результаты</w:t>
      </w:r>
      <w:r w:rsidRPr="00C62E02">
        <w:rPr>
          <w:lang w:eastAsia="ar-SA"/>
        </w:rPr>
        <w:t xml:space="preserve"> – освоенные обучающимися в ходе образования (урочной и внеурочной деятельности) универсальные учебные действия: познавательные, регулятивные и коммуникативные;</w:t>
      </w:r>
    </w:p>
    <w:p w:rsidR="00E823C6" w:rsidRPr="00C62E02" w:rsidRDefault="00E823C6" w:rsidP="00377DCA">
      <w:pPr>
        <w:numPr>
          <w:ilvl w:val="0"/>
          <w:numId w:val="65"/>
        </w:numPr>
        <w:suppressAutoHyphens/>
        <w:spacing w:line="200" w:lineRule="atLeast"/>
        <w:jc w:val="both"/>
        <w:rPr>
          <w:lang w:eastAsia="ar-SA"/>
        </w:rPr>
      </w:pPr>
      <w:r w:rsidRPr="00C62E02">
        <w:rPr>
          <w:b/>
          <w:bCs/>
          <w:i/>
          <w:iCs/>
          <w:lang w:eastAsia="ar-SA"/>
        </w:rPr>
        <w:t xml:space="preserve">предметные результаты </w:t>
      </w:r>
      <w:r w:rsidRPr="00C62E02">
        <w:rPr>
          <w:lang w:eastAsia="ar-SA"/>
        </w:rPr>
        <w:t>– освоенная обучающимися в ходе изучения того или другого предмета, в условиях урочной и внеурочной деятельности, система знаний и опыт специфичный для предметной области по получению этих знаний, их преобразованию и применению в практике повседневной жизни.</w:t>
      </w:r>
    </w:p>
    <w:p w:rsidR="00E823C6" w:rsidRPr="00C62E02" w:rsidRDefault="00E823C6" w:rsidP="00377DCA">
      <w:pPr>
        <w:suppressAutoHyphens/>
        <w:spacing w:line="200" w:lineRule="atLeast"/>
        <w:ind w:firstLine="367"/>
        <w:jc w:val="both"/>
        <w:rPr>
          <w:lang w:eastAsia="ar-SA"/>
        </w:rPr>
      </w:pPr>
      <w:r w:rsidRPr="00C62E02">
        <w:rPr>
          <w:lang w:eastAsia="ar-SA"/>
        </w:rPr>
        <w:t>Следует отметить, что условия обеспечения всех обозначенных требований системы Л.В.Занкова, и соответствующие принципы обучения направлены на обеспечение равных возможностей получения качественного начального общего образования всем обучаемым.</w:t>
      </w:r>
    </w:p>
    <w:p w:rsidR="00E823C6" w:rsidRPr="00C62E02" w:rsidRDefault="00E823C6" w:rsidP="00377DCA">
      <w:pPr>
        <w:suppressAutoHyphens/>
        <w:spacing w:line="200" w:lineRule="atLeast"/>
        <w:ind w:firstLine="283"/>
        <w:jc w:val="both"/>
        <w:rPr>
          <w:lang w:eastAsia="ar-SA"/>
        </w:rPr>
      </w:pPr>
      <w:r w:rsidRPr="00C62E02">
        <w:rPr>
          <w:lang w:eastAsia="ar-SA"/>
        </w:rPr>
        <w:t>Основными принципами развивающей личностно-ориентированной системы обучения Л.В.Занкова являются:</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t xml:space="preserve">принцип непрерывного общего развития каждого ребенка в условиях обучения, идущего впереди развития </w:t>
      </w:r>
      <w:r w:rsidRPr="00C62E02">
        <w:rPr>
          <w:lang w:eastAsia="ar-SA"/>
        </w:rPr>
        <w:t>(он предусматривает ориентацию содержания на интеллектуальное, эмоциональное, духовно - нравственное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работы);</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lastRenderedPageBreak/>
        <w:t>принцип целостности образа мира</w:t>
      </w:r>
      <w:r w:rsidRPr="00C62E02">
        <w:rPr>
          <w:lang w:eastAsia="ar-SA"/>
        </w:rPr>
        <w:t xml:space="preserve"> (он связан с отбором интегрированного содержания предметных областей и метапредметных УУД и позволяет удержать и воссоздать целостность картины мира, обеспечить осознание ребенком разнообразных связей между его объектами и явлениями);</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t>принцип практической направленности</w:t>
      </w:r>
      <w:r w:rsidRPr="00C62E02">
        <w:rPr>
          <w:lang w:eastAsia="ar-SA"/>
        </w:rPr>
        <w:t>, а это:</w:t>
      </w:r>
    </w:p>
    <w:p w:rsidR="00E823C6" w:rsidRPr="00C62E02" w:rsidRDefault="00E823C6" w:rsidP="00377DCA">
      <w:pPr>
        <w:numPr>
          <w:ilvl w:val="0"/>
          <w:numId w:val="66"/>
        </w:numPr>
        <w:suppressAutoHyphens/>
        <w:spacing w:line="200" w:lineRule="atLeast"/>
        <w:jc w:val="both"/>
        <w:rPr>
          <w:lang w:eastAsia="ar-SA"/>
        </w:rPr>
      </w:pPr>
      <w:r w:rsidRPr="00C62E02">
        <w:rPr>
          <w:lang w:eastAsia="ar-SA"/>
        </w:rPr>
        <w:t>формирование универсальных учебных действий средствами всех предметов;</w:t>
      </w:r>
    </w:p>
    <w:p w:rsidR="00E823C6" w:rsidRPr="00C62E02" w:rsidRDefault="00E823C6" w:rsidP="00377DCA">
      <w:pPr>
        <w:numPr>
          <w:ilvl w:val="0"/>
          <w:numId w:val="66"/>
        </w:numPr>
        <w:suppressAutoHyphens/>
        <w:spacing w:line="200" w:lineRule="atLeast"/>
        <w:jc w:val="both"/>
        <w:rPr>
          <w:lang w:eastAsia="ar-SA"/>
        </w:rPr>
      </w:pPr>
      <w:r w:rsidRPr="00C62E02">
        <w:rPr>
          <w:lang w:eastAsia="ar-SA"/>
        </w:rPr>
        <w:t>способности их применять в условиях решения учебных задач и практической деятельности повседневной жизни;</w:t>
      </w:r>
    </w:p>
    <w:p w:rsidR="00E823C6" w:rsidRPr="00C62E02" w:rsidRDefault="00E823C6" w:rsidP="00377DCA">
      <w:pPr>
        <w:numPr>
          <w:ilvl w:val="0"/>
          <w:numId w:val="66"/>
        </w:numPr>
        <w:suppressAutoHyphens/>
        <w:spacing w:line="200" w:lineRule="atLeast"/>
        <w:jc w:val="both"/>
        <w:rPr>
          <w:lang w:eastAsia="ar-SA"/>
        </w:rPr>
      </w:pPr>
      <w:r w:rsidRPr="00C62E02">
        <w:rPr>
          <w:lang w:eastAsia="ar-SA"/>
        </w:rPr>
        <w:t>умение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газет и других источников информации);</w:t>
      </w:r>
    </w:p>
    <w:p w:rsidR="00E823C6" w:rsidRPr="00C62E02" w:rsidRDefault="00E823C6" w:rsidP="00377DCA">
      <w:pPr>
        <w:numPr>
          <w:ilvl w:val="0"/>
          <w:numId w:val="66"/>
        </w:numPr>
        <w:suppressAutoHyphens/>
        <w:spacing w:line="200" w:lineRule="atLeast"/>
        <w:jc w:val="both"/>
        <w:rPr>
          <w:lang w:eastAsia="ar-SA"/>
        </w:rPr>
      </w:pPr>
      <w:r w:rsidRPr="00C62E02">
        <w:rPr>
          <w:lang w:eastAsia="ar-SA"/>
        </w:rPr>
        <w:t>способности работать самостоятельно (понимается не как работа в одиночестве и без контроля, а как работа по самообразованию).</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t>принцип учета индивидуальных возможностей и способностей школьников:</w:t>
      </w:r>
      <w:r w:rsidRPr="00C62E02">
        <w:rPr>
          <w:lang w:eastAsia="ar-SA"/>
        </w:rPr>
        <w:t xml:space="preserve">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t>принцип прочности и наглядности</w:t>
      </w:r>
      <w:r w:rsidRPr="00C62E02">
        <w:rPr>
          <w:lang w:eastAsia="ar-SA"/>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t xml:space="preserve">основанием реализации принципа  прочности </w:t>
      </w:r>
      <w:r w:rsidRPr="00C62E02">
        <w:rPr>
          <w:lang w:eastAsia="ar-SA"/>
        </w:rPr>
        <w:t>является разноуровневый по глубине и трудности содержание учебных заданий - это требование предполагает, прежде всего, продуманную систему повторения (неоднократное возвращение к пройденному материалу) и приводит к принципиально новой структуре содержания завершенной линии учебников и подачи материала в  них: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выполняемыхУУД;</w:t>
      </w:r>
    </w:p>
    <w:p w:rsidR="00E823C6" w:rsidRPr="00C62E02" w:rsidRDefault="00E823C6" w:rsidP="00377DCA">
      <w:pPr>
        <w:numPr>
          <w:ilvl w:val="0"/>
          <w:numId w:val="66"/>
        </w:numPr>
        <w:suppressAutoHyphens/>
        <w:spacing w:line="200" w:lineRule="atLeast"/>
        <w:jc w:val="both"/>
        <w:rPr>
          <w:b/>
          <w:bCs/>
          <w:i/>
          <w:iCs/>
          <w:lang w:eastAsia="ar-SA"/>
        </w:rPr>
      </w:pPr>
      <w:r w:rsidRPr="00C62E02">
        <w:rPr>
          <w:b/>
          <w:bCs/>
          <w:i/>
          <w:iCs/>
          <w:lang w:eastAsia="ar-SA"/>
        </w:rPr>
        <w:t>принцип охраны и укрепления психического и физического здоровья</w:t>
      </w:r>
    </w:p>
    <w:p w:rsidR="00E823C6" w:rsidRPr="00C62E02" w:rsidRDefault="00E823C6" w:rsidP="00377DCA">
      <w:pPr>
        <w:numPr>
          <w:ilvl w:val="0"/>
          <w:numId w:val="66"/>
        </w:numPr>
        <w:suppressAutoHyphens/>
        <w:spacing w:line="200" w:lineRule="atLeast"/>
        <w:jc w:val="both"/>
        <w:rPr>
          <w:lang w:eastAsia="ar-SA"/>
        </w:rPr>
      </w:pPr>
      <w:r w:rsidRPr="00C62E02">
        <w:rPr>
          <w:b/>
          <w:bCs/>
          <w:i/>
          <w:iCs/>
          <w:lang w:eastAsia="ar-SA"/>
        </w:rPr>
        <w:t>ребенка</w:t>
      </w:r>
      <w:r w:rsidRPr="00C62E02">
        <w:rPr>
          <w:lang w:eastAsia="ar-SA"/>
        </w:rPr>
        <w:t xml:space="preserve"> (он базируется на необходимости формирования у детей</w:t>
      </w:r>
    </w:p>
    <w:p w:rsidR="00E823C6" w:rsidRPr="00C62E02" w:rsidRDefault="00E823C6" w:rsidP="00377DCA">
      <w:pPr>
        <w:numPr>
          <w:ilvl w:val="0"/>
          <w:numId w:val="66"/>
        </w:numPr>
        <w:suppressAutoHyphens/>
        <w:spacing w:line="200" w:lineRule="atLeast"/>
        <w:jc w:val="both"/>
        <w:rPr>
          <w:lang w:eastAsia="ar-SA"/>
        </w:rPr>
      </w:pPr>
      <w:r w:rsidRPr="00C62E02">
        <w:rPr>
          <w:lang w:eastAsia="ar-SA"/>
        </w:rPr>
        <w:t>привычек к чистоте, аккуратности, соблюдению режима дня; предполагается также создание условий для активного участия детей в оздоровительных урочных и внеурочных мероприятиях).</w:t>
      </w:r>
    </w:p>
    <w:p w:rsidR="00E823C6" w:rsidRPr="00C62E02" w:rsidRDefault="00E823C6" w:rsidP="00377DCA">
      <w:pPr>
        <w:suppressAutoHyphens/>
        <w:spacing w:line="200" w:lineRule="atLeast"/>
        <w:ind w:firstLine="400"/>
        <w:jc w:val="both"/>
        <w:rPr>
          <w:lang w:eastAsia="ar-SA"/>
        </w:rPr>
      </w:pPr>
      <w:r w:rsidRPr="00C62E02">
        <w:rPr>
          <w:lang w:eastAsia="ar-SA"/>
        </w:rPr>
        <w:t>Таким образом, выбор системы обучения Л. В. Занкова не противоречат ФЗ-№273 от 29.12.12</w:t>
      </w:r>
      <w:r w:rsidR="00C242FB" w:rsidRPr="00C62E02">
        <w:rPr>
          <w:lang w:eastAsia="ar-SA"/>
        </w:rPr>
        <w:t xml:space="preserve"> </w:t>
      </w:r>
      <w:r w:rsidRPr="00C62E02">
        <w:rPr>
          <w:lang w:eastAsia="ar-SA"/>
        </w:rPr>
        <w:t xml:space="preserve">г. закону «Об образовании в Российской Федерации», требованиям к результатам обучения, предъявленным ФГОС НОО, и одной из основных задач </w:t>
      </w:r>
      <w:r w:rsidRPr="00C62E02">
        <w:t xml:space="preserve">МБОУ «Школа №32» </w:t>
      </w:r>
      <w:r w:rsidRPr="00C62E02">
        <w:rPr>
          <w:spacing w:val="-2"/>
        </w:rPr>
        <w:t xml:space="preserve"> </w:t>
      </w:r>
      <w:r w:rsidRPr="00C62E02">
        <w:rPr>
          <w:lang w:eastAsia="ar-SA"/>
        </w:rPr>
        <w:t>на начальной ступени обучения: формирование основ творческой, проектной и исследовательской деятельности, начальных умений выбора индивидуального образовательного маршрута.</w:t>
      </w:r>
    </w:p>
    <w:p w:rsidR="00E823C6" w:rsidRPr="00C62E02" w:rsidRDefault="00E823C6" w:rsidP="00377DCA">
      <w:pPr>
        <w:pStyle w:val="a4"/>
        <w:spacing w:line="240" w:lineRule="auto"/>
        <w:ind w:firstLine="454"/>
        <w:rPr>
          <w:rFonts w:ascii="Times New Roman" w:hAnsi="Times New Roman"/>
          <w:color w:val="auto"/>
          <w:sz w:val="24"/>
          <w:szCs w:val="24"/>
        </w:rPr>
      </w:pPr>
    </w:p>
    <w:p w:rsidR="00653A76" w:rsidRPr="00C62E02" w:rsidRDefault="00880217" w:rsidP="00377DCA">
      <w:pPr>
        <w:pStyle w:val="afd"/>
        <w:numPr>
          <w:ilvl w:val="1"/>
          <w:numId w:val="2"/>
        </w:numPr>
        <w:spacing w:line="240" w:lineRule="auto"/>
        <w:ind w:left="0" w:firstLine="426"/>
        <w:jc w:val="both"/>
        <w:rPr>
          <w:sz w:val="24"/>
        </w:rPr>
      </w:pPr>
      <w:bookmarkStart w:id="15" w:name="_Toc288394058"/>
      <w:bookmarkStart w:id="16" w:name="_Toc288410525"/>
      <w:bookmarkStart w:id="17" w:name="_Toc288410654"/>
      <w:bookmarkStart w:id="18" w:name="_Toc424564299"/>
      <w:r w:rsidRPr="00C62E02">
        <w:rPr>
          <w:sz w:val="24"/>
        </w:rPr>
        <w:t xml:space="preserve">Планируемые результаты освоения обучающимися основной  </w:t>
      </w:r>
      <w:r w:rsidR="003E66F1" w:rsidRPr="00C62E02">
        <w:rPr>
          <w:sz w:val="24"/>
        </w:rPr>
        <w:t>образовательной</w:t>
      </w:r>
      <w:r w:rsidR="00653A76" w:rsidRPr="00C62E02">
        <w:rPr>
          <w:sz w:val="24"/>
        </w:rPr>
        <w:t xml:space="preserve"> программы</w:t>
      </w:r>
      <w:bookmarkEnd w:id="15"/>
      <w:bookmarkEnd w:id="16"/>
      <w:bookmarkEnd w:id="17"/>
      <w:bookmarkEnd w:id="18"/>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r w:rsidR="00C11324" w:rsidRPr="00C62E02">
        <w:rPr>
          <w:rFonts w:ascii="Times New Roman" w:hAnsi="Times New Roman"/>
          <w:color w:val="auto"/>
          <w:spacing w:val="-2"/>
          <w:sz w:val="24"/>
          <w:szCs w:val="24"/>
        </w:rPr>
        <w:lastRenderedPageBreak/>
        <w:t>ФГОС НОО</w:t>
      </w:r>
      <w:r w:rsidRPr="00C62E0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C62E02">
        <w:rPr>
          <w:rFonts w:ascii="Times New Roman" w:hAnsi="Times New Roman"/>
          <w:bCs/>
          <w:iCs/>
          <w:color w:val="auto"/>
          <w:spacing w:val="-2"/>
          <w:sz w:val="24"/>
          <w:szCs w:val="24"/>
        </w:rPr>
        <w:t>обобщ</w:t>
      </w:r>
      <w:r w:rsidR="00D30361" w:rsidRPr="00C62E02">
        <w:rPr>
          <w:rFonts w:ascii="Times New Roman" w:hAnsi="Times New Roman"/>
          <w:bCs/>
          <w:iCs/>
          <w:color w:val="auto"/>
          <w:spacing w:val="-2"/>
          <w:sz w:val="24"/>
          <w:szCs w:val="24"/>
        </w:rPr>
        <w:t>е</w:t>
      </w:r>
      <w:r w:rsidRPr="00C62E02">
        <w:rPr>
          <w:rFonts w:ascii="Times New Roman" w:hAnsi="Times New Roman"/>
          <w:bCs/>
          <w:iCs/>
          <w:color w:val="auto"/>
          <w:spacing w:val="-2"/>
          <w:sz w:val="24"/>
          <w:szCs w:val="24"/>
        </w:rPr>
        <w:t>нных личностно ориен</w:t>
      </w:r>
      <w:r w:rsidRPr="00C62E02">
        <w:rPr>
          <w:rFonts w:ascii="Times New Roman" w:hAnsi="Times New Roman"/>
          <w:bCs/>
          <w:iCs/>
          <w:color w:val="auto"/>
          <w:sz w:val="24"/>
          <w:szCs w:val="24"/>
        </w:rPr>
        <w:t>тированных целей образования</w:t>
      </w:r>
      <w:r w:rsidRPr="00C62E02">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 xml:space="preserve">и выявление всех составляющих планируемых результатов, </w:t>
      </w:r>
      <w:r w:rsidRPr="00C62E02">
        <w:rPr>
          <w:rFonts w:ascii="Times New Roman" w:hAnsi="Times New Roman"/>
          <w:color w:val="auto"/>
          <w:spacing w:val="-2"/>
          <w:sz w:val="24"/>
          <w:szCs w:val="24"/>
        </w:rPr>
        <w:t>подлежащих формированию и оценке.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Планируемые результаты:</w:t>
      </w:r>
    </w:p>
    <w:p w:rsidR="00653A76" w:rsidRPr="00C62E02" w:rsidRDefault="00653A76" w:rsidP="00377DCA">
      <w:pPr>
        <w:pStyle w:val="ac"/>
        <w:numPr>
          <w:ilvl w:val="0"/>
          <w:numId w:val="11"/>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 xml:space="preserve">обеспечивают связь между требованиями </w:t>
      </w:r>
      <w:r w:rsidR="00C11324" w:rsidRPr="00C62E02">
        <w:rPr>
          <w:rFonts w:ascii="Times New Roman" w:hAnsi="Times New Roman"/>
          <w:color w:val="auto"/>
          <w:spacing w:val="4"/>
          <w:sz w:val="24"/>
          <w:szCs w:val="24"/>
        </w:rPr>
        <w:t>ФГОС НОО</w:t>
      </w:r>
      <w:r w:rsidRPr="00C62E02">
        <w:rPr>
          <w:rFonts w:ascii="Times New Roman" w:hAnsi="Times New Roman"/>
          <w:color w:val="auto"/>
          <w:spacing w:val="4"/>
          <w:sz w:val="24"/>
          <w:szCs w:val="24"/>
        </w:rPr>
        <w:t>,</w:t>
      </w:r>
      <w:r w:rsidR="00797B98" w:rsidRPr="00C62E02">
        <w:rPr>
          <w:rFonts w:ascii="Times New Roman" w:hAnsi="Times New Roman"/>
          <w:color w:val="auto"/>
          <w:spacing w:val="4"/>
          <w:sz w:val="24"/>
          <w:szCs w:val="24"/>
        </w:rPr>
        <w:t xml:space="preserve"> </w:t>
      </w:r>
      <w:r w:rsidRPr="00C62E02">
        <w:rPr>
          <w:rFonts w:ascii="Times New Roman" w:hAnsi="Times New Roman"/>
          <w:color w:val="auto"/>
          <w:spacing w:val="4"/>
          <w:sz w:val="24"/>
          <w:szCs w:val="24"/>
        </w:rPr>
        <w:br/>
      </w:r>
      <w:r w:rsidR="007E3D6D" w:rsidRPr="00C62E02">
        <w:rPr>
          <w:rFonts w:ascii="Times New Roman" w:hAnsi="Times New Roman"/>
          <w:color w:val="auto"/>
          <w:sz w:val="24"/>
          <w:szCs w:val="24"/>
        </w:rPr>
        <w:t xml:space="preserve">образовательной деятельностью </w:t>
      </w:r>
      <w:r w:rsidRPr="00C62E0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C62E02" w:rsidRDefault="00653A76" w:rsidP="00377DCA">
      <w:pPr>
        <w:pStyle w:val="ac"/>
        <w:numPr>
          <w:ilvl w:val="0"/>
          <w:numId w:val="11"/>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 xml:space="preserve">являются содержательной и критериальной основой для </w:t>
      </w:r>
      <w:r w:rsidRPr="00C62E02">
        <w:rPr>
          <w:rFonts w:ascii="Times New Roman" w:hAnsi="Times New Roman"/>
          <w:color w:val="auto"/>
          <w:spacing w:val="4"/>
          <w:sz w:val="24"/>
          <w:szCs w:val="24"/>
        </w:rPr>
        <w:t>разработки программ учебных предметов, курсов, учебно­</w:t>
      </w:r>
      <w:r w:rsidRPr="00C62E02">
        <w:rPr>
          <w:rFonts w:ascii="Times New Roman" w:hAnsi="Times New Roman"/>
          <w:color w:val="auto"/>
          <w:sz w:val="24"/>
          <w:szCs w:val="24"/>
        </w:rPr>
        <w:t>методической литературы, а также для системы оценки ка</w:t>
      </w:r>
      <w:r w:rsidRPr="00C62E02">
        <w:rPr>
          <w:rFonts w:ascii="Times New Roman" w:hAnsi="Times New Roman"/>
          <w:color w:val="auto"/>
          <w:spacing w:val="2"/>
          <w:sz w:val="24"/>
          <w:szCs w:val="24"/>
        </w:rPr>
        <w:t xml:space="preserve">чества освоения обучающимися основной образовательной </w:t>
      </w:r>
      <w:r w:rsidRPr="00C62E02">
        <w:rPr>
          <w:rFonts w:ascii="Times New Roman" w:hAnsi="Times New Roman"/>
          <w:color w:val="auto"/>
          <w:sz w:val="24"/>
          <w:szCs w:val="24"/>
        </w:rPr>
        <w:t>программы начального общего образования.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нные способы действий с учебным материалом</w:t>
      </w:r>
      <w:r w:rsidRPr="00C62E02">
        <w:rPr>
          <w:rFonts w:ascii="Times New Roman" w:hAnsi="Times New Roman"/>
          <w:iCs/>
          <w:color w:val="auto"/>
          <w:sz w:val="24"/>
          <w:szCs w:val="24"/>
        </w:rPr>
        <w:t xml:space="preserve">, </w:t>
      </w:r>
      <w:r w:rsidRPr="00C62E02">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Структура планируемых результатов </w:t>
      </w:r>
      <w:r w:rsidRPr="00C62E02">
        <w:rPr>
          <w:rFonts w:ascii="Times New Roman" w:hAnsi="Times New Roman"/>
          <w:color w:val="auto"/>
          <w:sz w:val="24"/>
          <w:szCs w:val="24"/>
        </w:rPr>
        <w:t>учитывает необходимость:</w:t>
      </w:r>
    </w:p>
    <w:p w:rsidR="00653A76" w:rsidRPr="00C62E02" w:rsidRDefault="00653A76" w:rsidP="00377DCA">
      <w:pPr>
        <w:pStyle w:val="ac"/>
        <w:numPr>
          <w:ilvl w:val="0"/>
          <w:numId w:val="12"/>
        </w:numPr>
        <w:spacing w:line="240" w:lineRule="auto"/>
        <w:rPr>
          <w:rFonts w:ascii="Times New Roman" w:hAnsi="Times New Roman"/>
          <w:color w:val="auto"/>
          <w:sz w:val="24"/>
          <w:szCs w:val="24"/>
        </w:rPr>
      </w:pPr>
      <w:r w:rsidRPr="00C62E0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w:t>
      </w:r>
    </w:p>
    <w:p w:rsidR="00653A76" w:rsidRPr="00C62E02" w:rsidRDefault="00653A76" w:rsidP="00377DCA">
      <w:pPr>
        <w:pStyle w:val="ac"/>
        <w:numPr>
          <w:ilvl w:val="0"/>
          <w:numId w:val="12"/>
        </w:numPr>
        <w:spacing w:line="240" w:lineRule="auto"/>
        <w:rPr>
          <w:rFonts w:ascii="Times New Roman" w:hAnsi="Times New Roman"/>
          <w:color w:val="auto"/>
          <w:sz w:val="24"/>
          <w:szCs w:val="24"/>
        </w:rPr>
      </w:pPr>
      <w:r w:rsidRPr="00C62E02">
        <w:rPr>
          <w:rFonts w:ascii="Times New Roman" w:hAnsi="Times New Roman"/>
          <w:color w:val="auto"/>
          <w:spacing w:val="2"/>
          <w:sz w:val="24"/>
          <w:szCs w:val="24"/>
        </w:rPr>
        <w:t>определения возможностей овладения обучающимися</w:t>
      </w:r>
      <w:r w:rsidR="008A76CC" w:rsidRPr="00C62E02">
        <w:rPr>
          <w:rFonts w:ascii="Times New Roman" w:hAnsi="Times New Roman"/>
          <w:color w:val="auto"/>
          <w:spacing w:val="2"/>
          <w:sz w:val="24"/>
          <w:szCs w:val="24"/>
        </w:rPr>
        <w:t xml:space="preserve"> у</w:t>
      </w:r>
      <w:r w:rsidRPr="00C62E02">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умений, являющихся подготовительными для данного предмета;</w:t>
      </w:r>
    </w:p>
    <w:p w:rsidR="00653A76" w:rsidRPr="00C62E02" w:rsidRDefault="00653A76" w:rsidP="00377DCA">
      <w:pPr>
        <w:pStyle w:val="ac"/>
        <w:numPr>
          <w:ilvl w:val="0"/>
          <w:numId w:val="12"/>
        </w:numPr>
        <w:spacing w:line="240" w:lineRule="auto"/>
        <w:rPr>
          <w:rFonts w:ascii="Times New Roman" w:hAnsi="Times New Roman"/>
          <w:color w:val="auto"/>
          <w:sz w:val="24"/>
          <w:szCs w:val="24"/>
        </w:rPr>
      </w:pPr>
      <w:r w:rsidRPr="00C62E0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4"/>
          <w:sz w:val="24"/>
          <w:szCs w:val="24"/>
        </w:rPr>
        <w:t xml:space="preserve">С этой целью в структуре планируемых результатов по </w:t>
      </w:r>
      <w:r w:rsidRPr="00C62E02">
        <w:rPr>
          <w:rFonts w:ascii="Times New Roman" w:hAnsi="Times New Roman"/>
          <w:color w:val="auto"/>
          <w:spacing w:val="2"/>
          <w:sz w:val="24"/>
          <w:szCs w:val="24"/>
        </w:rPr>
        <w:t xml:space="preserve">каждой учебной программе </w:t>
      </w:r>
      <w:r w:rsidRPr="00C62E02">
        <w:rPr>
          <w:rFonts w:ascii="Times New Roman" w:hAnsi="Times New Roman"/>
          <w:color w:val="auto"/>
          <w:sz w:val="24"/>
          <w:szCs w:val="24"/>
        </w:rPr>
        <w:t xml:space="preserve">выделяются следующие </w:t>
      </w:r>
      <w:r w:rsidRPr="00C62E02">
        <w:rPr>
          <w:rFonts w:ascii="Times New Roman" w:hAnsi="Times New Roman"/>
          <w:iCs/>
          <w:color w:val="auto"/>
          <w:sz w:val="24"/>
          <w:szCs w:val="24"/>
        </w:rPr>
        <w:t>уровни описания</w:t>
      </w:r>
      <w:r w:rsidRPr="00C62E02">
        <w:rPr>
          <w:rFonts w:ascii="Times New Roman" w:hAnsi="Times New Roman"/>
          <w:color w:val="auto"/>
          <w:sz w:val="24"/>
          <w:szCs w:val="24"/>
        </w:rPr>
        <w:t>.</w:t>
      </w:r>
    </w:p>
    <w:p w:rsidR="00E52870" w:rsidRPr="00C62E02" w:rsidRDefault="00E52870"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C62E02" w:rsidRDefault="00E52870"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C62E02" w:rsidRDefault="00E52870"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Первый блок</w:t>
      </w:r>
      <w:r w:rsidR="007D6EB5" w:rsidRPr="00C62E02">
        <w:rPr>
          <w:rFonts w:ascii="Times New Roman" w:hAnsi="Times New Roman"/>
          <w:color w:val="auto"/>
          <w:spacing w:val="2"/>
          <w:sz w:val="24"/>
          <w:szCs w:val="24"/>
        </w:rPr>
        <w:t xml:space="preserve"> программы</w:t>
      </w:r>
      <w:r w:rsidRPr="00C62E02">
        <w:rPr>
          <w:rFonts w:ascii="Times New Roman" w:hAnsi="Times New Roman"/>
          <w:color w:val="auto"/>
          <w:spacing w:val="2"/>
          <w:sz w:val="24"/>
          <w:szCs w:val="24"/>
        </w:rPr>
        <w:t xml:space="preserve"> </w:t>
      </w:r>
      <w:r w:rsidR="00653A76" w:rsidRPr="00C62E02">
        <w:rPr>
          <w:rFonts w:ascii="Times New Roman" w:hAnsi="Times New Roman"/>
          <w:b/>
          <w:bCs/>
          <w:color w:val="auto"/>
          <w:spacing w:val="2"/>
          <w:sz w:val="24"/>
          <w:szCs w:val="24"/>
        </w:rPr>
        <w:t>«</w:t>
      </w:r>
      <w:r w:rsidR="00653A76" w:rsidRPr="00C62E02">
        <w:rPr>
          <w:rFonts w:ascii="Times New Roman" w:hAnsi="Times New Roman"/>
          <w:b/>
          <w:color w:val="auto"/>
          <w:spacing w:val="2"/>
          <w:sz w:val="24"/>
          <w:szCs w:val="24"/>
        </w:rPr>
        <w:t>Выпускник научится</w:t>
      </w:r>
      <w:r w:rsidR="00653A76" w:rsidRPr="00C62E02">
        <w:rPr>
          <w:rFonts w:ascii="Times New Roman" w:hAnsi="Times New Roman"/>
          <w:b/>
          <w:bCs/>
          <w:color w:val="auto"/>
          <w:spacing w:val="2"/>
          <w:sz w:val="24"/>
          <w:szCs w:val="24"/>
        </w:rPr>
        <w:t>»</w:t>
      </w:r>
      <w:r w:rsidR="00D170ED" w:rsidRPr="00C62E02">
        <w:rPr>
          <w:rFonts w:ascii="Times New Roman" w:hAnsi="Times New Roman"/>
          <w:b/>
          <w:bCs/>
          <w:color w:val="auto"/>
          <w:spacing w:val="2"/>
          <w:sz w:val="24"/>
          <w:szCs w:val="24"/>
        </w:rPr>
        <w:t xml:space="preserve">. </w:t>
      </w:r>
      <w:r w:rsidR="00653A76" w:rsidRPr="00C62E0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C62E02">
        <w:rPr>
          <w:rFonts w:ascii="Times New Roman" w:hAnsi="Times New Roman"/>
          <w:color w:val="auto"/>
          <w:sz w:val="24"/>
          <w:szCs w:val="24"/>
        </w:rPr>
        <w:t>м уровне</w:t>
      </w:r>
      <w:r w:rsidR="00653A76" w:rsidRPr="00C62E02">
        <w:rPr>
          <w:rFonts w:ascii="Times New Roman" w:hAnsi="Times New Roman"/>
          <w:color w:val="auto"/>
          <w:sz w:val="24"/>
          <w:szCs w:val="24"/>
        </w:rPr>
        <w:t xml:space="preserve">, необходимость для последующего обучения, </w:t>
      </w:r>
      <w:r w:rsidR="00653A76" w:rsidRPr="00C62E02">
        <w:rPr>
          <w:rFonts w:ascii="Times New Roman" w:hAnsi="Times New Roman"/>
          <w:color w:val="auto"/>
          <w:spacing w:val="-2"/>
          <w:sz w:val="24"/>
          <w:szCs w:val="24"/>
        </w:rPr>
        <w:t>а также потенциальная возможность их достижения большин</w:t>
      </w:r>
      <w:r w:rsidR="00653A76" w:rsidRPr="00C62E0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C62E02">
        <w:rPr>
          <w:rFonts w:ascii="Times New Roman" w:hAnsi="Times New Roman"/>
          <w:color w:val="auto"/>
          <w:sz w:val="24"/>
          <w:szCs w:val="24"/>
        </w:rPr>
        <w:t>ловами, в эту группу включается такая система </w:t>
      </w:r>
      <w:r w:rsidR="00653A76" w:rsidRPr="00C62E02">
        <w:rPr>
          <w:rFonts w:ascii="Times New Roman" w:hAnsi="Times New Roman"/>
          <w:color w:val="auto"/>
          <w:sz w:val="24"/>
          <w:szCs w:val="24"/>
        </w:rPr>
        <w:t>знаний</w:t>
      </w:r>
      <w:r w:rsidR="00D30361" w:rsidRPr="00C62E02">
        <w:rPr>
          <w:rFonts w:ascii="Times New Roman" w:hAnsi="Times New Roman"/>
          <w:color w:val="auto"/>
          <w:sz w:val="24"/>
          <w:szCs w:val="24"/>
        </w:rPr>
        <w:t xml:space="preserve"> </w:t>
      </w:r>
      <w:r w:rsidR="00653A76" w:rsidRPr="00C62E02">
        <w:rPr>
          <w:rFonts w:ascii="Times New Roman" w:hAnsi="Times New Roman"/>
          <w:color w:val="auto"/>
          <w:spacing w:val="4"/>
          <w:sz w:val="24"/>
          <w:szCs w:val="24"/>
        </w:rPr>
        <w:t xml:space="preserve">и учебных действий, которая, во­первых, принципиально </w:t>
      </w:r>
      <w:r w:rsidR="00653A76" w:rsidRPr="00C62E02">
        <w:rPr>
          <w:rFonts w:ascii="Times New Roman" w:hAnsi="Times New Roman"/>
          <w:color w:val="auto"/>
          <w:spacing w:val="2"/>
          <w:sz w:val="24"/>
          <w:szCs w:val="24"/>
        </w:rPr>
        <w:t>не</w:t>
      </w:r>
      <w:r w:rsidR="00653A76" w:rsidRPr="00C62E02">
        <w:rPr>
          <w:rFonts w:ascii="Times New Roman" w:hAnsi="Times New Roman"/>
          <w:color w:val="auto"/>
          <w:sz w:val="24"/>
          <w:szCs w:val="24"/>
        </w:rPr>
        <w:t xml:space="preserve">обходима для успешного обучения в начальной и основной школе и, </w:t>
      </w:r>
      <w:r w:rsidR="00653A76" w:rsidRPr="00C62E02">
        <w:rPr>
          <w:rFonts w:ascii="Times New Roman" w:hAnsi="Times New Roman"/>
          <w:color w:val="auto"/>
          <w:sz w:val="24"/>
          <w:szCs w:val="24"/>
        </w:rPr>
        <w:lastRenderedPageBreak/>
        <w:t>во­вторых, при наличии специальной целенаправленной ра</w:t>
      </w:r>
      <w:r w:rsidR="00880217" w:rsidRPr="00C62E02">
        <w:rPr>
          <w:rFonts w:ascii="Times New Roman" w:hAnsi="Times New Roman"/>
          <w:color w:val="auto"/>
          <w:sz w:val="24"/>
          <w:szCs w:val="24"/>
        </w:rPr>
        <w:t xml:space="preserve">боты учителя может быть освоена </w:t>
      </w:r>
      <w:r w:rsidR="00653A76" w:rsidRPr="00C62E02">
        <w:rPr>
          <w:rFonts w:ascii="Times New Roman" w:hAnsi="Times New Roman"/>
          <w:color w:val="auto"/>
          <w:sz w:val="24"/>
          <w:szCs w:val="24"/>
        </w:rPr>
        <w:t>подавляющим большинством детей.</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C62E02">
        <w:rPr>
          <w:rFonts w:ascii="Times New Roman" w:hAnsi="Times New Roman"/>
          <w:color w:val="auto"/>
          <w:sz w:val="24"/>
          <w:szCs w:val="24"/>
        </w:rPr>
        <w:t xml:space="preserve">например, </w:t>
      </w:r>
      <w:r w:rsidR="00880217" w:rsidRPr="00C62E02">
        <w:rPr>
          <w:rFonts w:ascii="Times New Roman" w:hAnsi="Times New Roman"/>
          <w:b/>
          <w:color w:val="auto"/>
          <w:sz w:val="24"/>
          <w:szCs w:val="24"/>
        </w:rPr>
        <w:t>портфеля</w:t>
      </w:r>
      <w:r w:rsidR="00880217" w:rsidRPr="00C62E02">
        <w:rPr>
          <w:rFonts w:ascii="Times New Roman" w:hAnsi="Times New Roman"/>
          <w:color w:val="auto"/>
          <w:sz w:val="24"/>
          <w:szCs w:val="24"/>
        </w:rPr>
        <w:t xml:space="preserve"> достижений),</w:t>
      </w:r>
      <w:r w:rsidR="006B0B19" w:rsidRPr="00C62E02">
        <w:rPr>
          <w:rFonts w:ascii="Times New Roman" w:hAnsi="Times New Roman"/>
          <w:color w:val="auto"/>
          <w:sz w:val="24"/>
          <w:szCs w:val="24"/>
        </w:rPr>
        <w:t xml:space="preserve"> </w:t>
      </w:r>
      <w:r w:rsidRPr="00C62E02">
        <w:rPr>
          <w:rFonts w:ascii="Times New Roman" w:hAnsi="Times New Roman"/>
          <w:color w:val="auto"/>
          <w:sz w:val="24"/>
          <w:szCs w:val="24"/>
        </w:rPr>
        <w:t>так</w:t>
      </w:r>
      <w:r w:rsidR="00D30361"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и по итогам е</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C62E02">
        <w:rPr>
          <w:rFonts w:ascii="Times New Roman" w:hAnsi="Times New Roman"/>
          <w:color w:val="auto"/>
          <w:sz w:val="24"/>
          <w:szCs w:val="24"/>
        </w:rPr>
        <w:t xml:space="preserve">следующий уровень </w:t>
      </w:r>
      <w:r w:rsidRPr="00C62E02">
        <w:rPr>
          <w:rFonts w:ascii="Times New Roman" w:hAnsi="Times New Roman"/>
          <w:color w:val="auto"/>
          <w:sz w:val="24"/>
          <w:szCs w:val="24"/>
        </w:rPr>
        <w:t>обучения.</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C62E02">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C62E02">
        <w:rPr>
          <w:rFonts w:ascii="Times New Roman" w:hAnsi="Times New Roman"/>
          <w:bCs/>
          <w:color w:val="auto"/>
          <w:spacing w:val="-2"/>
          <w:sz w:val="24"/>
          <w:szCs w:val="24"/>
        </w:rPr>
        <w:t xml:space="preserve"> </w:t>
      </w:r>
      <w:r w:rsidRPr="00C62E02">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C62E02">
        <w:rPr>
          <w:rFonts w:ascii="Times New Roman" w:hAnsi="Times New Roman"/>
          <w:b/>
          <w:color w:val="auto"/>
          <w:spacing w:val="-2"/>
          <w:sz w:val="24"/>
          <w:szCs w:val="24"/>
        </w:rPr>
        <w:t>«Выпускник получит возможность научиться»</w:t>
      </w:r>
      <w:r w:rsidRPr="00C62E02">
        <w:rPr>
          <w:rFonts w:ascii="Times New Roman" w:hAnsi="Times New Roman"/>
          <w:color w:val="auto"/>
          <w:spacing w:val="-2"/>
          <w:sz w:val="24"/>
          <w:szCs w:val="24"/>
        </w:rPr>
        <w:t xml:space="preserve"> к каждому разделу примерной программы учебно</w:t>
      </w:r>
      <w:r w:rsidRPr="00C62E02">
        <w:rPr>
          <w:rFonts w:ascii="Times New Roman" w:hAnsi="Times New Roman"/>
          <w:color w:val="auto"/>
          <w:sz w:val="24"/>
          <w:szCs w:val="24"/>
        </w:rPr>
        <w:t xml:space="preserve">го предмета и </w:t>
      </w:r>
      <w:r w:rsidRPr="00C62E02">
        <w:rPr>
          <w:rFonts w:ascii="Times New Roman" w:hAnsi="Times New Roman"/>
          <w:iCs/>
          <w:color w:val="auto"/>
          <w:sz w:val="24"/>
          <w:szCs w:val="24"/>
        </w:rPr>
        <w:t xml:space="preserve">выделяются курсивом. </w:t>
      </w:r>
      <w:r w:rsidR="00880217" w:rsidRPr="00C62E02">
        <w:rPr>
          <w:rFonts w:ascii="Times New Roman" w:hAnsi="Times New Roman"/>
          <w:color w:val="auto"/>
          <w:sz w:val="24"/>
          <w:szCs w:val="24"/>
        </w:rPr>
        <w:t xml:space="preserve">Уровень </w:t>
      </w:r>
      <w:r w:rsidRPr="00C62E02">
        <w:rPr>
          <w:rFonts w:ascii="Times New Roman" w:hAnsi="Times New Roman"/>
          <w:color w:val="auto"/>
          <w:sz w:val="24"/>
          <w:szCs w:val="24"/>
        </w:rPr>
        <w:t>достижений,</w:t>
      </w:r>
      <w:r w:rsidR="00D30361" w:rsidRPr="00C62E02">
        <w:rPr>
          <w:rFonts w:ascii="Times New Roman" w:hAnsi="Times New Roman"/>
          <w:color w:val="auto"/>
          <w:sz w:val="24"/>
          <w:szCs w:val="24"/>
        </w:rPr>
        <w:t xml:space="preserve"> </w:t>
      </w:r>
      <w:r w:rsidRPr="00C62E02">
        <w:rPr>
          <w:rFonts w:ascii="Times New Roman" w:hAnsi="Times New Roman"/>
          <w:color w:val="auto"/>
          <w:spacing w:val="4"/>
          <w:sz w:val="24"/>
          <w:szCs w:val="24"/>
        </w:rPr>
        <w:t>соответс</w:t>
      </w:r>
      <w:r w:rsidR="00880217" w:rsidRPr="00C62E02">
        <w:rPr>
          <w:rFonts w:ascii="Times New Roman" w:hAnsi="Times New Roman"/>
          <w:color w:val="auto"/>
          <w:spacing w:val="4"/>
          <w:sz w:val="24"/>
          <w:szCs w:val="24"/>
        </w:rPr>
        <w:t>твующий планируемым результатам этой группы, </w:t>
      </w:r>
      <w:r w:rsidRPr="00C62E02">
        <w:rPr>
          <w:rFonts w:ascii="Times New Roman" w:hAnsi="Times New Roman"/>
          <w:color w:val="auto"/>
          <w:spacing w:val="4"/>
          <w:sz w:val="24"/>
          <w:szCs w:val="24"/>
        </w:rPr>
        <w:t>могут продемонстрировать только отдельные обучающие</w:t>
      </w:r>
      <w:r w:rsidRPr="00C62E02">
        <w:rPr>
          <w:rFonts w:ascii="Times New Roman" w:hAnsi="Times New Roman"/>
          <w:color w:val="auto"/>
          <w:spacing w:val="2"/>
          <w:sz w:val="24"/>
          <w:szCs w:val="24"/>
        </w:rPr>
        <w:t xml:space="preserve">ся, </w:t>
      </w:r>
      <w:r w:rsidRPr="00C62E0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C62E02">
        <w:rPr>
          <w:rFonts w:ascii="Times New Roman" w:hAnsi="Times New Roman"/>
          <w:color w:val="auto"/>
          <w:spacing w:val="2"/>
          <w:sz w:val="24"/>
          <w:szCs w:val="24"/>
        </w:rPr>
        <w:t xml:space="preserve">териала и/или его пропедевтического характера на </w:t>
      </w:r>
      <w:r w:rsidR="00775DA5" w:rsidRPr="00C62E02">
        <w:rPr>
          <w:rFonts w:ascii="Times New Roman" w:hAnsi="Times New Roman"/>
          <w:color w:val="auto"/>
          <w:spacing w:val="2"/>
          <w:sz w:val="24"/>
          <w:szCs w:val="24"/>
        </w:rPr>
        <w:t xml:space="preserve">данном уровне </w:t>
      </w:r>
      <w:r w:rsidRPr="00C62E02">
        <w:rPr>
          <w:rFonts w:ascii="Times New Roman" w:hAnsi="Times New Roman"/>
          <w:color w:val="auto"/>
          <w:spacing w:val="2"/>
          <w:sz w:val="24"/>
          <w:szCs w:val="24"/>
        </w:rPr>
        <w:t>обучения. Оценка достижения этих целей вед</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тся </w:t>
      </w:r>
      <w:r w:rsidRPr="00C62E02">
        <w:rPr>
          <w:rFonts w:ascii="Times New Roman" w:hAnsi="Times New Roman"/>
          <w:color w:val="auto"/>
          <w:spacing w:val="-2"/>
          <w:sz w:val="24"/>
          <w:szCs w:val="24"/>
        </w:rPr>
        <w:t xml:space="preserve">преимущественно в ходе процедур, </w:t>
      </w:r>
      <w:r w:rsidR="00A3436A"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C62E02">
        <w:rPr>
          <w:rFonts w:ascii="Times New Roman" w:hAnsi="Times New Roman"/>
          <w:color w:val="auto"/>
          <w:spacing w:val="-2"/>
          <w:sz w:val="24"/>
          <w:szCs w:val="24"/>
        </w:rPr>
        <w:t xml:space="preserve">й информации. Частично задания, ориентированные на </w:t>
      </w:r>
      <w:r w:rsidRPr="00C62E02">
        <w:rPr>
          <w:rFonts w:ascii="Times New Roman" w:hAnsi="Times New Roman"/>
          <w:color w:val="auto"/>
          <w:spacing w:val="-2"/>
          <w:sz w:val="24"/>
          <w:szCs w:val="24"/>
        </w:rPr>
        <w:t>оценку</w:t>
      </w:r>
      <w:r w:rsidR="00D30361" w:rsidRPr="00C62E02">
        <w:rPr>
          <w:rFonts w:ascii="Times New Roman" w:hAnsi="Times New Roman"/>
          <w:color w:val="auto"/>
          <w:spacing w:val="-2"/>
          <w:sz w:val="24"/>
          <w:szCs w:val="24"/>
        </w:rPr>
        <w:t xml:space="preserve"> </w:t>
      </w:r>
      <w:r w:rsidRPr="00C62E02">
        <w:rPr>
          <w:rFonts w:ascii="Times New Roman" w:hAnsi="Times New Roman"/>
          <w:color w:val="auto"/>
          <w:spacing w:val="4"/>
          <w:sz w:val="24"/>
          <w:szCs w:val="24"/>
        </w:rPr>
        <w:t xml:space="preserve">достижения этой группы планируемых результатов, могут </w:t>
      </w:r>
      <w:r w:rsidRPr="00C62E02">
        <w:rPr>
          <w:rFonts w:ascii="Times New Roman" w:hAnsi="Times New Roman"/>
          <w:color w:val="auto"/>
          <w:spacing w:val="-2"/>
          <w:sz w:val="24"/>
          <w:szCs w:val="24"/>
        </w:rPr>
        <w:t>включаться в материалы итогового контроля.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4"/>
          <w:sz w:val="24"/>
          <w:szCs w:val="24"/>
        </w:rPr>
        <w:t>Основные цели такого включения </w:t>
      </w:r>
      <w:r w:rsidR="00A3436A" w:rsidRPr="00C62E02">
        <w:rPr>
          <w:rFonts w:ascii="Times New Roman" w:hAnsi="Times New Roman"/>
          <w:color w:val="auto"/>
          <w:spacing w:val="4"/>
          <w:sz w:val="24"/>
          <w:szCs w:val="24"/>
        </w:rPr>
        <w:t xml:space="preserve"> </w:t>
      </w:r>
      <w:r w:rsidRPr="00C62E02">
        <w:rPr>
          <w:rFonts w:ascii="Times New Roman" w:hAnsi="Times New Roman"/>
          <w:color w:val="auto"/>
          <w:spacing w:val="4"/>
          <w:sz w:val="24"/>
          <w:szCs w:val="24"/>
        </w:rPr>
        <w:t>— предоставить воз</w:t>
      </w:r>
      <w:r w:rsidRPr="00C62E0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C62E02">
        <w:rPr>
          <w:rFonts w:ascii="Times New Roman" w:hAnsi="Times New Roman"/>
          <w:color w:val="auto"/>
          <w:sz w:val="24"/>
          <w:szCs w:val="24"/>
        </w:rPr>
        <w:t xml:space="preserve"> </w:t>
      </w:r>
      <w:r w:rsidRPr="00C62E02">
        <w:rPr>
          <w:rFonts w:ascii="Times New Roman" w:hAnsi="Times New Roman"/>
          <w:color w:val="auto"/>
          <w:spacing w:val="4"/>
          <w:sz w:val="24"/>
          <w:szCs w:val="24"/>
        </w:rPr>
        <w:t xml:space="preserve">и выявить динамику роста численности группы наиболее </w:t>
      </w:r>
      <w:r w:rsidR="00880217" w:rsidRPr="00C62E02">
        <w:rPr>
          <w:rFonts w:ascii="Times New Roman" w:hAnsi="Times New Roman"/>
          <w:color w:val="auto"/>
          <w:sz w:val="24"/>
          <w:szCs w:val="24"/>
        </w:rPr>
        <w:t>подготовленных обучающихся.</w:t>
      </w:r>
      <w:r w:rsidR="00A3436A" w:rsidRPr="00C62E02">
        <w:rPr>
          <w:rFonts w:ascii="Times New Roman" w:hAnsi="Times New Roman"/>
          <w:color w:val="auto"/>
          <w:sz w:val="24"/>
          <w:szCs w:val="24"/>
        </w:rPr>
        <w:t xml:space="preserve"> </w:t>
      </w:r>
      <w:r w:rsidR="00880217" w:rsidRPr="00C62E02">
        <w:rPr>
          <w:rFonts w:ascii="Times New Roman" w:hAnsi="Times New Roman"/>
          <w:color w:val="auto"/>
          <w:sz w:val="24"/>
          <w:szCs w:val="24"/>
        </w:rPr>
        <w:t xml:space="preserve">При этом  </w:t>
      </w:r>
      <w:r w:rsidRPr="00C62E02">
        <w:rPr>
          <w:rFonts w:ascii="Times New Roman" w:hAnsi="Times New Roman"/>
          <w:bCs/>
          <w:color w:val="auto"/>
          <w:sz w:val="24"/>
          <w:szCs w:val="24"/>
        </w:rPr>
        <w:t>невыполнение</w:t>
      </w:r>
      <w:r w:rsidR="00880217" w:rsidRPr="00C62E02">
        <w:rPr>
          <w:rFonts w:ascii="Times New Roman" w:hAnsi="Times New Roman"/>
          <w:bCs/>
          <w:color w:val="auto"/>
          <w:sz w:val="24"/>
          <w:szCs w:val="24"/>
        </w:rPr>
        <w:t> </w:t>
      </w:r>
      <w:r w:rsidRPr="00C62E02">
        <w:rPr>
          <w:rFonts w:ascii="Times New Roman" w:hAnsi="Times New Roman"/>
          <w:bCs/>
          <w:color w:val="auto"/>
          <w:spacing w:val="4"/>
          <w:sz w:val="24"/>
          <w:szCs w:val="24"/>
        </w:rPr>
        <w:t>обучающимися заданий, с помощью которых вед</w:t>
      </w:r>
      <w:r w:rsidR="00D30361" w:rsidRPr="00C62E02">
        <w:rPr>
          <w:rFonts w:ascii="Times New Roman" w:hAnsi="Times New Roman"/>
          <w:bCs/>
          <w:color w:val="auto"/>
          <w:spacing w:val="4"/>
          <w:sz w:val="24"/>
          <w:szCs w:val="24"/>
        </w:rPr>
        <w:t>е</w:t>
      </w:r>
      <w:r w:rsidRPr="00C62E02">
        <w:rPr>
          <w:rFonts w:ascii="Times New Roman" w:hAnsi="Times New Roman"/>
          <w:bCs/>
          <w:color w:val="auto"/>
          <w:spacing w:val="4"/>
          <w:sz w:val="24"/>
          <w:szCs w:val="24"/>
        </w:rPr>
        <w:t xml:space="preserve">тся </w:t>
      </w:r>
      <w:r w:rsidRPr="00C62E02">
        <w:rPr>
          <w:rFonts w:ascii="Times New Roman" w:hAnsi="Times New Roman"/>
          <w:bCs/>
          <w:color w:val="auto"/>
          <w:sz w:val="24"/>
          <w:szCs w:val="24"/>
        </w:rPr>
        <w:t>оценка достижения планируемых результатов этой груп</w:t>
      </w:r>
      <w:r w:rsidRPr="00C62E02">
        <w:rPr>
          <w:rFonts w:ascii="Times New Roman" w:hAnsi="Times New Roman"/>
          <w:bCs/>
          <w:color w:val="auto"/>
          <w:spacing w:val="2"/>
          <w:sz w:val="24"/>
          <w:szCs w:val="24"/>
        </w:rPr>
        <w:t xml:space="preserve">пы, не является препятствием для перехода на </w:t>
      </w:r>
      <w:r w:rsidR="00775DA5" w:rsidRPr="00C62E02">
        <w:rPr>
          <w:rFonts w:ascii="Times New Roman" w:hAnsi="Times New Roman"/>
          <w:bCs/>
          <w:color w:val="auto"/>
          <w:spacing w:val="2"/>
          <w:sz w:val="24"/>
          <w:szCs w:val="24"/>
        </w:rPr>
        <w:t>следу</w:t>
      </w:r>
      <w:r w:rsidR="00775DA5" w:rsidRPr="00C62E02">
        <w:rPr>
          <w:rFonts w:ascii="Times New Roman" w:hAnsi="Times New Roman"/>
          <w:bCs/>
          <w:color w:val="auto"/>
          <w:sz w:val="24"/>
          <w:szCs w:val="24"/>
        </w:rPr>
        <w:t xml:space="preserve">ющий уровень </w:t>
      </w:r>
      <w:r w:rsidRPr="00C62E02">
        <w:rPr>
          <w:rFonts w:ascii="Times New Roman" w:hAnsi="Times New Roman"/>
          <w:bCs/>
          <w:color w:val="auto"/>
          <w:sz w:val="24"/>
          <w:szCs w:val="24"/>
        </w:rPr>
        <w:t xml:space="preserve">обучения. </w:t>
      </w:r>
      <w:r w:rsidRPr="00C62E02">
        <w:rPr>
          <w:rFonts w:ascii="Times New Roman" w:hAnsi="Times New Roman"/>
          <w:color w:val="auto"/>
          <w:sz w:val="24"/>
          <w:szCs w:val="24"/>
        </w:rPr>
        <w:t>В ряде случаев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C62E02" w:rsidRDefault="00C27132"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При получении</w:t>
      </w:r>
      <w:r w:rsidR="00653A76" w:rsidRPr="00C62E0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C62E02" w:rsidRDefault="00653A76" w:rsidP="00377DCA">
      <w:pPr>
        <w:pStyle w:val="ac"/>
        <w:numPr>
          <w:ilvl w:val="0"/>
          <w:numId w:val="13"/>
        </w:numPr>
        <w:spacing w:line="240" w:lineRule="auto"/>
        <w:rPr>
          <w:rFonts w:ascii="Times New Roman" w:hAnsi="Times New Roman"/>
          <w:color w:val="auto"/>
          <w:sz w:val="24"/>
          <w:szCs w:val="24"/>
        </w:rPr>
      </w:pPr>
      <w:r w:rsidRPr="00C62E02">
        <w:rPr>
          <w:rFonts w:ascii="Times New Roman" w:hAnsi="Times New Roman"/>
          <w:color w:val="auto"/>
          <w:sz w:val="24"/>
          <w:szCs w:val="24"/>
        </w:rPr>
        <w:t>междисциплинарной программы «Формирование универ</w:t>
      </w:r>
      <w:r w:rsidRPr="00C62E02">
        <w:rPr>
          <w:rFonts w:ascii="Times New Roman" w:hAnsi="Times New Roman"/>
          <w:color w:val="auto"/>
          <w:spacing w:val="-4"/>
          <w:sz w:val="24"/>
          <w:szCs w:val="24"/>
        </w:rPr>
        <w:t>сальных учебных действий», а также е</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 xml:space="preserve"> разделов «Чтение. Рабо</w:t>
      </w:r>
      <w:r w:rsidRPr="00C62E02">
        <w:rPr>
          <w:rFonts w:ascii="Times New Roman" w:hAnsi="Times New Roman"/>
          <w:color w:val="auto"/>
          <w:spacing w:val="-2"/>
          <w:sz w:val="24"/>
          <w:szCs w:val="24"/>
        </w:rPr>
        <w:t>та с текстом» и «Формирование ИКТ­компетентности обучаю</w:t>
      </w:r>
      <w:r w:rsidRPr="00C62E02">
        <w:rPr>
          <w:rFonts w:ascii="Times New Roman" w:hAnsi="Times New Roman"/>
          <w:color w:val="auto"/>
          <w:sz w:val="24"/>
          <w:szCs w:val="24"/>
        </w:rPr>
        <w:t>щихся»;</w:t>
      </w:r>
    </w:p>
    <w:p w:rsidR="00653A76" w:rsidRPr="00C62E02" w:rsidRDefault="00653A76" w:rsidP="00377DCA">
      <w:pPr>
        <w:pStyle w:val="ac"/>
        <w:numPr>
          <w:ilvl w:val="0"/>
          <w:numId w:val="13"/>
        </w:numPr>
        <w:spacing w:line="240" w:lineRule="auto"/>
        <w:rPr>
          <w:rFonts w:ascii="Times New Roman" w:hAnsi="Times New Roman"/>
          <w:color w:val="auto"/>
          <w:sz w:val="24"/>
          <w:szCs w:val="24"/>
        </w:rPr>
      </w:pPr>
      <w:r w:rsidRPr="00C62E02">
        <w:rPr>
          <w:rFonts w:ascii="Times New Roman" w:hAnsi="Times New Roman"/>
          <w:color w:val="auto"/>
          <w:spacing w:val="-2"/>
          <w:sz w:val="24"/>
          <w:szCs w:val="24"/>
        </w:rPr>
        <w:t>программ по всем учебным предметам</w:t>
      </w:r>
      <w:r w:rsidR="00E52870" w:rsidRPr="00C62E02">
        <w:rPr>
          <w:rFonts w:ascii="Times New Roman" w:hAnsi="Times New Roman"/>
          <w:color w:val="auto"/>
          <w:spacing w:val="-2"/>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данном разделе основной образовательной </w:t>
      </w:r>
      <w:r w:rsidRPr="00C62E02">
        <w:rPr>
          <w:rFonts w:ascii="Times New Roman" w:hAnsi="Times New Roman"/>
          <w:color w:val="auto"/>
          <w:spacing w:val="-2"/>
          <w:sz w:val="24"/>
          <w:szCs w:val="24"/>
        </w:rPr>
        <w:t>программы</w:t>
      </w:r>
      <w:r w:rsidR="007D6EB5" w:rsidRPr="00C62E02">
        <w:rPr>
          <w:sz w:val="24"/>
          <w:szCs w:val="24"/>
        </w:rPr>
        <w:t xml:space="preserve"> МБОУ «Школа №32» </w:t>
      </w:r>
      <w:r w:rsidRPr="00C62E02">
        <w:rPr>
          <w:rFonts w:ascii="Times New Roman" w:hAnsi="Times New Roman"/>
          <w:color w:val="auto"/>
          <w:spacing w:val="-2"/>
          <w:sz w:val="24"/>
          <w:szCs w:val="24"/>
        </w:rPr>
        <w:t xml:space="preserve"> приводятся планируемые результаты освоения всех</w:t>
      </w:r>
      <w:r w:rsidR="00666724"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обязательных учебных предметов </w:t>
      </w:r>
      <w:r w:rsidR="00775DA5" w:rsidRPr="00C62E02">
        <w:rPr>
          <w:rFonts w:ascii="Times New Roman" w:hAnsi="Times New Roman"/>
          <w:color w:val="auto"/>
          <w:spacing w:val="-2"/>
          <w:sz w:val="24"/>
          <w:szCs w:val="24"/>
        </w:rPr>
        <w:t>при получении</w:t>
      </w:r>
      <w:r w:rsidRPr="00C62E02">
        <w:rPr>
          <w:rFonts w:ascii="Times New Roman" w:hAnsi="Times New Roman"/>
          <w:color w:val="auto"/>
          <w:spacing w:val="-2"/>
          <w:sz w:val="24"/>
          <w:szCs w:val="24"/>
        </w:rPr>
        <w:t xml:space="preserve"> начального обще</w:t>
      </w:r>
      <w:r w:rsidRPr="00C62E02">
        <w:rPr>
          <w:rFonts w:ascii="Times New Roman" w:hAnsi="Times New Roman"/>
          <w:color w:val="auto"/>
          <w:sz w:val="24"/>
          <w:szCs w:val="24"/>
        </w:rPr>
        <w:t>го образования</w:t>
      </w:r>
      <w:r w:rsidR="007D6EB5" w:rsidRPr="00C62E02">
        <w:rPr>
          <w:rFonts w:ascii="Times New Roman" w:hAnsi="Times New Roman"/>
          <w:color w:val="auto"/>
          <w:sz w:val="24"/>
          <w:szCs w:val="24"/>
        </w:rPr>
        <w:t>.</w:t>
      </w:r>
      <w:r w:rsidRPr="00C62E02">
        <w:rPr>
          <w:rFonts w:ascii="Times New Roman" w:hAnsi="Times New Roman"/>
          <w:color w:val="auto"/>
          <w:sz w:val="24"/>
          <w:szCs w:val="24"/>
        </w:rPr>
        <w:t xml:space="preserve"> </w:t>
      </w:r>
    </w:p>
    <w:p w:rsidR="00F42A31" w:rsidRPr="00C62E02" w:rsidRDefault="00F42A31" w:rsidP="00377DCA">
      <w:pPr>
        <w:pStyle w:val="afd"/>
        <w:numPr>
          <w:ilvl w:val="2"/>
          <w:numId w:val="2"/>
        </w:numPr>
        <w:spacing w:line="240" w:lineRule="auto"/>
        <w:ind w:left="0" w:firstLine="0"/>
        <w:jc w:val="both"/>
        <w:rPr>
          <w:sz w:val="24"/>
        </w:rPr>
      </w:pPr>
      <w:bookmarkStart w:id="19" w:name="_Toc424564300"/>
      <w:r w:rsidRPr="00C62E02">
        <w:rPr>
          <w:sz w:val="24"/>
        </w:rPr>
        <w:t>Формирование универсальных учебных действий</w:t>
      </w:r>
      <w:bookmarkEnd w:id="19"/>
    </w:p>
    <w:p w:rsidR="00F42A31" w:rsidRPr="00C62E02" w:rsidRDefault="00F42A31" w:rsidP="00377DCA">
      <w:pPr>
        <w:jc w:val="both"/>
      </w:pPr>
      <w:r w:rsidRPr="00C62E02">
        <w:t>(личностные и метапредметные результаты)</w:t>
      </w:r>
    </w:p>
    <w:p w:rsidR="00546FB0"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результате изучения </w:t>
      </w:r>
      <w:r w:rsidRPr="00C62E02">
        <w:rPr>
          <w:rFonts w:ascii="Times New Roman" w:hAnsi="Times New Roman"/>
          <w:bCs/>
          <w:color w:val="auto"/>
          <w:sz w:val="24"/>
          <w:szCs w:val="24"/>
        </w:rPr>
        <w:t>всех без исключения предметов</w:t>
      </w:r>
      <w:r w:rsidRPr="00C62E02">
        <w:rPr>
          <w:rFonts w:ascii="Times New Roman" w:hAnsi="Times New Roman"/>
          <w:b/>
          <w:bCs/>
          <w:color w:val="auto"/>
          <w:sz w:val="24"/>
          <w:szCs w:val="24"/>
        </w:rPr>
        <w:t xml:space="preserve"> </w:t>
      </w:r>
      <w:r w:rsidR="00775DA5" w:rsidRPr="00C62E02">
        <w:rPr>
          <w:rFonts w:ascii="Times New Roman" w:hAnsi="Times New Roman"/>
          <w:color w:val="auto"/>
          <w:sz w:val="24"/>
          <w:szCs w:val="24"/>
        </w:rPr>
        <w:t>при получении</w:t>
      </w:r>
      <w:r w:rsidR="00666724" w:rsidRPr="00C62E02">
        <w:rPr>
          <w:rFonts w:ascii="Times New Roman" w:hAnsi="Times New Roman"/>
          <w:color w:val="auto"/>
          <w:sz w:val="24"/>
          <w:szCs w:val="24"/>
        </w:rPr>
        <w:t xml:space="preserve"> </w:t>
      </w:r>
      <w:r w:rsidRPr="00C62E02">
        <w:rPr>
          <w:rFonts w:ascii="Times New Roman" w:hAnsi="Times New Roman"/>
          <w:color w:val="auto"/>
          <w:sz w:val="24"/>
          <w:szCs w:val="24"/>
        </w:rPr>
        <w:t xml:space="preserve">начального общего образования у выпускников </w:t>
      </w:r>
      <w:r w:rsidRPr="00C62E02">
        <w:rPr>
          <w:rFonts w:ascii="Times New Roman" w:hAnsi="Times New Roman"/>
          <w:color w:val="auto"/>
          <w:spacing w:val="2"/>
          <w:sz w:val="24"/>
          <w:szCs w:val="24"/>
        </w:rPr>
        <w:t xml:space="preserve">будут сформированы </w:t>
      </w:r>
      <w:r w:rsidRPr="00C62E02">
        <w:rPr>
          <w:rFonts w:ascii="Times New Roman" w:hAnsi="Times New Roman"/>
          <w:iCs/>
          <w:color w:val="auto"/>
          <w:spacing w:val="2"/>
          <w:sz w:val="24"/>
          <w:szCs w:val="24"/>
        </w:rPr>
        <w:t>личностные, регулятивные, познава</w:t>
      </w:r>
      <w:r w:rsidRPr="00C62E02">
        <w:rPr>
          <w:rFonts w:ascii="Times New Roman" w:hAnsi="Times New Roman"/>
          <w:iCs/>
          <w:color w:val="auto"/>
          <w:sz w:val="24"/>
          <w:szCs w:val="24"/>
        </w:rPr>
        <w:t xml:space="preserve">тельные </w:t>
      </w:r>
      <w:r w:rsidRPr="00C62E02">
        <w:rPr>
          <w:rFonts w:ascii="Times New Roman" w:hAnsi="Times New Roman"/>
          <w:color w:val="auto"/>
          <w:sz w:val="24"/>
          <w:szCs w:val="24"/>
        </w:rPr>
        <w:t xml:space="preserve">и </w:t>
      </w:r>
      <w:r w:rsidRPr="00C62E02">
        <w:rPr>
          <w:rFonts w:ascii="Times New Roman" w:hAnsi="Times New Roman"/>
          <w:iCs/>
          <w:color w:val="auto"/>
          <w:sz w:val="24"/>
          <w:szCs w:val="24"/>
        </w:rPr>
        <w:t xml:space="preserve">коммуникативные </w:t>
      </w:r>
      <w:r w:rsidRPr="00C62E02">
        <w:rPr>
          <w:rFonts w:ascii="Times New Roman" w:hAnsi="Times New Roman"/>
          <w:color w:val="auto"/>
          <w:sz w:val="24"/>
          <w:szCs w:val="24"/>
        </w:rPr>
        <w:t>универсальные учебные действия как основа умения учиться.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lastRenderedPageBreak/>
        <w:t xml:space="preserve">Личностные </w:t>
      </w:r>
      <w:r w:rsidR="00780EE1" w:rsidRPr="00C62E02">
        <w:rPr>
          <w:rFonts w:ascii="Times New Roman" w:hAnsi="Times New Roman" w:cs="Times New Roman"/>
          <w:b/>
          <w:i w:val="0"/>
          <w:color w:val="auto"/>
          <w:sz w:val="24"/>
          <w:szCs w:val="24"/>
        </w:rPr>
        <w:t>результаты</w:t>
      </w:r>
      <w:r w:rsidR="00546FB0" w:rsidRPr="00C62E02">
        <w:rPr>
          <w:rFonts w:ascii="Times New Roman" w:hAnsi="Times New Roman" w:cs="Times New Roman"/>
          <w:b/>
          <w:i w:val="0"/>
          <w:color w:val="auto"/>
          <w:sz w:val="24"/>
          <w:szCs w:val="24"/>
        </w:rPr>
        <w:t>.</w:t>
      </w:r>
    </w:p>
    <w:p w:rsidR="00653A76" w:rsidRPr="00C62E02" w:rsidRDefault="00653A76" w:rsidP="00377DCA">
      <w:pPr>
        <w:pStyle w:val="a4"/>
        <w:spacing w:line="240" w:lineRule="auto"/>
        <w:ind w:firstLine="0"/>
        <w:rPr>
          <w:rFonts w:ascii="Times New Roman" w:hAnsi="Times New Roman"/>
          <w:color w:val="auto"/>
          <w:sz w:val="24"/>
          <w:szCs w:val="24"/>
        </w:rPr>
      </w:pPr>
      <w:r w:rsidRPr="00C62E02">
        <w:rPr>
          <w:rFonts w:ascii="Times New Roman" w:hAnsi="Times New Roman"/>
          <w:color w:val="auto"/>
          <w:sz w:val="24"/>
          <w:szCs w:val="24"/>
        </w:rPr>
        <w:t>У выпускника будут сформированы:</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внутренняя позиция школьника на уровне положитель</w:t>
      </w:r>
      <w:r w:rsidRPr="00C62E0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C62E02">
        <w:rPr>
          <w:rFonts w:ascii="Times New Roman" w:hAnsi="Times New Roman"/>
          <w:color w:val="auto"/>
          <w:sz w:val="24"/>
          <w:szCs w:val="24"/>
        </w:rPr>
        <w:t>«хорошего ученика»;</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 xml:space="preserve">широкая мотивационная основа учебной деятельности, </w:t>
      </w:r>
      <w:r w:rsidRPr="00C62E02">
        <w:rPr>
          <w:rFonts w:ascii="Times New Roman" w:hAnsi="Times New Roman"/>
          <w:color w:val="auto"/>
          <w:sz w:val="24"/>
          <w:szCs w:val="24"/>
        </w:rPr>
        <w:t>включающая социальные, учебно­познавательные и внешние мотивы;</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 xml:space="preserve">ориентация на понимание причин успеха в учебной </w:t>
      </w:r>
      <w:r w:rsidRPr="00C62E02">
        <w:rPr>
          <w:rFonts w:ascii="Times New Roman" w:hAnsi="Times New Roman"/>
          <w:color w:val="auto"/>
          <w:spacing w:val="2"/>
          <w:sz w:val="24"/>
          <w:szCs w:val="24"/>
        </w:rPr>
        <w:t>деятельности, в том числе на самоанализ и самоконтроль резуль</w:t>
      </w:r>
      <w:r w:rsidRPr="00C62E0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способность к оценке своей учебной деятельности;</w:t>
      </w:r>
    </w:p>
    <w:p w:rsidR="00653A76" w:rsidRPr="00C62E02" w:rsidRDefault="00653A76" w:rsidP="00377DCA">
      <w:pPr>
        <w:pStyle w:val="ac"/>
        <w:numPr>
          <w:ilvl w:val="0"/>
          <w:numId w:val="14"/>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4"/>
          <w:sz w:val="24"/>
          <w:szCs w:val="24"/>
        </w:rPr>
        <w:t xml:space="preserve">основы гражданской идентичности, своей этнической </w:t>
      </w:r>
      <w:r w:rsidRPr="00C62E02">
        <w:rPr>
          <w:rFonts w:ascii="Times New Roman" w:hAnsi="Times New Roman"/>
          <w:color w:val="auto"/>
          <w:spacing w:val="2"/>
          <w:sz w:val="24"/>
          <w:szCs w:val="24"/>
        </w:rPr>
        <w:t>принадлежности в форме осознания «Я» как члена семьи,</w:t>
      </w:r>
      <w:r w:rsidRPr="00C62E0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 xml:space="preserve">ориентация в нравственном содержании и смысле как </w:t>
      </w:r>
      <w:r w:rsidRPr="00C62E02">
        <w:rPr>
          <w:rFonts w:ascii="Times New Roman" w:hAnsi="Times New Roman"/>
          <w:color w:val="auto"/>
          <w:sz w:val="24"/>
          <w:szCs w:val="24"/>
        </w:rPr>
        <w:t>собственных поступков, так и поступков окружающих людей;</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знание основных моральных норм и ориентация на их выполнение;</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установка на здоровый образ жизни;</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C62E02">
        <w:rPr>
          <w:rFonts w:ascii="Times New Roman" w:hAnsi="Times New Roman"/>
          <w:color w:val="auto"/>
          <w:sz w:val="24"/>
          <w:szCs w:val="24"/>
        </w:rPr>
        <w:t>мам природоохранного, нерасточительного, здоровьесберегающего поведения;</w:t>
      </w:r>
    </w:p>
    <w:p w:rsidR="00653A76" w:rsidRPr="00C62E02" w:rsidRDefault="00653A76" w:rsidP="00377DCA">
      <w:pPr>
        <w:pStyle w:val="ac"/>
        <w:numPr>
          <w:ilvl w:val="0"/>
          <w:numId w:val="14"/>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 xml:space="preserve">чувство прекрасного и эстетические чувства на основе </w:t>
      </w:r>
      <w:r w:rsidRPr="00C62E02">
        <w:rPr>
          <w:rFonts w:ascii="Times New Roman" w:hAnsi="Times New Roman"/>
          <w:color w:val="auto"/>
          <w:sz w:val="24"/>
          <w:szCs w:val="24"/>
        </w:rPr>
        <w:t>знакомства с мировой и отечественной художественной культурой.</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 xml:space="preserve">Выпускник </w:t>
      </w:r>
      <w:r w:rsidR="00E823C6" w:rsidRPr="00C62E02">
        <w:rPr>
          <w:rFonts w:ascii="Times New Roman" w:hAnsi="Times New Roman"/>
          <w:b/>
          <w:iCs/>
          <w:color w:val="auto"/>
          <w:sz w:val="24"/>
          <w:szCs w:val="24"/>
        </w:rPr>
        <w:t xml:space="preserve">НОО </w:t>
      </w:r>
      <w:r w:rsidR="00546FB0" w:rsidRPr="00C62E02">
        <w:rPr>
          <w:b/>
          <w:sz w:val="24"/>
          <w:szCs w:val="24"/>
        </w:rPr>
        <w:t>МБОУ «Школа №32»</w:t>
      </w:r>
      <w:r w:rsidR="00546FB0" w:rsidRPr="00C62E02">
        <w:rPr>
          <w:sz w:val="24"/>
          <w:szCs w:val="24"/>
        </w:rPr>
        <w:t xml:space="preserve"> </w:t>
      </w:r>
      <w:r w:rsidR="00546FB0" w:rsidRPr="00C62E02">
        <w:rPr>
          <w:rFonts w:ascii="Times New Roman" w:hAnsi="Times New Roman"/>
          <w:color w:val="auto"/>
          <w:spacing w:val="-2"/>
          <w:sz w:val="24"/>
          <w:szCs w:val="24"/>
        </w:rPr>
        <w:t xml:space="preserve"> </w:t>
      </w:r>
      <w:r w:rsidRPr="00C62E02">
        <w:rPr>
          <w:rFonts w:ascii="Times New Roman" w:hAnsi="Times New Roman"/>
          <w:b/>
          <w:iCs/>
          <w:color w:val="auto"/>
          <w:sz w:val="24"/>
          <w:szCs w:val="24"/>
        </w:rPr>
        <w:t>получит возможность для формирования:</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pacing w:val="4"/>
          <w:sz w:val="24"/>
          <w:szCs w:val="24"/>
        </w:rPr>
        <w:t>внутренней позиции обучающегося на уровне поло</w:t>
      </w:r>
      <w:r w:rsidRPr="00C62E02">
        <w:rPr>
          <w:rFonts w:ascii="Times New Roman" w:hAnsi="Times New Roman"/>
          <w:iCs/>
          <w:color w:val="auto"/>
          <w:sz w:val="24"/>
          <w:szCs w:val="24"/>
        </w:rPr>
        <w:t xml:space="preserve">жительного отношения к </w:t>
      </w:r>
      <w:r w:rsidR="00B70624" w:rsidRPr="00C62E02">
        <w:rPr>
          <w:rFonts w:ascii="Times New Roman" w:hAnsi="Times New Roman"/>
          <w:iCs/>
          <w:color w:val="auto"/>
          <w:sz w:val="24"/>
          <w:szCs w:val="24"/>
        </w:rPr>
        <w:t>образовательной организации</w:t>
      </w:r>
      <w:r w:rsidRPr="00C62E02">
        <w:rPr>
          <w:rFonts w:ascii="Times New Roman" w:hAnsi="Times New Roman"/>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pacing w:val="-2"/>
          <w:sz w:val="24"/>
          <w:szCs w:val="24"/>
        </w:rPr>
        <w:t>выраженной устойчивой учебно­познавательной моти</w:t>
      </w:r>
      <w:r w:rsidRPr="00C62E02">
        <w:rPr>
          <w:rFonts w:ascii="Times New Roman" w:hAnsi="Times New Roman"/>
          <w:iCs/>
          <w:color w:val="auto"/>
          <w:sz w:val="24"/>
          <w:szCs w:val="24"/>
        </w:rPr>
        <w:t>вации учения;</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pacing w:val="-2"/>
          <w:sz w:val="24"/>
          <w:szCs w:val="24"/>
        </w:rPr>
        <w:t>устойчивого учебно­познавательного интереса к новым</w:t>
      </w:r>
      <w:r w:rsidR="00666724" w:rsidRPr="00C62E02">
        <w:rPr>
          <w:rFonts w:ascii="Times New Roman" w:hAnsi="Times New Roman"/>
          <w:iCs/>
          <w:color w:val="auto"/>
          <w:spacing w:val="-2"/>
          <w:sz w:val="24"/>
          <w:szCs w:val="24"/>
        </w:rPr>
        <w:t xml:space="preserve"> </w:t>
      </w:r>
      <w:r w:rsidRPr="00C62E02">
        <w:rPr>
          <w:rFonts w:ascii="Times New Roman" w:hAnsi="Times New Roman"/>
          <w:iCs/>
          <w:color w:val="auto"/>
          <w:sz w:val="24"/>
          <w:szCs w:val="24"/>
        </w:rPr>
        <w:t>общим способам решения задач;</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адекватного понимания причин успешности/неуспешности учебной деятельности;</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pacing w:val="-2"/>
          <w:sz w:val="24"/>
          <w:szCs w:val="24"/>
        </w:rPr>
        <w:t>положительной адекватной дифференцированной само</w:t>
      </w:r>
      <w:r w:rsidRPr="00C62E02">
        <w:rPr>
          <w:rFonts w:ascii="Times New Roman" w:hAnsi="Times New Roman"/>
          <w:iCs/>
          <w:color w:val="auto"/>
          <w:sz w:val="24"/>
          <w:szCs w:val="24"/>
        </w:rPr>
        <w:t>оценки на основе критерия успешности реализации социальной роли «хорошего ученика»;</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pacing w:val="4"/>
          <w:sz w:val="24"/>
          <w:szCs w:val="24"/>
        </w:rPr>
        <w:t xml:space="preserve">компетентности в реализации основ гражданской </w:t>
      </w:r>
      <w:r w:rsidRPr="00C62E02">
        <w:rPr>
          <w:rFonts w:ascii="Times New Roman" w:hAnsi="Times New Roman"/>
          <w:iCs/>
          <w:color w:val="auto"/>
          <w:sz w:val="24"/>
          <w:szCs w:val="24"/>
        </w:rPr>
        <w:t>идентичности в поступках и деятельности;</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морального сознания на конвенциональном уровне, способности к решению моральных дилемм на основе уч</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та позиций партн</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установки на здоровый образ жизни и реализации е</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 xml:space="preserve"> в реальном поведении и поступках;</w:t>
      </w:r>
    </w:p>
    <w:p w:rsidR="00E52870" w:rsidRPr="00C62E02" w:rsidRDefault="00653A76"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C62E02" w:rsidRDefault="00E52870" w:rsidP="00377DCA">
      <w:pPr>
        <w:pStyle w:val="ac"/>
        <w:numPr>
          <w:ilvl w:val="0"/>
          <w:numId w:val="15"/>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lastRenderedPageBreak/>
        <w:t xml:space="preserve">эмпатии как </w:t>
      </w:r>
      <w:r w:rsidR="00653A76" w:rsidRPr="00C62E02">
        <w:rPr>
          <w:rFonts w:ascii="Times New Roman" w:hAnsi="Times New Roman"/>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Регулятивные универсальные учебные действия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принимать и сохранять учебную задачу;</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учитывать выделенные учителем ориентиры действия в но</w:t>
      </w:r>
      <w:r w:rsidRPr="00C62E02">
        <w:rPr>
          <w:rFonts w:ascii="Times New Roman" w:hAnsi="Times New Roman"/>
          <w:color w:val="auto"/>
          <w:sz w:val="24"/>
          <w:szCs w:val="24"/>
        </w:rPr>
        <w:t>вом учебном материале в сотрудничестве с учителем;</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реализации, в том числе во внутреннем плане;</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pacing w:val="-4"/>
          <w:sz w:val="24"/>
          <w:szCs w:val="24"/>
        </w:rPr>
        <w:t>учитывать установленные правила в планировании и конт</w:t>
      </w:r>
      <w:r w:rsidRPr="00C62E02">
        <w:rPr>
          <w:rFonts w:ascii="Times New Roman" w:hAnsi="Times New Roman"/>
          <w:color w:val="auto"/>
          <w:sz w:val="24"/>
          <w:szCs w:val="24"/>
        </w:rPr>
        <w:t>роле способа решения;</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осуществлять итоговый и пошаговый контроль по резуль</w:t>
      </w:r>
      <w:r w:rsidRPr="00C62E02">
        <w:rPr>
          <w:rFonts w:ascii="Times New Roman" w:hAnsi="Times New Roman"/>
          <w:color w:val="auto"/>
          <w:sz w:val="24"/>
          <w:szCs w:val="24"/>
        </w:rPr>
        <w:t>тату;</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 xml:space="preserve">оценивать правильность выполнения действия на уровне </w:t>
      </w:r>
      <w:r w:rsidRPr="00C62E02">
        <w:rPr>
          <w:rFonts w:ascii="Times New Roman" w:hAnsi="Times New Roman"/>
          <w:color w:val="auto"/>
          <w:spacing w:val="2"/>
          <w:sz w:val="24"/>
          <w:szCs w:val="24"/>
        </w:rPr>
        <w:t>адекватной ретроспективной оценки соответствия результа</w:t>
      </w:r>
      <w:r w:rsidRPr="00C62E02">
        <w:rPr>
          <w:rFonts w:ascii="Times New Roman" w:hAnsi="Times New Roman"/>
          <w:color w:val="auto"/>
          <w:sz w:val="24"/>
          <w:szCs w:val="24"/>
        </w:rPr>
        <w:t>тов требованиям данной задачи;</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адекватно воспринимать предложения и оценку учите</w:t>
      </w:r>
      <w:r w:rsidRPr="00C62E02">
        <w:rPr>
          <w:rFonts w:ascii="Times New Roman" w:hAnsi="Times New Roman"/>
          <w:color w:val="auto"/>
          <w:sz w:val="24"/>
          <w:szCs w:val="24"/>
        </w:rPr>
        <w:t>лей, товарищей, родителей и других людей;</w:t>
      </w:r>
    </w:p>
    <w:p w:rsidR="00653A76" w:rsidRPr="00C62E02" w:rsidRDefault="00653A76" w:rsidP="00377DCA">
      <w:pPr>
        <w:pStyle w:val="ac"/>
        <w:numPr>
          <w:ilvl w:val="0"/>
          <w:numId w:val="16"/>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различать способ и результат действия;</w:t>
      </w:r>
    </w:p>
    <w:p w:rsidR="00653A76" w:rsidRPr="00C62E02" w:rsidRDefault="00653A76" w:rsidP="00377DCA">
      <w:pPr>
        <w:pStyle w:val="ac"/>
        <w:numPr>
          <w:ilvl w:val="0"/>
          <w:numId w:val="16"/>
        </w:numPr>
        <w:spacing w:line="240" w:lineRule="auto"/>
        <w:ind w:left="0"/>
        <w:rPr>
          <w:rFonts w:ascii="Times New Roman" w:hAnsi="Times New Roman"/>
          <w:color w:val="auto"/>
          <w:spacing w:val="-4"/>
          <w:sz w:val="24"/>
          <w:szCs w:val="24"/>
        </w:rPr>
      </w:pPr>
      <w:r w:rsidRPr="00C62E0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 xml:space="preserve">та характера сделанных </w:t>
      </w:r>
      <w:r w:rsidRPr="00C62E02">
        <w:rPr>
          <w:rFonts w:ascii="Times New Roman" w:hAnsi="Times New Roman"/>
          <w:color w:val="auto"/>
          <w:sz w:val="24"/>
          <w:szCs w:val="24"/>
        </w:rPr>
        <w:t xml:space="preserve">ошибок, использовать предложения и оценки для создания </w:t>
      </w:r>
      <w:r w:rsidRPr="00C62E0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17"/>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в сотрудничестве с учителем ставить новые учебные задачи;</w:t>
      </w:r>
    </w:p>
    <w:p w:rsidR="00653A76" w:rsidRPr="00C62E02" w:rsidRDefault="00653A76" w:rsidP="00377DCA">
      <w:pPr>
        <w:pStyle w:val="ac"/>
        <w:numPr>
          <w:ilvl w:val="0"/>
          <w:numId w:val="17"/>
        </w:numPr>
        <w:spacing w:line="240" w:lineRule="auto"/>
        <w:ind w:left="0"/>
        <w:rPr>
          <w:rFonts w:ascii="Times New Roman" w:hAnsi="Times New Roman"/>
          <w:iCs/>
          <w:color w:val="auto"/>
          <w:spacing w:val="-6"/>
          <w:sz w:val="24"/>
          <w:szCs w:val="24"/>
        </w:rPr>
      </w:pPr>
      <w:r w:rsidRPr="00C62E02">
        <w:rPr>
          <w:rFonts w:ascii="Times New Roman" w:hAnsi="Times New Roman"/>
          <w:iCs/>
          <w:color w:val="auto"/>
          <w:spacing w:val="-6"/>
          <w:sz w:val="24"/>
          <w:szCs w:val="24"/>
        </w:rPr>
        <w:t>преобразовывать практическую задачу в познавательную;</w:t>
      </w:r>
    </w:p>
    <w:p w:rsidR="00653A76" w:rsidRPr="00C62E02" w:rsidRDefault="00653A76" w:rsidP="00377DCA">
      <w:pPr>
        <w:pStyle w:val="ac"/>
        <w:numPr>
          <w:ilvl w:val="0"/>
          <w:numId w:val="17"/>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проявлять познавательную инициативу в учебном сотрудничестве;</w:t>
      </w:r>
    </w:p>
    <w:p w:rsidR="00653A76" w:rsidRPr="00C62E02" w:rsidRDefault="00653A76" w:rsidP="00377DCA">
      <w:pPr>
        <w:pStyle w:val="ac"/>
        <w:numPr>
          <w:ilvl w:val="0"/>
          <w:numId w:val="17"/>
        </w:numPr>
        <w:spacing w:line="240" w:lineRule="auto"/>
        <w:ind w:left="0"/>
        <w:rPr>
          <w:rFonts w:ascii="Times New Roman" w:hAnsi="Times New Roman"/>
          <w:iCs/>
          <w:color w:val="auto"/>
          <w:sz w:val="24"/>
          <w:szCs w:val="24"/>
        </w:rPr>
      </w:pPr>
      <w:r w:rsidRPr="00C62E02">
        <w:rPr>
          <w:rFonts w:ascii="Times New Roman" w:hAnsi="Times New Roman"/>
          <w:iCs/>
          <w:color w:val="auto"/>
          <w:spacing w:val="-2"/>
          <w:sz w:val="24"/>
          <w:szCs w:val="24"/>
        </w:rPr>
        <w:t>самостоятельно учитывать выделенные учителем ори</w:t>
      </w:r>
      <w:r w:rsidRPr="00C62E02">
        <w:rPr>
          <w:rFonts w:ascii="Times New Roman" w:hAnsi="Times New Roman"/>
          <w:iCs/>
          <w:color w:val="auto"/>
          <w:sz w:val="24"/>
          <w:szCs w:val="24"/>
        </w:rPr>
        <w:t>ентиры действия в новом учебном материале;</w:t>
      </w:r>
    </w:p>
    <w:p w:rsidR="00653A76" w:rsidRPr="00C62E02" w:rsidRDefault="00653A76" w:rsidP="00377DCA">
      <w:pPr>
        <w:pStyle w:val="ac"/>
        <w:numPr>
          <w:ilvl w:val="0"/>
          <w:numId w:val="17"/>
        </w:numPr>
        <w:spacing w:line="240" w:lineRule="auto"/>
        <w:ind w:left="0"/>
        <w:rPr>
          <w:rFonts w:ascii="Times New Roman" w:hAnsi="Times New Roman"/>
          <w:iCs/>
          <w:color w:val="auto"/>
          <w:sz w:val="24"/>
          <w:szCs w:val="24"/>
        </w:rPr>
      </w:pPr>
      <w:r w:rsidRPr="00C62E02">
        <w:rPr>
          <w:rFonts w:ascii="Times New Roman" w:hAnsi="Times New Roman"/>
          <w:iCs/>
          <w:color w:val="auto"/>
          <w:spacing w:val="2"/>
          <w:sz w:val="24"/>
          <w:szCs w:val="24"/>
        </w:rPr>
        <w:t xml:space="preserve">осуществлять констатирующий и предвосхищающий </w:t>
      </w:r>
      <w:r w:rsidRPr="00C62E02">
        <w:rPr>
          <w:rFonts w:ascii="Times New Roman" w:hAnsi="Times New Roman"/>
          <w:iCs/>
          <w:color w:val="auto"/>
          <w:sz w:val="24"/>
          <w:szCs w:val="24"/>
        </w:rPr>
        <w:t>контроль по результату и по способу действия, актуальный контроль на уровне произвольного внимания;</w:t>
      </w:r>
    </w:p>
    <w:p w:rsidR="00653A76" w:rsidRPr="00C62E02" w:rsidRDefault="00653A76" w:rsidP="00377DCA">
      <w:pPr>
        <w:pStyle w:val="ac"/>
        <w:numPr>
          <w:ilvl w:val="0"/>
          <w:numId w:val="17"/>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Познавательные</w:t>
      </w:r>
      <w:r w:rsidR="00666724" w:rsidRPr="00C62E02">
        <w:rPr>
          <w:rFonts w:ascii="Times New Roman" w:hAnsi="Times New Roman" w:cs="Times New Roman"/>
          <w:b/>
          <w:i w:val="0"/>
          <w:color w:val="auto"/>
          <w:sz w:val="24"/>
          <w:szCs w:val="24"/>
        </w:rPr>
        <w:t xml:space="preserve"> </w:t>
      </w:r>
      <w:r w:rsidRPr="00C62E02">
        <w:rPr>
          <w:rFonts w:ascii="Times New Roman" w:hAnsi="Times New Roman" w:cs="Times New Roman"/>
          <w:b/>
          <w:i w:val="0"/>
          <w:color w:val="auto"/>
          <w:sz w:val="24"/>
          <w:szCs w:val="24"/>
        </w:rPr>
        <w:t>универсальные учебные действия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E32AC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C62E02">
        <w:rPr>
          <w:rFonts w:ascii="Times New Roman" w:hAnsi="Times New Roman"/>
          <w:color w:val="auto"/>
          <w:spacing w:val="-2"/>
          <w:sz w:val="24"/>
          <w:szCs w:val="24"/>
        </w:rPr>
        <w:t>цифровые), в открытом</w:t>
      </w:r>
      <w:r w:rsidR="00611D3D" w:rsidRPr="00C62E02">
        <w:rPr>
          <w:rFonts w:ascii="Times New Roman" w:hAnsi="Times New Roman"/>
          <w:color w:val="auto"/>
          <w:spacing w:val="-2"/>
          <w:sz w:val="24"/>
          <w:szCs w:val="24"/>
        </w:rPr>
        <w:t xml:space="preserve"> информационном пространстве, в </w:t>
      </w:r>
      <w:r w:rsidRPr="00C62E02">
        <w:rPr>
          <w:rFonts w:ascii="Times New Roman" w:hAnsi="Times New Roman"/>
          <w:color w:val="auto"/>
          <w:spacing w:val="-2"/>
          <w:sz w:val="24"/>
          <w:szCs w:val="24"/>
        </w:rPr>
        <w:t>том</w:t>
      </w:r>
      <w:r w:rsidR="00666724"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 xml:space="preserve">числе контролируемом пространстве </w:t>
      </w:r>
      <w:r w:rsidR="00B70624" w:rsidRPr="00C62E02">
        <w:rPr>
          <w:rFonts w:ascii="Times New Roman" w:hAnsi="Times New Roman"/>
          <w:color w:val="auto"/>
          <w:sz w:val="24"/>
          <w:szCs w:val="24"/>
        </w:rPr>
        <w:t xml:space="preserve">сети </w:t>
      </w:r>
      <w:r w:rsidRPr="00C62E02">
        <w:rPr>
          <w:rFonts w:ascii="Times New Roman" w:hAnsi="Times New Roman"/>
          <w:color w:val="auto"/>
          <w:sz w:val="24"/>
          <w:szCs w:val="24"/>
        </w:rPr>
        <w:t>Интернет;</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осуществлять запись (фиксацию) выборочно</w:t>
      </w:r>
      <w:r w:rsidR="00611D3D" w:rsidRPr="00C62E02">
        <w:rPr>
          <w:rFonts w:ascii="Times New Roman" w:hAnsi="Times New Roman"/>
          <w:color w:val="auto"/>
          <w:sz w:val="24"/>
          <w:szCs w:val="24"/>
        </w:rPr>
        <w:t>й информации об окружающем мире и о себе самом, в том числе с </w:t>
      </w:r>
      <w:r w:rsidRPr="00C62E02">
        <w:rPr>
          <w:rFonts w:ascii="Times New Roman" w:hAnsi="Times New Roman"/>
          <w:color w:val="auto"/>
          <w:sz w:val="24"/>
          <w:szCs w:val="24"/>
        </w:rPr>
        <w:t>помощью инструментов ИКТ;</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pacing w:val="-2"/>
          <w:sz w:val="24"/>
          <w:szCs w:val="24"/>
        </w:rPr>
        <w:t>использовать знаков</w:t>
      </w:r>
      <w:r w:rsidR="00611D3D" w:rsidRPr="00C62E02">
        <w:rPr>
          <w:rFonts w:ascii="Times New Roman" w:hAnsi="Times New Roman"/>
          <w:color w:val="auto"/>
          <w:spacing w:val="-2"/>
          <w:sz w:val="24"/>
          <w:szCs w:val="24"/>
        </w:rPr>
        <w:t xml:space="preserve">о­символические средства, в том </w:t>
      </w:r>
      <w:r w:rsidRPr="00C62E02">
        <w:rPr>
          <w:rFonts w:ascii="Times New Roman" w:hAnsi="Times New Roman"/>
          <w:color w:val="auto"/>
          <w:spacing w:val="-2"/>
          <w:sz w:val="24"/>
          <w:szCs w:val="24"/>
        </w:rPr>
        <w:t>чис</w:t>
      </w:r>
      <w:r w:rsidRPr="00C62E02">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C62E02" w:rsidRDefault="00E52870" w:rsidP="00377DCA">
      <w:pPr>
        <w:numPr>
          <w:ilvl w:val="0"/>
          <w:numId w:val="21"/>
        </w:numPr>
        <w:tabs>
          <w:tab w:val="left" w:pos="142"/>
          <w:tab w:val="left" w:leader="dot" w:pos="624"/>
        </w:tabs>
        <w:jc w:val="both"/>
        <w:rPr>
          <w:rStyle w:val="Zag11"/>
          <w:rFonts w:eastAsia="@Arial Unicode MS"/>
          <w:i/>
        </w:rPr>
      </w:pPr>
      <w:r w:rsidRPr="00C62E02">
        <w:rPr>
          <w:rStyle w:val="Zag11"/>
          <w:rFonts w:eastAsia="@Arial Unicode MS"/>
          <w:iCs/>
        </w:rPr>
        <w:t>проявлять познавательную инициативу в учебном сотрудничестве</w:t>
      </w:r>
      <w:r w:rsidRPr="00C62E02">
        <w:rPr>
          <w:rStyle w:val="Zag11"/>
          <w:rFonts w:eastAsia="@Arial Unicode MS"/>
          <w:i/>
          <w:iCs/>
        </w:rPr>
        <w:t>;</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строить сообщения в устной и письменной форме;</w:t>
      </w:r>
    </w:p>
    <w:p w:rsidR="00653A76" w:rsidRPr="00C62E02" w:rsidRDefault="00653A76" w:rsidP="00377DCA">
      <w:pPr>
        <w:pStyle w:val="ac"/>
        <w:numPr>
          <w:ilvl w:val="0"/>
          <w:numId w:val="21"/>
        </w:numPr>
        <w:spacing w:line="240" w:lineRule="auto"/>
        <w:rPr>
          <w:rFonts w:ascii="Times New Roman" w:hAnsi="Times New Roman"/>
          <w:color w:val="auto"/>
          <w:spacing w:val="-4"/>
          <w:sz w:val="24"/>
          <w:szCs w:val="24"/>
        </w:rPr>
      </w:pPr>
      <w:r w:rsidRPr="00C62E02">
        <w:rPr>
          <w:rFonts w:ascii="Times New Roman" w:hAnsi="Times New Roman"/>
          <w:color w:val="auto"/>
          <w:spacing w:val="-4"/>
          <w:sz w:val="24"/>
          <w:szCs w:val="24"/>
        </w:rPr>
        <w:t>ориентироваться на разнообразие способов решения задач;</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pacing w:val="-2"/>
          <w:sz w:val="24"/>
          <w:szCs w:val="24"/>
        </w:rPr>
        <w:t>основам смыслового восприятия художественных и позна</w:t>
      </w:r>
      <w:r w:rsidRPr="00C62E0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осуществлять синтез как составление целого из частей;</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pacing w:val="4"/>
          <w:sz w:val="24"/>
          <w:szCs w:val="24"/>
        </w:rPr>
        <w:t>проводить сравнение, сериацию и классификацию по</w:t>
      </w:r>
      <w:r w:rsidR="00666724" w:rsidRPr="00C62E02">
        <w:rPr>
          <w:rFonts w:ascii="Times New Roman" w:hAnsi="Times New Roman"/>
          <w:color w:val="auto"/>
          <w:spacing w:val="4"/>
          <w:sz w:val="24"/>
          <w:szCs w:val="24"/>
        </w:rPr>
        <w:t xml:space="preserve"> </w:t>
      </w:r>
      <w:r w:rsidRPr="00C62E02">
        <w:rPr>
          <w:rFonts w:ascii="Times New Roman" w:hAnsi="Times New Roman"/>
          <w:color w:val="auto"/>
          <w:sz w:val="24"/>
          <w:szCs w:val="24"/>
        </w:rPr>
        <w:t>заданным критериям;</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pacing w:val="2"/>
          <w:sz w:val="24"/>
          <w:szCs w:val="24"/>
        </w:rPr>
        <w:lastRenderedPageBreak/>
        <w:t>устанавливать причинно­следственные связи в изучае</w:t>
      </w:r>
      <w:r w:rsidRPr="00C62E02">
        <w:rPr>
          <w:rFonts w:ascii="Times New Roman" w:hAnsi="Times New Roman"/>
          <w:color w:val="auto"/>
          <w:sz w:val="24"/>
          <w:szCs w:val="24"/>
        </w:rPr>
        <w:t>мом круге явлений;</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обобщать, т.</w:t>
      </w:r>
      <w:r w:rsidRPr="00C62E02">
        <w:rPr>
          <w:rFonts w:ascii="Times New Roman" w:hAnsi="Times New Roman"/>
          <w:color w:val="auto"/>
          <w:sz w:val="24"/>
          <w:szCs w:val="24"/>
        </w:rPr>
        <w:t> </w:t>
      </w:r>
      <w:r w:rsidRPr="00C62E0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C62E02">
        <w:rPr>
          <w:rFonts w:ascii="Times New Roman" w:hAnsi="Times New Roman"/>
          <w:color w:val="auto"/>
          <w:sz w:val="24"/>
          <w:szCs w:val="24"/>
        </w:rPr>
        <w:t xml:space="preserve"> </w:t>
      </w:r>
      <w:r w:rsidRPr="00C62E02">
        <w:rPr>
          <w:rFonts w:ascii="Times New Roman" w:hAnsi="Times New Roman"/>
          <w:color w:val="auto"/>
          <w:sz w:val="24"/>
          <w:szCs w:val="24"/>
        </w:rPr>
        <w:t>на основе выделения сущностной связи;</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осуществлять подведен</w:t>
      </w:r>
      <w:r w:rsidR="00611D3D" w:rsidRPr="00C62E02">
        <w:rPr>
          <w:rFonts w:ascii="Times New Roman" w:hAnsi="Times New Roman"/>
          <w:color w:val="auto"/>
          <w:sz w:val="24"/>
          <w:szCs w:val="24"/>
        </w:rPr>
        <w:t>ие под понятие на основе распо</w:t>
      </w:r>
      <w:r w:rsidRPr="00C62E02">
        <w:rPr>
          <w:rFonts w:ascii="Times New Roman" w:hAnsi="Times New Roman"/>
          <w:color w:val="auto"/>
          <w:sz w:val="24"/>
          <w:szCs w:val="24"/>
        </w:rPr>
        <w:t>знавания объектов, выделения существенных признаков и их синтеза;</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устанавливать аналогии;</w:t>
      </w:r>
    </w:p>
    <w:p w:rsidR="00653A76" w:rsidRPr="00C62E02" w:rsidRDefault="00653A76" w:rsidP="00377DCA">
      <w:pPr>
        <w:pStyle w:val="ac"/>
        <w:numPr>
          <w:ilvl w:val="0"/>
          <w:numId w:val="21"/>
        </w:numPr>
        <w:spacing w:line="240" w:lineRule="auto"/>
        <w:rPr>
          <w:rFonts w:ascii="Times New Roman" w:hAnsi="Times New Roman"/>
          <w:color w:val="auto"/>
          <w:sz w:val="24"/>
          <w:szCs w:val="24"/>
        </w:rPr>
      </w:pPr>
      <w:r w:rsidRPr="00C62E02">
        <w:rPr>
          <w:rFonts w:ascii="Times New Roman" w:hAnsi="Times New Roman"/>
          <w:color w:val="auto"/>
          <w:sz w:val="24"/>
          <w:szCs w:val="24"/>
        </w:rPr>
        <w:t>владеть рядом общих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мов решения задач.</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 xml:space="preserve">осуществлять расширенный поиск информации с использованием ресурсов библиотек и </w:t>
      </w:r>
      <w:r w:rsidR="00B70624" w:rsidRPr="00C62E02">
        <w:rPr>
          <w:rFonts w:ascii="Times New Roman" w:hAnsi="Times New Roman"/>
          <w:iCs/>
          <w:color w:val="auto"/>
          <w:sz w:val="24"/>
          <w:szCs w:val="24"/>
        </w:rPr>
        <w:t xml:space="preserve">сети </w:t>
      </w:r>
      <w:r w:rsidRPr="00C62E02">
        <w:rPr>
          <w:rFonts w:ascii="Times New Roman" w:hAnsi="Times New Roman"/>
          <w:iCs/>
          <w:color w:val="auto"/>
          <w:sz w:val="24"/>
          <w:szCs w:val="24"/>
        </w:rPr>
        <w:t>Интернет;</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записывать, фиксировать информацию об окружающем мире с помощью инструментов ИКТ;</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создавать и преобразовывать модели и схемы для решения задач;</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осознанно и произвольно строить сообщения в устной и письменной форме;</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осуществлять выбор наиболее эффективных способов решения задач в зависимости от конкретных условий;</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C62E02" w:rsidRDefault="00653A76" w:rsidP="00377DCA">
      <w:pPr>
        <w:pStyle w:val="ac"/>
        <w:numPr>
          <w:ilvl w:val="0"/>
          <w:numId w:val="18"/>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строить логическое рассуждение, включающее установление причинно­следственных связей;</w:t>
      </w:r>
    </w:p>
    <w:p w:rsidR="00D370F1" w:rsidRPr="00C62E02" w:rsidRDefault="00653A76" w:rsidP="00377DCA">
      <w:pPr>
        <w:pStyle w:val="ac"/>
        <w:numPr>
          <w:ilvl w:val="0"/>
          <w:numId w:val="18"/>
        </w:numPr>
        <w:spacing w:line="240" w:lineRule="auto"/>
        <w:ind w:left="0"/>
        <w:rPr>
          <w:rFonts w:ascii="Times New Roman" w:hAnsi="Times New Roman"/>
          <w:i/>
          <w:iCs/>
          <w:color w:val="auto"/>
          <w:sz w:val="24"/>
          <w:szCs w:val="24"/>
        </w:rPr>
      </w:pPr>
      <w:r w:rsidRPr="00C62E02">
        <w:rPr>
          <w:rFonts w:ascii="Times New Roman" w:hAnsi="Times New Roman"/>
          <w:iCs/>
          <w:color w:val="auto"/>
          <w:spacing w:val="2"/>
          <w:sz w:val="24"/>
          <w:szCs w:val="24"/>
        </w:rPr>
        <w:t>произвольно и осознанно владеть общими при</w:t>
      </w:r>
      <w:r w:rsidR="00D30361" w:rsidRPr="00C62E02">
        <w:rPr>
          <w:rFonts w:ascii="Times New Roman" w:hAnsi="Times New Roman"/>
          <w:iCs/>
          <w:color w:val="auto"/>
          <w:spacing w:val="2"/>
          <w:sz w:val="24"/>
          <w:szCs w:val="24"/>
        </w:rPr>
        <w:t>е</w:t>
      </w:r>
      <w:r w:rsidRPr="00C62E02">
        <w:rPr>
          <w:rFonts w:ascii="Times New Roman" w:hAnsi="Times New Roman"/>
          <w:iCs/>
          <w:color w:val="auto"/>
          <w:spacing w:val="2"/>
          <w:sz w:val="24"/>
          <w:szCs w:val="24"/>
        </w:rPr>
        <w:t xml:space="preserve">мами </w:t>
      </w:r>
      <w:r w:rsidRPr="00C62E02">
        <w:rPr>
          <w:rFonts w:ascii="Times New Roman" w:hAnsi="Times New Roman"/>
          <w:iCs/>
          <w:color w:val="auto"/>
          <w:sz w:val="24"/>
          <w:szCs w:val="24"/>
        </w:rPr>
        <w:t>решения задач</w:t>
      </w:r>
      <w:r w:rsidRPr="00C62E02">
        <w:rPr>
          <w:rFonts w:ascii="Times New Roman" w:hAnsi="Times New Roman"/>
          <w:i/>
          <w:iCs/>
          <w:color w:val="auto"/>
          <w:sz w:val="24"/>
          <w:szCs w:val="24"/>
        </w:rPr>
        <w:t>.</w:t>
      </w:r>
    </w:p>
    <w:p w:rsidR="00653A76" w:rsidRPr="00C62E02" w:rsidRDefault="00611D3D"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 xml:space="preserve">Коммуникативные </w:t>
      </w:r>
      <w:r w:rsidR="00653A76" w:rsidRPr="00C62E02">
        <w:rPr>
          <w:rFonts w:ascii="Times New Roman" w:hAnsi="Times New Roman" w:cs="Times New Roman"/>
          <w:b/>
          <w:i w:val="0"/>
          <w:color w:val="auto"/>
          <w:sz w:val="24"/>
          <w:szCs w:val="24"/>
        </w:rPr>
        <w:t>универсальные учебные действия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адекватно использовать коммуникативные, прежде все</w:t>
      </w:r>
      <w:r w:rsidRPr="00C62E02">
        <w:rPr>
          <w:rFonts w:ascii="Times New Roman" w:hAnsi="Times New Roman"/>
          <w:color w:val="auto"/>
          <w:sz w:val="24"/>
          <w:szCs w:val="24"/>
        </w:rPr>
        <w:t xml:space="preserve">го </w:t>
      </w:r>
      <w:r w:rsidRPr="00C62E02">
        <w:rPr>
          <w:rFonts w:ascii="Times New Roman" w:hAnsi="Times New Roman"/>
          <w:color w:val="auto"/>
          <w:spacing w:val="-2"/>
          <w:sz w:val="24"/>
          <w:szCs w:val="24"/>
        </w:rPr>
        <w:t xml:space="preserve">речевые, средства для </w:t>
      </w:r>
      <w:r w:rsidR="00611D3D" w:rsidRPr="00C62E02">
        <w:rPr>
          <w:rFonts w:ascii="Times New Roman" w:hAnsi="Times New Roman"/>
          <w:color w:val="auto"/>
          <w:spacing w:val="-2"/>
          <w:sz w:val="24"/>
          <w:szCs w:val="24"/>
        </w:rPr>
        <w:t>решения различных коммуникатив</w:t>
      </w:r>
      <w:r w:rsidRPr="00C62E02">
        <w:rPr>
          <w:rFonts w:ascii="Times New Roman" w:hAnsi="Times New Roman"/>
          <w:color w:val="auto"/>
          <w:spacing w:val="-2"/>
          <w:sz w:val="24"/>
          <w:szCs w:val="24"/>
        </w:rPr>
        <w:t>ных задач, строить монологическое высказывание (в том чис</w:t>
      </w:r>
      <w:r w:rsidRPr="00C62E02">
        <w:rPr>
          <w:rFonts w:ascii="Times New Roman" w:hAnsi="Times New Roman"/>
          <w:color w:val="auto"/>
          <w:spacing w:val="2"/>
          <w:sz w:val="24"/>
          <w:szCs w:val="24"/>
        </w:rPr>
        <w:t xml:space="preserve">ле сопровождая его аудиовизуальной поддержкой), владеть </w:t>
      </w:r>
      <w:r w:rsidRPr="00C62E02">
        <w:rPr>
          <w:rFonts w:ascii="Times New Roman" w:hAnsi="Times New Roman"/>
          <w:color w:val="auto"/>
          <w:sz w:val="24"/>
          <w:szCs w:val="24"/>
        </w:rPr>
        <w:t>диалогической формой коммуникации, используя в том чис</w:t>
      </w:r>
      <w:r w:rsidRPr="00C62E02">
        <w:rPr>
          <w:rFonts w:ascii="Times New Roman" w:hAnsi="Times New Roman"/>
          <w:color w:val="auto"/>
          <w:spacing w:val="2"/>
          <w:sz w:val="24"/>
          <w:szCs w:val="24"/>
        </w:rPr>
        <w:t>ле средства и инструменты ИКТ и дистанционного обще</w:t>
      </w:r>
      <w:r w:rsidRPr="00C62E02">
        <w:rPr>
          <w:rFonts w:ascii="Times New Roman" w:hAnsi="Times New Roman"/>
          <w:color w:val="auto"/>
          <w:sz w:val="24"/>
          <w:szCs w:val="24"/>
        </w:rPr>
        <w:t>ния;</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C62E02">
        <w:rPr>
          <w:rFonts w:ascii="Times New Roman" w:hAnsi="Times New Roman"/>
          <w:color w:val="auto"/>
          <w:sz w:val="24"/>
          <w:szCs w:val="24"/>
        </w:rPr>
        <w:t>е</w:t>
      </w:r>
      <w:r w:rsidRPr="00C62E02">
        <w:rPr>
          <w:rFonts w:ascii="Times New Roman" w:hAnsi="Times New Roman"/>
          <w:color w:val="auto"/>
          <w:sz w:val="24"/>
          <w:szCs w:val="24"/>
        </w:rPr>
        <w:t>ра в общении и взаимодействии;</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формулировать собственное мнение и позицию;</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договариваться и приходить к общему решению в со</w:t>
      </w:r>
      <w:r w:rsidRPr="00C62E02">
        <w:rPr>
          <w:rFonts w:ascii="Times New Roman" w:hAnsi="Times New Roman"/>
          <w:color w:val="auto"/>
          <w:sz w:val="24"/>
          <w:szCs w:val="24"/>
        </w:rPr>
        <w:t>вместной деятельности, в том числе в ситуации столкновения интересов;</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строить понятные для партн</w:t>
      </w:r>
      <w:r w:rsidR="00D30361" w:rsidRPr="00C62E02">
        <w:rPr>
          <w:rFonts w:ascii="Times New Roman" w:hAnsi="Times New Roman"/>
          <w:color w:val="auto"/>
          <w:sz w:val="24"/>
          <w:szCs w:val="24"/>
        </w:rPr>
        <w:t>е</w:t>
      </w:r>
      <w:r w:rsidRPr="00C62E02">
        <w:rPr>
          <w:rFonts w:ascii="Times New Roman" w:hAnsi="Times New Roman"/>
          <w:color w:val="auto"/>
          <w:sz w:val="24"/>
          <w:szCs w:val="24"/>
        </w:rPr>
        <w:t>ра высказывания, учитывающие, что партн</w:t>
      </w:r>
      <w:r w:rsidR="00D30361" w:rsidRPr="00C62E02">
        <w:rPr>
          <w:rFonts w:ascii="Times New Roman" w:hAnsi="Times New Roman"/>
          <w:color w:val="auto"/>
          <w:sz w:val="24"/>
          <w:szCs w:val="24"/>
        </w:rPr>
        <w:t>е</w:t>
      </w:r>
      <w:r w:rsidRPr="00C62E02">
        <w:rPr>
          <w:rFonts w:ascii="Times New Roman" w:hAnsi="Times New Roman"/>
          <w:color w:val="auto"/>
          <w:sz w:val="24"/>
          <w:szCs w:val="24"/>
        </w:rPr>
        <w:t>р знает и видит, а что нет;</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задавать вопросы;</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контролировать действия партн</w:t>
      </w:r>
      <w:r w:rsidR="00D30361" w:rsidRPr="00C62E02">
        <w:rPr>
          <w:rFonts w:ascii="Times New Roman" w:hAnsi="Times New Roman"/>
          <w:color w:val="auto"/>
          <w:sz w:val="24"/>
          <w:szCs w:val="24"/>
        </w:rPr>
        <w:t>е</w:t>
      </w:r>
      <w:r w:rsidRPr="00C62E02">
        <w:rPr>
          <w:rFonts w:ascii="Times New Roman" w:hAnsi="Times New Roman"/>
          <w:color w:val="auto"/>
          <w:sz w:val="24"/>
          <w:szCs w:val="24"/>
        </w:rPr>
        <w:t>ра;</w:t>
      </w:r>
    </w:p>
    <w:p w:rsidR="00653A76" w:rsidRPr="00C62E02" w:rsidRDefault="00653A76" w:rsidP="00377DCA">
      <w:pPr>
        <w:pStyle w:val="ac"/>
        <w:numPr>
          <w:ilvl w:val="0"/>
          <w:numId w:val="1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использовать речь для регуляции своего действия;</w:t>
      </w:r>
    </w:p>
    <w:p w:rsidR="00653A76" w:rsidRPr="00C62E02" w:rsidRDefault="00653A76" w:rsidP="00377DCA">
      <w:pPr>
        <w:pStyle w:val="ac"/>
        <w:numPr>
          <w:ilvl w:val="0"/>
          <w:numId w:val="19"/>
        </w:numPr>
        <w:spacing w:line="240" w:lineRule="auto"/>
        <w:ind w:left="0"/>
        <w:rPr>
          <w:rFonts w:ascii="Times New Roman" w:hAnsi="Times New Roman"/>
          <w:iCs/>
          <w:color w:val="auto"/>
          <w:sz w:val="24"/>
          <w:szCs w:val="24"/>
        </w:rPr>
      </w:pPr>
      <w:r w:rsidRPr="00C62E02">
        <w:rPr>
          <w:rFonts w:ascii="Times New Roman" w:hAnsi="Times New Roman"/>
          <w:color w:val="auto"/>
          <w:spacing w:val="2"/>
          <w:sz w:val="24"/>
          <w:szCs w:val="24"/>
        </w:rPr>
        <w:t xml:space="preserve">адекватно использовать речевые средства для решения </w:t>
      </w:r>
      <w:r w:rsidRPr="00C62E0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pacing w:val="2"/>
          <w:sz w:val="24"/>
          <w:szCs w:val="24"/>
        </w:rPr>
        <w:t>учитывать и координировать в сотрудничестве по</w:t>
      </w:r>
      <w:r w:rsidRPr="00C62E02">
        <w:rPr>
          <w:rFonts w:ascii="Times New Roman" w:hAnsi="Times New Roman"/>
          <w:iCs/>
          <w:color w:val="auto"/>
          <w:sz w:val="24"/>
          <w:szCs w:val="24"/>
        </w:rPr>
        <w:t>зиции других людей, отличные от собственной;</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учитывать разные мнения и интересы и обосновывать собственную позицию;</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lastRenderedPageBreak/>
        <w:t>понимать относительность мнений и подходов к решению проблемы;</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аргументировать свою позицию и координировать е</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 xml:space="preserve"> с позициями партн</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ров в сотрудничестве при выработке общего решения в совместной деятельности;</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продуктивно содействовать разрешению конфликтов на основе уч</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та интересов и позиций всех участников;</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с уч</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том целей коммуникации достаточно точно, последовательно и полно передавать партн</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ру необходимую информацию как ориентир для построения действия;</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задавать вопросы, необходимые для организации собственной деятельности и сотрудничества с партн</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ром;</w:t>
      </w:r>
    </w:p>
    <w:p w:rsidR="00653A76" w:rsidRPr="00C62E02" w:rsidRDefault="00653A76" w:rsidP="00377DCA">
      <w:pPr>
        <w:pStyle w:val="ac"/>
        <w:numPr>
          <w:ilvl w:val="0"/>
          <w:numId w:val="20"/>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осуществлять взаимный контроль и оказывать в сотрудничестве необходимую взаимопомощь;</w:t>
      </w:r>
    </w:p>
    <w:p w:rsidR="00653A76" w:rsidRPr="00C62E02" w:rsidRDefault="00653A76" w:rsidP="00377DCA">
      <w:pPr>
        <w:pStyle w:val="ac"/>
        <w:numPr>
          <w:ilvl w:val="0"/>
          <w:numId w:val="20"/>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адекватно использовать речевые средства для эффективного решения разнообразных коммуникативных задач,</w:t>
      </w:r>
      <w:r w:rsidR="00666724" w:rsidRPr="00C62E02">
        <w:rPr>
          <w:rFonts w:ascii="Times New Roman" w:hAnsi="Times New Roman"/>
          <w:iCs/>
          <w:color w:val="auto"/>
          <w:sz w:val="24"/>
          <w:szCs w:val="24"/>
        </w:rPr>
        <w:t xml:space="preserve"> </w:t>
      </w:r>
      <w:r w:rsidRPr="00C62E02">
        <w:rPr>
          <w:rFonts w:ascii="Times New Roman" w:hAnsi="Times New Roman"/>
          <w:iCs/>
          <w:color w:val="auto"/>
          <w:sz w:val="24"/>
          <w:szCs w:val="24"/>
        </w:rPr>
        <w:t>планирования и регуляции своей деятельности.</w:t>
      </w:r>
    </w:p>
    <w:p w:rsidR="00653A76" w:rsidRPr="00C62E02" w:rsidRDefault="00880217" w:rsidP="00377DCA">
      <w:pPr>
        <w:pStyle w:val="afd"/>
        <w:numPr>
          <w:ilvl w:val="3"/>
          <w:numId w:val="2"/>
        </w:numPr>
        <w:spacing w:line="240" w:lineRule="auto"/>
        <w:ind w:left="0" w:firstLine="0"/>
        <w:jc w:val="both"/>
        <w:rPr>
          <w:bCs/>
          <w:sz w:val="24"/>
        </w:rPr>
      </w:pPr>
      <w:bookmarkStart w:id="20" w:name="_Toc288394059"/>
      <w:bookmarkStart w:id="21" w:name="_Toc288410526"/>
      <w:bookmarkStart w:id="22" w:name="_Toc288410655"/>
      <w:bookmarkStart w:id="23" w:name="_Toc424564301"/>
      <w:r w:rsidRPr="00C62E02">
        <w:rPr>
          <w:sz w:val="24"/>
        </w:rPr>
        <w:t xml:space="preserve">Чтение. </w:t>
      </w:r>
      <w:r w:rsidR="00653A76" w:rsidRPr="00C62E02">
        <w:rPr>
          <w:sz w:val="24"/>
        </w:rPr>
        <w:t>Работа с текстом</w:t>
      </w:r>
      <w:r w:rsidR="00666724" w:rsidRPr="00C62E02">
        <w:rPr>
          <w:sz w:val="24"/>
        </w:rPr>
        <w:t xml:space="preserve"> </w:t>
      </w:r>
      <w:r w:rsidR="00653A76" w:rsidRPr="00C62E02">
        <w:rPr>
          <w:bCs/>
          <w:sz w:val="24"/>
        </w:rPr>
        <w:t>(метапредметные результаты)</w:t>
      </w:r>
      <w:bookmarkEnd w:id="20"/>
      <w:bookmarkEnd w:id="21"/>
      <w:bookmarkEnd w:id="22"/>
      <w:bookmarkEnd w:id="23"/>
    </w:p>
    <w:p w:rsidR="00DC6B19" w:rsidRPr="00C62E02" w:rsidRDefault="00653A76" w:rsidP="00377DCA">
      <w:pPr>
        <w:tabs>
          <w:tab w:val="left" w:pos="142"/>
          <w:tab w:val="left" w:leader="dot" w:pos="624"/>
        </w:tabs>
        <w:ind w:firstLine="709"/>
        <w:jc w:val="both"/>
        <w:rPr>
          <w:rStyle w:val="Zag11"/>
          <w:rFonts w:eastAsia="@Arial Unicode MS"/>
        </w:rPr>
      </w:pPr>
      <w:r w:rsidRPr="00C62E02">
        <w:rPr>
          <w:spacing w:val="-3"/>
        </w:rPr>
        <w:t xml:space="preserve">В результате изучения </w:t>
      </w:r>
      <w:r w:rsidRPr="00C62E02">
        <w:rPr>
          <w:b/>
          <w:bCs/>
          <w:spacing w:val="-3"/>
        </w:rPr>
        <w:t>всех без исключения учебных пред</w:t>
      </w:r>
      <w:r w:rsidRPr="00C62E02">
        <w:rPr>
          <w:b/>
          <w:bCs/>
        </w:rPr>
        <w:t xml:space="preserve">метов </w:t>
      </w:r>
      <w:r w:rsidRPr="00C62E02">
        <w:t xml:space="preserve">на </w:t>
      </w:r>
      <w:r w:rsidR="00C27132" w:rsidRPr="00C62E02">
        <w:t xml:space="preserve">при получении </w:t>
      </w:r>
      <w:r w:rsidRPr="00C62E02">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C62E0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C62E02" w:rsidRDefault="00DC6B19" w:rsidP="00377DCA">
      <w:pPr>
        <w:tabs>
          <w:tab w:val="left" w:pos="142"/>
          <w:tab w:val="left" w:leader="dot" w:pos="624"/>
        </w:tabs>
        <w:ind w:firstLine="709"/>
        <w:jc w:val="both"/>
        <w:rPr>
          <w:rStyle w:val="Zag11"/>
          <w:rFonts w:eastAsia="@Arial Unicode MS"/>
        </w:rPr>
      </w:pPr>
      <w:r w:rsidRPr="00C62E0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C62E02" w:rsidRDefault="00DC6B19" w:rsidP="00377DCA">
      <w:pPr>
        <w:pStyle w:val="Zag3"/>
        <w:tabs>
          <w:tab w:val="left" w:pos="142"/>
          <w:tab w:val="left" w:leader="dot" w:pos="624"/>
        </w:tabs>
        <w:spacing w:after="0" w:line="240" w:lineRule="auto"/>
        <w:ind w:firstLine="709"/>
        <w:jc w:val="both"/>
        <w:rPr>
          <w:rFonts w:eastAsia="@Arial Unicode MS"/>
          <w:i w:val="0"/>
          <w:iCs w:val="0"/>
          <w:color w:val="auto"/>
          <w:lang w:val="ru-RU"/>
        </w:rPr>
      </w:pPr>
      <w:r w:rsidRPr="00C62E0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C62E02" w:rsidRDefault="00880217"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 xml:space="preserve">Работа с текстом: </w:t>
      </w:r>
      <w:r w:rsidR="00653A76" w:rsidRPr="00C62E02">
        <w:rPr>
          <w:rFonts w:ascii="Times New Roman" w:hAnsi="Times New Roman" w:cs="Times New Roman"/>
          <w:b/>
          <w:i w:val="0"/>
          <w:color w:val="auto"/>
          <w:sz w:val="24"/>
          <w:szCs w:val="24"/>
        </w:rPr>
        <w:t>поиск информации и понимание прочитанного</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находить в тексте конкретные сведения, факты, заданные в явном виде;</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определять тему и главную мысль текста;</w:t>
      </w:r>
    </w:p>
    <w:p w:rsidR="00653A76" w:rsidRPr="00C62E02" w:rsidRDefault="00653A76" w:rsidP="00377DCA">
      <w:pPr>
        <w:pStyle w:val="ac"/>
        <w:numPr>
          <w:ilvl w:val="0"/>
          <w:numId w:val="22"/>
        </w:numPr>
        <w:spacing w:line="240" w:lineRule="auto"/>
        <w:ind w:left="0"/>
        <w:rPr>
          <w:rFonts w:ascii="Times New Roman" w:hAnsi="Times New Roman"/>
          <w:color w:val="auto"/>
          <w:spacing w:val="-4"/>
          <w:sz w:val="24"/>
          <w:szCs w:val="24"/>
        </w:rPr>
      </w:pPr>
      <w:r w:rsidRPr="00C62E02">
        <w:rPr>
          <w:rFonts w:ascii="Times New Roman" w:hAnsi="Times New Roman"/>
          <w:color w:val="auto"/>
          <w:spacing w:val="-4"/>
          <w:sz w:val="24"/>
          <w:szCs w:val="24"/>
        </w:rPr>
        <w:t>делить тексты на смысловые части, составлять план текста;</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вычленять содержащиеся в тексте основные события и</w:t>
      </w:r>
      <w:r w:rsidRPr="00C62E02">
        <w:rPr>
          <w:rFonts w:ascii="Times New Roman" w:hAnsi="Times New Roman"/>
          <w:color w:val="auto"/>
          <w:spacing w:val="2"/>
          <w:sz w:val="24"/>
          <w:szCs w:val="24"/>
        </w:rPr>
        <w:br/>
      </w:r>
      <w:r w:rsidRPr="00C62E02">
        <w:rPr>
          <w:rFonts w:ascii="Times New Roman" w:hAnsi="Times New Roman"/>
          <w:color w:val="auto"/>
          <w:spacing w:val="-2"/>
          <w:sz w:val="24"/>
          <w:szCs w:val="24"/>
        </w:rPr>
        <w:t>ус</w:t>
      </w:r>
      <w:r w:rsidRPr="00C62E02">
        <w:rPr>
          <w:rFonts w:ascii="Times New Roman" w:hAnsi="Times New Roman"/>
          <w:color w:val="auto"/>
          <w:spacing w:val="2"/>
          <w:sz w:val="24"/>
          <w:szCs w:val="24"/>
        </w:rPr>
        <w:t>танавливать их последовательность; упорядочивать инфор</w:t>
      </w:r>
      <w:r w:rsidRPr="00C62E02">
        <w:rPr>
          <w:rFonts w:ascii="Times New Roman" w:hAnsi="Times New Roman"/>
          <w:color w:val="auto"/>
          <w:sz w:val="24"/>
          <w:szCs w:val="24"/>
        </w:rPr>
        <w:t>мацию по заданному основанию;</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 xml:space="preserve">сравнивать между собой объекты, описанные в тексте, </w:t>
      </w:r>
      <w:r w:rsidRPr="00C62E02">
        <w:rPr>
          <w:rFonts w:ascii="Times New Roman" w:hAnsi="Times New Roman"/>
          <w:color w:val="auto"/>
          <w:sz w:val="24"/>
          <w:szCs w:val="24"/>
        </w:rPr>
        <w:t>выделяя 2—3 существенных признака;</w:t>
      </w:r>
    </w:p>
    <w:p w:rsidR="00653A76" w:rsidRPr="00C62E02" w:rsidRDefault="00653A76" w:rsidP="00377DCA">
      <w:pPr>
        <w:pStyle w:val="ac"/>
        <w:numPr>
          <w:ilvl w:val="0"/>
          <w:numId w:val="22"/>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понимать текст, опираясь не только на содержащуюся в н</w:t>
      </w:r>
      <w:r w:rsidR="00D30361" w:rsidRPr="00C62E02">
        <w:rPr>
          <w:rFonts w:ascii="Times New Roman" w:hAnsi="Times New Roman"/>
          <w:color w:val="auto"/>
          <w:sz w:val="24"/>
          <w:szCs w:val="24"/>
        </w:rPr>
        <w:t>е</w:t>
      </w:r>
      <w:r w:rsidRPr="00C62E02">
        <w:rPr>
          <w:rFonts w:ascii="Times New Roman" w:hAnsi="Times New Roman"/>
          <w:color w:val="auto"/>
          <w:sz w:val="24"/>
          <w:szCs w:val="24"/>
        </w:rPr>
        <w:t>м информацию, но и на жанр, структуру, выразительные средства текста;</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C62E02" w:rsidRDefault="00653A76" w:rsidP="00377DCA">
      <w:pPr>
        <w:pStyle w:val="ac"/>
        <w:numPr>
          <w:ilvl w:val="0"/>
          <w:numId w:val="2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lastRenderedPageBreak/>
        <w:t>ориентироваться в соответствующих возрасту словарях и справочниках.</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23"/>
        </w:numPr>
        <w:spacing w:line="240" w:lineRule="auto"/>
        <w:ind w:left="0"/>
        <w:rPr>
          <w:rFonts w:ascii="Times New Roman" w:hAnsi="Times New Roman"/>
          <w:iCs/>
          <w:color w:val="auto"/>
          <w:spacing w:val="-2"/>
          <w:sz w:val="24"/>
          <w:szCs w:val="24"/>
        </w:rPr>
      </w:pPr>
      <w:r w:rsidRPr="00C62E02">
        <w:rPr>
          <w:rFonts w:ascii="Times New Roman" w:hAnsi="Times New Roman"/>
          <w:iCs/>
          <w:color w:val="auto"/>
          <w:spacing w:val="-4"/>
          <w:sz w:val="24"/>
          <w:szCs w:val="24"/>
        </w:rPr>
        <w:t>использовать формальные элементы текста (например,</w:t>
      </w:r>
      <w:r w:rsidRPr="00C62E02">
        <w:rPr>
          <w:rFonts w:ascii="Times New Roman" w:hAnsi="Times New Roman"/>
          <w:iCs/>
          <w:color w:val="auto"/>
          <w:spacing w:val="-4"/>
          <w:sz w:val="24"/>
          <w:szCs w:val="24"/>
        </w:rPr>
        <w:br/>
      </w:r>
      <w:r w:rsidRPr="00C62E02">
        <w:rPr>
          <w:rFonts w:ascii="Times New Roman" w:hAnsi="Times New Roman"/>
          <w:iCs/>
          <w:color w:val="auto"/>
          <w:spacing w:val="-2"/>
          <w:sz w:val="24"/>
          <w:szCs w:val="24"/>
        </w:rPr>
        <w:t>подзаголовки, сноски) для поиска нужной информации;</w:t>
      </w:r>
    </w:p>
    <w:p w:rsidR="00653A76" w:rsidRPr="00C62E02" w:rsidRDefault="00653A76" w:rsidP="00377DCA">
      <w:pPr>
        <w:pStyle w:val="ac"/>
        <w:numPr>
          <w:ilvl w:val="0"/>
          <w:numId w:val="23"/>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работать с несколькими источниками информации;</w:t>
      </w:r>
    </w:p>
    <w:p w:rsidR="00653A76" w:rsidRPr="00C62E02" w:rsidRDefault="00653A76" w:rsidP="00377DCA">
      <w:pPr>
        <w:pStyle w:val="ac"/>
        <w:numPr>
          <w:ilvl w:val="0"/>
          <w:numId w:val="23"/>
        </w:numPr>
        <w:spacing w:line="240" w:lineRule="auto"/>
        <w:ind w:left="0"/>
        <w:rPr>
          <w:rFonts w:ascii="Times New Roman" w:hAnsi="Times New Roman"/>
          <w:i/>
          <w:iCs/>
          <w:color w:val="auto"/>
          <w:sz w:val="24"/>
          <w:szCs w:val="24"/>
        </w:rPr>
      </w:pPr>
      <w:r w:rsidRPr="00C62E02">
        <w:rPr>
          <w:rFonts w:ascii="Times New Roman" w:hAnsi="Times New Roman"/>
          <w:iCs/>
          <w:color w:val="auto"/>
          <w:sz w:val="24"/>
          <w:szCs w:val="24"/>
        </w:rPr>
        <w:t>сопоставлять информацию, полученную из нескольких источников</w:t>
      </w:r>
      <w:r w:rsidRPr="00C62E02">
        <w:rPr>
          <w:rFonts w:ascii="Times New Roman" w:hAnsi="Times New Roman"/>
          <w:i/>
          <w:iCs/>
          <w:color w:val="auto"/>
          <w:sz w:val="24"/>
          <w:szCs w:val="24"/>
        </w:rPr>
        <w:t>.</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24"/>
        </w:numPr>
        <w:spacing w:line="240" w:lineRule="auto"/>
        <w:ind w:left="0"/>
        <w:rPr>
          <w:rFonts w:ascii="Times New Roman" w:hAnsi="Times New Roman"/>
          <w:color w:val="auto"/>
          <w:spacing w:val="-4"/>
          <w:sz w:val="24"/>
          <w:szCs w:val="24"/>
        </w:rPr>
      </w:pPr>
      <w:r w:rsidRPr="00C62E02">
        <w:rPr>
          <w:rFonts w:ascii="Times New Roman" w:hAnsi="Times New Roman"/>
          <w:color w:val="auto"/>
          <w:spacing w:val="-4"/>
          <w:sz w:val="24"/>
          <w:szCs w:val="24"/>
        </w:rPr>
        <w:t>пересказывать текст подробно и сжато, устно и письменно;</w:t>
      </w:r>
    </w:p>
    <w:p w:rsidR="00653A76" w:rsidRPr="00C62E02" w:rsidRDefault="00653A76" w:rsidP="00377DCA">
      <w:pPr>
        <w:pStyle w:val="ac"/>
        <w:numPr>
          <w:ilvl w:val="0"/>
          <w:numId w:val="2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C62E02" w:rsidRDefault="00653A76" w:rsidP="00377DCA">
      <w:pPr>
        <w:pStyle w:val="ac"/>
        <w:numPr>
          <w:ilvl w:val="0"/>
          <w:numId w:val="2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C62E02" w:rsidRDefault="00653A76" w:rsidP="00377DCA">
      <w:pPr>
        <w:pStyle w:val="ac"/>
        <w:numPr>
          <w:ilvl w:val="0"/>
          <w:numId w:val="2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сопоставлять и обобщать содержащуюся в разных частях текста информацию;</w:t>
      </w:r>
    </w:p>
    <w:p w:rsidR="00653A76" w:rsidRPr="00C62E02" w:rsidRDefault="00653A76" w:rsidP="00377DCA">
      <w:pPr>
        <w:pStyle w:val="ac"/>
        <w:numPr>
          <w:ilvl w:val="0"/>
          <w:numId w:val="2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25"/>
        </w:numPr>
        <w:spacing w:line="240" w:lineRule="auto"/>
        <w:ind w:left="0"/>
        <w:rPr>
          <w:rFonts w:ascii="Times New Roman" w:hAnsi="Times New Roman"/>
          <w:iCs/>
          <w:color w:val="auto"/>
          <w:sz w:val="24"/>
          <w:szCs w:val="24"/>
        </w:rPr>
      </w:pPr>
      <w:r w:rsidRPr="00C62E02">
        <w:rPr>
          <w:rFonts w:ascii="Times New Roman" w:hAnsi="Times New Roman"/>
          <w:iCs/>
          <w:color w:val="auto"/>
          <w:spacing w:val="2"/>
          <w:sz w:val="24"/>
          <w:szCs w:val="24"/>
        </w:rPr>
        <w:t>делать выписки из прочитанных текстов с уч</w:t>
      </w:r>
      <w:r w:rsidR="00D30361" w:rsidRPr="00C62E02">
        <w:rPr>
          <w:rFonts w:ascii="Times New Roman" w:hAnsi="Times New Roman"/>
          <w:iCs/>
          <w:color w:val="auto"/>
          <w:spacing w:val="2"/>
          <w:sz w:val="24"/>
          <w:szCs w:val="24"/>
        </w:rPr>
        <w:t>е</w:t>
      </w:r>
      <w:r w:rsidRPr="00C62E02">
        <w:rPr>
          <w:rFonts w:ascii="Times New Roman" w:hAnsi="Times New Roman"/>
          <w:iCs/>
          <w:color w:val="auto"/>
          <w:spacing w:val="2"/>
          <w:sz w:val="24"/>
          <w:szCs w:val="24"/>
        </w:rPr>
        <w:t xml:space="preserve">том </w:t>
      </w:r>
      <w:r w:rsidRPr="00C62E02">
        <w:rPr>
          <w:rFonts w:ascii="Times New Roman" w:hAnsi="Times New Roman"/>
          <w:iCs/>
          <w:color w:val="auto"/>
          <w:sz w:val="24"/>
          <w:szCs w:val="24"/>
        </w:rPr>
        <w:t>цели их дальнейшего использования;</w:t>
      </w:r>
    </w:p>
    <w:p w:rsidR="00653A76" w:rsidRPr="00C62E02" w:rsidRDefault="00653A76" w:rsidP="00377DCA">
      <w:pPr>
        <w:pStyle w:val="ac"/>
        <w:numPr>
          <w:ilvl w:val="0"/>
          <w:numId w:val="25"/>
        </w:numPr>
        <w:spacing w:line="240" w:lineRule="auto"/>
        <w:ind w:left="0"/>
        <w:rPr>
          <w:rFonts w:ascii="Times New Roman" w:hAnsi="Times New Roman"/>
          <w:color w:val="auto"/>
          <w:sz w:val="24"/>
          <w:szCs w:val="24"/>
        </w:rPr>
      </w:pPr>
      <w:r w:rsidRPr="00C62E02">
        <w:rPr>
          <w:rFonts w:ascii="Times New Roman" w:hAnsi="Times New Roman"/>
          <w:iCs/>
          <w:color w:val="auto"/>
          <w:sz w:val="24"/>
          <w:szCs w:val="24"/>
        </w:rPr>
        <w:t>составлять небольшие письменные аннотации к тексту, отзывы о</w:t>
      </w:r>
      <w:r w:rsidR="00666724" w:rsidRPr="00C62E02">
        <w:rPr>
          <w:rFonts w:ascii="Times New Roman" w:hAnsi="Times New Roman"/>
          <w:iCs/>
          <w:color w:val="auto"/>
          <w:sz w:val="24"/>
          <w:szCs w:val="24"/>
        </w:rPr>
        <w:t xml:space="preserve"> </w:t>
      </w:r>
      <w:r w:rsidRPr="00C62E02">
        <w:rPr>
          <w:rFonts w:ascii="Times New Roman" w:hAnsi="Times New Roman"/>
          <w:iCs/>
          <w:color w:val="auto"/>
          <w:sz w:val="24"/>
          <w:szCs w:val="24"/>
        </w:rPr>
        <w:t>прочитанном</w:t>
      </w:r>
      <w:r w:rsidRPr="00C62E02">
        <w:rPr>
          <w:rFonts w:ascii="Times New Roman" w:hAnsi="Times New Roman"/>
          <w:color w:val="auto"/>
          <w:sz w:val="24"/>
          <w:szCs w:val="24"/>
        </w:rPr>
        <w:t>.</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Работа с текстом: оценка информации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26"/>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высказывать оценочные суждения и свою точку зрения о прочитанном тексте;</w:t>
      </w:r>
    </w:p>
    <w:p w:rsidR="00653A76" w:rsidRPr="00C62E02" w:rsidRDefault="00653A76" w:rsidP="00377DCA">
      <w:pPr>
        <w:pStyle w:val="ac"/>
        <w:numPr>
          <w:ilvl w:val="0"/>
          <w:numId w:val="26"/>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оценивать содержание, языковые особенности и струк</w:t>
      </w:r>
      <w:r w:rsidRPr="00C62E02">
        <w:rPr>
          <w:rFonts w:ascii="Times New Roman" w:hAnsi="Times New Roman"/>
          <w:color w:val="auto"/>
          <w:sz w:val="24"/>
          <w:szCs w:val="24"/>
        </w:rPr>
        <w:t>туру текста; определять место и роль иллюстративного ряда в тексте;</w:t>
      </w:r>
    </w:p>
    <w:p w:rsidR="00653A76" w:rsidRPr="00C62E02" w:rsidRDefault="00653A76" w:rsidP="00377DCA">
      <w:pPr>
        <w:pStyle w:val="ac"/>
        <w:numPr>
          <w:ilvl w:val="0"/>
          <w:numId w:val="26"/>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C62E0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C62E02" w:rsidRDefault="00653A76" w:rsidP="00377DCA">
      <w:pPr>
        <w:pStyle w:val="ac"/>
        <w:numPr>
          <w:ilvl w:val="0"/>
          <w:numId w:val="26"/>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ac"/>
        <w:numPr>
          <w:ilvl w:val="0"/>
          <w:numId w:val="27"/>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сопоставлять различные точки зрения;</w:t>
      </w:r>
    </w:p>
    <w:p w:rsidR="00653A76" w:rsidRPr="00C62E02" w:rsidRDefault="00653A76" w:rsidP="00377DCA">
      <w:pPr>
        <w:pStyle w:val="ac"/>
        <w:numPr>
          <w:ilvl w:val="0"/>
          <w:numId w:val="27"/>
        </w:numPr>
        <w:spacing w:line="240" w:lineRule="auto"/>
        <w:ind w:left="0"/>
        <w:rPr>
          <w:rFonts w:ascii="Times New Roman" w:hAnsi="Times New Roman"/>
          <w:iCs/>
          <w:color w:val="auto"/>
          <w:spacing w:val="-2"/>
          <w:sz w:val="24"/>
          <w:szCs w:val="24"/>
        </w:rPr>
      </w:pPr>
      <w:r w:rsidRPr="00C62E02">
        <w:rPr>
          <w:rFonts w:ascii="Times New Roman" w:hAnsi="Times New Roman"/>
          <w:iCs/>
          <w:color w:val="auto"/>
          <w:spacing w:val="-2"/>
          <w:sz w:val="24"/>
          <w:szCs w:val="24"/>
        </w:rPr>
        <w:t>соотносить позицию автора с собственной точкой зрения;</w:t>
      </w:r>
    </w:p>
    <w:p w:rsidR="00653A76" w:rsidRPr="00C62E02" w:rsidRDefault="00653A76" w:rsidP="00377DCA">
      <w:pPr>
        <w:pStyle w:val="ac"/>
        <w:numPr>
          <w:ilvl w:val="0"/>
          <w:numId w:val="27"/>
        </w:numPr>
        <w:spacing w:line="240" w:lineRule="auto"/>
        <w:ind w:left="0"/>
        <w:rPr>
          <w:rFonts w:ascii="Times New Roman" w:hAnsi="Times New Roman"/>
          <w:iCs/>
          <w:color w:val="auto"/>
          <w:spacing w:val="-2"/>
          <w:sz w:val="24"/>
          <w:szCs w:val="24"/>
        </w:rPr>
      </w:pPr>
      <w:r w:rsidRPr="00C62E02">
        <w:rPr>
          <w:rFonts w:ascii="Times New Roman" w:hAnsi="Times New Roman"/>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C62E02" w:rsidRDefault="00EF3564" w:rsidP="00377DCA">
      <w:pPr>
        <w:pStyle w:val="afd"/>
        <w:numPr>
          <w:ilvl w:val="3"/>
          <w:numId w:val="2"/>
        </w:numPr>
        <w:spacing w:line="240" w:lineRule="auto"/>
        <w:ind w:left="0" w:firstLine="709"/>
        <w:jc w:val="both"/>
        <w:rPr>
          <w:bCs/>
          <w:sz w:val="24"/>
        </w:rPr>
      </w:pPr>
      <w:bookmarkStart w:id="24" w:name="_Toc288394060"/>
      <w:bookmarkStart w:id="25" w:name="_Toc288410527"/>
      <w:bookmarkStart w:id="26" w:name="_Toc288410656"/>
      <w:bookmarkStart w:id="27" w:name="_Toc424564302"/>
      <w:r w:rsidRPr="00C62E02">
        <w:rPr>
          <w:sz w:val="24"/>
        </w:rPr>
        <w:t xml:space="preserve">Формирование </w:t>
      </w:r>
      <w:r w:rsidR="00653A76" w:rsidRPr="00C62E02">
        <w:rPr>
          <w:sz w:val="24"/>
        </w:rPr>
        <w:t>ИКТ­компетентности обучающихся</w:t>
      </w:r>
      <w:r w:rsidR="00666724" w:rsidRPr="00C62E02">
        <w:rPr>
          <w:sz w:val="24"/>
        </w:rPr>
        <w:t xml:space="preserve"> </w:t>
      </w:r>
      <w:r w:rsidR="00653A76" w:rsidRPr="00C62E02">
        <w:rPr>
          <w:sz w:val="24"/>
        </w:rPr>
        <w:t>(метапредметные результаты)</w:t>
      </w:r>
      <w:bookmarkEnd w:id="24"/>
      <w:bookmarkEnd w:id="25"/>
      <w:bookmarkEnd w:id="26"/>
      <w:bookmarkEnd w:id="27"/>
    </w:p>
    <w:p w:rsidR="00DC6B19" w:rsidRPr="00C62E02" w:rsidRDefault="00DC6B19" w:rsidP="00377DCA">
      <w:pPr>
        <w:pStyle w:val="aff7"/>
        <w:tabs>
          <w:tab w:val="left" w:pos="142"/>
          <w:tab w:val="left" w:pos="8789"/>
        </w:tabs>
        <w:ind w:firstLine="709"/>
        <w:jc w:val="both"/>
        <w:rPr>
          <w:rStyle w:val="Zag11"/>
          <w:rFonts w:eastAsia="@Arial Unicode MS"/>
          <w:color w:val="auto"/>
          <w:lang w:val="ru-RU"/>
        </w:rPr>
      </w:pPr>
      <w:r w:rsidRPr="00C62E02">
        <w:rPr>
          <w:rStyle w:val="Zag11"/>
          <w:rFonts w:eastAsia="@Arial Unicode MS"/>
          <w:color w:val="auto"/>
          <w:lang w:val="ru-RU"/>
        </w:rPr>
        <w:t xml:space="preserve">В результате изучения </w:t>
      </w:r>
      <w:r w:rsidRPr="00C62E02">
        <w:rPr>
          <w:rStyle w:val="Zag11"/>
          <w:rFonts w:eastAsia="@Arial Unicode MS"/>
          <w:b/>
          <w:bCs/>
          <w:color w:val="auto"/>
          <w:lang w:val="ru-RU"/>
        </w:rPr>
        <w:t xml:space="preserve">всех без исключения предметов </w:t>
      </w:r>
      <w:r w:rsidRPr="00C62E0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C62E02" w:rsidRDefault="00DC6B19" w:rsidP="00377DCA">
      <w:pPr>
        <w:pStyle w:val="aff7"/>
        <w:tabs>
          <w:tab w:val="left" w:pos="142"/>
        </w:tabs>
        <w:ind w:firstLine="709"/>
        <w:jc w:val="both"/>
        <w:rPr>
          <w:rStyle w:val="Zag11"/>
          <w:rFonts w:eastAsia="@Arial Unicode MS"/>
          <w:color w:val="auto"/>
          <w:lang w:val="ru-RU"/>
        </w:rPr>
      </w:pPr>
      <w:r w:rsidRPr="00C62E0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C62E02" w:rsidRDefault="00DC6B19" w:rsidP="00377DCA">
      <w:pPr>
        <w:pStyle w:val="aff7"/>
        <w:tabs>
          <w:tab w:val="left" w:pos="142"/>
        </w:tabs>
        <w:ind w:firstLine="709"/>
        <w:jc w:val="both"/>
        <w:rPr>
          <w:rStyle w:val="Zag11"/>
          <w:rFonts w:eastAsia="@Arial Unicode MS"/>
          <w:color w:val="auto"/>
          <w:lang w:val="ru-RU"/>
        </w:rPr>
      </w:pPr>
      <w:r w:rsidRPr="00C62E0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C62E02" w:rsidRDefault="00DC6B19" w:rsidP="00377DCA">
      <w:pPr>
        <w:pStyle w:val="aff7"/>
        <w:tabs>
          <w:tab w:val="left" w:pos="142"/>
        </w:tabs>
        <w:ind w:firstLine="709"/>
        <w:jc w:val="both"/>
        <w:rPr>
          <w:rStyle w:val="Zag11"/>
          <w:rFonts w:eastAsia="@Arial Unicode MS"/>
          <w:color w:val="auto"/>
          <w:lang w:val="ru-RU"/>
        </w:rPr>
      </w:pPr>
      <w:r w:rsidRPr="00C62E02">
        <w:rPr>
          <w:rStyle w:val="Zag11"/>
          <w:rFonts w:eastAsia="@Arial Unicode MS"/>
          <w:color w:val="auto"/>
          <w:lang w:val="ru-RU"/>
        </w:rPr>
        <w:lastRenderedPageBreak/>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C62E02" w:rsidRDefault="00DC6B19" w:rsidP="00377DCA">
      <w:pPr>
        <w:pStyle w:val="aff7"/>
        <w:tabs>
          <w:tab w:val="left" w:pos="142"/>
        </w:tabs>
        <w:ind w:firstLine="709"/>
        <w:jc w:val="both"/>
        <w:rPr>
          <w:rStyle w:val="Zag11"/>
          <w:rFonts w:eastAsia="@Arial Unicode MS"/>
          <w:color w:val="auto"/>
          <w:lang w:val="ru-RU"/>
        </w:rPr>
      </w:pPr>
      <w:r w:rsidRPr="00C62E0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C62E02" w:rsidRDefault="00DC6B19" w:rsidP="00377DCA">
      <w:pPr>
        <w:pStyle w:val="aff7"/>
        <w:tabs>
          <w:tab w:val="left" w:pos="142"/>
        </w:tabs>
        <w:ind w:firstLine="709"/>
        <w:jc w:val="both"/>
        <w:rPr>
          <w:rStyle w:val="Zag11"/>
          <w:rFonts w:eastAsia="@Arial Unicode MS"/>
          <w:color w:val="auto"/>
          <w:lang w:val="ru-RU"/>
        </w:rPr>
      </w:pPr>
      <w:r w:rsidRPr="00C62E0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C62E02" w:rsidRDefault="00611D3D"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Знакомство со средствами ИКТ, </w:t>
      </w:r>
      <w:r w:rsidR="00653A76" w:rsidRPr="00C62E02">
        <w:rPr>
          <w:rFonts w:ascii="Times New Roman" w:hAnsi="Times New Roman" w:cs="Times New Roman"/>
          <w:b/>
          <w:i w:val="0"/>
          <w:color w:val="auto"/>
          <w:sz w:val="24"/>
          <w:szCs w:val="24"/>
        </w:rPr>
        <w:t>гигиена работы с компьютером</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28"/>
        </w:numPr>
        <w:spacing w:line="240" w:lineRule="auto"/>
        <w:ind w:left="0"/>
        <w:rPr>
          <w:rFonts w:ascii="Times New Roman" w:hAnsi="Times New Roman"/>
          <w:color w:val="auto"/>
          <w:spacing w:val="-2"/>
          <w:sz w:val="24"/>
          <w:szCs w:val="24"/>
        </w:rPr>
      </w:pPr>
      <w:r w:rsidRPr="00C62E0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C62E02" w:rsidRDefault="00653A76" w:rsidP="00377DCA">
      <w:pPr>
        <w:pStyle w:val="ac"/>
        <w:numPr>
          <w:ilvl w:val="0"/>
          <w:numId w:val="28"/>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Технология ввода информации в компьютер:</w:t>
      </w:r>
      <w:r w:rsidR="00797B98" w:rsidRPr="00C62E02">
        <w:rPr>
          <w:rFonts w:ascii="Times New Roman" w:hAnsi="Times New Roman" w:cs="Times New Roman"/>
          <w:b/>
          <w:i w:val="0"/>
          <w:color w:val="auto"/>
          <w:sz w:val="24"/>
          <w:szCs w:val="24"/>
        </w:rPr>
        <w:t xml:space="preserve"> </w:t>
      </w:r>
      <w:r w:rsidRPr="00C62E02">
        <w:rPr>
          <w:rFonts w:ascii="Times New Roman" w:hAnsi="Times New Roman" w:cs="Times New Roman"/>
          <w:b/>
          <w:i w:val="0"/>
          <w:color w:val="auto"/>
          <w:sz w:val="24"/>
          <w:szCs w:val="24"/>
        </w:rPr>
        <w:t>ввод тек</w:t>
      </w:r>
      <w:r w:rsidR="00611D3D" w:rsidRPr="00C62E02">
        <w:rPr>
          <w:rFonts w:ascii="Times New Roman" w:hAnsi="Times New Roman" w:cs="Times New Roman"/>
          <w:b/>
          <w:i w:val="0"/>
          <w:color w:val="auto"/>
          <w:sz w:val="24"/>
          <w:szCs w:val="24"/>
        </w:rPr>
        <w:t>ста, запись звука, изображения, </w:t>
      </w:r>
      <w:r w:rsidRPr="00C62E02">
        <w:rPr>
          <w:rFonts w:ascii="Times New Roman" w:hAnsi="Times New Roman" w:cs="Times New Roman"/>
          <w:b/>
          <w:i w:val="0"/>
          <w:color w:val="auto"/>
          <w:sz w:val="24"/>
          <w:szCs w:val="24"/>
        </w:rPr>
        <w:t>цифровых данных</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DC6B19" w:rsidRPr="00C62E02" w:rsidRDefault="00653A76" w:rsidP="00377DCA">
      <w:pPr>
        <w:pStyle w:val="ac"/>
        <w:numPr>
          <w:ilvl w:val="0"/>
          <w:numId w:val="29"/>
        </w:numPr>
        <w:spacing w:line="240" w:lineRule="auto"/>
        <w:ind w:left="0"/>
        <w:rPr>
          <w:rStyle w:val="Zag11"/>
          <w:rFonts w:ascii="Times New Roman" w:eastAsia="@Arial Unicode MS" w:hAnsi="Times New Roman"/>
          <w:sz w:val="24"/>
          <w:szCs w:val="24"/>
        </w:rPr>
      </w:pPr>
      <w:r w:rsidRPr="00C62E02">
        <w:rPr>
          <w:rFonts w:ascii="Times New Roman" w:hAnsi="Times New Roman"/>
          <w:color w:val="auto"/>
          <w:spacing w:val="-2"/>
          <w:sz w:val="24"/>
          <w:szCs w:val="24"/>
        </w:rPr>
        <w:t>вводить информацию в компьютер с использованием раз</w:t>
      </w:r>
      <w:r w:rsidRPr="00C62E02">
        <w:rPr>
          <w:rFonts w:ascii="Times New Roman" w:hAnsi="Times New Roman"/>
          <w:color w:val="auto"/>
          <w:sz w:val="24"/>
          <w:szCs w:val="24"/>
        </w:rPr>
        <w:t>личных технических средств (фото</w:t>
      </w:r>
      <w:r w:rsidRPr="00C62E02">
        <w:rPr>
          <w:rFonts w:ascii="Times New Roman" w:hAnsi="Times New Roman"/>
          <w:color w:val="auto"/>
          <w:sz w:val="24"/>
          <w:szCs w:val="24"/>
        </w:rPr>
        <w:noBreakHyphen/>
        <w:t xml:space="preserve"> и видеокамеры, микрофона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сохранять полученную информацию</w:t>
      </w:r>
      <w:r w:rsidR="00666724" w:rsidRPr="00C62E02">
        <w:rPr>
          <w:rFonts w:ascii="Times New Roman" w:hAnsi="Times New Roman"/>
          <w:color w:val="auto"/>
          <w:sz w:val="24"/>
          <w:szCs w:val="24"/>
        </w:rPr>
        <w:t xml:space="preserve">, </w:t>
      </w:r>
      <w:r w:rsidR="00DC6B19" w:rsidRPr="00C62E0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C62E02">
        <w:rPr>
          <w:rStyle w:val="Zag11"/>
          <w:rFonts w:ascii="Times New Roman" w:eastAsia="@Arial Unicode MS" w:hAnsi="Times New Roman"/>
          <w:sz w:val="24"/>
          <w:szCs w:val="24"/>
        </w:rPr>
        <w:t>;</w:t>
      </w:r>
    </w:p>
    <w:p w:rsidR="00653A76" w:rsidRPr="00C62E02" w:rsidRDefault="00653A76" w:rsidP="00377DCA">
      <w:pPr>
        <w:pStyle w:val="ac"/>
        <w:numPr>
          <w:ilvl w:val="0"/>
          <w:numId w:val="2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 xml:space="preserve">рисовать </w:t>
      </w:r>
      <w:r w:rsidR="00DC6B19" w:rsidRPr="00C62E02">
        <w:rPr>
          <w:rStyle w:val="Zag11"/>
          <w:rFonts w:ascii="Times New Roman" w:eastAsia="@Arial Unicode MS" w:hAnsi="Times New Roman"/>
          <w:sz w:val="24"/>
          <w:szCs w:val="24"/>
        </w:rPr>
        <w:t>(создавать простые изображения)</w:t>
      </w:r>
      <w:r w:rsidRPr="00C62E02">
        <w:rPr>
          <w:rFonts w:ascii="Times New Roman" w:hAnsi="Times New Roman"/>
          <w:color w:val="auto"/>
          <w:sz w:val="24"/>
          <w:szCs w:val="24"/>
        </w:rPr>
        <w:t>на графическом планшете;</w:t>
      </w:r>
    </w:p>
    <w:p w:rsidR="00653A76" w:rsidRPr="00C62E02" w:rsidRDefault="00653A76" w:rsidP="00377DCA">
      <w:pPr>
        <w:pStyle w:val="ac"/>
        <w:numPr>
          <w:ilvl w:val="0"/>
          <w:numId w:val="29"/>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сканировать рисунки и тексты.</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iCs/>
          <w:color w:val="auto"/>
          <w:sz w:val="24"/>
          <w:szCs w:val="24"/>
        </w:rPr>
        <w:t>Выпускник получит возможность</w:t>
      </w:r>
      <w:r w:rsidR="00A3436A" w:rsidRPr="00C62E02">
        <w:rPr>
          <w:rFonts w:ascii="Times New Roman" w:hAnsi="Times New Roman"/>
          <w:b/>
          <w:iCs/>
          <w:color w:val="auto"/>
          <w:sz w:val="24"/>
          <w:szCs w:val="24"/>
        </w:rPr>
        <w:t xml:space="preserve"> </w:t>
      </w:r>
      <w:r w:rsidRPr="00C62E02">
        <w:rPr>
          <w:rFonts w:ascii="Times New Roman" w:hAnsi="Times New Roman"/>
          <w:b/>
          <w:iCs/>
          <w:color w:val="auto"/>
          <w:sz w:val="24"/>
          <w:szCs w:val="24"/>
        </w:rPr>
        <w:t>научиться</w:t>
      </w:r>
      <w:r w:rsidRPr="00C62E0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C62E02">
        <w:rPr>
          <w:rFonts w:ascii="Times New Roman" w:hAnsi="Times New Roman"/>
          <w:iCs/>
          <w:color w:val="auto"/>
          <w:sz w:val="24"/>
          <w:szCs w:val="24"/>
        </w:rPr>
        <w:t>.</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Обработка и поиск информации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DC6B19" w:rsidRPr="00C62E02" w:rsidRDefault="00DC6B19" w:rsidP="00377DCA">
      <w:pPr>
        <w:widowControl w:val="0"/>
        <w:numPr>
          <w:ilvl w:val="0"/>
          <w:numId w:val="30"/>
        </w:numPr>
        <w:tabs>
          <w:tab w:val="left" w:pos="142"/>
          <w:tab w:val="left" w:leader="dot" w:pos="624"/>
        </w:tabs>
        <w:ind w:left="0"/>
        <w:jc w:val="both"/>
        <w:rPr>
          <w:rStyle w:val="Zag11"/>
          <w:rFonts w:eastAsia="@Arial Unicode MS"/>
        </w:rPr>
      </w:pPr>
      <w:r w:rsidRPr="00C62E0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C62E02" w:rsidRDefault="00DC6B19" w:rsidP="00377DCA">
      <w:pPr>
        <w:numPr>
          <w:ilvl w:val="0"/>
          <w:numId w:val="30"/>
        </w:numPr>
        <w:tabs>
          <w:tab w:val="left" w:pos="142"/>
          <w:tab w:val="left" w:leader="dot" w:pos="624"/>
        </w:tabs>
        <w:ind w:left="0"/>
        <w:jc w:val="both"/>
        <w:rPr>
          <w:rStyle w:val="Zag11"/>
          <w:rFonts w:eastAsia="@Arial Unicode MS"/>
        </w:rPr>
      </w:pPr>
      <w:r w:rsidRPr="00C62E0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C62E02" w:rsidRDefault="00DC6B19" w:rsidP="00377DCA">
      <w:pPr>
        <w:numPr>
          <w:ilvl w:val="0"/>
          <w:numId w:val="30"/>
        </w:numPr>
        <w:tabs>
          <w:tab w:val="left" w:pos="142"/>
          <w:tab w:val="left" w:leader="dot" w:pos="624"/>
        </w:tabs>
        <w:ind w:left="0"/>
        <w:jc w:val="both"/>
        <w:rPr>
          <w:rStyle w:val="Zag11"/>
          <w:rFonts w:eastAsia="@Arial Unicode MS"/>
        </w:rPr>
      </w:pPr>
      <w:r w:rsidRPr="00C62E0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C62E02" w:rsidRDefault="00DC6B19" w:rsidP="00377DCA">
      <w:pPr>
        <w:numPr>
          <w:ilvl w:val="0"/>
          <w:numId w:val="30"/>
        </w:numPr>
        <w:tabs>
          <w:tab w:val="left" w:pos="142"/>
          <w:tab w:val="left" w:leader="dot" w:pos="624"/>
        </w:tabs>
        <w:ind w:left="0"/>
        <w:jc w:val="both"/>
        <w:rPr>
          <w:rStyle w:val="Zag11"/>
          <w:rFonts w:eastAsia="@Arial Unicode MS"/>
        </w:rPr>
      </w:pPr>
      <w:r w:rsidRPr="00C62E0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C62E02">
        <w:rPr>
          <w:rStyle w:val="Zag11"/>
          <w:rFonts w:eastAsia="@Arial Unicode MS"/>
        </w:rPr>
        <w:noBreakHyphen/>
        <w:t xml:space="preserve"> и аудиозаписей, фотоизображений;</w:t>
      </w:r>
    </w:p>
    <w:p w:rsidR="00DC6B19" w:rsidRPr="00C62E02" w:rsidRDefault="00DC6B19" w:rsidP="00377DCA">
      <w:pPr>
        <w:numPr>
          <w:ilvl w:val="0"/>
          <w:numId w:val="30"/>
        </w:numPr>
        <w:tabs>
          <w:tab w:val="left" w:pos="142"/>
          <w:tab w:val="left" w:leader="dot" w:pos="624"/>
        </w:tabs>
        <w:ind w:left="0"/>
        <w:jc w:val="both"/>
        <w:rPr>
          <w:rStyle w:val="Zag11"/>
          <w:rFonts w:eastAsia="@Arial Unicode MS"/>
        </w:rPr>
      </w:pPr>
      <w:r w:rsidRPr="00C62E0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C62E02" w:rsidRDefault="00DC6B19" w:rsidP="00377DCA">
      <w:pPr>
        <w:numPr>
          <w:ilvl w:val="0"/>
          <w:numId w:val="30"/>
        </w:numPr>
        <w:tabs>
          <w:tab w:val="left" w:pos="142"/>
          <w:tab w:val="left" w:leader="dot" w:pos="624"/>
        </w:tabs>
        <w:ind w:left="0"/>
        <w:jc w:val="both"/>
        <w:rPr>
          <w:rStyle w:val="Zag11"/>
          <w:rFonts w:eastAsia="@Arial Unicode MS"/>
        </w:rPr>
      </w:pPr>
      <w:r w:rsidRPr="00C62E0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C62E02" w:rsidRDefault="00DC6B19" w:rsidP="00377DCA">
      <w:pPr>
        <w:numPr>
          <w:ilvl w:val="0"/>
          <w:numId w:val="30"/>
        </w:numPr>
        <w:tabs>
          <w:tab w:val="left" w:pos="142"/>
          <w:tab w:val="left" w:leader="dot" w:pos="624"/>
        </w:tabs>
        <w:ind w:left="0"/>
        <w:jc w:val="both"/>
        <w:rPr>
          <w:rStyle w:val="Zag11"/>
          <w:rFonts w:eastAsia="@Arial Unicode MS"/>
        </w:rPr>
      </w:pPr>
      <w:r w:rsidRPr="00C62E02">
        <w:rPr>
          <w:rStyle w:val="Zag11"/>
          <w:rFonts w:eastAsia="@Arial Unicode MS"/>
          <w:color w:val="auto"/>
        </w:rPr>
        <w:t>заполнять учебные базы данных.</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iCs/>
          <w:color w:val="auto"/>
          <w:sz w:val="24"/>
          <w:szCs w:val="24"/>
        </w:rPr>
        <w:lastRenderedPageBreak/>
        <w:t>Выпускник получит возможность</w:t>
      </w:r>
      <w:r w:rsidR="00A3436A" w:rsidRPr="00C62E02">
        <w:rPr>
          <w:rFonts w:ascii="Times New Roman" w:hAnsi="Times New Roman"/>
          <w:b/>
          <w:iCs/>
          <w:color w:val="auto"/>
          <w:sz w:val="24"/>
          <w:szCs w:val="24"/>
        </w:rPr>
        <w:t xml:space="preserve"> </w:t>
      </w:r>
      <w:r w:rsidRPr="00C62E02">
        <w:rPr>
          <w:rFonts w:ascii="Times New Roman" w:hAnsi="Times New Roman"/>
          <w:iCs/>
          <w:color w:val="auto"/>
          <w:sz w:val="24"/>
          <w:szCs w:val="24"/>
        </w:rPr>
        <w:t xml:space="preserve">научиться грамотно формулировать запросы при поиске в </w:t>
      </w:r>
      <w:r w:rsidR="00E24AA0" w:rsidRPr="00C62E02">
        <w:rPr>
          <w:rFonts w:ascii="Times New Roman" w:hAnsi="Times New Roman"/>
          <w:iCs/>
          <w:color w:val="auto"/>
          <w:sz w:val="24"/>
          <w:szCs w:val="24"/>
        </w:rPr>
        <w:t xml:space="preserve">сети </w:t>
      </w:r>
      <w:r w:rsidRPr="00C62E02">
        <w:rPr>
          <w:rFonts w:ascii="Times New Roman" w:hAnsi="Times New Roman"/>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r w:rsidRPr="00C62E02">
        <w:rPr>
          <w:rFonts w:ascii="Times New Roman" w:hAnsi="Times New Roman"/>
          <w:i/>
          <w:iCs/>
          <w:color w:val="auto"/>
          <w:sz w:val="24"/>
          <w:szCs w:val="24"/>
        </w:rPr>
        <w:t>.</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Создание, представление и передача сообщений</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884BAC" w:rsidRPr="00C62E02" w:rsidRDefault="00884BAC" w:rsidP="00377DCA">
      <w:pPr>
        <w:numPr>
          <w:ilvl w:val="0"/>
          <w:numId w:val="54"/>
        </w:numPr>
        <w:tabs>
          <w:tab w:val="left" w:pos="142"/>
          <w:tab w:val="left" w:leader="dot" w:pos="567"/>
        </w:tabs>
        <w:ind w:left="0" w:firstLine="709"/>
        <w:jc w:val="both"/>
        <w:rPr>
          <w:rStyle w:val="Zag11"/>
          <w:rFonts w:eastAsia="@Arial Unicode MS"/>
        </w:rPr>
      </w:pPr>
      <w:r w:rsidRPr="00C62E02">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C62E02" w:rsidRDefault="00884BAC" w:rsidP="00377DCA">
      <w:pPr>
        <w:numPr>
          <w:ilvl w:val="0"/>
          <w:numId w:val="54"/>
        </w:numPr>
        <w:tabs>
          <w:tab w:val="left" w:pos="142"/>
          <w:tab w:val="left" w:leader="dot" w:pos="567"/>
        </w:tabs>
        <w:ind w:left="0" w:firstLine="709"/>
        <w:jc w:val="both"/>
        <w:rPr>
          <w:rStyle w:val="Zag11"/>
          <w:rFonts w:eastAsia="@Arial Unicode MS"/>
        </w:rPr>
      </w:pPr>
      <w:r w:rsidRPr="00C62E02">
        <w:rPr>
          <w:rStyle w:val="Zag11"/>
          <w:rFonts w:eastAsia="@Arial Unicode MS"/>
          <w:spacing w:val="-4"/>
        </w:rPr>
        <w:t>создавать простые сообщения в виде аудио</w:t>
      </w:r>
      <w:r w:rsidRPr="00C62E0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C62E02">
        <w:rPr>
          <w:rStyle w:val="Zag11"/>
          <w:rFonts w:eastAsia="@Arial Unicode MS"/>
        </w:rPr>
        <w:t>;</w:t>
      </w:r>
    </w:p>
    <w:p w:rsidR="00884BAC" w:rsidRPr="00C62E02" w:rsidRDefault="00884BAC" w:rsidP="00377DCA">
      <w:pPr>
        <w:numPr>
          <w:ilvl w:val="0"/>
          <w:numId w:val="54"/>
        </w:numPr>
        <w:tabs>
          <w:tab w:val="left" w:pos="142"/>
          <w:tab w:val="left" w:leader="dot" w:pos="567"/>
        </w:tabs>
        <w:ind w:left="0" w:firstLine="709"/>
        <w:jc w:val="both"/>
        <w:rPr>
          <w:rStyle w:val="Zag11"/>
          <w:rFonts w:eastAsia="@Arial Unicode MS"/>
        </w:rPr>
      </w:pPr>
      <w:r w:rsidRPr="00C62E0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C62E02" w:rsidRDefault="00884BAC" w:rsidP="00377DCA">
      <w:pPr>
        <w:numPr>
          <w:ilvl w:val="0"/>
          <w:numId w:val="54"/>
        </w:numPr>
        <w:tabs>
          <w:tab w:val="left" w:pos="142"/>
          <w:tab w:val="left" w:leader="dot" w:pos="567"/>
        </w:tabs>
        <w:ind w:left="0" w:firstLine="709"/>
        <w:jc w:val="both"/>
        <w:rPr>
          <w:rStyle w:val="Zag11"/>
          <w:rFonts w:eastAsia="@Arial Unicode MS"/>
        </w:rPr>
      </w:pPr>
      <w:r w:rsidRPr="00C62E02">
        <w:rPr>
          <w:rStyle w:val="Zag11"/>
          <w:rFonts w:eastAsia="@Arial Unicode MS"/>
        </w:rPr>
        <w:t>создавать простые схемы, диаграммы, планы и пр.;</w:t>
      </w:r>
    </w:p>
    <w:p w:rsidR="00884BAC" w:rsidRPr="00C62E02" w:rsidRDefault="00884BAC" w:rsidP="00377DCA">
      <w:pPr>
        <w:numPr>
          <w:ilvl w:val="0"/>
          <w:numId w:val="54"/>
        </w:numPr>
        <w:tabs>
          <w:tab w:val="left" w:pos="142"/>
          <w:tab w:val="left" w:leader="dot" w:pos="567"/>
        </w:tabs>
        <w:ind w:left="0" w:firstLine="709"/>
        <w:jc w:val="both"/>
        <w:rPr>
          <w:rStyle w:val="Zag11"/>
          <w:rFonts w:eastAsia="@Arial Unicode MS"/>
        </w:rPr>
      </w:pPr>
      <w:r w:rsidRPr="00C62E0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C62E02" w:rsidRDefault="00884BAC" w:rsidP="00377DCA">
      <w:pPr>
        <w:numPr>
          <w:ilvl w:val="0"/>
          <w:numId w:val="54"/>
        </w:numPr>
        <w:tabs>
          <w:tab w:val="left" w:pos="142"/>
          <w:tab w:val="left" w:leader="dot" w:pos="567"/>
        </w:tabs>
        <w:ind w:left="0" w:firstLine="709"/>
        <w:jc w:val="both"/>
        <w:rPr>
          <w:rStyle w:val="Zag11"/>
          <w:rFonts w:eastAsia="@Arial Unicode MS"/>
        </w:rPr>
      </w:pPr>
      <w:r w:rsidRPr="00C62E02">
        <w:rPr>
          <w:rStyle w:val="Zag11"/>
          <w:rFonts w:eastAsia="@Arial Unicode MS"/>
        </w:rPr>
        <w:t>размещать сообщение в информационной образовательной среде образовательной организации;</w:t>
      </w:r>
    </w:p>
    <w:p w:rsidR="00884BAC" w:rsidRPr="00C62E02" w:rsidRDefault="00884BAC" w:rsidP="00377DCA">
      <w:pPr>
        <w:pStyle w:val="a4"/>
        <w:numPr>
          <w:ilvl w:val="0"/>
          <w:numId w:val="54"/>
        </w:numPr>
        <w:tabs>
          <w:tab w:val="left" w:leader="dot" w:pos="567"/>
        </w:tabs>
        <w:spacing w:line="240" w:lineRule="auto"/>
        <w:ind w:left="0" w:firstLine="709"/>
        <w:rPr>
          <w:rFonts w:ascii="Times New Roman" w:hAnsi="Times New Roman"/>
          <w:color w:val="auto"/>
          <w:spacing w:val="2"/>
          <w:sz w:val="24"/>
          <w:szCs w:val="24"/>
        </w:rPr>
      </w:pPr>
      <w:r w:rsidRPr="00C62E02">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31"/>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представлять данные;</w:t>
      </w:r>
    </w:p>
    <w:p w:rsidR="00653A76" w:rsidRPr="00C62E02" w:rsidRDefault="00653A76" w:rsidP="00377DCA">
      <w:pPr>
        <w:pStyle w:val="ac"/>
        <w:numPr>
          <w:ilvl w:val="0"/>
          <w:numId w:val="31"/>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C62E02">
        <w:rPr>
          <w:rFonts w:ascii="Times New Roman" w:hAnsi="Times New Roman"/>
          <w:iCs/>
          <w:color w:val="auto"/>
          <w:sz w:val="24"/>
          <w:szCs w:val="24"/>
        </w:rPr>
        <w:t>льных фрагментов и «музыкальных </w:t>
      </w:r>
      <w:r w:rsidRPr="00C62E02">
        <w:rPr>
          <w:rFonts w:ascii="Times New Roman" w:hAnsi="Times New Roman"/>
          <w:iCs/>
          <w:color w:val="auto"/>
          <w:sz w:val="24"/>
          <w:szCs w:val="24"/>
        </w:rPr>
        <w:t>петель».</w:t>
      </w:r>
    </w:p>
    <w:p w:rsidR="00653A76" w:rsidRPr="00C62E02" w:rsidRDefault="00611D3D"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Планирование деятельности, </w:t>
      </w:r>
      <w:r w:rsidR="00653A76" w:rsidRPr="00C62E02">
        <w:rPr>
          <w:rFonts w:ascii="Times New Roman" w:hAnsi="Times New Roman" w:cs="Times New Roman"/>
          <w:b/>
          <w:i w:val="0"/>
          <w:color w:val="auto"/>
          <w:sz w:val="24"/>
          <w:szCs w:val="24"/>
        </w:rPr>
        <w:t>управление и организация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32"/>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создавать движущиеся модели и управлять ими в ком</w:t>
      </w:r>
      <w:r w:rsidRPr="00C62E02">
        <w:rPr>
          <w:rFonts w:ascii="Times New Roman" w:hAnsi="Times New Roman"/>
          <w:color w:val="auto"/>
          <w:sz w:val="24"/>
          <w:szCs w:val="24"/>
        </w:rPr>
        <w:t>пьютерно управляемых средах</w:t>
      </w:r>
      <w:r w:rsidR="00E24AA0" w:rsidRPr="00C62E02">
        <w:rPr>
          <w:rFonts w:ascii="Times New Roman" w:hAnsi="Times New Roman"/>
          <w:color w:val="auto"/>
          <w:sz w:val="24"/>
          <w:szCs w:val="24"/>
        </w:rPr>
        <w:t xml:space="preserve"> (</w:t>
      </w:r>
      <w:r w:rsidR="00A87A29" w:rsidRPr="00C62E02">
        <w:rPr>
          <w:rFonts w:ascii="Times New Roman" w:hAnsi="Times New Roman"/>
          <w:color w:val="auto"/>
          <w:sz w:val="24"/>
          <w:szCs w:val="24"/>
        </w:rPr>
        <w:t xml:space="preserve">создание простейших </w:t>
      </w:r>
      <w:r w:rsidR="00E24AA0" w:rsidRPr="00C62E02">
        <w:rPr>
          <w:rFonts w:ascii="Times New Roman" w:hAnsi="Times New Roman"/>
          <w:color w:val="auto"/>
          <w:sz w:val="24"/>
          <w:szCs w:val="24"/>
        </w:rPr>
        <w:t>робото</w:t>
      </w:r>
      <w:r w:rsidR="00A87A29" w:rsidRPr="00C62E02">
        <w:rPr>
          <w:rFonts w:ascii="Times New Roman" w:hAnsi="Times New Roman"/>
          <w:color w:val="auto"/>
          <w:sz w:val="24"/>
          <w:szCs w:val="24"/>
        </w:rPr>
        <w:t>в</w:t>
      </w:r>
      <w:r w:rsidR="00E24AA0" w:rsidRPr="00C62E02">
        <w:rPr>
          <w:rFonts w:ascii="Times New Roman" w:hAnsi="Times New Roman"/>
          <w:color w:val="auto"/>
          <w:sz w:val="24"/>
          <w:szCs w:val="24"/>
        </w:rPr>
        <w:t>)</w:t>
      </w:r>
      <w:r w:rsidRPr="00C62E02">
        <w:rPr>
          <w:rFonts w:ascii="Times New Roman" w:hAnsi="Times New Roman"/>
          <w:color w:val="auto"/>
          <w:sz w:val="24"/>
          <w:szCs w:val="24"/>
        </w:rPr>
        <w:t>;</w:t>
      </w:r>
    </w:p>
    <w:p w:rsidR="00653A76" w:rsidRPr="00C62E02" w:rsidRDefault="00653A76" w:rsidP="00377DCA">
      <w:pPr>
        <w:pStyle w:val="ac"/>
        <w:numPr>
          <w:ilvl w:val="0"/>
          <w:numId w:val="32"/>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C62E02">
        <w:rPr>
          <w:rFonts w:ascii="Times New Roman" w:hAnsi="Times New Roman"/>
          <w:color w:val="auto"/>
          <w:sz w:val="24"/>
          <w:szCs w:val="24"/>
        </w:rPr>
        <w:t>действий, строить программы для компьютерного исполнителя с использованием </w:t>
      </w:r>
      <w:r w:rsidRPr="00C62E02">
        <w:rPr>
          <w:rFonts w:ascii="Times New Roman" w:hAnsi="Times New Roman"/>
          <w:color w:val="auto"/>
          <w:sz w:val="24"/>
          <w:szCs w:val="24"/>
        </w:rPr>
        <w:t>конструкций последовательного выполнения и повторения;</w:t>
      </w:r>
    </w:p>
    <w:p w:rsidR="00653A76" w:rsidRPr="00C62E02" w:rsidRDefault="00653A76" w:rsidP="00377DCA">
      <w:pPr>
        <w:pStyle w:val="ac"/>
        <w:numPr>
          <w:ilvl w:val="0"/>
          <w:numId w:val="32"/>
        </w:numPr>
        <w:spacing w:line="240" w:lineRule="auto"/>
        <w:ind w:left="0"/>
        <w:rPr>
          <w:rFonts w:ascii="Times New Roman" w:hAnsi="Times New Roman"/>
          <w:color w:val="auto"/>
          <w:sz w:val="24"/>
          <w:szCs w:val="24"/>
        </w:rPr>
      </w:pPr>
      <w:r w:rsidRPr="00C62E02">
        <w:rPr>
          <w:rFonts w:ascii="Times New Roman" w:hAnsi="Times New Roman"/>
          <w:color w:val="auto"/>
          <w:spacing w:val="2"/>
          <w:sz w:val="24"/>
          <w:szCs w:val="24"/>
        </w:rPr>
        <w:t>планировать несложные исследования объектов и про</w:t>
      </w:r>
      <w:r w:rsidRPr="00C62E02">
        <w:rPr>
          <w:rFonts w:ascii="Times New Roman" w:hAnsi="Times New Roman"/>
          <w:color w:val="auto"/>
          <w:sz w:val="24"/>
          <w:szCs w:val="24"/>
        </w:rPr>
        <w:t>цессов внешнего мира.</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c"/>
        <w:numPr>
          <w:ilvl w:val="0"/>
          <w:numId w:val="33"/>
        </w:numPr>
        <w:spacing w:line="240" w:lineRule="auto"/>
        <w:ind w:left="0"/>
        <w:rPr>
          <w:rFonts w:ascii="Times New Roman" w:hAnsi="Times New Roman"/>
          <w:iCs/>
          <w:color w:val="auto"/>
          <w:sz w:val="24"/>
          <w:szCs w:val="24"/>
        </w:rPr>
      </w:pPr>
      <w:r w:rsidRPr="00C62E02">
        <w:rPr>
          <w:rFonts w:ascii="Times New Roman" w:hAnsi="Times New Roman"/>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C62E02">
        <w:rPr>
          <w:rFonts w:ascii="Times New Roman" w:hAnsi="Times New Roman"/>
          <w:iCs/>
          <w:color w:val="auto"/>
          <w:sz w:val="24"/>
          <w:szCs w:val="24"/>
        </w:rPr>
        <w:t xml:space="preserve">, </w:t>
      </w:r>
      <w:r w:rsidR="00CB6752" w:rsidRPr="00C62E02">
        <w:rPr>
          <w:rFonts w:ascii="Times New Roman" w:hAnsi="Times New Roman"/>
          <w:iCs/>
          <w:color w:val="auto"/>
          <w:sz w:val="24"/>
          <w:szCs w:val="24"/>
        </w:rPr>
        <w:t>включая навыки роботехнического проектирования</w:t>
      </w:r>
    </w:p>
    <w:p w:rsidR="00884BAC" w:rsidRPr="00C62E02" w:rsidRDefault="00653A76" w:rsidP="00377DCA">
      <w:pPr>
        <w:pStyle w:val="ac"/>
        <w:numPr>
          <w:ilvl w:val="0"/>
          <w:numId w:val="33"/>
        </w:numPr>
        <w:spacing w:line="240" w:lineRule="auto"/>
        <w:ind w:left="0"/>
        <w:rPr>
          <w:rStyle w:val="Zag11"/>
          <w:rFonts w:ascii="Times New Roman" w:hAnsi="Times New Roman"/>
          <w:iCs/>
          <w:color w:val="auto"/>
          <w:sz w:val="24"/>
          <w:szCs w:val="24"/>
        </w:rPr>
      </w:pPr>
      <w:r w:rsidRPr="00C62E02">
        <w:rPr>
          <w:rFonts w:ascii="Times New Roman" w:hAnsi="Times New Roman"/>
          <w:iCs/>
          <w:color w:val="auto"/>
          <w:sz w:val="24"/>
          <w:szCs w:val="24"/>
        </w:rPr>
        <w:t>моделировать объекты и процессы реального мира.</w:t>
      </w:r>
    </w:p>
    <w:p w:rsidR="00884BAC" w:rsidRPr="00C62E02" w:rsidRDefault="00884BAC" w:rsidP="00377DCA">
      <w:pPr>
        <w:pStyle w:val="Zag1"/>
        <w:tabs>
          <w:tab w:val="left" w:leader="dot" w:pos="624"/>
        </w:tabs>
        <w:spacing w:after="0" w:line="240" w:lineRule="auto"/>
        <w:ind w:firstLine="0"/>
        <w:jc w:val="both"/>
        <w:rPr>
          <w:rFonts w:ascii="Calibri" w:eastAsia="@Arial Unicode MS" w:hAnsi="Calibri"/>
          <w:b w:val="0"/>
          <w:bCs w:val="0"/>
          <w:color w:val="auto"/>
          <w:sz w:val="24"/>
          <w:lang w:val="ru-RU" w:eastAsia="en-US"/>
        </w:rPr>
      </w:pPr>
      <w:r w:rsidRPr="00C62E02">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653A76" w:rsidRPr="00C62E02" w:rsidRDefault="00653A76" w:rsidP="00377DCA">
      <w:pPr>
        <w:pStyle w:val="afd"/>
        <w:numPr>
          <w:ilvl w:val="2"/>
          <w:numId w:val="2"/>
        </w:numPr>
        <w:spacing w:line="240" w:lineRule="auto"/>
        <w:ind w:left="0" w:firstLine="0"/>
        <w:jc w:val="both"/>
        <w:rPr>
          <w:sz w:val="24"/>
        </w:rPr>
      </w:pPr>
      <w:bookmarkStart w:id="28" w:name="_Toc288394061"/>
      <w:bookmarkStart w:id="29" w:name="_Toc288410528"/>
      <w:bookmarkStart w:id="30" w:name="_Toc288410657"/>
      <w:bookmarkStart w:id="31" w:name="_Toc424564303"/>
      <w:r w:rsidRPr="00C62E02">
        <w:rPr>
          <w:sz w:val="24"/>
        </w:rPr>
        <w:t>Русский язык</w:t>
      </w:r>
      <w:bookmarkEnd w:id="28"/>
      <w:bookmarkEnd w:id="29"/>
      <w:bookmarkEnd w:id="30"/>
      <w:bookmarkEnd w:id="31"/>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результате изучения курса русского языка обучающиеся </w:t>
      </w:r>
      <w:r w:rsidR="00C27132" w:rsidRPr="00C62E02">
        <w:rPr>
          <w:rFonts w:ascii="Times New Roman" w:hAnsi="Times New Roman"/>
          <w:color w:val="auto"/>
          <w:spacing w:val="2"/>
          <w:sz w:val="24"/>
          <w:szCs w:val="24"/>
        </w:rPr>
        <w:t xml:space="preserve">при получении </w:t>
      </w:r>
      <w:r w:rsidRPr="00C62E02">
        <w:rPr>
          <w:rFonts w:ascii="Times New Roman" w:hAnsi="Times New Roman"/>
          <w:color w:val="auto"/>
          <w:spacing w:val="2"/>
          <w:sz w:val="24"/>
          <w:szCs w:val="24"/>
        </w:rPr>
        <w:t>начального общего образования научатся осоз</w:t>
      </w:r>
      <w:r w:rsidRPr="00C62E0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формиро</w:t>
      </w:r>
      <w:r w:rsidRPr="00C62E0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C62E0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C62E02" w:rsidRDefault="00884BAC"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w:t>
      </w:r>
      <w:r w:rsidRPr="00C62E02">
        <w:rPr>
          <w:rStyle w:val="Zag11"/>
          <w:rFonts w:eastAsia="@Arial Unicode MS"/>
        </w:rPr>
        <w:lastRenderedPageBreak/>
        <w:t>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C62E02" w:rsidRDefault="00884BAC" w:rsidP="00377DCA">
      <w:pPr>
        <w:tabs>
          <w:tab w:val="left" w:pos="142"/>
          <w:tab w:val="left" w:leader="dot" w:pos="624"/>
        </w:tabs>
        <w:ind w:firstLine="709"/>
        <w:jc w:val="both"/>
        <w:rPr>
          <w:rStyle w:val="Zag11"/>
          <w:rFonts w:eastAsia="@Arial Unicode MS"/>
        </w:rPr>
      </w:pPr>
      <w:r w:rsidRPr="00C62E0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C62E02" w:rsidRDefault="00884BAC" w:rsidP="00377DCA">
      <w:pPr>
        <w:tabs>
          <w:tab w:val="left" w:pos="142"/>
          <w:tab w:val="left" w:leader="dot" w:pos="624"/>
        </w:tabs>
        <w:ind w:firstLine="709"/>
        <w:jc w:val="both"/>
        <w:rPr>
          <w:rStyle w:val="Zag11"/>
          <w:rFonts w:eastAsia="@Arial Unicode MS"/>
        </w:rPr>
      </w:pPr>
      <w:r w:rsidRPr="00C62E02">
        <w:rPr>
          <w:rStyle w:val="Zag11"/>
          <w:rFonts w:eastAsia="@Arial Unicode MS"/>
        </w:rPr>
        <w:t>Выпускник на уровне начального общего образования:</w:t>
      </w:r>
    </w:p>
    <w:p w:rsidR="00884BAC" w:rsidRPr="00C62E02" w:rsidRDefault="00884BAC" w:rsidP="00377DCA">
      <w:pPr>
        <w:tabs>
          <w:tab w:val="left" w:pos="142"/>
          <w:tab w:val="left" w:leader="dot" w:pos="624"/>
        </w:tabs>
        <w:ind w:firstLine="709"/>
        <w:jc w:val="both"/>
        <w:rPr>
          <w:rStyle w:val="Zag11"/>
          <w:rFonts w:eastAsia="@Arial Unicode MS"/>
        </w:rPr>
      </w:pPr>
      <w:r w:rsidRPr="00C62E02">
        <w:rPr>
          <w:rStyle w:val="Zag11"/>
          <w:rFonts w:eastAsia="@Arial Unicode MS"/>
        </w:rPr>
        <w:t>научится осознавать безошибочное письмо как одно из проявлений собственного уровня культуры;</w:t>
      </w:r>
    </w:p>
    <w:p w:rsidR="00884BAC" w:rsidRPr="00C62E02" w:rsidRDefault="00884BAC" w:rsidP="00377DCA">
      <w:pPr>
        <w:tabs>
          <w:tab w:val="left" w:pos="142"/>
          <w:tab w:val="left" w:leader="dot" w:pos="624"/>
        </w:tabs>
        <w:ind w:firstLine="709"/>
        <w:jc w:val="both"/>
        <w:rPr>
          <w:rStyle w:val="Zag11"/>
          <w:rFonts w:eastAsia="@Arial Unicode MS"/>
        </w:rPr>
      </w:pPr>
      <w:r w:rsidRPr="00C62E0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C62E02" w:rsidRDefault="00884BAC" w:rsidP="00377DCA">
      <w:pPr>
        <w:tabs>
          <w:tab w:val="left" w:pos="142"/>
          <w:tab w:val="left" w:leader="dot" w:pos="624"/>
        </w:tabs>
        <w:ind w:firstLine="709"/>
        <w:jc w:val="both"/>
        <w:rPr>
          <w:rStyle w:val="Zag11"/>
          <w:rFonts w:eastAsia="@Arial Unicode MS"/>
        </w:rPr>
      </w:pPr>
      <w:r w:rsidRPr="00C62E0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C62E02" w:rsidRDefault="00884BAC" w:rsidP="00377DCA">
      <w:pPr>
        <w:pStyle w:val="Zag3"/>
        <w:tabs>
          <w:tab w:val="left" w:pos="142"/>
          <w:tab w:val="left" w:leader="dot" w:pos="624"/>
        </w:tabs>
        <w:spacing w:after="0" w:line="240" w:lineRule="auto"/>
        <w:ind w:firstLine="709"/>
        <w:jc w:val="both"/>
        <w:rPr>
          <w:rFonts w:eastAsia="@Arial Unicode MS"/>
          <w:i w:val="0"/>
          <w:iCs w:val="0"/>
          <w:color w:val="auto"/>
          <w:lang w:val="ru-RU"/>
        </w:rPr>
      </w:pPr>
      <w:r w:rsidRPr="00C62E0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C62E02" w:rsidRDefault="00653A76" w:rsidP="00377DCA">
      <w:pPr>
        <w:pStyle w:val="4"/>
        <w:spacing w:before="0" w:after="0" w:line="240" w:lineRule="auto"/>
        <w:ind w:firstLine="454"/>
        <w:jc w:val="both"/>
        <w:rPr>
          <w:rFonts w:ascii="Times New Roman" w:hAnsi="Times New Roman" w:cs="Times New Roman"/>
          <w:i w:val="0"/>
          <w:color w:val="auto"/>
          <w:sz w:val="24"/>
          <w:szCs w:val="24"/>
        </w:rPr>
      </w:pPr>
      <w:r w:rsidRPr="00C62E02">
        <w:rPr>
          <w:rFonts w:ascii="Times New Roman" w:hAnsi="Times New Roman" w:cs="Times New Roman"/>
          <w:i w:val="0"/>
          <w:color w:val="auto"/>
          <w:sz w:val="24"/>
          <w:szCs w:val="24"/>
        </w:rPr>
        <w:t>Содержательная линия «Система языка»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Раздел «Фонетика и графика»</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ac"/>
        <w:numPr>
          <w:ilvl w:val="0"/>
          <w:numId w:val="3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различать звуки и буквы;</w:t>
      </w:r>
    </w:p>
    <w:p w:rsidR="00653A76" w:rsidRPr="00C62E02" w:rsidRDefault="00653A76" w:rsidP="00377DCA">
      <w:pPr>
        <w:pStyle w:val="ac"/>
        <w:numPr>
          <w:ilvl w:val="0"/>
          <w:numId w:val="34"/>
        </w:numPr>
        <w:spacing w:line="240" w:lineRule="auto"/>
        <w:ind w:left="0"/>
        <w:rPr>
          <w:rFonts w:ascii="Times New Roman" w:hAnsi="Times New Roman"/>
          <w:color w:val="auto"/>
          <w:sz w:val="24"/>
          <w:szCs w:val="24"/>
        </w:rPr>
      </w:pPr>
      <w:r w:rsidRPr="00C62E02">
        <w:rPr>
          <w:rFonts w:ascii="Times New Roman" w:hAnsi="Times New Roman"/>
          <w:color w:val="auto"/>
          <w:sz w:val="24"/>
          <w:szCs w:val="24"/>
        </w:rPr>
        <w:t>характеризовать звуки русского языка: гласные ударные/</w:t>
      </w:r>
      <w:r w:rsidRPr="00C62E02">
        <w:rPr>
          <w:rFonts w:ascii="Times New Roman" w:hAnsi="Times New Roman"/>
          <w:color w:val="auto"/>
          <w:spacing w:val="2"/>
          <w:sz w:val="24"/>
          <w:szCs w:val="24"/>
        </w:rPr>
        <w:t>безударные; согласные тв</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рдые/мягкие, парные/непарные </w:t>
      </w:r>
      <w:r w:rsidRPr="00C62E02">
        <w:rPr>
          <w:rFonts w:ascii="Times New Roman" w:hAnsi="Times New Roman"/>
          <w:color w:val="auto"/>
          <w:sz w:val="24"/>
          <w:szCs w:val="24"/>
        </w:rPr>
        <w:t>тв</w:t>
      </w:r>
      <w:r w:rsidR="00D30361" w:rsidRPr="00C62E02">
        <w:rPr>
          <w:rFonts w:ascii="Times New Roman" w:hAnsi="Times New Roman"/>
          <w:color w:val="auto"/>
          <w:sz w:val="24"/>
          <w:szCs w:val="24"/>
        </w:rPr>
        <w:t>е</w:t>
      </w:r>
      <w:r w:rsidRPr="00C62E02">
        <w:rPr>
          <w:rFonts w:ascii="Times New Roman" w:hAnsi="Times New Roman"/>
          <w:color w:val="auto"/>
          <w:sz w:val="24"/>
          <w:szCs w:val="24"/>
        </w:rPr>
        <w:t>рдые и мягкие; согласные звонкие/глухие, парные/непарные звонкие и глухие;</w:t>
      </w:r>
    </w:p>
    <w:p w:rsidR="00653A76" w:rsidRPr="00C62E02" w:rsidRDefault="00884BAC" w:rsidP="00377DCA">
      <w:pPr>
        <w:pStyle w:val="ac"/>
        <w:numPr>
          <w:ilvl w:val="0"/>
          <w:numId w:val="34"/>
        </w:numPr>
        <w:spacing w:line="240" w:lineRule="auto"/>
        <w:ind w:left="0"/>
        <w:rPr>
          <w:rFonts w:ascii="Times New Roman" w:hAnsi="Times New Roman"/>
          <w:color w:val="auto"/>
          <w:sz w:val="24"/>
          <w:szCs w:val="24"/>
        </w:rPr>
      </w:pPr>
      <w:r w:rsidRPr="00C62E0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iCs/>
          <w:color w:val="auto"/>
          <w:sz w:val="24"/>
          <w:szCs w:val="24"/>
        </w:rPr>
        <w:t>Выпускник получит возможность научиться</w:t>
      </w:r>
      <w:r w:rsidR="00666724" w:rsidRPr="00C62E02">
        <w:rPr>
          <w:rFonts w:ascii="Times New Roman" w:hAnsi="Times New Roman"/>
          <w:b/>
          <w:iCs/>
          <w:color w:val="auto"/>
          <w:sz w:val="24"/>
          <w:szCs w:val="24"/>
        </w:rPr>
        <w:t xml:space="preserve"> </w:t>
      </w:r>
      <w:r w:rsidR="00884BAC" w:rsidRPr="00C62E0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62E02">
        <w:rPr>
          <w:rFonts w:ascii="Times New Roman" w:hAnsi="Times New Roman"/>
          <w:iCs/>
          <w:color w:val="auto"/>
          <w:sz w:val="24"/>
          <w:szCs w:val="24"/>
        </w:rPr>
        <w:t>.</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iCs/>
          <w:color w:val="auto"/>
          <w:sz w:val="24"/>
          <w:szCs w:val="24"/>
        </w:rPr>
        <w:t>Раздел «Орфоэпия»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af"/>
        <w:numPr>
          <w:ilvl w:val="0"/>
          <w:numId w:val="35"/>
        </w:numPr>
        <w:spacing w:line="240" w:lineRule="auto"/>
        <w:ind w:left="0"/>
        <w:rPr>
          <w:rFonts w:ascii="Times New Roman" w:hAnsi="Times New Roman"/>
          <w:i w:val="0"/>
          <w:color w:val="auto"/>
          <w:sz w:val="24"/>
          <w:szCs w:val="24"/>
        </w:rPr>
      </w:pPr>
      <w:r w:rsidRPr="00C62E02">
        <w:rPr>
          <w:rFonts w:ascii="Times New Roman" w:hAnsi="Times New Roman"/>
          <w:i w:val="0"/>
          <w:color w:val="auto"/>
          <w:spacing w:val="2"/>
          <w:sz w:val="24"/>
          <w:szCs w:val="24"/>
        </w:rPr>
        <w:t xml:space="preserve">соблюдать нормы русского и родного литературного </w:t>
      </w:r>
      <w:r w:rsidRPr="00C62E02">
        <w:rPr>
          <w:rFonts w:ascii="Times New Roman" w:hAnsi="Times New Roman"/>
          <w:i w:val="0"/>
          <w:color w:val="auto"/>
          <w:sz w:val="24"/>
          <w:szCs w:val="24"/>
        </w:rPr>
        <w:t xml:space="preserve">языка в собственной речи и оценивать соблюдение этих </w:t>
      </w:r>
      <w:r w:rsidRPr="00C62E02">
        <w:rPr>
          <w:rFonts w:ascii="Times New Roman" w:hAnsi="Times New Roman"/>
          <w:i w:val="0"/>
          <w:color w:val="auto"/>
          <w:spacing w:val="-2"/>
          <w:sz w:val="24"/>
          <w:szCs w:val="24"/>
        </w:rPr>
        <w:t>норм в речи собеседников (в объ</w:t>
      </w:r>
      <w:r w:rsidR="00D30361" w:rsidRPr="00C62E02">
        <w:rPr>
          <w:rFonts w:ascii="Times New Roman" w:hAnsi="Times New Roman"/>
          <w:i w:val="0"/>
          <w:color w:val="auto"/>
          <w:spacing w:val="-2"/>
          <w:sz w:val="24"/>
          <w:szCs w:val="24"/>
        </w:rPr>
        <w:t>е</w:t>
      </w:r>
      <w:r w:rsidRPr="00C62E02">
        <w:rPr>
          <w:rFonts w:ascii="Times New Roman" w:hAnsi="Times New Roman"/>
          <w:i w:val="0"/>
          <w:color w:val="auto"/>
          <w:spacing w:val="-2"/>
          <w:sz w:val="24"/>
          <w:szCs w:val="24"/>
        </w:rPr>
        <w:t>ме представленного в учеб</w:t>
      </w:r>
      <w:r w:rsidRPr="00C62E02">
        <w:rPr>
          <w:rFonts w:ascii="Times New Roman" w:hAnsi="Times New Roman"/>
          <w:i w:val="0"/>
          <w:color w:val="auto"/>
          <w:sz w:val="24"/>
          <w:szCs w:val="24"/>
        </w:rPr>
        <w:t>нике материала);</w:t>
      </w:r>
    </w:p>
    <w:p w:rsidR="00653A76" w:rsidRPr="00C62E02" w:rsidRDefault="00653A76" w:rsidP="00377DCA">
      <w:pPr>
        <w:pStyle w:val="af"/>
        <w:numPr>
          <w:ilvl w:val="0"/>
          <w:numId w:val="35"/>
        </w:numPr>
        <w:spacing w:line="240" w:lineRule="auto"/>
        <w:ind w:left="0"/>
        <w:rPr>
          <w:rFonts w:ascii="Times New Roman" w:hAnsi="Times New Roman"/>
          <w:i w:val="0"/>
          <w:color w:val="auto"/>
          <w:sz w:val="24"/>
          <w:szCs w:val="24"/>
        </w:rPr>
      </w:pPr>
      <w:r w:rsidRPr="00C62E02">
        <w:rPr>
          <w:rFonts w:ascii="Times New Roman" w:hAnsi="Times New Roman"/>
          <w:i w:val="0"/>
          <w:color w:val="auto"/>
          <w:spacing w:val="2"/>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C62E02">
        <w:rPr>
          <w:rFonts w:ascii="Times New Roman" w:hAnsi="Times New Roman"/>
          <w:i w:val="0"/>
          <w:color w:val="auto"/>
          <w:spacing w:val="2"/>
          <w:sz w:val="24"/>
          <w:szCs w:val="24"/>
        </w:rPr>
        <w:t xml:space="preserve"> </w:t>
      </w:r>
      <w:r w:rsidRPr="00C62E02">
        <w:rPr>
          <w:rFonts w:ascii="Times New Roman" w:hAnsi="Times New Roman"/>
          <w:i w:val="0"/>
          <w:color w:val="auto"/>
          <w:sz w:val="24"/>
          <w:szCs w:val="24"/>
        </w:rPr>
        <w:t>к учителю, родителям и</w:t>
      </w:r>
      <w:r w:rsidRPr="00C62E02">
        <w:rPr>
          <w:rFonts w:ascii="Times New Roman" w:hAnsi="Times New Roman"/>
          <w:i w:val="0"/>
          <w:color w:val="auto"/>
          <w:sz w:val="24"/>
          <w:szCs w:val="24"/>
        </w:rPr>
        <w:t> </w:t>
      </w:r>
      <w:r w:rsidRPr="00C62E02">
        <w:rPr>
          <w:rFonts w:ascii="Times New Roman" w:hAnsi="Times New Roman"/>
          <w:i w:val="0"/>
          <w:color w:val="auto"/>
          <w:sz w:val="24"/>
          <w:szCs w:val="24"/>
        </w:rPr>
        <w:t>др.</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Раздел «Состав слова (морфемика)»</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различать изменяемые и неизменяемые слова;</w:t>
      </w:r>
    </w:p>
    <w:p w:rsidR="00653A76" w:rsidRPr="00C62E02" w:rsidRDefault="00653A76" w:rsidP="00377DCA">
      <w:pPr>
        <w:pStyle w:val="210"/>
        <w:spacing w:line="240" w:lineRule="auto"/>
        <w:rPr>
          <w:sz w:val="24"/>
        </w:rPr>
      </w:pPr>
      <w:r w:rsidRPr="00C62E02">
        <w:rPr>
          <w:spacing w:val="2"/>
          <w:sz w:val="24"/>
        </w:rPr>
        <w:t xml:space="preserve">различать родственные (однокоренные) слова и формы </w:t>
      </w:r>
      <w:r w:rsidRPr="00C62E02">
        <w:rPr>
          <w:sz w:val="24"/>
        </w:rPr>
        <w:t>слова;</w:t>
      </w:r>
    </w:p>
    <w:p w:rsidR="00653A76" w:rsidRPr="00C62E02" w:rsidRDefault="00653A76" w:rsidP="00377DCA">
      <w:pPr>
        <w:pStyle w:val="210"/>
        <w:spacing w:line="240" w:lineRule="auto"/>
        <w:rPr>
          <w:sz w:val="24"/>
        </w:rPr>
      </w:pPr>
      <w:r w:rsidRPr="00C62E02">
        <w:rPr>
          <w:sz w:val="24"/>
        </w:rPr>
        <w:t>находить в словах с однозначно выделяемыми морфемами окончание, корень, приставку, суффикс.</w:t>
      </w:r>
    </w:p>
    <w:p w:rsidR="00884BAC" w:rsidRPr="00C62E02" w:rsidRDefault="00653A76" w:rsidP="00377DCA">
      <w:pPr>
        <w:pStyle w:val="a4"/>
        <w:spacing w:line="240" w:lineRule="auto"/>
        <w:ind w:firstLine="709"/>
        <w:rPr>
          <w:rFonts w:ascii="Times New Roman" w:hAnsi="Times New Roman"/>
          <w:i/>
          <w:iCs/>
          <w:color w:val="auto"/>
          <w:sz w:val="24"/>
          <w:szCs w:val="24"/>
        </w:rPr>
      </w:pPr>
      <w:r w:rsidRPr="00C62E02">
        <w:rPr>
          <w:rFonts w:ascii="Times New Roman" w:hAnsi="Times New Roman"/>
          <w:b/>
          <w:iCs/>
          <w:color w:val="auto"/>
          <w:sz w:val="24"/>
          <w:szCs w:val="24"/>
        </w:rPr>
        <w:t>Выпускник получит возможность научиться</w:t>
      </w:r>
    </w:p>
    <w:p w:rsidR="00884BAC" w:rsidRPr="00C62E02" w:rsidRDefault="00884BAC" w:rsidP="00377DCA">
      <w:pPr>
        <w:pStyle w:val="a4"/>
        <w:numPr>
          <w:ilvl w:val="0"/>
          <w:numId w:val="55"/>
        </w:numPr>
        <w:spacing w:line="240" w:lineRule="auto"/>
        <w:ind w:left="0" w:firstLine="709"/>
        <w:rPr>
          <w:rFonts w:ascii="Times New Roman" w:hAnsi="Times New Roman"/>
          <w:iCs/>
          <w:color w:val="auto"/>
          <w:sz w:val="24"/>
          <w:szCs w:val="24"/>
        </w:rPr>
      </w:pPr>
      <w:r w:rsidRPr="00C62E02">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653A76" w:rsidRPr="00C62E02" w:rsidRDefault="00884BAC" w:rsidP="00377DCA">
      <w:pPr>
        <w:pStyle w:val="a4"/>
        <w:numPr>
          <w:ilvl w:val="0"/>
          <w:numId w:val="55"/>
        </w:numPr>
        <w:spacing w:line="240" w:lineRule="auto"/>
        <w:ind w:left="0" w:firstLine="709"/>
        <w:rPr>
          <w:rFonts w:ascii="Times New Roman" w:hAnsi="Times New Roman"/>
          <w:i/>
          <w:iCs/>
          <w:color w:val="auto"/>
          <w:sz w:val="24"/>
          <w:szCs w:val="24"/>
        </w:rPr>
      </w:pPr>
      <w:r w:rsidRPr="00C62E02">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r w:rsidRPr="00C62E02">
        <w:rPr>
          <w:rFonts w:ascii="Times New Roman" w:hAnsi="Times New Roman"/>
          <w:i/>
          <w:iCs/>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Раздел «Лексика»</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выявлять слова, значение которых требует уточнения;</w:t>
      </w:r>
    </w:p>
    <w:p w:rsidR="00884BAC" w:rsidRPr="00C62E02" w:rsidRDefault="00653A76" w:rsidP="00377DCA">
      <w:pPr>
        <w:pStyle w:val="210"/>
        <w:spacing w:line="240" w:lineRule="auto"/>
        <w:rPr>
          <w:sz w:val="24"/>
        </w:rPr>
      </w:pPr>
      <w:r w:rsidRPr="00C62E02">
        <w:rPr>
          <w:sz w:val="24"/>
        </w:rPr>
        <w:t>определять значение слова по тексту или уточнять с помощью толкового словаря</w:t>
      </w:r>
    </w:p>
    <w:p w:rsidR="00653A76" w:rsidRPr="00C62E02" w:rsidRDefault="00884BAC" w:rsidP="00377DCA">
      <w:pPr>
        <w:pStyle w:val="210"/>
        <w:spacing w:line="240" w:lineRule="auto"/>
        <w:rPr>
          <w:sz w:val="24"/>
        </w:rPr>
      </w:pPr>
      <w:r w:rsidRPr="00C62E02">
        <w:rPr>
          <w:sz w:val="24"/>
        </w:rPr>
        <w:t>подбирать синонимы для устранения повторов в тексте</w:t>
      </w:r>
      <w:r w:rsidR="00653A76" w:rsidRPr="00C62E02">
        <w:rPr>
          <w:sz w:val="24"/>
        </w:rPr>
        <w:t>.</w:t>
      </w:r>
    </w:p>
    <w:p w:rsidR="00653A76" w:rsidRPr="00C62E02" w:rsidRDefault="00653A76" w:rsidP="00377DCA">
      <w:pPr>
        <w:pStyle w:val="210"/>
        <w:numPr>
          <w:ilvl w:val="0"/>
          <w:numId w:val="0"/>
        </w:numPr>
        <w:spacing w:line="240" w:lineRule="auto"/>
        <w:ind w:left="426"/>
        <w:rPr>
          <w:b/>
          <w:sz w:val="24"/>
        </w:rPr>
      </w:pPr>
      <w:r w:rsidRPr="00C62E02">
        <w:rPr>
          <w:b/>
          <w:iCs/>
          <w:sz w:val="24"/>
        </w:rPr>
        <w:t>Выпускник получит возможность научиться:</w:t>
      </w:r>
    </w:p>
    <w:p w:rsidR="00653A76" w:rsidRPr="00C62E02" w:rsidRDefault="00653A76" w:rsidP="00377DCA">
      <w:pPr>
        <w:pStyle w:val="210"/>
        <w:spacing w:line="240" w:lineRule="auto"/>
        <w:rPr>
          <w:sz w:val="24"/>
        </w:rPr>
      </w:pPr>
      <w:r w:rsidRPr="00C62E02">
        <w:rPr>
          <w:spacing w:val="2"/>
          <w:sz w:val="24"/>
        </w:rPr>
        <w:t xml:space="preserve">подбирать антонимы для точной характеристики </w:t>
      </w:r>
      <w:r w:rsidRPr="00C62E02">
        <w:rPr>
          <w:sz w:val="24"/>
        </w:rPr>
        <w:t>предметов при их сравнении;</w:t>
      </w:r>
    </w:p>
    <w:p w:rsidR="00653A76" w:rsidRPr="00C62E02" w:rsidRDefault="00653A76" w:rsidP="00377DCA">
      <w:pPr>
        <w:pStyle w:val="210"/>
        <w:spacing w:line="240" w:lineRule="auto"/>
        <w:rPr>
          <w:sz w:val="24"/>
        </w:rPr>
      </w:pPr>
      <w:r w:rsidRPr="00C62E02">
        <w:rPr>
          <w:spacing w:val="2"/>
          <w:sz w:val="24"/>
        </w:rPr>
        <w:t xml:space="preserve">различать употребление в тексте слов в прямом и </w:t>
      </w:r>
      <w:r w:rsidRPr="00C62E02">
        <w:rPr>
          <w:sz w:val="24"/>
        </w:rPr>
        <w:t>переносном значении (простые случаи);</w:t>
      </w:r>
    </w:p>
    <w:p w:rsidR="00653A76" w:rsidRPr="00C62E02" w:rsidRDefault="00653A76" w:rsidP="00377DCA">
      <w:pPr>
        <w:pStyle w:val="210"/>
        <w:spacing w:line="240" w:lineRule="auto"/>
        <w:rPr>
          <w:sz w:val="24"/>
        </w:rPr>
      </w:pPr>
      <w:r w:rsidRPr="00C62E02">
        <w:rPr>
          <w:sz w:val="24"/>
        </w:rPr>
        <w:t>оценивать уместность использования слов в тексте;</w:t>
      </w:r>
    </w:p>
    <w:p w:rsidR="00653A76" w:rsidRPr="00C62E02" w:rsidRDefault="00653A76" w:rsidP="00377DCA">
      <w:pPr>
        <w:pStyle w:val="210"/>
        <w:spacing w:line="240" w:lineRule="auto"/>
        <w:rPr>
          <w:sz w:val="24"/>
        </w:rPr>
      </w:pPr>
      <w:r w:rsidRPr="00C62E02">
        <w:rPr>
          <w:sz w:val="24"/>
        </w:rPr>
        <w:t>выбирать слова из ряда предложенных для успешного решения коммуникативной задачи.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Раздел «Морфология»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884BAC" w:rsidRPr="00C62E02" w:rsidRDefault="00884BAC" w:rsidP="00377DCA">
      <w:pPr>
        <w:pStyle w:val="210"/>
        <w:spacing w:line="240" w:lineRule="auto"/>
        <w:rPr>
          <w:sz w:val="24"/>
        </w:rPr>
      </w:pPr>
      <w:r w:rsidRPr="00C62E02">
        <w:rPr>
          <w:sz w:val="24"/>
        </w:rPr>
        <w:t>распознавать грамматические признаки слов;</w:t>
      </w:r>
    </w:p>
    <w:p w:rsidR="00653A76" w:rsidRPr="00C62E02" w:rsidRDefault="00884BAC" w:rsidP="00377DCA">
      <w:pPr>
        <w:pStyle w:val="210"/>
        <w:spacing w:line="240" w:lineRule="auto"/>
        <w:rPr>
          <w:sz w:val="24"/>
        </w:rPr>
      </w:pPr>
      <w:r w:rsidRPr="00C62E02">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C62E02">
        <w:rPr>
          <w:sz w:val="24"/>
        </w:rPr>
        <w:t>.</w:t>
      </w:r>
    </w:p>
    <w:p w:rsidR="00653A76" w:rsidRPr="00C62E02" w:rsidRDefault="00653A76" w:rsidP="00377DCA">
      <w:pPr>
        <w:pStyle w:val="210"/>
        <w:numPr>
          <w:ilvl w:val="0"/>
          <w:numId w:val="0"/>
        </w:numPr>
        <w:spacing w:line="240" w:lineRule="auto"/>
        <w:ind w:left="426"/>
        <w:rPr>
          <w:b/>
          <w:sz w:val="24"/>
        </w:rPr>
      </w:pPr>
      <w:r w:rsidRPr="00C62E02">
        <w:rPr>
          <w:b/>
          <w:iCs/>
          <w:sz w:val="24"/>
        </w:rPr>
        <w:t>Выпускник получит возможность научиться:</w:t>
      </w:r>
    </w:p>
    <w:p w:rsidR="00653A76" w:rsidRPr="00C62E02" w:rsidRDefault="00653A76" w:rsidP="00377DCA">
      <w:pPr>
        <w:pStyle w:val="210"/>
        <w:spacing w:line="240" w:lineRule="auto"/>
        <w:rPr>
          <w:iCs/>
          <w:sz w:val="24"/>
        </w:rPr>
      </w:pPr>
      <w:r w:rsidRPr="00C62E02">
        <w:rPr>
          <w:iCs/>
          <w:spacing w:val="2"/>
          <w:sz w:val="24"/>
        </w:rPr>
        <w:t>проводить морфологический разбор им</w:t>
      </w:r>
      <w:r w:rsidR="00D30361" w:rsidRPr="00C62E02">
        <w:rPr>
          <w:iCs/>
          <w:spacing w:val="2"/>
          <w:sz w:val="24"/>
        </w:rPr>
        <w:t>е</w:t>
      </w:r>
      <w:r w:rsidRPr="00C62E02">
        <w:rPr>
          <w:iCs/>
          <w:spacing w:val="2"/>
          <w:sz w:val="24"/>
        </w:rPr>
        <w:t>н существи</w:t>
      </w:r>
      <w:r w:rsidRPr="00C62E02">
        <w:rPr>
          <w:iCs/>
          <w:sz w:val="24"/>
        </w:rPr>
        <w:t>тельных, им</w:t>
      </w:r>
      <w:r w:rsidR="00D30361" w:rsidRPr="00C62E02">
        <w:rPr>
          <w:iCs/>
          <w:sz w:val="24"/>
        </w:rPr>
        <w:t>е</w:t>
      </w:r>
      <w:r w:rsidRPr="00C62E02">
        <w:rPr>
          <w:iCs/>
          <w:sz w:val="24"/>
        </w:rPr>
        <w:t>н прилагательных, глаголов по предложенно</w:t>
      </w:r>
      <w:r w:rsidRPr="00C62E02">
        <w:rPr>
          <w:iCs/>
          <w:spacing w:val="2"/>
          <w:sz w:val="24"/>
        </w:rPr>
        <w:t>му в учебнике алгоритму; оценивать правильность про</w:t>
      </w:r>
      <w:r w:rsidRPr="00C62E02">
        <w:rPr>
          <w:iCs/>
          <w:sz w:val="24"/>
        </w:rPr>
        <w:t>ведения морфологического разбора;</w:t>
      </w:r>
    </w:p>
    <w:p w:rsidR="00653A76" w:rsidRPr="00C62E02" w:rsidRDefault="00653A76" w:rsidP="00377DCA">
      <w:pPr>
        <w:pStyle w:val="210"/>
        <w:spacing w:line="240" w:lineRule="auto"/>
        <w:rPr>
          <w:iCs/>
          <w:sz w:val="24"/>
        </w:rPr>
      </w:pPr>
      <w:r w:rsidRPr="00C62E02">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62E02">
        <w:rPr>
          <w:b/>
          <w:bCs/>
          <w:iCs/>
          <w:sz w:val="24"/>
        </w:rPr>
        <w:t xml:space="preserve">и, а, но, </w:t>
      </w:r>
      <w:r w:rsidRPr="00C62E02">
        <w:rPr>
          <w:iCs/>
          <w:sz w:val="24"/>
        </w:rPr>
        <w:t xml:space="preserve">частицу </w:t>
      </w:r>
      <w:r w:rsidRPr="00C62E02">
        <w:rPr>
          <w:b/>
          <w:bCs/>
          <w:iCs/>
          <w:sz w:val="24"/>
        </w:rPr>
        <w:t>не</w:t>
      </w:r>
      <w:r w:rsidRPr="00C62E02">
        <w:rPr>
          <w:iCs/>
          <w:sz w:val="24"/>
        </w:rPr>
        <w:t xml:space="preserve"> при глаголах.</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bCs/>
          <w:iCs/>
          <w:color w:val="auto"/>
          <w:sz w:val="24"/>
          <w:szCs w:val="24"/>
        </w:rPr>
        <w:t>Раздел «Синтаксис»</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различать предложение, словосочетание, слово;</w:t>
      </w:r>
    </w:p>
    <w:p w:rsidR="00653A76" w:rsidRPr="00C62E02" w:rsidRDefault="00653A76" w:rsidP="00377DCA">
      <w:pPr>
        <w:pStyle w:val="210"/>
        <w:spacing w:line="240" w:lineRule="auto"/>
        <w:rPr>
          <w:sz w:val="24"/>
        </w:rPr>
      </w:pPr>
      <w:r w:rsidRPr="00C62E02">
        <w:rPr>
          <w:spacing w:val="2"/>
          <w:sz w:val="24"/>
        </w:rPr>
        <w:t xml:space="preserve">устанавливать при помощи смысловых вопросов связь </w:t>
      </w:r>
      <w:r w:rsidRPr="00C62E02">
        <w:rPr>
          <w:sz w:val="24"/>
        </w:rPr>
        <w:t>между словами в словосочетании и предложении;</w:t>
      </w:r>
    </w:p>
    <w:p w:rsidR="00653A76" w:rsidRPr="00C62E02" w:rsidRDefault="00653A76" w:rsidP="00377DCA">
      <w:pPr>
        <w:pStyle w:val="210"/>
        <w:spacing w:line="240" w:lineRule="auto"/>
        <w:rPr>
          <w:sz w:val="24"/>
        </w:rPr>
      </w:pPr>
      <w:r w:rsidRPr="00C62E02">
        <w:rPr>
          <w:sz w:val="24"/>
        </w:rPr>
        <w:t xml:space="preserve">классифицировать предложения по цели высказывания, </w:t>
      </w:r>
      <w:r w:rsidRPr="00C62E02">
        <w:rPr>
          <w:spacing w:val="2"/>
          <w:sz w:val="24"/>
        </w:rPr>
        <w:t xml:space="preserve">находить повествовательные/побудительные/вопросительные </w:t>
      </w:r>
      <w:r w:rsidRPr="00C62E02">
        <w:rPr>
          <w:sz w:val="24"/>
        </w:rPr>
        <w:t>предложения;</w:t>
      </w:r>
    </w:p>
    <w:p w:rsidR="00653A76" w:rsidRPr="00C62E02" w:rsidRDefault="00653A76" w:rsidP="00377DCA">
      <w:pPr>
        <w:pStyle w:val="210"/>
        <w:spacing w:line="240" w:lineRule="auto"/>
        <w:rPr>
          <w:sz w:val="24"/>
        </w:rPr>
      </w:pPr>
      <w:r w:rsidRPr="00C62E02">
        <w:rPr>
          <w:sz w:val="24"/>
        </w:rPr>
        <w:t>определять восклицательную/невосклицательную интонацию предложения;</w:t>
      </w:r>
    </w:p>
    <w:p w:rsidR="00653A76" w:rsidRPr="00C62E02" w:rsidRDefault="00653A76" w:rsidP="00377DCA">
      <w:pPr>
        <w:pStyle w:val="210"/>
        <w:spacing w:line="240" w:lineRule="auto"/>
        <w:rPr>
          <w:sz w:val="24"/>
        </w:rPr>
      </w:pPr>
      <w:r w:rsidRPr="00C62E02">
        <w:rPr>
          <w:sz w:val="24"/>
        </w:rPr>
        <w:t>находить главные и вто</w:t>
      </w:r>
      <w:r w:rsidR="00611D3D" w:rsidRPr="00C62E02">
        <w:rPr>
          <w:sz w:val="24"/>
        </w:rPr>
        <w:t>ростепенные (без деления на ви</w:t>
      </w:r>
      <w:r w:rsidRPr="00C62E02">
        <w:rPr>
          <w:sz w:val="24"/>
        </w:rPr>
        <w:t>ды) члены предложения;</w:t>
      </w:r>
    </w:p>
    <w:p w:rsidR="00653A76" w:rsidRPr="00C62E02" w:rsidRDefault="00653A76" w:rsidP="00377DCA">
      <w:pPr>
        <w:pStyle w:val="210"/>
        <w:spacing w:line="240" w:lineRule="auto"/>
        <w:rPr>
          <w:sz w:val="24"/>
        </w:rPr>
      </w:pPr>
      <w:r w:rsidRPr="00C62E02">
        <w:rPr>
          <w:sz w:val="24"/>
        </w:rPr>
        <w:t>выделять предложения с однородными членами.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lastRenderedPageBreak/>
        <w:t>различать второст</w:t>
      </w:r>
      <w:r w:rsidR="00611D3D" w:rsidRPr="00C62E02">
        <w:rPr>
          <w:sz w:val="24"/>
        </w:rPr>
        <w:t>епенные члены предложения —оп</w:t>
      </w:r>
      <w:r w:rsidRPr="00C62E02">
        <w:rPr>
          <w:sz w:val="24"/>
        </w:rPr>
        <w:t>ределения, дополнения, обстоятельства;</w:t>
      </w:r>
    </w:p>
    <w:p w:rsidR="00653A76" w:rsidRPr="00C62E02" w:rsidRDefault="00653A76" w:rsidP="00377DCA">
      <w:pPr>
        <w:pStyle w:val="210"/>
        <w:spacing w:line="240" w:lineRule="auto"/>
        <w:rPr>
          <w:sz w:val="24"/>
        </w:rPr>
      </w:pPr>
      <w:r w:rsidRPr="00C62E02">
        <w:rPr>
          <w:sz w:val="24"/>
        </w:rPr>
        <w:t xml:space="preserve">выполнять в соответствии с предложенным в учебнике алгоритмом разбор простого предложения (по членам </w:t>
      </w:r>
      <w:r w:rsidRPr="00C62E02">
        <w:rPr>
          <w:spacing w:val="2"/>
          <w:sz w:val="24"/>
        </w:rPr>
        <w:t xml:space="preserve">предложения, синтаксический), оценивать правильность </w:t>
      </w:r>
      <w:r w:rsidRPr="00C62E02">
        <w:rPr>
          <w:sz w:val="24"/>
        </w:rPr>
        <w:t>разбора;</w:t>
      </w:r>
    </w:p>
    <w:p w:rsidR="00653A76" w:rsidRPr="00C62E02" w:rsidRDefault="00653A76" w:rsidP="00377DCA">
      <w:pPr>
        <w:pStyle w:val="210"/>
        <w:spacing w:line="240" w:lineRule="auto"/>
        <w:rPr>
          <w:sz w:val="24"/>
        </w:rPr>
      </w:pPr>
      <w:r w:rsidRPr="00C62E02">
        <w:rPr>
          <w:sz w:val="24"/>
        </w:rPr>
        <w:t>различать простые и сложные предложения.</w:t>
      </w:r>
    </w:p>
    <w:p w:rsidR="00653A76" w:rsidRPr="00C62E02" w:rsidRDefault="00611D3D"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 xml:space="preserve">Содержательная линия </w:t>
      </w:r>
      <w:r w:rsidR="00653A76" w:rsidRPr="00C62E02">
        <w:rPr>
          <w:rFonts w:ascii="Times New Roman" w:hAnsi="Times New Roman" w:cs="Times New Roman"/>
          <w:b/>
          <w:i w:val="0"/>
          <w:color w:val="auto"/>
          <w:sz w:val="24"/>
          <w:szCs w:val="24"/>
        </w:rPr>
        <w:t>«Орфография и пунктуация»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применять правила правописания (в объ</w:t>
      </w:r>
      <w:r w:rsidR="00D30361" w:rsidRPr="00C62E02">
        <w:rPr>
          <w:sz w:val="24"/>
        </w:rPr>
        <w:t>е</w:t>
      </w:r>
      <w:r w:rsidRPr="00C62E02">
        <w:rPr>
          <w:sz w:val="24"/>
        </w:rPr>
        <w:t>ме содержания курса);</w:t>
      </w:r>
    </w:p>
    <w:p w:rsidR="00653A76" w:rsidRPr="00C62E02" w:rsidRDefault="00653A76" w:rsidP="00377DCA">
      <w:pPr>
        <w:pStyle w:val="210"/>
        <w:spacing w:line="240" w:lineRule="auto"/>
        <w:rPr>
          <w:sz w:val="24"/>
        </w:rPr>
      </w:pPr>
      <w:r w:rsidRPr="00C62E02">
        <w:rPr>
          <w:sz w:val="24"/>
        </w:rPr>
        <w:t>определять (уточнять) написание слова по орфографическому словарю учебника;</w:t>
      </w:r>
    </w:p>
    <w:p w:rsidR="00653A76" w:rsidRPr="00C62E02" w:rsidRDefault="00653A76" w:rsidP="00377DCA">
      <w:pPr>
        <w:pStyle w:val="210"/>
        <w:spacing w:line="240" w:lineRule="auto"/>
        <w:rPr>
          <w:sz w:val="24"/>
        </w:rPr>
      </w:pPr>
      <w:r w:rsidRPr="00C62E02">
        <w:rPr>
          <w:sz w:val="24"/>
        </w:rPr>
        <w:t>безошибочно списывать текст объ</w:t>
      </w:r>
      <w:r w:rsidR="00D30361" w:rsidRPr="00C62E02">
        <w:rPr>
          <w:sz w:val="24"/>
        </w:rPr>
        <w:t>е</w:t>
      </w:r>
      <w:r w:rsidRPr="00C62E02">
        <w:rPr>
          <w:sz w:val="24"/>
        </w:rPr>
        <w:t>мом 80—90 слов;</w:t>
      </w:r>
    </w:p>
    <w:p w:rsidR="00653A76" w:rsidRPr="00C62E02" w:rsidRDefault="00653A76" w:rsidP="00377DCA">
      <w:pPr>
        <w:pStyle w:val="210"/>
        <w:spacing w:line="240" w:lineRule="auto"/>
        <w:rPr>
          <w:sz w:val="24"/>
        </w:rPr>
      </w:pPr>
      <w:r w:rsidRPr="00C62E02">
        <w:rPr>
          <w:sz w:val="24"/>
        </w:rPr>
        <w:t>писать под диктовку тексты объ</w:t>
      </w:r>
      <w:r w:rsidR="00D30361" w:rsidRPr="00C62E02">
        <w:rPr>
          <w:sz w:val="24"/>
        </w:rPr>
        <w:t>е</w:t>
      </w:r>
      <w:r w:rsidRPr="00C62E02">
        <w:rPr>
          <w:sz w:val="24"/>
        </w:rPr>
        <w:t>мом 75—80 слов в соответствии с изученными правилами правописания;</w:t>
      </w:r>
    </w:p>
    <w:p w:rsidR="00653A76" w:rsidRPr="00C62E02" w:rsidRDefault="00653A76" w:rsidP="00377DCA">
      <w:pPr>
        <w:pStyle w:val="210"/>
        <w:spacing w:line="240" w:lineRule="auto"/>
        <w:rPr>
          <w:sz w:val="24"/>
        </w:rPr>
      </w:pPr>
      <w:r w:rsidRPr="00C62E02">
        <w:rPr>
          <w:sz w:val="24"/>
        </w:rPr>
        <w:t>проверять собственный и предложенный текст, находить и исправлять орфографические и пунктуационные ошибки.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осознавать место возможного возникновения орфографической ошибки;</w:t>
      </w:r>
    </w:p>
    <w:p w:rsidR="00653A76" w:rsidRPr="00C62E02" w:rsidRDefault="00653A76" w:rsidP="00377DCA">
      <w:pPr>
        <w:pStyle w:val="210"/>
        <w:spacing w:line="240" w:lineRule="auto"/>
        <w:rPr>
          <w:sz w:val="24"/>
        </w:rPr>
      </w:pPr>
      <w:r w:rsidRPr="00C62E02">
        <w:rPr>
          <w:sz w:val="24"/>
        </w:rPr>
        <w:t>подбирать примеры с определ</w:t>
      </w:r>
      <w:r w:rsidR="00D30361" w:rsidRPr="00C62E02">
        <w:rPr>
          <w:sz w:val="24"/>
        </w:rPr>
        <w:t>е</w:t>
      </w:r>
      <w:r w:rsidRPr="00C62E02">
        <w:rPr>
          <w:sz w:val="24"/>
        </w:rPr>
        <w:t>нной орфограммой;</w:t>
      </w:r>
    </w:p>
    <w:p w:rsidR="00653A76" w:rsidRPr="00C62E02" w:rsidRDefault="00653A76" w:rsidP="00377DCA">
      <w:pPr>
        <w:pStyle w:val="210"/>
        <w:spacing w:line="240" w:lineRule="auto"/>
        <w:rPr>
          <w:sz w:val="24"/>
        </w:rPr>
      </w:pPr>
      <w:r w:rsidRPr="00C62E02">
        <w:rPr>
          <w:spacing w:val="2"/>
          <w:sz w:val="24"/>
        </w:rPr>
        <w:t>при составлении собственных текстов перефразиро</w:t>
      </w:r>
      <w:r w:rsidRPr="00C62E02">
        <w:rPr>
          <w:sz w:val="24"/>
        </w:rPr>
        <w:t>вать записываемое,</w:t>
      </w:r>
      <w:r w:rsidR="006B0B19" w:rsidRPr="00C62E02">
        <w:rPr>
          <w:sz w:val="24"/>
        </w:rPr>
        <w:t xml:space="preserve"> чтобы избежать орфографических </w:t>
      </w:r>
      <w:r w:rsidRPr="00C62E02">
        <w:rPr>
          <w:sz w:val="24"/>
        </w:rPr>
        <w:t>и пунктуационных ошибок;</w:t>
      </w:r>
    </w:p>
    <w:p w:rsidR="00653A76" w:rsidRPr="00C62E02" w:rsidRDefault="00653A76" w:rsidP="00377DCA">
      <w:pPr>
        <w:pStyle w:val="210"/>
        <w:spacing w:line="240" w:lineRule="auto"/>
        <w:rPr>
          <w:sz w:val="24"/>
        </w:rPr>
      </w:pPr>
      <w:r w:rsidRPr="00C62E02">
        <w:rPr>
          <w:sz w:val="24"/>
        </w:rPr>
        <w:t xml:space="preserve">при работе над ошибками осознавать причины появления ошибки и определять способы действий, </w:t>
      </w:r>
      <w:r w:rsidR="001871C3" w:rsidRPr="00C62E02">
        <w:rPr>
          <w:sz w:val="24"/>
        </w:rPr>
        <w:t>помогающие</w:t>
      </w:r>
      <w:r w:rsidR="006B0B19" w:rsidRPr="00C62E02">
        <w:rPr>
          <w:sz w:val="24"/>
        </w:rPr>
        <w:t xml:space="preserve"> </w:t>
      </w:r>
      <w:r w:rsidRPr="00C62E02">
        <w:rPr>
          <w:sz w:val="24"/>
        </w:rPr>
        <w:t>предотвратить е</w:t>
      </w:r>
      <w:r w:rsidR="00D30361" w:rsidRPr="00C62E02">
        <w:rPr>
          <w:sz w:val="24"/>
        </w:rPr>
        <w:t>е</w:t>
      </w:r>
      <w:r w:rsidRPr="00C62E02">
        <w:rPr>
          <w:sz w:val="24"/>
        </w:rPr>
        <w:t xml:space="preserve"> в последующих письменных работах.</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Содержательная линия «Развитие речи»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оценивать правильность (уместность) выбора языковых</w:t>
      </w:r>
      <w:r w:rsidR="00A75D92" w:rsidRPr="00C62E02">
        <w:rPr>
          <w:sz w:val="24"/>
        </w:rPr>
        <w:t xml:space="preserve"> </w:t>
      </w:r>
      <w:r w:rsidRPr="00C62E02">
        <w:rPr>
          <w:sz w:val="24"/>
        </w:rPr>
        <w:br/>
        <w:t>и неязыковых средств устного общения на уроке, в школе,</w:t>
      </w:r>
      <w:r w:rsidR="00A75D92" w:rsidRPr="00C62E02">
        <w:rPr>
          <w:sz w:val="24"/>
        </w:rPr>
        <w:t xml:space="preserve"> </w:t>
      </w:r>
      <w:r w:rsidRPr="00C62E02">
        <w:rPr>
          <w:sz w:val="24"/>
        </w:rPr>
        <w:br/>
        <w:t>в быту, со знакомыми и незнакомыми, с людьми разного возраста;</w:t>
      </w:r>
    </w:p>
    <w:p w:rsidR="00653A76" w:rsidRPr="00C62E02" w:rsidRDefault="00653A76" w:rsidP="00377DCA">
      <w:pPr>
        <w:pStyle w:val="210"/>
        <w:spacing w:line="240" w:lineRule="auto"/>
        <w:rPr>
          <w:sz w:val="24"/>
        </w:rPr>
      </w:pPr>
      <w:r w:rsidRPr="00C62E0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C62E02" w:rsidRDefault="00653A76" w:rsidP="00377DCA">
      <w:pPr>
        <w:pStyle w:val="210"/>
        <w:spacing w:line="240" w:lineRule="auto"/>
        <w:rPr>
          <w:sz w:val="24"/>
        </w:rPr>
      </w:pPr>
      <w:r w:rsidRPr="00C62E02">
        <w:rPr>
          <w:sz w:val="24"/>
        </w:rPr>
        <w:t>выражать собственное мнение и аргументировать его;</w:t>
      </w:r>
    </w:p>
    <w:p w:rsidR="00653A76" w:rsidRPr="00C62E02" w:rsidRDefault="00653A76" w:rsidP="00377DCA">
      <w:pPr>
        <w:pStyle w:val="210"/>
        <w:spacing w:line="240" w:lineRule="auto"/>
        <w:rPr>
          <w:sz w:val="24"/>
        </w:rPr>
      </w:pPr>
      <w:r w:rsidRPr="00C62E02">
        <w:rPr>
          <w:sz w:val="24"/>
        </w:rPr>
        <w:t>самостоятельно озаглавливать текст;</w:t>
      </w:r>
    </w:p>
    <w:p w:rsidR="00653A76" w:rsidRPr="00C62E02" w:rsidRDefault="00653A76" w:rsidP="00377DCA">
      <w:pPr>
        <w:pStyle w:val="210"/>
        <w:spacing w:line="240" w:lineRule="auto"/>
        <w:rPr>
          <w:sz w:val="24"/>
        </w:rPr>
      </w:pPr>
      <w:r w:rsidRPr="00C62E02">
        <w:rPr>
          <w:sz w:val="24"/>
        </w:rPr>
        <w:t>составлять план текста;</w:t>
      </w:r>
    </w:p>
    <w:p w:rsidR="00653A76" w:rsidRPr="00C62E02" w:rsidRDefault="00653A76" w:rsidP="00377DCA">
      <w:pPr>
        <w:pStyle w:val="210"/>
        <w:spacing w:line="240" w:lineRule="auto"/>
        <w:rPr>
          <w:sz w:val="24"/>
        </w:rPr>
      </w:pPr>
      <w:r w:rsidRPr="00C62E02">
        <w:rPr>
          <w:sz w:val="24"/>
        </w:rPr>
        <w:t>сочинять письма, поздравительные открытки, записки и другие небольшие тексты для конкретных ситуаций общения.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создавать тексты по предложенному заголовку;</w:t>
      </w:r>
    </w:p>
    <w:p w:rsidR="00653A76" w:rsidRPr="00C62E02" w:rsidRDefault="00653A76" w:rsidP="00377DCA">
      <w:pPr>
        <w:pStyle w:val="210"/>
        <w:spacing w:line="240" w:lineRule="auto"/>
        <w:rPr>
          <w:sz w:val="24"/>
        </w:rPr>
      </w:pPr>
      <w:r w:rsidRPr="00C62E02">
        <w:rPr>
          <w:sz w:val="24"/>
        </w:rPr>
        <w:t>подробно или выборочно пересказывать текст;</w:t>
      </w:r>
    </w:p>
    <w:p w:rsidR="00653A76" w:rsidRPr="00C62E02" w:rsidRDefault="00653A76" w:rsidP="00377DCA">
      <w:pPr>
        <w:pStyle w:val="210"/>
        <w:spacing w:line="240" w:lineRule="auto"/>
        <w:rPr>
          <w:sz w:val="24"/>
        </w:rPr>
      </w:pPr>
      <w:r w:rsidRPr="00C62E02">
        <w:rPr>
          <w:sz w:val="24"/>
        </w:rPr>
        <w:t>пересказывать текст от другого лица;</w:t>
      </w:r>
    </w:p>
    <w:p w:rsidR="00653A76" w:rsidRPr="00C62E02" w:rsidRDefault="00653A76" w:rsidP="00377DCA">
      <w:pPr>
        <w:pStyle w:val="210"/>
        <w:spacing w:line="240" w:lineRule="auto"/>
        <w:rPr>
          <w:sz w:val="24"/>
        </w:rPr>
      </w:pPr>
      <w:r w:rsidRPr="00C62E02">
        <w:rPr>
          <w:sz w:val="24"/>
        </w:rPr>
        <w:t>составлять устный рассказ на определ</w:t>
      </w:r>
      <w:r w:rsidR="00D30361" w:rsidRPr="00C62E02">
        <w:rPr>
          <w:sz w:val="24"/>
        </w:rPr>
        <w:t>е</w:t>
      </w:r>
      <w:r w:rsidRPr="00C62E02">
        <w:rPr>
          <w:sz w:val="24"/>
        </w:rPr>
        <w:t>нную тему с использованием разных типов речи: описание, повествование, рассуждение;</w:t>
      </w:r>
    </w:p>
    <w:p w:rsidR="00653A76" w:rsidRPr="00C62E02" w:rsidRDefault="00653A76" w:rsidP="00377DCA">
      <w:pPr>
        <w:pStyle w:val="210"/>
        <w:spacing w:line="240" w:lineRule="auto"/>
        <w:rPr>
          <w:sz w:val="24"/>
        </w:rPr>
      </w:pPr>
      <w:r w:rsidRPr="00C62E02">
        <w:rPr>
          <w:sz w:val="24"/>
        </w:rPr>
        <w:t>анализировать и корректировать тексты с нарушенным порядком предложений, находить в тексте смысловые пропуски;</w:t>
      </w:r>
    </w:p>
    <w:p w:rsidR="00653A76" w:rsidRPr="00C62E02" w:rsidRDefault="00653A76" w:rsidP="00377DCA">
      <w:pPr>
        <w:pStyle w:val="210"/>
        <w:spacing w:line="240" w:lineRule="auto"/>
        <w:rPr>
          <w:sz w:val="24"/>
        </w:rPr>
      </w:pPr>
      <w:r w:rsidRPr="00C62E02">
        <w:rPr>
          <w:sz w:val="24"/>
        </w:rPr>
        <w:t>корректировать тексты, в которых допущены нарушения культуры речи;</w:t>
      </w:r>
    </w:p>
    <w:p w:rsidR="00653A76" w:rsidRPr="00C62E02" w:rsidRDefault="00653A76" w:rsidP="00377DCA">
      <w:pPr>
        <w:pStyle w:val="210"/>
        <w:spacing w:line="240" w:lineRule="auto"/>
        <w:rPr>
          <w:sz w:val="24"/>
        </w:rPr>
      </w:pPr>
      <w:r w:rsidRPr="00C62E02">
        <w:rPr>
          <w:sz w:val="24"/>
        </w:rPr>
        <w:t>анализировать последовательность собственных действий при работе над изложениями и сочинениями и со</w:t>
      </w:r>
      <w:r w:rsidRPr="00C62E02">
        <w:rPr>
          <w:spacing w:val="2"/>
          <w:sz w:val="24"/>
        </w:rPr>
        <w:t xml:space="preserve">относить их с разработанным алгоритмом; оценивать </w:t>
      </w:r>
      <w:r w:rsidRPr="00C62E02">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C62E02" w:rsidRDefault="00653A76" w:rsidP="00377DCA">
      <w:pPr>
        <w:pStyle w:val="210"/>
        <w:spacing w:line="240" w:lineRule="auto"/>
        <w:rPr>
          <w:sz w:val="24"/>
        </w:rPr>
      </w:pPr>
      <w:r w:rsidRPr="00C62E02">
        <w:rPr>
          <w:spacing w:val="2"/>
          <w:sz w:val="24"/>
        </w:rPr>
        <w:t xml:space="preserve">соблюдать нормы </w:t>
      </w:r>
      <w:r w:rsidR="00A1453B" w:rsidRPr="00C62E02">
        <w:rPr>
          <w:spacing w:val="2"/>
          <w:sz w:val="24"/>
        </w:rPr>
        <w:t>речевого взаимодействия при ин</w:t>
      </w:r>
      <w:r w:rsidRPr="00C62E02">
        <w:rPr>
          <w:spacing w:val="2"/>
          <w:sz w:val="24"/>
        </w:rPr>
        <w:t>терактивном общении (sms­сообщения, электронная по</w:t>
      </w:r>
      <w:r w:rsidRPr="00C62E02">
        <w:rPr>
          <w:sz w:val="24"/>
        </w:rPr>
        <w:t>чта, Интернет и другие виды и способы связи).</w:t>
      </w:r>
    </w:p>
    <w:p w:rsidR="00653A76" w:rsidRPr="00C62E02" w:rsidRDefault="00653A76" w:rsidP="00377DCA">
      <w:pPr>
        <w:pStyle w:val="afd"/>
        <w:numPr>
          <w:ilvl w:val="2"/>
          <w:numId w:val="2"/>
        </w:numPr>
        <w:spacing w:line="240" w:lineRule="auto"/>
        <w:ind w:left="0" w:firstLine="0"/>
        <w:jc w:val="both"/>
        <w:rPr>
          <w:sz w:val="24"/>
        </w:rPr>
      </w:pPr>
      <w:bookmarkStart w:id="32" w:name="_Toc288394062"/>
      <w:bookmarkStart w:id="33" w:name="_Toc288410529"/>
      <w:bookmarkStart w:id="34" w:name="_Toc288410658"/>
      <w:bookmarkStart w:id="35" w:name="_Toc424564304"/>
      <w:r w:rsidRPr="00C62E02">
        <w:rPr>
          <w:sz w:val="24"/>
        </w:rPr>
        <w:t>Литературное чтение</w:t>
      </w:r>
      <w:bookmarkEnd w:id="32"/>
      <w:bookmarkEnd w:id="33"/>
      <w:bookmarkEnd w:id="34"/>
      <w:bookmarkEnd w:id="35"/>
    </w:p>
    <w:p w:rsidR="006D7B6B" w:rsidRPr="00C62E02" w:rsidRDefault="006D7B6B"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C62E02" w:rsidRDefault="006D7B6B"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C62E02" w:rsidRDefault="006D7B6B"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эмоционально отзываться на </w:t>
      </w:r>
      <w:r w:rsidRPr="00C62E02">
        <w:rPr>
          <w:rFonts w:ascii="Times New Roman" w:hAnsi="Times New Roman"/>
          <w:color w:val="auto"/>
          <w:spacing w:val="-4"/>
          <w:sz w:val="24"/>
          <w:szCs w:val="24"/>
        </w:rPr>
        <w:t xml:space="preserve">прочитанное, высказывать свою точку зрения и уважать мнение </w:t>
      </w:r>
      <w:r w:rsidRPr="00C62E0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62E0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C62E02">
        <w:rPr>
          <w:rFonts w:ascii="Times New Roman" w:hAnsi="Times New Roman"/>
          <w:color w:val="auto"/>
          <w:sz w:val="24"/>
          <w:szCs w:val="24"/>
        </w:rPr>
        <w:t xml:space="preserve"> </w:t>
      </w:r>
      <w:r w:rsidRPr="00C62E02">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C62E0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62E02">
        <w:rPr>
          <w:rFonts w:ascii="Times New Roman" w:hAnsi="Times New Roman"/>
          <w:color w:val="auto"/>
          <w:sz w:val="24"/>
          <w:szCs w:val="24"/>
        </w:rPr>
        <w:t>.</w:t>
      </w:r>
    </w:p>
    <w:p w:rsidR="006D7B6B" w:rsidRPr="00C62E02" w:rsidRDefault="006D7B6B"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К концу обучения в начальной школе дети будут готовы к дальнейшему обучению</w:t>
      </w:r>
      <w:r w:rsidR="00882A8F" w:rsidRPr="00C62E02">
        <w:rPr>
          <w:rFonts w:ascii="Times New Roman" w:hAnsi="Times New Roman"/>
          <w:color w:val="auto"/>
          <w:sz w:val="24"/>
          <w:szCs w:val="24"/>
        </w:rPr>
        <w:t xml:space="preserve"> </w:t>
      </w:r>
      <w:r w:rsidRPr="00C62E02">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C62E02" w:rsidRDefault="006D7B6B"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Выпускники овладеют техникой чтения </w:t>
      </w:r>
      <w:r w:rsidRPr="00C62E02">
        <w:rPr>
          <w:rFonts w:ascii="Times New Roman" w:hAnsi="Times New Roman"/>
          <w:bCs/>
          <w:color w:val="auto"/>
          <w:sz w:val="24"/>
          <w:szCs w:val="24"/>
        </w:rPr>
        <w:t>(правильным плавным чтением, приближающимся к темпу нормальной речи)</w:t>
      </w:r>
      <w:r w:rsidRPr="00C62E02">
        <w:rPr>
          <w:rFonts w:ascii="Times New Roman" w:hAnsi="Times New Roman"/>
          <w:color w:val="auto"/>
          <w:sz w:val="24"/>
          <w:szCs w:val="24"/>
        </w:rPr>
        <w:t>, приемами пони</w:t>
      </w:r>
      <w:r w:rsidRPr="00C62E0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C62E0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C62E02" w:rsidRDefault="001F32F6" w:rsidP="00377DC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62E02">
        <w:rPr>
          <w:rStyle w:val="Zag11"/>
          <w:rFonts w:ascii="Times New Roman" w:eastAsia="@Arial Unicode MS" w:hAnsi="Times New Roman" w:cs="Times New Roman"/>
          <w:color w:val="auto"/>
          <w:sz w:val="24"/>
          <w:szCs w:val="24"/>
          <w:lang w:val="ru-RU"/>
        </w:rPr>
        <w:t>Учащиеся</w:t>
      </w:r>
      <w:r w:rsidR="006D7B6B" w:rsidRPr="00C62E02">
        <w:rPr>
          <w:rStyle w:val="Zag11"/>
          <w:rFonts w:ascii="Times New Roman" w:eastAsia="@Arial Unicode MS" w:hAnsi="Times New Roman" w:cs="Times New Roman"/>
          <w:color w:val="auto"/>
          <w:sz w:val="24"/>
          <w:szCs w:val="24"/>
          <w:lang w:val="ru-RU"/>
        </w:rPr>
        <w:t xml:space="preserve">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C62E02" w:rsidRDefault="006D7B6B" w:rsidP="00377DC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62E0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C62E02" w:rsidRDefault="006D7B6B" w:rsidP="00377DC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62E0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Виды речевой и читательской деятельности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D7B6B" w:rsidRPr="00C62E02" w:rsidRDefault="006D7B6B" w:rsidP="00377DCA">
      <w:pPr>
        <w:pStyle w:val="210"/>
        <w:spacing w:line="240" w:lineRule="auto"/>
        <w:rPr>
          <w:rStyle w:val="Zag11"/>
          <w:rFonts w:eastAsia="@Arial Unicode MS"/>
          <w:sz w:val="24"/>
        </w:rPr>
      </w:pPr>
      <w:r w:rsidRPr="00C62E0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C62E02" w:rsidRDefault="006D7B6B" w:rsidP="00377DCA">
      <w:pPr>
        <w:pStyle w:val="210"/>
        <w:spacing w:line="240" w:lineRule="auto"/>
        <w:rPr>
          <w:rStyle w:val="Zag11"/>
          <w:b/>
          <w:color w:val="auto"/>
          <w:sz w:val="24"/>
        </w:rPr>
      </w:pPr>
      <w:r w:rsidRPr="00C62E02">
        <w:rPr>
          <w:sz w:val="24"/>
        </w:rPr>
        <w:t>прогнозировать содержание текста художественного произведения по заголовку, автору, жанру и осознавать цель чтения;</w:t>
      </w:r>
    </w:p>
    <w:p w:rsidR="006D7B6B" w:rsidRPr="00C62E02" w:rsidRDefault="006D7B6B" w:rsidP="00377DCA">
      <w:pPr>
        <w:pStyle w:val="210"/>
        <w:spacing w:line="240" w:lineRule="auto"/>
        <w:rPr>
          <w:rStyle w:val="Zag11"/>
          <w:rFonts w:eastAsia="@Arial Unicode MS"/>
          <w:sz w:val="24"/>
        </w:rPr>
      </w:pPr>
      <w:r w:rsidRPr="00C62E02">
        <w:rPr>
          <w:rStyle w:val="Zag11"/>
          <w:rFonts w:eastAsia="@Arial Unicode MS"/>
          <w:sz w:val="24"/>
        </w:rPr>
        <w:lastRenderedPageBreak/>
        <w:t>читать со скоростью, позволяющей понимать смысл прочитанного;</w:t>
      </w:r>
    </w:p>
    <w:p w:rsidR="006D7B6B" w:rsidRPr="00C62E02" w:rsidRDefault="006D7B6B" w:rsidP="00377DCA">
      <w:pPr>
        <w:pStyle w:val="210"/>
        <w:spacing w:line="240" w:lineRule="auto"/>
        <w:rPr>
          <w:rStyle w:val="Zag11"/>
          <w:rFonts w:eastAsia="@Arial Unicode MS"/>
          <w:sz w:val="24"/>
        </w:rPr>
      </w:pPr>
      <w:r w:rsidRPr="00C62E02">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C62E02" w:rsidRDefault="006D7B6B" w:rsidP="00377DCA">
      <w:pPr>
        <w:pStyle w:val="210"/>
        <w:spacing w:line="240" w:lineRule="auto"/>
        <w:rPr>
          <w:rStyle w:val="Zag11"/>
          <w:rFonts w:eastAsia="@Arial Unicode MS"/>
          <w:sz w:val="24"/>
        </w:rPr>
      </w:pPr>
      <w:r w:rsidRPr="00C62E0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C62E02" w:rsidRDefault="006D7B6B" w:rsidP="00377DCA">
      <w:pPr>
        <w:pStyle w:val="210"/>
        <w:spacing w:line="240" w:lineRule="auto"/>
        <w:rPr>
          <w:rStyle w:val="Zag11"/>
          <w:rFonts w:eastAsia="@Arial Unicode MS"/>
          <w:sz w:val="24"/>
        </w:rPr>
      </w:pPr>
      <w:r w:rsidRPr="00C62E0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C62E02" w:rsidRDefault="006D7B6B" w:rsidP="00377DCA">
      <w:pPr>
        <w:pStyle w:val="210"/>
        <w:spacing w:line="240" w:lineRule="auto"/>
        <w:rPr>
          <w:rStyle w:val="Zag11"/>
          <w:rFonts w:eastAsia="@Arial Unicode MS"/>
          <w:sz w:val="24"/>
        </w:rPr>
      </w:pPr>
      <w:r w:rsidRPr="00C62E02">
        <w:rPr>
          <w:rStyle w:val="Zag11"/>
          <w:rFonts w:eastAsia="@Arial Unicode MS"/>
          <w:sz w:val="24"/>
        </w:rPr>
        <w:t>ориентироваться в содержании художественного, учебного и научно</w:t>
      </w:r>
      <w:r w:rsidRPr="00C62E02">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C62E02" w:rsidRDefault="006D7B6B" w:rsidP="00377DCA">
      <w:pPr>
        <w:pStyle w:val="210"/>
        <w:spacing w:line="240" w:lineRule="auto"/>
        <w:rPr>
          <w:sz w:val="24"/>
        </w:rPr>
      </w:pPr>
      <w:r w:rsidRPr="00C62E02">
        <w:rPr>
          <w:iCs/>
          <w:spacing w:val="2"/>
          <w:sz w:val="24"/>
        </w:rPr>
        <w:t xml:space="preserve"> для художественных текстов</w:t>
      </w:r>
      <w:r w:rsidRPr="00C62E02">
        <w:rPr>
          <w:spacing w:val="2"/>
          <w:sz w:val="24"/>
        </w:rPr>
        <w:t xml:space="preserve">: определять главную </w:t>
      </w:r>
      <w:r w:rsidRPr="00C62E0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62E02">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62E02">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C62E02" w:rsidRDefault="006D7B6B" w:rsidP="00377DCA">
      <w:pPr>
        <w:pStyle w:val="210"/>
        <w:spacing w:line="240" w:lineRule="auto"/>
        <w:rPr>
          <w:sz w:val="24"/>
        </w:rPr>
      </w:pPr>
      <w:r w:rsidRPr="00C62E02">
        <w:rPr>
          <w:iCs/>
          <w:sz w:val="24"/>
        </w:rPr>
        <w:t>для научно-популярных текстов</w:t>
      </w:r>
      <w:r w:rsidRPr="00C62E02">
        <w:rPr>
          <w:sz w:val="24"/>
        </w:rPr>
        <w:t xml:space="preserve">: определять основное </w:t>
      </w:r>
      <w:r w:rsidRPr="00C62E0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62E0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62E02">
        <w:rPr>
          <w:spacing w:val="2"/>
          <w:sz w:val="24"/>
        </w:rPr>
        <w:t>подтверждая ответ примерами из текста; объяснять значе</w:t>
      </w:r>
      <w:r w:rsidRPr="00C62E02">
        <w:rPr>
          <w:sz w:val="24"/>
        </w:rPr>
        <w:t xml:space="preserve">ние слова с опорой на контекст, с использованием словарей и другой справочной литературы; </w:t>
      </w:r>
    </w:p>
    <w:p w:rsidR="006D7B6B" w:rsidRPr="00C62E02" w:rsidRDefault="006D7B6B" w:rsidP="00377DCA">
      <w:pPr>
        <w:pStyle w:val="210"/>
        <w:spacing w:line="240" w:lineRule="auto"/>
        <w:rPr>
          <w:sz w:val="24"/>
        </w:rPr>
      </w:pPr>
      <w:r w:rsidRPr="00C62E02">
        <w:rPr>
          <w:sz w:val="24"/>
        </w:rPr>
        <w:t>использовать простейшие приемы анализа различных видов текстов:</w:t>
      </w:r>
    </w:p>
    <w:p w:rsidR="006D7B6B" w:rsidRPr="00C62E02" w:rsidRDefault="006D7B6B" w:rsidP="00377DCA">
      <w:pPr>
        <w:pStyle w:val="210"/>
        <w:spacing w:line="240" w:lineRule="auto"/>
        <w:rPr>
          <w:sz w:val="24"/>
        </w:rPr>
      </w:pPr>
      <w:r w:rsidRPr="00C62E02">
        <w:rPr>
          <w:iCs/>
          <w:sz w:val="24"/>
        </w:rPr>
        <w:t>для художественных текстов</w:t>
      </w:r>
      <w:r w:rsidRPr="00C62E02">
        <w:rPr>
          <w:sz w:val="24"/>
        </w:rPr>
        <w:t xml:space="preserve">: </w:t>
      </w:r>
      <w:r w:rsidRPr="00C62E02">
        <w:rPr>
          <w:spacing w:val="2"/>
          <w:sz w:val="24"/>
        </w:rPr>
        <w:t xml:space="preserve">устанавливать </w:t>
      </w:r>
      <w:r w:rsidRPr="00C62E02">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C62E02" w:rsidRDefault="006D7B6B" w:rsidP="00377DCA">
      <w:pPr>
        <w:pStyle w:val="210"/>
        <w:spacing w:line="240" w:lineRule="auto"/>
        <w:rPr>
          <w:sz w:val="24"/>
        </w:rPr>
      </w:pPr>
      <w:r w:rsidRPr="00C62E02">
        <w:rPr>
          <w:iCs/>
          <w:sz w:val="24"/>
        </w:rPr>
        <w:t>для научно-популярных текстов</w:t>
      </w:r>
      <w:r w:rsidRPr="00C62E0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C62E02" w:rsidRDefault="006D7B6B" w:rsidP="00377DCA">
      <w:pPr>
        <w:pStyle w:val="210"/>
        <w:spacing w:line="240" w:lineRule="auto"/>
        <w:rPr>
          <w:sz w:val="24"/>
        </w:rPr>
      </w:pPr>
      <w:r w:rsidRPr="00C62E02">
        <w:rPr>
          <w:sz w:val="24"/>
        </w:rPr>
        <w:t>использовать различные формы интерпретации содержания текстов:</w:t>
      </w:r>
    </w:p>
    <w:p w:rsidR="006D7B6B" w:rsidRPr="00C62E02" w:rsidRDefault="006D7B6B" w:rsidP="00377DCA">
      <w:pPr>
        <w:pStyle w:val="210"/>
        <w:spacing w:line="240" w:lineRule="auto"/>
        <w:rPr>
          <w:sz w:val="24"/>
        </w:rPr>
      </w:pPr>
      <w:r w:rsidRPr="00C62E02">
        <w:rPr>
          <w:iCs/>
          <w:sz w:val="24"/>
        </w:rPr>
        <w:t>для художественных текстов</w:t>
      </w:r>
      <w:r w:rsidRPr="00C62E02">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C62E02" w:rsidRDefault="006D7B6B" w:rsidP="00377DCA">
      <w:pPr>
        <w:pStyle w:val="210"/>
        <w:spacing w:line="240" w:lineRule="auto"/>
        <w:rPr>
          <w:sz w:val="24"/>
        </w:rPr>
      </w:pPr>
      <w:r w:rsidRPr="00C62E02">
        <w:rPr>
          <w:iCs/>
          <w:sz w:val="24"/>
        </w:rPr>
        <w:t>для научно-популярных текстов</w:t>
      </w:r>
      <w:r w:rsidRPr="00C62E0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C62E02" w:rsidRDefault="006D7B6B" w:rsidP="00377DCA">
      <w:pPr>
        <w:pStyle w:val="210"/>
        <w:spacing w:line="240" w:lineRule="auto"/>
        <w:rPr>
          <w:sz w:val="24"/>
        </w:rPr>
      </w:pPr>
      <w:r w:rsidRPr="00C62E02">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62E02">
        <w:rPr>
          <w:iCs/>
          <w:sz w:val="24"/>
        </w:rPr>
        <w:t>только</w:t>
      </w:r>
      <w:r w:rsidR="00882A8F" w:rsidRPr="00C62E02">
        <w:rPr>
          <w:iCs/>
          <w:sz w:val="24"/>
        </w:rPr>
        <w:t xml:space="preserve"> </w:t>
      </w:r>
      <w:r w:rsidRPr="00C62E02">
        <w:rPr>
          <w:iCs/>
          <w:sz w:val="24"/>
        </w:rPr>
        <w:t>для художественных текстов</w:t>
      </w:r>
      <w:r w:rsidRPr="00C62E02">
        <w:rPr>
          <w:sz w:val="24"/>
        </w:rPr>
        <w:t>);</w:t>
      </w:r>
    </w:p>
    <w:p w:rsidR="006D7B6B" w:rsidRPr="00C62E02" w:rsidRDefault="006D7B6B" w:rsidP="00377DCA">
      <w:pPr>
        <w:pStyle w:val="210"/>
        <w:spacing w:line="240" w:lineRule="auto"/>
        <w:rPr>
          <w:sz w:val="24"/>
        </w:rPr>
      </w:pPr>
      <w:r w:rsidRPr="00C62E0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C62E02" w:rsidRDefault="006D7B6B" w:rsidP="00377DCA">
      <w:pPr>
        <w:pStyle w:val="210"/>
        <w:spacing w:line="240" w:lineRule="auto"/>
        <w:rPr>
          <w:sz w:val="24"/>
        </w:rPr>
      </w:pPr>
      <w:r w:rsidRPr="00C62E02">
        <w:rPr>
          <w:sz w:val="24"/>
        </w:rPr>
        <w:t>передавать содержание прочитанного или прослушанного с учетом специфики текста в виде пересказа (полного или краткого) (</w:t>
      </w:r>
      <w:r w:rsidRPr="00C62E02">
        <w:rPr>
          <w:iCs/>
          <w:sz w:val="24"/>
        </w:rPr>
        <w:t>для всех видов текстов</w:t>
      </w:r>
      <w:r w:rsidRPr="00C62E02">
        <w:rPr>
          <w:sz w:val="24"/>
        </w:rPr>
        <w:t>);</w:t>
      </w:r>
    </w:p>
    <w:p w:rsidR="001F32F6" w:rsidRPr="00C62E02" w:rsidRDefault="006D7B6B" w:rsidP="00377DCA">
      <w:pPr>
        <w:pStyle w:val="210"/>
        <w:spacing w:line="240" w:lineRule="auto"/>
        <w:rPr>
          <w:rStyle w:val="Zag11"/>
          <w:color w:val="auto"/>
          <w:sz w:val="24"/>
        </w:rPr>
      </w:pPr>
      <w:r w:rsidRPr="00C62E02">
        <w:rPr>
          <w:sz w:val="24"/>
        </w:rPr>
        <w:lastRenderedPageBreak/>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62E02">
        <w:rPr>
          <w:iCs/>
          <w:sz w:val="24"/>
        </w:rPr>
        <w:t>для всех видов текстов</w:t>
      </w:r>
      <w:r w:rsidRPr="00C62E02">
        <w:rPr>
          <w:sz w:val="24"/>
        </w:rPr>
        <w:t>).</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получит возможность научиться:</w:t>
      </w:r>
    </w:p>
    <w:p w:rsidR="006D7B6B" w:rsidRPr="00C62E02" w:rsidRDefault="006D7B6B" w:rsidP="00377DCA">
      <w:pPr>
        <w:pStyle w:val="210"/>
        <w:spacing w:line="240" w:lineRule="auto"/>
        <w:rPr>
          <w:rStyle w:val="Zag11"/>
          <w:rFonts w:eastAsia="@Arial Unicode MS"/>
          <w:iCs/>
          <w:sz w:val="24"/>
        </w:rPr>
      </w:pPr>
      <w:r w:rsidRPr="00C62E02">
        <w:rPr>
          <w:rStyle w:val="Zag11"/>
          <w:rFonts w:eastAsia="@Arial Unicode MS"/>
          <w:sz w:val="24"/>
        </w:rPr>
        <w:t>осмысливать эстетические и нравственные ценности художественного текста и высказывать суждение;</w:t>
      </w:r>
    </w:p>
    <w:p w:rsidR="006D7B6B" w:rsidRPr="00C62E02" w:rsidRDefault="006D7B6B" w:rsidP="00377DCA">
      <w:pPr>
        <w:pStyle w:val="210"/>
        <w:spacing w:line="240" w:lineRule="auto"/>
        <w:rPr>
          <w:sz w:val="24"/>
        </w:rPr>
      </w:pPr>
      <w:r w:rsidRPr="00C62E02">
        <w:rPr>
          <w:sz w:val="24"/>
        </w:rPr>
        <w:t xml:space="preserve">осмысливать эстетические и нравственные ценности </w:t>
      </w:r>
      <w:r w:rsidRPr="00C62E02">
        <w:rPr>
          <w:spacing w:val="-2"/>
          <w:sz w:val="24"/>
        </w:rPr>
        <w:t>художественного текста и высказывать собственное суж</w:t>
      </w:r>
      <w:r w:rsidRPr="00C62E02">
        <w:rPr>
          <w:sz w:val="24"/>
        </w:rPr>
        <w:t>дение;</w:t>
      </w:r>
    </w:p>
    <w:p w:rsidR="006D7B6B" w:rsidRPr="00C62E02" w:rsidRDefault="006D7B6B" w:rsidP="00377DCA">
      <w:pPr>
        <w:pStyle w:val="210"/>
        <w:spacing w:line="240" w:lineRule="auto"/>
        <w:rPr>
          <w:sz w:val="24"/>
        </w:rPr>
      </w:pPr>
      <w:r w:rsidRPr="00C62E02">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C62E02" w:rsidRDefault="006D7B6B" w:rsidP="00377DCA">
      <w:pPr>
        <w:pStyle w:val="210"/>
        <w:spacing w:line="240" w:lineRule="auto"/>
        <w:rPr>
          <w:sz w:val="24"/>
        </w:rPr>
      </w:pPr>
      <w:r w:rsidRPr="00C62E02">
        <w:rPr>
          <w:sz w:val="24"/>
        </w:rPr>
        <w:t xml:space="preserve">устанавливать ассоциации с жизненным опытом, с впечатлениями от восприятия других видов искусства; </w:t>
      </w:r>
    </w:p>
    <w:p w:rsidR="006D7B6B" w:rsidRPr="00C62E02" w:rsidRDefault="006D7B6B" w:rsidP="00377DCA">
      <w:pPr>
        <w:pStyle w:val="210"/>
        <w:spacing w:line="240" w:lineRule="auto"/>
        <w:rPr>
          <w:sz w:val="24"/>
        </w:rPr>
      </w:pPr>
      <w:r w:rsidRPr="00C62E02">
        <w:rPr>
          <w:sz w:val="24"/>
        </w:rPr>
        <w:t>составлять по аналогии устные рассказы (повествование, рассуждение, описание).</w:t>
      </w:r>
    </w:p>
    <w:p w:rsidR="00653A76" w:rsidRPr="00C62E02" w:rsidRDefault="00A1453B"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 xml:space="preserve">Круг детского чтения </w:t>
      </w:r>
      <w:r w:rsidR="00653A76" w:rsidRPr="00C62E02">
        <w:rPr>
          <w:rFonts w:ascii="Times New Roman" w:hAnsi="Times New Roman" w:cs="Times New Roman"/>
          <w:b/>
          <w:i w:val="0"/>
          <w:color w:val="auto"/>
          <w:sz w:val="24"/>
          <w:szCs w:val="24"/>
        </w:rPr>
        <w:t>(для всех видов текстов)</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D7B6B" w:rsidRPr="00C62E02" w:rsidRDefault="006D7B6B" w:rsidP="00377DCA">
      <w:pPr>
        <w:pStyle w:val="210"/>
        <w:spacing w:line="240" w:lineRule="auto"/>
        <w:rPr>
          <w:sz w:val="24"/>
        </w:rPr>
      </w:pPr>
      <w:r w:rsidRPr="00C62E02">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C62E02" w:rsidRDefault="006D7B6B" w:rsidP="00377DCA">
      <w:pPr>
        <w:pStyle w:val="210"/>
        <w:spacing w:line="240" w:lineRule="auto"/>
        <w:rPr>
          <w:sz w:val="24"/>
        </w:rPr>
      </w:pPr>
      <w:r w:rsidRPr="00C62E0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C62E02" w:rsidRDefault="006D7B6B" w:rsidP="00377DCA">
      <w:pPr>
        <w:pStyle w:val="210"/>
        <w:spacing w:line="240" w:lineRule="auto"/>
        <w:rPr>
          <w:sz w:val="24"/>
        </w:rPr>
      </w:pPr>
      <w:r w:rsidRPr="00C62E02">
        <w:rPr>
          <w:sz w:val="24"/>
        </w:rPr>
        <w:t>составлять аннотацию и краткий отзыв на прочитанное произведение по заданному образцу</w:t>
      </w:r>
      <w:r w:rsidR="00653A76" w:rsidRPr="00C62E02">
        <w:rPr>
          <w:sz w:val="24"/>
        </w:rPr>
        <w:t>.</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работать с тематическим каталогом;</w:t>
      </w:r>
    </w:p>
    <w:p w:rsidR="00653A76" w:rsidRPr="00C62E02" w:rsidRDefault="00653A76" w:rsidP="00377DCA">
      <w:pPr>
        <w:pStyle w:val="210"/>
        <w:spacing w:line="240" w:lineRule="auto"/>
        <w:rPr>
          <w:sz w:val="24"/>
        </w:rPr>
      </w:pPr>
      <w:r w:rsidRPr="00C62E02">
        <w:rPr>
          <w:sz w:val="24"/>
        </w:rPr>
        <w:t>работать с детской периодикой;</w:t>
      </w:r>
    </w:p>
    <w:p w:rsidR="00653A76" w:rsidRPr="00C62E02" w:rsidRDefault="00653A76" w:rsidP="00377DCA">
      <w:pPr>
        <w:pStyle w:val="210"/>
        <w:spacing w:line="240" w:lineRule="auto"/>
        <w:rPr>
          <w:sz w:val="24"/>
        </w:rPr>
      </w:pPr>
      <w:r w:rsidRPr="00C62E02">
        <w:rPr>
          <w:sz w:val="24"/>
        </w:rPr>
        <w:t>самостоятельно писать отзыв о прочитанной книге (в свободной форме).</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Л</w:t>
      </w:r>
      <w:r w:rsidR="00A1453B" w:rsidRPr="00C62E02">
        <w:rPr>
          <w:rFonts w:ascii="Times New Roman" w:hAnsi="Times New Roman" w:cs="Times New Roman"/>
          <w:b/>
          <w:i w:val="0"/>
          <w:color w:val="auto"/>
          <w:sz w:val="24"/>
          <w:szCs w:val="24"/>
        </w:rPr>
        <w:t xml:space="preserve">итературоведческая пропедевтика </w:t>
      </w:r>
      <w:r w:rsidRPr="00C62E02">
        <w:rPr>
          <w:rFonts w:ascii="Times New Roman" w:hAnsi="Times New Roman" w:cs="Times New Roman"/>
          <w:b/>
          <w:i w:val="0"/>
          <w:color w:val="auto"/>
          <w:sz w:val="24"/>
          <w:szCs w:val="24"/>
        </w:rPr>
        <w:t>(только для художественных текстов)</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D7B6B" w:rsidRPr="00C62E02" w:rsidRDefault="006D7B6B" w:rsidP="00377DCA">
      <w:pPr>
        <w:pStyle w:val="210"/>
        <w:spacing w:line="240" w:lineRule="auto"/>
        <w:rPr>
          <w:sz w:val="24"/>
        </w:rPr>
      </w:pPr>
      <w:r w:rsidRPr="00C62E02">
        <w:rPr>
          <w:sz w:val="24"/>
        </w:rPr>
        <w:t>распознавать некоторые отличительные особенности ху</w:t>
      </w:r>
      <w:r w:rsidRPr="00C62E02">
        <w:rPr>
          <w:spacing w:val="2"/>
          <w:sz w:val="24"/>
        </w:rPr>
        <w:t xml:space="preserve">дожественных произведений (на примерах художественных </w:t>
      </w:r>
      <w:r w:rsidRPr="00C62E02">
        <w:rPr>
          <w:sz w:val="24"/>
        </w:rPr>
        <w:t>образов и средств художественной выразительности);</w:t>
      </w:r>
    </w:p>
    <w:p w:rsidR="006D7B6B" w:rsidRPr="00C62E02" w:rsidRDefault="006D7B6B" w:rsidP="00377DCA">
      <w:pPr>
        <w:pStyle w:val="210"/>
        <w:spacing w:line="240" w:lineRule="auto"/>
        <w:rPr>
          <w:sz w:val="24"/>
        </w:rPr>
      </w:pPr>
      <w:r w:rsidRPr="00C62E02">
        <w:rPr>
          <w:spacing w:val="2"/>
          <w:sz w:val="24"/>
        </w:rPr>
        <w:t>отличать на практическом уровне прозаический текст</w:t>
      </w:r>
      <w:r w:rsidRPr="00C62E02">
        <w:rPr>
          <w:spacing w:val="2"/>
          <w:sz w:val="24"/>
        </w:rPr>
        <w:br/>
      </w:r>
      <w:r w:rsidRPr="00C62E02">
        <w:rPr>
          <w:sz w:val="24"/>
        </w:rPr>
        <w:t>от стихотворного, приводить примеры прозаических и стихотворных текстов;</w:t>
      </w:r>
    </w:p>
    <w:p w:rsidR="006D7B6B" w:rsidRPr="00C62E02" w:rsidRDefault="006D7B6B" w:rsidP="00377DCA">
      <w:pPr>
        <w:pStyle w:val="210"/>
        <w:spacing w:line="240" w:lineRule="auto"/>
        <w:rPr>
          <w:sz w:val="24"/>
        </w:rPr>
      </w:pPr>
      <w:r w:rsidRPr="00C62E0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C62E02" w:rsidRDefault="006D7B6B" w:rsidP="00377DCA">
      <w:pPr>
        <w:pStyle w:val="210"/>
        <w:spacing w:line="240" w:lineRule="auto"/>
        <w:rPr>
          <w:i/>
          <w:iCs/>
          <w:sz w:val="24"/>
        </w:rPr>
      </w:pPr>
      <w:r w:rsidRPr="00C62E02">
        <w:rPr>
          <w:sz w:val="24"/>
        </w:rPr>
        <w:t>находить средства художественной выразительности (метафора, олицетворение, эпитет)</w:t>
      </w:r>
      <w:r w:rsidR="00653A76" w:rsidRPr="00C62E02">
        <w:rPr>
          <w:sz w:val="24"/>
        </w:rPr>
        <w:t>.</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получит возможность научиться:</w:t>
      </w:r>
    </w:p>
    <w:p w:rsidR="006D7B6B" w:rsidRPr="00C62E02" w:rsidRDefault="006D7B6B" w:rsidP="00377DCA">
      <w:pPr>
        <w:pStyle w:val="210"/>
        <w:spacing w:line="240" w:lineRule="auto"/>
        <w:rPr>
          <w:sz w:val="24"/>
        </w:rPr>
      </w:pPr>
      <w:r w:rsidRPr="00C62E02">
        <w:rPr>
          <w:spacing w:val="2"/>
          <w:sz w:val="24"/>
        </w:rPr>
        <w:t xml:space="preserve">воспринимать художественную литературу как вид </w:t>
      </w:r>
      <w:r w:rsidRPr="00C62E02">
        <w:rPr>
          <w:sz w:val="24"/>
        </w:rPr>
        <w:t>искусства, приводить примеры проявления художественного вымысла в произведениях;</w:t>
      </w:r>
    </w:p>
    <w:p w:rsidR="006D7B6B" w:rsidRPr="00C62E02" w:rsidRDefault="006D7B6B" w:rsidP="00377DCA">
      <w:pPr>
        <w:pStyle w:val="210"/>
        <w:spacing w:line="240" w:lineRule="auto"/>
        <w:rPr>
          <w:sz w:val="24"/>
        </w:rPr>
      </w:pPr>
      <w:r w:rsidRPr="00C62E0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C62E02" w:rsidRDefault="006D7B6B" w:rsidP="00377DCA">
      <w:pPr>
        <w:pStyle w:val="210"/>
        <w:spacing w:line="240" w:lineRule="auto"/>
        <w:rPr>
          <w:sz w:val="24"/>
        </w:rPr>
      </w:pPr>
      <w:r w:rsidRPr="00C62E02">
        <w:rPr>
          <w:sz w:val="24"/>
        </w:rPr>
        <w:t>определять позиции героев художественного текста, позицию автора художественного текста</w:t>
      </w:r>
      <w:r w:rsidR="00653A76" w:rsidRPr="00C62E02">
        <w:rPr>
          <w:i/>
          <w:sz w:val="24"/>
        </w:rPr>
        <w:t>.</w:t>
      </w:r>
    </w:p>
    <w:p w:rsidR="00653A76" w:rsidRPr="00C62E02" w:rsidRDefault="00A1453B" w:rsidP="00377DCA">
      <w:pPr>
        <w:pStyle w:val="4"/>
        <w:spacing w:before="0" w:after="0" w:line="240" w:lineRule="auto"/>
        <w:ind w:firstLine="454"/>
        <w:jc w:val="both"/>
        <w:rPr>
          <w:rFonts w:ascii="Times New Roman" w:hAnsi="Times New Roman" w:cs="Times New Roman"/>
          <w:b/>
          <w:bCs/>
          <w:i w:val="0"/>
          <w:iCs w:val="0"/>
          <w:smallCaps/>
          <w:color w:val="auto"/>
          <w:sz w:val="24"/>
          <w:szCs w:val="24"/>
        </w:rPr>
      </w:pPr>
      <w:r w:rsidRPr="00C62E02">
        <w:rPr>
          <w:rFonts w:ascii="Times New Roman" w:hAnsi="Times New Roman" w:cs="Times New Roman"/>
          <w:b/>
          <w:i w:val="0"/>
          <w:color w:val="auto"/>
          <w:sz w:val="24"/>
          <w:szCs w:val="24"/>
        </w:rPr>
        <w:t xml:space="preserve">Творческая деятельность </w:t>
      </w:r>
      <w:r w:rsidR="00653A76" w:rsidRPr="00C62E02">
        <w:rPr>
          <w:rFonts w:ascii="Times New Roman" w:hAnsi="Times New Roman" w:cs="Times New Roman"/>
          <w:b/>
          <w:i w:val="0"/>
          <w:color w:val="auto"/>
          <w:sz w:val="24"/>
          <w:szCs w:val="24"/>
        </w:rPr>
        <w:t>(только для художественных текстов)</w:t>
      </w:r>
    </w:p>
    <w:p w:rsidR="006D7B6B" w:rsidRPr="00C62E02" w:rsidRDefault="006D7B6B" w:rsidP="00377DCA">
      <w:pPr>
        <w:pStyle w:val="210"/>
        <w:numPr>
          <w:ilvl w:val="0"/>
          <w:numId w:val="0"/>
        </w:numPr>
        <w:spacing w:line="240" w:lineRule="auto"/>
        <w:ind w:left="680"/>
        <w:rPr>
          <w:rStyle w:val="Zag11"/>
          <w:rFonts w:eastAsia="@Arial Unicode MS"/>
          <w:b/>
          <w:sz w:val="24"/>
        </w:rPr>
      </w:pPr>
      <w:r w:rsidRPr="00C62E02">
        <w:rPr>
          <w:rStyle w:val="Zag11"/>
          <w:rFonts w:eastAsia="@Arial Unicode MS"/>
          <w:b/>
          <w:sz w:val="24"/>
        </w:rPr>
        <w:t>Выпускник научится:</w:t>
      </w:r>
    </w:p>
    <w:p w:rsidR="006D7B6B" w:rsidRPr="00C62E02" w:rsidRDefault="006D7B6B" w:rsidP="00377DCA">
      <w:pPr>
        <w:pStyle w:val="210"/>
        <w:spacing w:line="240" w:lineRule="auto"/>
        <w:rPr>
          <w:sz w:val="24"/>
        </w:rPr>
      </w:pPr>
      <w:r w:rsidRPr="00C62E02">
        <w:rPr>
          <w:sz w:val="24"/>
        </w:rPr>
        <w:t>создавать по аналогии собственный текст в жанре сказки и загадки;</w:t>
      </w:r>
    </w:p>
    <w:p w:rsidR="006D7B6B" w:rsidRPr="00C62E02" w:rsidRDefault="006D7B6B" w:rsidP="00377DCA">
      <w:pPr>
        <w:pStyle w:val="210"/>
        <w:spacing w:line="240" w:lineRule="auto"/>
        <w:rPr>
          <w:sz w:val="24"/>
        </w:rPr>
      </w:pPr>
      <w:r w:rsidRPr="00C62E02">
        <w:rPr>
          <w:sz w:val="24"/>
        </w:rPr>
        <w:t>восстанавливать текст, дополняя его начало или окончание</w:t>
      </w:r>
      <w:r w:rsidR="00EE0C6D" w:rsidRPr="00C62E02">
        <w:rPr>
          <w:sz w:val="24"/>
        </w:rPr>
        <w:t>,</w:t>
      </w:r>
      <w:r w:rsidRPr="00C62E02">
        <w:rPr>
          <w:sz w:val="24"/>
        </w:rPr>
        <w:t xml:space="preserve"> или пополняя его событиями;</w:t>
      </w:r>
    </w:p>
    <w:p w:rsidR="006D7B6B" w:rsidRPr="00C62E02" w:rsidRDefault="006D7B6B" w:rsidP="00377DCA">
      <w:pPr>
        <w:pStyle w:val="210"/>
        <w:spacing w:line="240" w:lineRule="auto"/>
        <w:rPr>
          <w:sz w:val="24"/>
        </w:rPr>
      </w:pPr>
      <w:r w:rsidRPr="00C62E02">
        <w:rPr>
          <w:sz w:val="24"/>
        </w:rPr>
        <w:lastRenderedPageBreak/>
        <w:t>составлять устный рассказ по репродукциям картин художников и/или на основе личного опыта;</w:t>
      </w:r>
    </w:p>
    <w:p w:rsidR="006D7B6B" w:rsidRPr="00C62E02" w:rsidRDefault="006D7B6B" w:rsidP="00377DCA">
      <w:pPr>
        <w:pStyle w:val="210"/>
        <w:spacing w:line="240" w:lineRule="auto"/>
        <w:rPr>
          <w:rStyle w:val="Zag11"/>
          <w:color w:val="auto"/>
          <w:sz w:val="24"/>
        </w:rPr>
      </w:pPr>
      <w:r w:rsidRPr="00C62E02">
        <w:rPr>
          <w:sz w:val="24"/>
        </w:rPr>
        <w:t>составлять устный рассказ на основе прочитанных про</w:t>
      </w:r>
      <w:r w:rsidRPr="00C62E02">
        <w:rPr>
          <w:spacing w:val="2"/>
          <w:sz w:val="24"/>
        </w:rPr>
        <w:t xml:space="preserve">изведений с учетом коммуникативной задачи (для разных </w:t>
      </w:r>
      <w:r w:rsidRPr="00C62E02">
        <w:rPr>
          <w:sz w:val="24"/>
        </w:rPr>
        <w:t>адресатов).</w:t>
      </w:r>
    </w:p>
    <w:p w:rsidR="006D7B6B" w:rsidRPr="00C62E02" w:rsidRDefault="006D7B6B" w:rsidP="00377DCA">
      <w:pPr>
        <w:pStyle w:val="210"/>
        <w:numPr>
          <w:ilvl w:val="0"/>
          <w:numId w:val="0"/>
        </w:numPr>
        <w:spacing w:line="240" w:lineRule="auto"/>
        <w:ind w:left="680"/>
        <w:rPr>
          <w:rStyle w:val="Zag11"/>
          <w:rFonts w:eastAsia="@Arial Unicode MS"/>
          <w:b/>
          <w:iCs/>
          <w:sz w:val="24"/>
        </w:rPr>
      </w:pPr>
      <w:r w:rsidRPr="00C62E02">
        <w:rPr>
          <w:rStyle w:val="Zag11"/>
          <w:rFonts w:eastAsia="@Arial Unicode MS"/>
          <w:b/>
          <w:sz w:val="24"/>
        </w:rPr>
        <w:t>Выпускник получит возможность научиться:</w:t>
      </w:r>
    </w:p>
    <w:p w:rsidR="006D7B6B" w:rsidRPr="00C62E02" w:rsidRDefault="006D7B6B" w:rsidP="00377DCA">
      <w:pPr>
        <w:pStyle w:val="210"/>
        <w:spacing w:line="240" w:lineRule="auto"/>
        <w:rPr>
          <w:sz w:val="24"/>
        </w:rPr>
      </w:pPr>
      <w:r w:rsidRPr="00C62E02">
        <w:rPr>
          <w:sz w:val="24"/>
        </w:rPr>
        <w:t xml:space="preserve">вести рассказ (или повествование) на основе сюжета </w:t>
      </w:r>
      <w:r w:rsidRPr="00C62E02">
        <w:rPr>
          <w:spacing w:val="2"/>
          <w:sz w:val="24"/>
        </w:rPr>
        <w:t xml:space="preserve">известного литературного произведения, дополняя и/или </w:t>
      </w:r>
      <w:r w:rsidRPr="00C62E0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C62E02" w:rsidRDefault="006D7B6B" w:rsidP="00377DCA">
      <w:pPr>
        <w:pStyle w:val="210"/>
        <w:spacing w:line="240" w:lineRule="auto"/>
        <w:rPr>
          <w:sz w:val="24"/>
        </w:rPr>
      </w:pPr>
      <w:r w:rsidRPr="00C62E02">
        <w:rPr>
          <w:sz w:val="24"/>
        </w:rPr>
        <w:t>писать сочинения по поводу прочитанного в виде читательских аннотации или отзыва;</w:t>
      </w:r>
    </w:p>
    <w:p w:rsidR="006D7B6B" w:rsidRPr="00C62E02" w:rsidRDefault="006D7B6B" w:rsidP="00377DCA">
      <w:pPr>
        <w:pStyle w:val="210"/>
        <w:spacing w:line="240" w:lineRule="auto"/>
        <w:rPr>
          <w:sz w:val="24"/>
        </w:rPr>
      </w:pPr>
      <w:r w:rsidRPr="00C62E02">
        <w:rPr>
          <w:sz w:val="24"/>
        </w:rPr>
        <w:t>создавать серии иллюстраций с короткими текстами по содержанию прочитанного (прослушанного) произведения;</w:t>
      </w:r>
    </w:p>
    <w:p w:rsidR="006D7B6B" w:rsidRPr="00C62E02" w:rsidRDefault="006D7B6B" w:rsidP="00377DCA">
      <w:pPr>
        <w:pStyle w:val="210"/>
        <w:spacing w:line="240" w:lineRule="auto"/>
        <w:rPr>
          <w:bCs/>
          <w:sz w:val="24"/>
        </w:rPr>
      </w:pPr>
      <w:r w:rsidRPr="00C62E02">
        <w:rPr>
          <w:sz w:val="24"/>
        </w:rPr>
        <w:t xml:space="preserve">создавать проекты в виде книжек-самоделок, презентаций с </w:t>
      </w:r>
      <w:r w:rsidRPr="00C62E02">
        <w:rPr>
          <w:bCs/>
          <w:sz w:val="24"/>
        </w:rPr>
        <w:t>аудиовизуальной поддержкой и пояснениями;</w:t>
      </w:r>
    </w:p>
    <w:p w:rsidR="006D7B6B" w:rsidRPr="00C62E02" w:rsidRDefault="006D7B6B" w:rsidP="00377DCA">
      <w:pPr>
        <w:pStyle w:val="210"/>
        <w:spacing w:line="240" w:lineRule="auto"/>
        <w:rPr>
          <w:sz w:val="24"/>
        </w:rPr>
      </w:pPr>
      <w:r w:rsidRPr="00C62E0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53A76" w:rsidRPr="00C62E02" w:rsidRDefault="00653A76" w:rsidP="00377DCA">
      <w:pPr>
        <w:pStyle w:val="afd"/>
        <w:numPr>
          <w:ilvl w:val="2"/>
          <w:numId w:val="2"/>
        </w:numPr>
        <w:spacing w:line="240" w:lineRule="auto"/>
        <w:ind w:left="0" w:firstLine="0"/>
        <w:jc w:val="both"/>
        <w:rPr>
          <w:sz w:val="24"/>
        </w:rPr>
      </w:pPr>
      <w:bookmarkStart w:id="36" w:name="_Toc288394063"/>
      <w:bookmarkStart w:id="37" w:name="_Toc288410530"/>
      <w:bookmarkStart w:id="38" w:name="_Toc288410659"/>
      <w:bookmarkStart w:id="39" w:name="_Toc424564305"/>
      <w:r w:rsidRPr="00C62E02">
        <w:rPr>
          <w:sz w:val="24"/>
        </w:rPr>
        <w:t>Иностранный язык (английский)</w:t>
      </w:r>
      <w:bookmarkEnd w:id="36"/>
      <w:bookmarkEnd w:id="37"/>
      <w:bookmarkEnd w:id="38"/>
      <w:bookmarkEnd w:id="39"/>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 результат</w:t>
      </w:r>
      <w:r w:rsidR="00A1453B" w:rsidRPr="00C62E02">
        <w:rPr>
          <w:rFonts w:ascii="Times New Roman" w:hAnsi="Times New Roman"/>
          <w:color w:val="auto"/>
          <w:spacing w:val="2"/>
          <w:sz w:val="24"/>
          <w:szCs w:val="24"/>
        </w:rPr>
        <w:t xml:space="preserve">е изучения иностранного языка </w:t>
      </w:r>
      <w:r w:rsidR="00C27132" w:rsidRPr="00C62E02">
        <w:rPr>
          <w:rFonts w:ascii="Times New Roman" w:hAnsi="Times New Roman"/>
          <w:color w:val="auto"/>
          <w:spacing w:val="2"/>
          <w:sz w:val="24"/>
          <w:szCs w:val="24"/>
        </w:rPr>
        <w:t xml:space="preserve">при получении </w:t>
      </w:r>
      <w:r w:rsidRPr="00C62E02">
        <w:rPr>
          <w:rFonts w:ascii="Times New Roman" w:hAnsi="Times New Roman"/>
          <w:color w:val="auto"/>
          <w:spacing w:val="2"/>
          <w:sz w:val="24"/>
          <w:szCs w:val="24"/>
        </w:rPr>
        <w:br/>
      </w:r>
      <w:r w:rsidRPr="00C62E02">
        <w:rPr>
          <w:rFonts w:ascii="Times New Roman" w:hAnsi="Times New Roman"/>
          <w:color w:val="auto"/>
          <w:sz w:val="24"/>
          <w:szCs w:val="24"/>
        </w:rPr>
        <w:t>начального общего образования у обучающихся будут сфор</w:t>
      </w:r>
      <w:r w:rsidRPr="00C62E02">
        <w:rPr>
          <w:rFonts w:ascii="Times New Roman" w:hAnsi="Times New Roman"/>
          <w:color w:val="auto"/>
          <w:spacing w:val="2"/>
          <w:sz w:val="24"/>
          <w:szCs w:val="24"/>
        </w:rPr>
        <w:t>мированы первоначальные представления о роли и значи</w:t>
      </w:r>
      <w:r w:rsidRPr="00C62E02">
        <w:rPr>
          <w:rFonts w:ascii="Times New Roman" w:hAnsi="Times New Roman"/>
          <w:color w:val="auto"/>
          <w:sz w:val="24"/>
          <w:szCs w:val="24"/>
        </w:rPr>
        <w:t xml:space="preserve">мости иностранного языка в жизни современного человека </w:t>
      </w:r>
      <w:r w:rsidRPr="00C62E02">
        <w:rPr>
          <w:rFonts w:ascii="Times New Roman" w:hAnsi="Times New Roman"/>
          <w:color w:val="auto"/>
          <w:spacing w:val="2"/>
          <w:sz w:val="24"/>
          <w:szCs w:val="24"/>
        </w:rPr>
        <w:t>и поликультурного мира. Обучающиеся приобретут началь</w:t>
      </w:r>
      <w:r w:rsidRPr="00C62E02">
        <w:rPr>
          <w:rFonts w:ascii="Times New Roman" w:hAnsi="Times New Roman"/>
          <w:color w:val="auto"/>
          <w:sz w:val="24"/>
          <w:szCs w:val="24"/>
        </w:rPr>
        <w:t xml:space="preserve">ный опыт использования иностранного языка как средства </w:t>
      </w:r>
      <w:r w:rsidRPr="00C62E02">
        <w:rPr>
          <w:rFonts w:ascii="Times New Roman" w:hAnsi="Times New Roman"/>
          <w:color w:val="auto"/>
          <w:spacing w:val="2"/>
          <w:sz w:val="24"/>
          <w:szCs w:val="24"/>
        </w:rPr>
        <w:t>межкультурного общения, как нового инструмента позна</w:t>
      </w:r>
      <w:r w:rsidRPr="00C62E0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C62E02" w:rsidRDefault="006D7B6B" w:rsidP="00377DCA">
      <w:pPr>
        <w:tabs>
          <w:tab w:val="left" w:pos="142"/>
          <w:tab w:val="left" w:leader="dot" w:pos="624"/>
        </w:tabs>
        <w:ind w:firstLine="709"/>
        <w:jc w:val="both"/>
        <w:rPr>
          <w:rStyle w:val="Zag11"/>
          <w:rFonts w:eastAsia="@Arial Unicode MS"/>
        </w:rPr>
      </w:pPr>
      <w:r w:rsidRPr="00C62E0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C62E02" w:rsidRDefault="006D7B6B" w:rsidP="00377DCA">
      <w:pPr>
        <w:tabs>
          <w:tab w:val="left" w:pos="142"/>
          <w:tab w:val="left" w:leader="dot" w:pos="624"/>
        </w:tabs>
        <w:ind w:firstLine="709"/>
        <w:jc w:val="both"/>
        <w:rPr>
          <w:rStyle w:val="Zag11"/>
          <w:rFonts w:eastAsia="@Arial Unicode MS"/>
        </w:rPr>
      </w:pPr>
      <w:r w:rsidRPr="00C62E0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C62E02" w:rsidRDefault="006D7B6B" w:rsidP="00377DCA">
      <w:pPr>
        <w:tabs>
          <w:tab w:val="left" w:pos="142"/>
          <w:tab w:val="left" w:leader="dot" w:pos="624"/>
        </w:tabs>
        <w:ind w:firstLine="709"/>
        <w:jc w:val="both"/>
        <w:rPr>
          <w:rStyle w:val="Zag11"/>
          <w:rFonts w:eastAsia="@Arial Unicode MS"/>
        </w:rPr>
      </w:pPr>
      <w:r w:rsidRPr="00C62E0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C62E02" w:rsidRDefault="006D7B6B" w:rsidP="00377DCA">
      <w:pPr>
        <w:tabs>
          <w:tab w:val="left" w:pos="142"/>
          <w:tab w:val="left" w:leader="dot" w:pos="624"/>
        </w:tabs>
        <w:ind w:firstLine="709"/>
        <w:jc w:val="both"/>
        <w:rPr>
          <w:rStyle w:val="Zag11"/>
          <w:rFonts w:eastAsia="@Arial Unicode MS"/>
        </w:rPr>
      </w:pPr>
      <w:r w:rsidRPr="00C62E02">
        <w:rPr>
          <w:rStyle w:val="Zag11"/>
          <w:rFonts w:eastAsia="@Arial Unicode MS"/>
        </w:rPr>
        <w:t>В результате изучения иностранного языка на уровне начального общего образования у обучающихся:</w:t>
      </w:r>
    </w:p>
    <w:p w:rsidR="006D7B6B" w:rsidRPr="00C62E02" w:rsidRDefault="006D7B6B" w:rsidP="00377DCA">
      <w:pPr>
        <w:tabs>
          <w:tab w:val="left" w:pos="142"/>
          <w:tab w:val="left" w:leader="dot" w:pos="624"/>
        </w:tabs>
        <w:ind w:firstLine="709"/>
        <w:jc w:val="both"/>
        <w:rPr>
          <w:rStyle w:val="Zag11"/>
          <w:rFonts w:eastAsia="@Arial Unicode MS"/>
        </w:rPr>
      </w:pPr>
      <w:r w:rsidRPr="00C62E0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C62E02" w:rsidRDefault="006D7B6B"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w:t>
      </w:r>
      <w:r w:rsidRPr="00C62E02">
        <w:rPr>
          <w:rStyle w:val="Zag11"/>
          <w:rFonts w:eastAsia="@Arial Unicode MS"/>
        </w:rPr>
        <w:lastRenderedPageBreak/>
        <w:t>неречевые средства общения, соблюдать речевой этикет, быть вежливыми и доброжелательными речевыми партнерами;</w:t>
      </w:r>
    </w:p>
    <w:p w:rsidR="006D7B6B" w:rsidRPr="00C62E02" w:rsidRDefault="006D7B6B" w:rsidP="00377DCA">
      <w:pPr>
        <w:pStyle w:val="Zag3"/>
        <w:tabs>
          <w:tab w:val="left" w:pos="142"/>
          <w:tab w:val="left" w:leader="dot" w:pos="624"/>
        </w:tabs>
        <w:spacing w:after="0" w:line="240" w:lineRule="auto"/>
        <w:ind w:firstLine="709"/>
        <w:jc w:val="both"/>
        <w:rPr>
          <w:rFonts w:eastAsia="@Arial Unicode MS"/>
          <w:i w:val="0"/>
          <w:iCs w:val="0"/>
          <w:color w:val="auto"/>
          <w:lang w:val="ru-RU"/>
        </w:rPr>
      </w:pPr>
      <w:r w:rsidRPr="00C62E02">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Коммуникативные умения</w:t>
      </w:r>
      <w:r w:rsidR="002A2456" w:rsidRPr="00C62E02">
        <w:rPr>
          <w:rFonts w:ascii="Times New Roman" w:hAnsi="Times New Roman" w:cs="Times New Roman"/>
          <w:b/>
          <w:i w:val="0"/>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Говорение</w:t>
      </w:r>
      <w:r w:rsidR="002A2456" w:rsidRPr="00C62E02">
        <w:rPr>
          <w:rFonts w:ascii="Times New Roman" w:hAnsi="Times New Roman"/>
          <w:b/>
          <w:bCs/>
          <w:iCs/>
          <w:color w:val="auto"/>
          <w:sz w:val="24"/>
          <w:szCs w:val="24"/>
        </w:rPr>
        <w:t>.</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участвовать в элементарных диалогах, соблюдая нормы речевого этикета, принятые в англоязычных странах;</w:t>
      </w:r>
    </w:p>
    <w:p w:rsidR="00653A76" w:rsidRPr="00C62E02" w:rsidRDefault="00653A76" w:rsidP="00377DCA">
      <w:pPr>
        <w:pStyle w:val="210"/>
        <w:spacing w:line="240" w:lineRule="auto"/>
        <w:rPr>
          <w:sz w:val="24"/>
        </w:rPr>
      </w:pPr>
      <w:r w:rsidRPr="00C62E02">
        <w:rPr>
          <w:spacing w:val="-2"/>
          <w:sz w:val="24"/>
        </w:rPr>
        <w:t>составлять небольшое описание предмета, картинки, пер</w:t>
      </w:r>
      <w:r w:rsidRPr="00C62E02">
        <w:rPr>
          <w:spacing w:val="-2"/>
          <w:sz w:val="24"/>
        </w:rPr>
        <w:br/>
      </w:r>
      <w:r w:rsidRPr="00C62E02">
        <w:rPr>
          <w:sz w:val="24"/>
        </w:rPr>
        <w:t>сонажа;</w:t>
      </w:r>
    </w:p>
    <w:p w:rsidR="00653A76" w:rsidRPr="00C62E02" w:rsidRDefault="00653A76" w:rsidP="00377DCA">
      <w:pPr>
        <w:pStyle w:val="210"/>
        <w:spacing w:line="240" w:lineRule="auto"/>
        <w:rPr>
          <w:sz w:val="24"/>
        </w:rPr>
      </w:pPr>
      <w:r w:rsidRPr="00C62E02">
        <w:rPr>
          <w:sz w:val="24"/>
        </w:rPr>
        <w:t>рассказывать о себе, своей семье, друге.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воспроизводить наизусть небольшие произведения детского фольклора;</w:t>
      </w:r>
    </w:p>
    <w:p w:rsidR="00653A76" w:rsidRPr="00C62E02" w:rsidRDefault="00653A76" w:rsidP="00377DCA">
      <w:pPr>
        <w:pStyle w:val="210"/>
        <w:spacing w:line="240" w:lineRule="auto"/>
        <w:rPr>
          <w:sz w:val="24"/>
        </w:rPr>
      </w:pPr>
      <w:r w:rsidRPr="00C62E02">
        <w:rPr>
          <w:sz w:val="24"/>
        </w:rPr>
        <w:t>составлять краткую характеристику персонажа;</w:t>
      </w:r>
    </w:p>
    <w:p w:rsidR="00653A76" w:rsidRPr="00C62E02" w:rsidRDefault="00653A76" w:rsidP="00377DCA">
      <w:pPr>
        <w:pStyle w:val="210"/>
        <w:spacing w:line="240" w:lineRule="auto"/>
        <w:rPr>
          <w:sz w:val="24"/>
        </w:rPr>
      </w:pPr>
      <w:r w:rsidRPr="00C62E02">
        <w:rPr>
          <w:sz w:val="24"/>
        </w:rPr>
        <w:t>кратко излагать содержание прочитанного текста.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Аудирование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pacing w:val="2"/>
          <w:sz w:val="24"/>
        </w:rPr>
        <w:t xml:space="preserve">понимать на слух речь учителя и одноклассников при </w:t>
      </w:r>
      <w:r w:rsidRPr="00C62E02">
        <w:rPr>
          <w:sz w:val="24"/>
        </w:rPr>
        <w:t>непосредственном общении и вербально/невербально реагировать на услышанное;</w:t>
      </w:r>
    </w:p>
    <w:p w:rsidR="001F32F6" w:rsidRPr="00C62E02" w:rsidRDefault="00653A76" w:rsidP="00377DCA">
      <w:pPr>
        <w:pStyle w:val="210"/>
        <w:spacing w:line="240" w:lineRule="auto"/>
        <w:rPr>
          <w:sz w:val="24"/>
        </w:rPr>
      </w:pPr>
      <w:r w:rsidRPr="00C62E02">
        <w:rPr>
          <w:sz w:val="24"/>
        </w:rPr>
        <w:t>воспринимать на слух в аудиозаписи и понимать основ</w:t>
      </w:r>
      <w:r w:rsidRPr="00C62E02">
        <w:rPr>
          <w:spacing w:val="2"/>
          <w:sz w:val="24"/>
        </w:rPr>
        <w:t xml:space="preserve">ное содержание небольших сообщений, рассказов, сказок, </w:t>
      </w:r>
      <w:r w:rsidRPr="00C62E02">
        <w:rPr>
          <w:sz w:val="24"/>
        </w:rPr>
        <w:t>построенных в основном на знакомом языковом материале.</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воспринимать на слух аудиотекст и полностью понимать содержащуюся в н</w:t>
      </w:r>
      <w:r w:rsidR="00D30361" w:rsidRPr="00C62E02">
        <w:rPr>
          <w:sz w:val="24"/>
        </w:rPr>
        <w:t>е</w:t>
      </w:r>
      <w:r w:rsidRPr="00C62E02">
        <w:rPr>
          <w:sz w:val="24"/>
        </w:rPr>
        <w:t>м информацию;</w:t>
      </w:r>
    </w:p>
    <w:p w:rsidR="00653A76" w:rsidRPr="00C62E02" w:rsidRDefault="00653A76" w:rsidP="00377DCA">
      <w:pPr>
        <w:pStyle w:val="210"/>
        <w:spacing w:line="240" w:lineRule="auto"/>
        <w:rPr>
          <w:sz w:val="24"/>
        </w:rPr>
      </w:pPr>
      <w:r w:rsidRPr="00C62E02">
        <w:rPr>
          <w:sz w:val="24"/>
        </w:rPr>
        <w:t>использовать контекстуальную или языковую догадку при восприятии на слух текстов, содержащих некоторые незнакомые слова.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Чтение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соотносить графический образ английского слова с его звуковым образом;</w:t>
      </w:r>
    </w:p>
    <w:p w:rsidR="00653A76" w:rsidRPr="00C62E02" w:rsidRDefault="00653A76" w:rsidP="00377DCA">
      <w:pPr>
        <w:pStyle w:val="210"/>
        <w:spacing w:line="240" w:lineRule="auto"/>
        <w:rPr>
          <w:sz w:val="24"/>
        </w:rPr>
      </w:pPr>
      <w:r w:rsidRPr="00C62E02">
        <w:rPr>
          <w:sz w:val="24"/>
        </w:rPr>
        <w:t>читать вслух небольшой текст, построенный на изученном языковом материале, соблюдая правила произношения</w:t>
      </w:r>
      <w:r w:rsidR="00882A8F" w:rsidRPr="00C62E02">
        <w:rPr>
          <w:sz w:val="24"/>
        </w:rPr>
        <w:t xml:space="preserve"> </w:t>
      </w:r>
      <w:r w:rsidRPr="00C62E02">
        <w:rPr>
          <w:sz w:val="24"/>
        </w:rPr>
        <w:t>и соответствующую интонацию;</w:t>
      </w:r>
    </w:p>
    <w:p w:rsidR="00653A76" w:rsidRPr="00C62E02" w:rsidRDefault="00653A76" w:rsidP="00377DCA">
      <w:pPr>
        <w:pStyle w:val="210"/>
        <w:spacing w:line="240" w:lineRule="auto"/>
        <w:rPr>
          <w:sz w:val="24"/>
        </w:rPr>
      </w:pPr>
      <w:r w:rsidRPr="00C62E02">
        <w:rPr>
          <w:sz w:val="24"/>
        </w:rPr>
        <w:t>читать про себя и понимать содержание небольшого текста, построенного в основном на изученном языковом материале;</w:t>
      </w:r>
    </w:p>
    <w:p w:rsidR="00653A76" w:rsidRPr="00C62E02" w:rsidRDefault="00653A76" w:rsidP="00377DCA">
      <w:pPr>
        <w:pStyle w:val="210"/>
        <w:spacing w:line="240" w:lineRule="auto"/>
        <w:rPr>
          <w:sz w:val="24"/>
        </w:rPr>
      </w:pPr>
      <w:r w:rsidRPr="00C62E02">
        <w:rPr>
          <w:sz w:val="24"/>
        </w:rPr>
        <w:t>читать про себя и находить в тексте необходимую информацию.</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догадываться о значении незнакомых слов по контексту;</w:t>
      </w:r>
    </w:p>
    <w:p w:rsidR="00653A76" w:rsidRPr="00C62E02" w:rsidRDefault="00653A76" w:rsidP="00377DCA">
      <w:pPr>
        <w:pStyle w:val="210"/>
        <w:spacing w:line="240" w:lineRule="auto"/>
        <w:rPr>
          <w:sz w:val="24"/>
        </w:rPr>
      </w:pPr>
      <w:r w:rsidRPr="00C62E02">
        <w:rPr>
          <w:sz w:val="24"/>
        </w:rPr>
        <w:t>не обращать внимания на незнакомые слова, не мешающие понимать основное содержание текста.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Письмо</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выписывать из текста слова, словосочетания и предложения;</w:t>
      </w:r>
    </w:p>
    <w:p w:rsidR="00653A76" w:rsidRPr="00C62E02" w:rsidRDefault="00653A76" w:rsidP="00377DCA">
      <w:pPr>
        <w:pStyle w:val="210"/>
        <w:spacing w:line="240" w:lineRule="auto"/>
        <w:rPr>
          <w:sz w:val="24"/>
        </w:rPr>
      </w:pPr>
      <w:r w:rsidRPr="00C62E02">
        <w:rPr>
          <w:sz w:val="24"/>
        </w:rPr>
        <w:t>писать поздравительную открытку с Новым годом, Рождеством, дн</w:t>
      </w:r>
      <w:r w:rsidR="00D30361" w:rsidRPr="00C62E02">
        <w:rPr>
          <w:sz w:val="24"/>
        </w:rPr>
        <w:t>е</w:t>
      </w:r>
      <w:r w:rsidRPr="00C62E02">
        <w:rPr>
          <w:sz w:val="24"/>
        </w:rPr>
        <w:t>м рождения (с опорой на образец);</w:t>
      </w:r>
    </w:p>
    <w:p w:rsidR="00653A76" w:rsidRPr="00C62E02" w:rsidRDefault="00653A76" w:rsidP="00377DCA">
      <w:pPr>
        <w:pStyle w:val="210"/>
        <w:spacing w:line="240" w:lineRule="auto"/>
        <w:rPr>
          <w:sz w:val="24"/>
        </w:rPr>
      </w:pPr>
      <w:r w:rsidRPr="00C62E02">
        <w:rPr>
          <w:sz w:val="24"/>
        </w:rPr>
        <w:t>писать по образцу краткое письмо зарубежному другу.</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в письменной форме кратко отвечать на вопросы к тексту;</w:t>
      </w:r>
    </w:p>
    <w:p w:rsidR="00653A76" w:rsidRPr="00C62E02" w:rsidRDefault="00653A76" w:rsidP="00377DCA">
      <w:pPr>
        <w:pStyle w:val="210"/>
        <w:spacing w:line="240" w:lineRule="auto"/>
        <w:rPr>
          <w:sz w:val="24"/>
        </w:rPr>
      </w:pPr>
      <w:r w:rsidRPr="00C62E02">
        <w:rPr>
          <w:spacing w:val="2"/>
          <w:sz w:val="24"/>
        </w:rPr>
        <w:t>составлять рассказ в письменной форме по плану/</w:t>
      </w:r>
      <w:r w:rsidRPr="00C62E02">
        <w:rPr>
          <w:sz w:val="24"/>
        </w:rPr>
        <w:t>ключевым словам;</w:t>
      </w:r>
    </w:p>
    <w:p w:rsidR="00653A76" w:rsidRPr="00C62E02" w:rsidRDefault="00653A76" w:rsidP="00377DCA">
      <w:pPr>
        <w:pStyle w:val="210"/>
        <w:spacing w:line="240" w:lineRule="auto"/>
        <w:rPr>
          <w:sz w:val="24"/>
        </w:rPr>
      </w:pPr>
      <w:r w:rsidRPr="00C62E02">
        <w:rPr>
          <w:sz w:val="24"/>
        </w:rPr>
        <w:t>заполнять простую анкету;</w:t>
      </w:r>
    </w:p>
    <w:p w:rsidR="00653A76" w:rsidRPr="00C62E02" w:rsidRDefault="00653A76" w:rsidP="00377DCA">
      <w:pPr>
        <w:pStyle w:val="210"/>
        <w:spacing w:line="240" w:lineRule="auto"/>
        <w:rPr>
          <w:sz w:val="24"/>
        </w:rPr>
      </w:pPr>
      <w:r w:rsidRPr="00C62E02">
        <w:rPr>
          <w:sz w:val="24"/>
        </w:rPr>
        <w:lastRenderedPageBreak/>
        <w:t>правильно оформлять конверт, сервисные поля в системе электронной почты (адрес, тема сообщения).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Языковые средства</w:t>
      </w:r>
      <w:r w:rsidR="00882A8F" w:rsidRPr="00C62E02">
        <w:rPr>
          <w:rFonts w:ascii="Times New Roman" w:hAnsi="Times New Roman" w:cs="Times New Roman"/>
          <w:b/>
          <w:i w:val="0"/>
          <w:color w:val="auto"/>
          <w:sz w:val="24"/>
          <w:szCs w:val="24"/>
        </w:rPr>
        <w:t xml:space="preserve"> </w:t>
      </w:r>
      <w:r w:rsidRPr="00C62E02">
        <w:rPr>
          <w:rFonts w:ascii="Times New Roman" w:hAnsi="Times New Roman" w:cs="Times New Roman"/>
          <w:b/>
          <w:i w:val="0"/>
          <w:color w:val="auto"/>
          <w:sz w:val="24"/>
          <w:szCs w:val="24"/>
        </w:rPr>
        <w:t>и навыки оперирования ими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Графика, каллиграфия, орфография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C62E02" w:rsidRDefault="00653A76" w:rsidP="00377DCA">
      <w:pPr>
        <w:pStyle w:val="210"/>
        <w:spacing w:line="240" w:lineRule="auto"/>
        <w:rPr>
          <w:sz w:val="24"/>
        </w:rPr>
      </w:pPr>
      <w:r w:rsidRPr="00C62E02">
        <w:rPr>
          <w:spacing w:val="2"/>
          <w:sz w:val="24"/>
        </w:rPr>
        <w:t>пользоваться английским алфавитом, знать последова</w:t>
      </w:r>
      <w:r w:rsidRPr="00C62E02">
        <w:rPr>
          <w:sz w:val="24"/>
        </w:rPr>
        <w:t>тельность букв в н</w:t>
      </w:r>
      <w:r w:rsidR="00D30361" w:rsidRPr="00C62E02">
        <w:rPr>
          <w:sz w:val="24"/>
        </w:rPr>
        <w:t>е</w:t>
      </w:r>
      <w:r w:rsidRPr="00C62E02">
        <w:rPr>
          <w:sz w:val="24"/>
        </w:rPr>
        <w:t>м;</w:t>
      </w:r>
    </w:p>
    <w:p w:rsidR="00653A76" w:rsidRPr="00C62E02" w:rsidRDefault="00653A76" w:rsidP="00377DCA">
      <w:pPr>
        <w:pStyle w:val="210"/>
        <w:spacing w:line="240" w:lineRule="auto"/>
        <w:rPr>
          <w:sz w:val="24"/>
        </w:rPr>
      </w:pPr>
      <w:r w:rsidRPr="00C62E02">
        <w:rPr>
          <w:sz w:val="24"/>
        </w:rPr>
        <w:t>списывать текст;</w:t>
      </w:r>
    </w:p>
    <w:p w:rsidR="00653A76" w:rsidRPr="00C62E02" w:rsidRDefault="00653A76" w:rsidP="00377DCA">
      <w:pPr>
        <w:pStyle w:val="210"/>
        <w:spacing w:line="240" w:lineRule="auto"/>
        <w:rPr>
          <w:sz w:val="24"/>
        </w:rPr>
      </w:pPr>
      <w:r w:rsidRPr="00C62E02">
        <w:rPr>
          <w:sz w:val="24"/>
        </w:rPr>
        <w:t>восстанавливать слово в соответствии с решаемой учебной задачей;</w:t>
      </w:r>
    </w:p>
    <w:p w:rsidR="00653A76" w:rsidRPr="00C62E02" w:rsidRDefault="00653A76" w:rsidP="00377DCA">
      <w:pPr>
        <w:pStyle w:val="210"/>
        <w:spacing w:line="240" w:lineRule="auto"/>
        <w:rPr>
          <w:sz w:val="24"/>
        </w:rPr>
      </w:pPr>
      <w:r w:rsidRPr="00C62E02">
        <w:rPr>
          <w:sz w:val="24"/>
        </w:rPr>
        <w:t>отличать буквы от знаков транскрипции.</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сравнивать и анализировать буквосочетания английского языка и их транскрипцию;</w:t>
      </w:r>
    </w:p>
    <w:p w:rsidR="00653A76" w:rsidRPr="00C62E02" w:rsidRDefault="00653A76" w:rsidP="00377DCA">
      <w:pPr>
        <w:pStyle w:val="210"/>
        <w:spacing w:line="240" w:lineRule="auto"/>
        <w:rPr>
          <w:sz w:val="24"/>
        </w:rPr>
      </w:pPr>
      <w:r w:rsidRPr="00C62E02">
        <w:rPr>
          <w:spacing w:val="-2"/>
          <w:sz w:val="24"/>
        </w:rPr>
        <w:t>группировать слова в соответствии с изученными пра</w:t>
      </w:r>
      <w:r w:rsidRPr="00C62E02">
        <w:rPr>
          <w:sz w:val="24"/>
        </w:rPr>
        <w:t>вилами чтения;</w:t>
      </w:r>
    </w:p>
    <w:p w:rsidR="00653A76" w:rsidRPr="00C62E02" w:rsidRDefault="00653A76" w:rsidP="00377DCA">
      <w:pPr>
        <w:pStyle w:val="210"/>
        <w:spacing w:line="240" w:lineRule="auto"/>
        <w:rPr>
          <w:sz w:val="24"/>
        </w:rPr>
      </w:pPr>
      <w:r w:rsidRPr="00C62E02">
        <w:rPr>
          <w:sz w:val="24"/>
        </w:rPr>
        <w:t>уточнять написание слова по словарю;</w:t>
      </w:r>
    </w:p>
    <w:p w:rsidR="00653A76" w:rsidRPr="00C62E02" w:rsidRDefault="00653A76" w:rsidP="00377DCA">
      <w:pPr>
        <w:pStyle w:val="210"/>
        <w:spacing w:line="240" w:lineRule="auto"/>
        <w:rPr>
          <w:sz w:val="24"/>
        </w:rPr>
      </w:pPr>
      <w:r w:rsidRPr="00C62E02">
        <w:rPr>
          <w:sz w:val="24"/>
        </w:rPr>
        <w:t>использовать экранный перевод отдельных слов (с русского языка на иностранный и обратно).</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Фонетическая сторона речи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pacing w:val="2"/>
          <w:sz w:val="24"/>
        </w:rPr>
        <w:t xml:space="preserve">различать на слух и адекватно произносить все звуки </w:t>
      </w:r>
      <w:r w:rsidRPr="00C62E02">
        <w:rPr>
          <w:sz w:val="24"/>
        </w:rPr>
        <w:t>английского языка, соблюдая нормы произношения звуков;</w:t>
      </w:r>
    </w:p>
    <w:p w:rsidR="00653A76" w:rsidRPr="00C62E02" w:rsidRDefault="00653A76" w:rsidP="00377DCA">
      <w:pPr>
        <w:pStyle w:val="210"/>
        <w:spacing w:line="240" w:lineRule="auto"/>
        <w:rPr>
          <w:sz w:val="24"/>
        </w:rPr>
      </w:pPr>
      <w:r w:rsidRPr="00C62E02">
        <w:rPr>
          <w:sz w:val="24"/>
        </w:rPr>
        <w:t>соблюдать правильное ударение в изолированном слове, фразе;</w:t>
      </w:r>
    </w:p>
    <w:p w:rsidR="00653A76" w:rsidRPr="00C62E02" w:rsidRDefault="00653A76" w:rsidP="00377DCA">
      <w:pPr>
        <w:pStyle w:val="210"/>
        <w:spacing w:line="240" w:lineRule="auto"/>
        <w:rPr>
          <w:sz w:val="24"/>
        </w:rPr>
      </w:pPr>
      <w:r w:rsidRPr="00C62E02">
        <w:rPr>
          <w:sz w:val="24"/>
        </w:rPr>
        <w:t>различать коммуникативные типы предложений по интонации;</w:t>
      </w:r>
    </w:p>
    <w:p w:rsidR="00653A76" w:rsidRPr="00C62E02" w:rsidRDefault="00653A76" w:rsidP="00377DCA">
      <w:pPr>
        <w:pStyle w:val="210"/>
        <w:spacing w:line="240" w:lineRule="auto"/>
        <w:rPr>
          <w:sz w:val="24"/>
        </w:rPr>
      </w:pPr>
      <w:r w:rsidRPr="00C62E02">
        <w:rPr>
          <w:sz w:val="24"/>
        </w:rPr>
        <w:t>корректно произносить предложения с точки зрения их ритмико</w:t>
      </w:r>
      <w:r w:rsidRPr="00C62E02">
        <w:rPr>
          <w:sz w:val="24"/>
        </w:rPr>
        <w:noBreakHyphen/>
        <w:t>интонационных особенностей.</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 xml:space="preserve">распознавать связующее </w:t>
      </w:r>
      <w:r w:rsidRPr="00C62E02">
        <w:rPr>
          <w:b/>
          <w:bCs/>
          <w:sz w:val="24"/>
        </w:rPr>
        <w:t>r</w:t>
      </w:r>
      <w:r w:rsidRPr="00C62E02">
        <w:rPr>
          <w:sz w:val="24"/>
        </w:rPr>
        <w:t xml:space="preserve"> в речи и уметь его использовать;</w:t>
      </w:r>
    </w:p>
    <w:p w:rsidR="00653A76" w:rsidRPr="00C62E02" w:rsidRDefault="00653A76" w:rsidP="00377DCA">
      <w:pPr>
        <w:pStyle w:val="210"/>
        <w:spacing w:line="240" w:lineRule="auto"/>
        <w:rPr>
          <w:sz w:val="24"/>
        </w:rPr>
      </w:pPr>
      <w:r w:rsidRPr="00C62E02">
        <w:rPr>
          <w:sz w:val="24"/>
        </w:rPr>
        <w:t>соблюдать интонацию перечисления;</w:t>
      </w:r>
    </w:p>
    <w:p w:rsidR="00653A76" w:rsidRPr="00C62E02" w:rsidRDefault="00653A76" w:rsidP="00377DCA">
      <w:pPr>
        <w:pStyle w:val="210"/>
        <w:spacing w:line="240" w:lineRule="auto"/>
        <w:rPr>
          <w:sz w:val="24"/>
        </w:rPr>
      </w:pPr>
      <w:r w:rsidRPr="00C62E02">
        <w:rPr>
          <w:sz w:val="24"/>
        </w:rPr>
        <w:t>соблюдать правило отсутствия ударения на служебных словах (артиклях, союзах, предлогах);</w:t>
      </w:r>
    </w:p>
    <w:p w:rsidR="00653A76" w:rsidRPr="00C62E02" w:rsidRDefault="00653A76" w:rsidP="00377DCA">
      <w:pPr>
        <w:pStyle w:val="210"/>
        <w:spacing w:line="240" w:lineRule="auto"/>
        <w:rPr>
          <w:i/>
          <w:sz w:val="24"/>
        </w:rPr>
      </w:pPr>
      <w:r w:rsidRPr="00C62E02">
        <w:rPr>
          <w:sz w:val="24"/>
        </w:rPr>
        <w:t>читать изучаемые слова по транскрипции</w:t>
      </w:r>
      <w:r w:rsidRPr="00C62E02">
        <w:rPr>
          <w:i/>
          <w:sz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Лексическая сторона речи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C62E02">
        <w:rPr>
          <w:sz w:val="24"/>
        </w:rPr>
        <w:t xml:space="preserve">уровне </w:t>
      </w:r>
      <w:r w:rsidRPr="00C62E02">
        <w:rPr>
          <w:sz w:val="24"/>
        </w:rPr>
        <w:t xml:space="preserve"> начально</w:t>
      </w:r>
      <w:r w:rsidR="00A1453B" w:rsidRPr="00C62E02">
        <w:rPr>
          <w:sz w:val="24"/>
        </w:rPr>
        <w:t>го</w:t>
      </w:r>
      <w:r w:rsidR="006B0B19" w:rsidRPr="00C62E02">
        <w:rPr>
          <w:sz w:val="24"/>
        </w:rPr>
        <w:t xml:space="preserve"> </w:t>
      </w:r>
      <w:r w:rsidR="00A1453B" w:rsidRPr="00C62E02">
        <w:rPr>
          <w:sz w:val="24"/>
        </w:rPr>
        <w:t>образования</w:t>
      </w:r>
      <w:r w:rsidRPr="00C62E02">
        <w:rPr>
          <w:sz w:val="24"/>
        </w:rPr>
        <w:t>;</w:t>
      </w:r>
    </w:p>
    <w:p w:rsidR="00653A76" w:rsidRPr="00C62E02" w:rsidRDefault="00653A76" w:rsidP="00377DCA">
      <w:pPr>
        <w:pStyle w:val="210"/>
        <w:spacing w:line="240" w:lineRule="auto"/>
        <w:rPr>
          <w:sz w:val="24"/>
        </w:rPr>
      </w:pPr>
      <w:r w:rsidRPr="00C62E02">
        <w:rPr>
          <w:spacing w:val="2"/>
          <w:sz w:val="24"/>
        </w:rPr>
        <w:t xml:space="preserve">оперировать в процессе общения активной лексикой в </w:t>
      </w:r>
      <w:r w:rsidRPr="00C62E02">
        <w:rPr>
          <w:sz w:val="24"/>
        </w:rPr>
        <w:t>соответствии с коммуникативной задачей;</w:t>
      </w:r>
    </w:p>
    <w:p w:rsidR="00653A76" w:rsidRPr="00C62E02" w:rsidRDefault="00653A76" w:rsidP="00377DCA">
      <w:pPr>
        <w:pStyle w:val="210"/>
        <w:spacing w:line="240" w:lineRule="auto"/>
        <w:rPr>
          <w:sz w:val="24"/>
        </w:rPr>
      </w:pPr>
      <w:r w:rsidRPr="00C62E02">
        <w:rPr>
          <w:sz w:val="24"/>
        </w:rPr>
        <w:t>восстанавливать текст в соответствии с решаемой учебной задачей.</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узнавать простые словообразовательные элементы;</w:t>
      </w:r>
    </w:p>
    <w:p w:rsidR="00653A76" w:rsidRPr="00C62E02" w:rsidRDefault="00653A76" w:rsidP="00377DCA">
      <w:pPr>
        <w:pStyle w:val="210"/>
        <w:spacing w:line="240" w:lineRule="auto"/>
        <w:rPr>
          <w:sz w:val="24"/>
        </w:rPr>
      </w:pPr>
      <w:r w:rsidRPr="00C62E02">
        <w:rPr>
          <w:sz w:val="24"/>
        </w:rPr>
        <w:t>опираться на языковую догадку в процессе чтения и аудирования (интернациональные и сложные слова).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Грамматическая сторона речи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распознавать и употреблять в речи основные коммуникативные типы предложений;</w:t>
      </w:r>
    </w:p>
    <w:p w:rsidR="00653A76" w:rsidRPr="00C62E02" w:rsidRDefault="00653A76" w:rsidP="00377DCA">
      <w:pPr>
        <w:pStyle w:val="210"/>
        <w:spacing w:line="240" w:lineRule="auto"/>
        <w:rPr>
          <w:sz w:val="24"/>
        </w:rPr>
      </w:pPr>
      <w:r w:rsidRPr="00C62E02">
        <w:rPr>
          <w:sz w:val="24"/>
        </w:rPr>
        <w:t xml:space="preserve">распознавать в тексте и употреблять в речи изученные </w:t>
      </w:r>
      <w:r w:rsidRPr="00C62E02">
        <w:rPr>
          <w:spacing w:val="2"/>
          <w:sz w:val="24"/>
        </w:rPr>
        <w:t>части речи: существительные с определ</w:t>
      </w:r>
      <w:r w:rsidR="00D30361" w:rsidRPr="00C62E02">
        <w:rPr>
          <w:spacing w:val="2"/>
          <w:sz w:val="24"/>
        </w:rPr>
        <w:t>е</w:t>
      </w:r>
      <w:r w:rsidRPr="00C62E02">
        <w:rPr>
          <w:spacing w:val="2"/>
          <w:sz w:val="24"/>
        </w:rPr>
        <w:t>нным/неопредел</w:t>
      </w:r>
      <w:r w:rsidR="00D30361" w:rsidRPr="00C62E02">
        <w:rPr>
          <w:spacing w:val="2"/>
          <w:sz w:val="24"/>
        </w:rPr>
        <w:t>е</w:t>
      </w:r>
      <w:r w:rsidRPr="00C62E02">
        <w:rPr>
          <w:spacing w:val="2"/>
          <w:sz w:val="24"/>
        </w:rPr>
        <w:t>н</w:t>
      </w:r>
      <w:r w:rsidRPr="00C62E02">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C62E02">
        <w:rPr>
          <w:spacing w:val="2"/>
          <w:sz w:val="24"/>
        </w:rPr>
        <w:t>ные, притяжательные и указательные местоимения; прила</w:t>
      </w:r>
      <w:r w:rsidRPr="00C62E02">
        <w:rPr>
          <w:sz w:val="24"/>
        </w:rPr>
        <w:t xml:space="preserve">гательные в положительной, сравнительной и превосходной степени; </w:t>
      </w:r>
      <w:r w:rsidRPr="00C62E02">
        <w:rPr>
          <w:sz w:val="24"/>
        </w:rPr>
        <w:lastRenderedPageBreak/>
        <w:t>количественные (до 100) и порядковые (до 30) числительные; наиболее употребительные предлоги для выражения временн</w:t>
      </w:r>
      <w:r w:rsidRPr="00C62E02">
        <w:rPr>
          <w:spacing w:val="-128"/>
          <w:sz w:val="24"/>
        </w:rPr>
        <w:t>ы</w:t>
      </w:r>
      <w:r w:rsidRPr="00C62E02">
        <w:rPr>
          <w:spacing w:val="26"/>
          <w:sz w:val="24"/>
        </w:rPr>
        <w:t>´</w:t>
      </w:r>
      <w:r w:rsidRPr="00C62E02">
        <w:rPr>
          <w:sz w:val="24"/>
        </w:rPr>
        <w:t>х и пространственных отношений.</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узнавать сложносочин</w:t>
      </w:r>
      <w:r w:rsidR="00D30361" w:rsidRPr="00C62E02">
        <w:rPr>
          <w:sz w:val="24"/>
        </w:rPr>
        <w:t>е</w:t>
      </w:r>
      <w:r w:rsidRPr="00C62E02">
        <w:rPr>
          <w:sz w:val="24"/>
        </w:rPr>
        <w:t>нные предложения с союзами and и but;</w:t>
      </w:r>
    </w:p>
    <w:p w:rsidR="00653A76" w:rsidRPr="00C62E02" w:rsidRDefault="00653A76" w:rsidP="00377DCA">
      <w:pPr>
        <w:pStyle w:val="210"/>
        <w:spacing w:line="240" w:lineRule="auto"/>
        <w:rPr>
          <w:sz w:val="24"/>
          <w:lang w:val="en-US"/>
        </w:rPr>
      </w:pPr>
      <w:r w:rsidRPr="00C62E02">
        <w:rPr>
          <w:sz w:val="24"/>
        </w:rPr>
        <w:t xml:space="preserve">использовать в речи безличные предложения (It’s cold. </w:t>
      </w:r>
      <w:r w:rsidRPr="00C62E02">
        <w:rPr>
          <w:sz w:val="24"/>
          <w:lang w:val="en-US"/>
        </w:rPr>
        <w:t xml:space="preserve">It’s 5 o’clock. It’s interesting), </w:t>
      </w:r>
      <w:r w:rsidRPr="00C62E02">
        <w:rPr>
          <w:sz w:val="24"/>
        </w:rPr>
        <w:t>предложения</w:t>
      </w:r>
      <w:r w:rsidR="00BF47CE" w:rsidRPr="00C62E02">
        <w:rPr>
          <w:sz w:val="24"/>
          <w:lang w:val="en-US"/>
        </w:rPr>
        <w:t xml:space="preserve"> </w:t>
      </w:r>
      <w:r w:rsidRPr="00C62E02">
        <w:rPr>
          <w:sz w:val="24"/>
        </w:rPr>
        <w:t>с</w:t>
      </w:r>
      <w:r w:rsidR="00BF47CE" w:rsidRPr="00C62E02">
        <w:rPr>
          <w:sz w:val="24"/>
          <w:lang w:val="en-US"/>
        </w:rPr>
        <w:t xml:space="preserve"> </w:t>
      </w:r>
      <w:r w:rsidRPr="00C62E02">
        <w:rPr>
          <w:sz w:val="24"/>
        </w:rPr>
        <w:t>конструкцией</w:t>
      </w:r>
      <w:r w:rsidRPr="00C62E02">
        <w:rPr>
          <w:sz w:val="24"/>
          <w:lang w:val="en-US"/>
        </w:rPr>
        <w:t xml:space="preserve"> there is/there are;</w:t>
      </w:r>
    </w:p>
    <w:p w:rsidR="00653A76" w:rsidRPr="00C62E02" w:rsidRDefault="00653A76" w:rsidP="00377DCA">
      <w:pPr>
        <w:pStyle w:val="210"/>
        <w:spacing w:line="240" w:lineRule="auto"/>
        <w:rPr>
          <w:sz w:val="24"/>
          <w:lang w:val="en-US"/>
        </w:rPr>
      </w:pPr>
      <w:r w:rsidRPr="00C62E02">
        <w:rPr>
          <w:sz w:val="24"/>
        </w:rPr>
        <w:t>оперировать в речи неопредел</w:t>
      </w:r>
      <w:r w:rsidR="00D30361" w:rsidRPr="00C62E02">
        <w:rPr>
          <w:sz w:val="24"/>
        </w:rPr>
        <w:t>е</w:t>
      </w:r>
      <w:r w:rsidRPr="00C62E02">
        <w:rPr>
          <w:sz w:val="24"/>
        </w:rPr>
        <w:t xml:space="preserve">нными местоимениями some, any (некоторые случаи употребления: Can I have some tea? </w:t>
      </w:r>
      <w:r w:rsidRPr="00C62E02">
        <w:rPr>
          <w:sz w:val="24"/>
          <w:lang w:val="en-US"/>
        </w:rPr>
        <w:t>Is there any milk in the fridge? — No, there isn’t any);</w:t>
      </w:r>
    </w:p>
    <w:p w:rsidR="00653A76" w:rsidRPr="00C62E02" w:rsidRDefault="00653A76" w:rsidP="00377DCA">
      <w:pPr>
        <w:pStyle w:val="210"/>
        <w:spacing w:line="240" w:lineRule="auto"/>
        <w:rPr>
          <w:sz w:val="24"/>
          <w:lang w:val="en-US"/>
        </w:rPr>
      </w:pPr>
      <w:r w:rsidRPr="00C62E02">
        <w:rPr>
          <w:sz w:val="24"/>
        </w:rPr>
        <w:t>оперировать</w:t>
      </w:r>
      <w:r w:rsidR="00BF47CE" w:rsidRPr="00C62E02">
        <w:rPr>
          <w:sz w:val="24"/>
          <w:lang w:val="en-US"/>
        </w:rPr>
        <w:t xml:space="preserve"> </w:t>
      </w:r>
      <w:r w:rsidRPr="00C62E02">
        <w:rPr>
          <w:sz w:val="24"/>
        </w:rPr>
        <w:t>в</w:t>
      </w:r>
      <w:r w:rsidR="00BF47CE" w:rsidRPr="00C62E02">
        <w:rPr>
          <w:sz w:val="24"/>
          <w:lang w:val="en-US"/>
        </w:rPr>
        <w:t xml:space="preserve"> </w:t>
      </w:r>
      <w:r w:rsidRPr="00C62E02">
        <w:rPr>
          <w:sz w:val="24"/>
        </w:rPr>
        <w:t>речи</w:t>
      </w:r>
      <w:r w:rsidR="00BF47CE" w:rsidRPr="00C62E02">
        <w:rPr>
          <w:sz w:val="24"/>
          <w:lang w:val="en-US"/>
        </w:rPr>
        <w:t xml:space="preserve"> </w:t>
      </w:r>
      <w:r w:rsidRPr="00C62E02">
        <w:rPr>
          <w:sz w:val="24"/>
        </w:rPr>
        <w:t>наречиями</w:t>
      </w:r>
      <w:r w:rsidR="00BF47CE" w:rsidRPr="00C62E02">
        <w:rPr>
          <w:sz w:val="24"/>
          <w:lang w:val="en-US"/>
        </w:rPr>
        <w:t xml:space="preserve"> </w:t>
      </w:r>
      <w:r w:rsidRPr="00C62E02">
        <w:rPr>
          <w:sz w:val="24"/>
        </w:rPr>
        <w:t>времени</w:t>
      </w:r>
      <w:r w:rsidRPr="00C62E02">
        <w:rPr>
          <w:sz w:val="24"/>
          <w:lang w:val="en-US"/>
        </w:rPr>
        <w:t xml:space="preserve"> (yesterday, tomorrow, never, usually, often, sometimes); </w:t>
      </w:r>
      <w:r w:rsidRPr="00C62E02">
        <w:rPr>
          <w:sz w:val="24"/>
        </w:rPr>
        <w:t>наречиями</w:t>
      </w:r>
      <w:r w:rsidR="00BF47CE" w:rsidRPr="00C62E02">
        <w:rPr>
          <w:sz w:val="24"/>
          <w:lang w:val="en-US"/>
        </w:rPr>
        <w:t xml:space="preserve"> </w:t>
      </w:r>
      <w:r w:rsidRPr="00C62E02">
        <w:rPr>
          <w:sz w:val="24"/>
        </w:rPr>
        <w:t>степени</w:t>
      </w:r>
      <w:r w:rsidRPr="00C62E02">
        <w:rPr>
          <w:sz w:val="24"/>
          <w:lang w:val="en-US"/>
        </w:rPr>
        <w:t xml:space="preserve"> (much, little, very);</w:t>
      </w:r>
    </w:p>
    <w:p w:rsidR="00653A76" w:rsidRPr="00C62E02" w:rsidRDefault="00653A76" w:rsidP="00377DCA">
      <w:pPr>
        <w:pStyle w:val="210"/>
        <w:spacing w:line="240" w:lineRule="auto"/>
        <w:rPr>
          <w:sz w:val="24"/>
        </w:rPr>
      </w:pPr>
      <w:r w:rsidRPr="00C62E02">
        <w:rPr>
          <w:sz w:val="24"/>
        </w:rPr>
        <w:t>распознавать в тексте и дифференцировать слова по определ</w:t>
      </w:r>
      <w:r w:rsidR="00D30361" w:rsidRPr="00C62E02">
        <w:rPr>
          <w:sz w:val="24"/>
        </w:rPr>
        <w:t>е</w:t>
      </w:r>
      <w:r w:rsidRPr="00C62E02">
        <w:rPr>
          <w:sz w:val="24"/>
        </w:rPr>
        <w:t>нным признакам (существительные, прилагательные, модальные/смысловые глаголы).</w:t>
      </w:r>
    </w:p>
    <w:p w:rsidR="00653A76" w:rsidRPr="00C62E02" w:rsidRDefault="00653A76" w:rsidP="00377DCA">
      <w:pPr>
        <w:pStyle w:val="afd"/>
        <w:numPr>
          <w:ilvl w:val="2"/>
          <w:numId w:val="2"/>
        </w:numPr>
        <w:spacing w:line="240" w:lineRule="auto"/>
        <w:ind w:left="0" w:firstLine="0"/>
        <w:jc w:val="both"/>
        <w:rPr>
          <w:sz w:val="24"/>
        </w:rPr>
      </w:pPr>
      <w:bookmarkStart w:id="40" w:name="_Toc288394064"/>
      <w:bookmarkStart w:id="41" w:name="_Toc288410531"/>
      <w:bookmarkStart w:id="42" w:name="_Toc288410660"/>
      <w:bookmarkStart w:id="43" w:name="_Toc424564306"/>
      <w:r w:rsidRPr="00C62E02">
        <w:rPr>
          <w:sz w:val="24"/>
        </w:rPr>
        <w:t>Математика и информатика</w:t>
      </w:r>
      <w:bookmarkEnd w:id="40"/>
      <w:bookmarkEnd w:id="41"/>
      <w:bookmarkEnd w:id="42"/>
      <w:bookmarkEnd w:id="43"/>
    </w:p>
    <w:p w:rsidR="006D7B6B" w:rsidRPr="00C62E02" w:rsidRDefault="006D7B6B" w:rsidP="00377DCA">
      <w:pPr>
        <w:tabs>
          <w:tab w:val="left" w:pos="142"/>
          <w:tab w:val="left" w:leader="dot" w:pos="624"/>
          <w:tab w:val="left" w:pos="851"/>
        </w:tabs>
        <w:ind w:firstLine="851"/>
        <w:jc w:val="both"/>
        <w:rPr>
          <w:rStyle w:val="Zag11"/>
          <w:rFonts w:eastAsia="@Arial Unicode MS"/>
        </w:rPr>
      </w:pPr>
      <w:r w:rsidRPr="00C62E02">
        <w:rPr>
          <w:rStyle w:val="Zag11"/>
          <w:rFonts w:eastAsia="@Arial Unicode MS"/>
        </w:rPr>
        <w:t>В результате изучения курса математики обучающиеся на уровне начального общего образования:</w:t>
      </w:r>
    </w:p>
    <w:p w:rsidR="006D7B6B" w:rsidRPr="00C62E02" w:rsidRDefault="001F32F6"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 </w:t>
      </w:r>
      <w:r w:rsidR="006D7B6B" w:rsidRPr="00C62E0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C62E02" w:rsidRDefault="001F32F6"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 </w:t>
      </w:r>
      <w:r w:rsidR="006D7B6B" w:rsidRPr="00C62E0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C62E02" w:rsidRDefault="001F32F6"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 </w:t>
      </w:r>
      <w:r w:rsidR="006D7B6B" w:rsidRPr="00C62E0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C62E02" w:rsidRDefault="001F32F6"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 </w:t>
      </w:r>
      <w:r w:rsidR="006D7B6B" w:rsidRPr="00C62E0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C62E02" w:rsidRDefault="001F32F6" w:rsidP="00377DCA">
      <w:pPr>
        <w:tabs>
          <w:tab w:val="left" w:pos="142"/>
          <w:tab w:val="left" w:leader="dot" w:pos="624"/>
        </w:tabs>
        <w:ind w:firstLine="709"/>
        <w:jc w:val="both"/>
        <w:rPr>
          <w:rStyle w:val="Zag11"/>
          <w:rFonts w:eastAsia="@Arial Unicode MS"/>
        </w:rPr>
      </w:pPr>
      <w:r w:rsidRPr="00C62E02">
        <w:rPr>
          <w:rStyle w:val="Zag11"/>
          <w:rFonts w:eastAsia="@Arial Unicode MS"/>
        </w:rPr>
        <w:t xml:space="preserve">- </w:t>
      </w:r>
      <w:r w:rsidR="006D7B6B" w:rsidRPr="00C62E0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C62E02" w:rsidRDefault="001F32F6" w:rsidP="00377DCA">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C62E02">
        <w:rPr>
          <w:rStyle w:val="Zag11"/>
          <w:rFonts w:eastAsia="@Arial Unicode MS"/>
          <w:i w:val="0"/>
          <w:iCs w:val="0"/>
          <w:color w:val="auto"/>
          <w:lang w:val="ru-RU"/>
        </w:rPr>
        <w:t xml:space="preserve">- </w:t>
      </w:r>
      <w:r w:rsidR="006D7B6B" w:rsidRPr="00C62E02">
        <w:rPr>
          <w:rStyle w:val="Zag11"/>
          <w:rFonts w:eastAsia="@Arial Unicode MS"/>
          <w:i w:val="0"/>
          <w:iCs w:val="0"/>
          <w:color w:val="auto"/>
          <w:lang w:val="ru-RU"/>
        </w:rPr>
        <w:t>приобретут в ходе работы с таблицами и диаграммами важные для практико</w:t>
      </w:r>
      <w:r w:rsidR="006D7B6B" w:rsidRPr="00C62E0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Числа и величины</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читать, записывать, сравнивать, упорядочивать числа от нуля до миллиона;</w:t>
      </w:r>
    </w:p>
    <w:p w:rsidR="00653A76" w:rsidRPr="00C62E02" w:rsidRDefault="00653A76" w:rsidP="00377DCA">
      <w:pPr>
        <w:pStyle w:val="210"/>
        <w:spacing w:line="240" w:lineRule="auto"/>
        <w:rPr>
          <w:sz w:val="24"/>
        </w:rPr>
      </w:pPr>
      <w:r w:rsidRPr="00C62E02">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C62E02" w:rsidRDefault="00653A76" w:rsidP="00377DCA">
      <w:pPr>
        <w:pStyle w:val="210"/>
        <w:spacing w:line="240" w:lineRule="auto"/>
        <w:rPr>
          <w:sz w:val="24"/>
        </w:rPr>
      </w:pPr>
      <w:r w:rsidRPr="00C62E02">
        <w:rPr>
          <w:spacing w:val="2"/>
          <w:sz w:val="24"/>
        </w:rPr>
        <w:t xml:space="preserve">группировать числа по заданному или самостоятельно </w:t>
      </w:r>
      <w:r w:rsidRPr="00C62E02">
        <w:rPr>
          <w:sz w:val="24"/>
        </w:rPr>
        <w:t>установленному признаку;</w:t>
      </w:r>
    </w:p>
    <w:p w:rsidR="00DF266E" w:rsidRPr="00C62E02" w:rsidRDefault="00DF266E" w:rsidP="00377DCA">
      <w:pPr>
        <w:pStyle w:val="210"/>
        <w:spacing w:line="240" w:lineRule="auto"/>
        <w:rPr>
          <w:sz w:val="24"/>
        </w:rPr>
      </w:pPr>
      <w:r w:rsidRPr="00C62E02">
        <w:rPr>
          <w:sz w:val="24"/>
        </w:rPr>
        <w:t>классифицировать числа по одному или нескольким основаниям, объяснять свои действия;</w:t>
      </w:r>
    </w:p>
    <w:p w:rsidR="00653A76" w:rsidRPr="00C62E02" w:rsidRDefault="00653A76" w:rsidP="00377DCA">
      <w:pPr>
        <w:pStyle w:val="210"/>
        <w:spacing w:line="240" w:lineRule="auto"/>
        <w:rPr>
          <w:iCs/>
          <w:sz w:val="24"/>
        </w:rPr>
      </w:pPr>
      <w:r w:rsidRPr="00C62E0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pacing w:val="-2"/>
          <w:sz w:val="24"/>
        </w:rPr>
      </w:pPr>
      <w:r w:rsidRPr="00C62E02">
        <w:rPr>
          <w:spacing w:val="-2"/>
          <w:sz w:val="24"/>
        </w:rPr>
        <w:lastRenderedPageBreak/>
        <w:t>выбирать единицу для измерения данной величины (длины, массы, площади, времени), объяснять свои действия.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Арифметические действия</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C62E02">
        <w:rPr>
          <w:rFonts w:eastAsia="MS Mincho"/>
          <w:sz w:val="24"/>
        </w:rPr>
        <w:t> </w:t>
      </w:r>
      <w:r w:rsidRPr="00C62E02">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C62E02" w:rsidRDefault="00653A76" w:rsidP="00377DCA">
      <w:pPr>
        <w:pStyle w:val="210"/>
        <w:spacing w:line="240" w:lineRule="auto"/>
        <w:rPr>
          <w:sz w:val="24"/>
        </w:rPr>
      </w:pPr>
      <w:r w:rsidRPr="00C62E02">
        <w:rPr>
          <w:sz w:val="24"/>
        </w:rPr>
        <w:t>выполнять устно сложение, вычитание, умножение и деление однозначных, двузначных и тр</w:t>
      </w:r>
      <w:r w:rsidR="00D30361" w:rsidRPr="00C62E02">
        <w:rPr>
          <w:sz w:val="24"/>
        </w:rPr>
        <w:t>е</w:t>
      </w:r>
      <w:r w:rsidRPr="00C62E02">
        <w:rPr>
          <w:sz w:val="24"/>
        </w:rPr>
        <w:t>хзначных чисел в случаях, сводимых к действиям в пределах 100 (в том числе с нул</w:t>
      </w:r>
      <w:r w:rsidR="00D30361" w:rsidRPr="00C62E02">
        <w:rPr>
          <w:sz w:val="24"/>
        </w:rPr>
        <w:t>е</w:t>
      </w:r>
      <w:r w:rsidRPr="00C62E02">
        <w:rPr>
          <w:sz w:val="24"/>
        </w:rPr>
        <w:t>м и числом 1);</w:t>
      </w:r>
    </w:p>
    <w:p w:rsidR="00653A76" w:rsidRPr="00C62E02" w:rsidRDefault="00653A76" w:rsidP="00377DCA">
      <w:pPr>
        <w:pStyle w:val="210"/>
        <w:spacing w:line="240" w:lineRule="auto"/>
        <w:rPr>
          <w:sz w:val="24"/>
        </w:rPr>
      </w:pPr>
      <w:r w:rsidRPr="00C62E02">
        <w:rPr>
          <w:sz w:val="24"/>
        </w:rPr>
        <w:t>выделять неизвестный компонент арифметического действия и находить его значение;</w:t>
      </w:r>
    </w:p>
    <w:p w:rsidR="00653A76" w:rsidRPr="00C62E02" w:rsidRDefault="00653A76" w:rsidP="00377DCA">
      <w:pPr>
        <w:pStyle w:val="210"/>
        <w:spacing w:line="240" w:lineRule="auto"/>
        <w:rPr>
          <w:sz w:val="24"/>
        </w:rPr>
      </w:pPr>
      <w:r w:rsidRPr="00C62E02">
        <w:rPr>
          <w:sz w:val="24"/>
        </w:rPr>
        <w:t>вычислять значение числового выражения (содержащего 2—3</w:t>
      </w:r>
      <w:r w:rsidRPr="00C62E02">
        <w:rPr>
          <w:sz w:val="24"/>
        </w:rPr>
        <w:t> </w:t>
      </w:r>
      <w:r w:rsidRPr="00C62E02">
        <w:rPr>
          <w:sz w:val="24"/>
        </w:rPr>
        <w:t>арифметических действия, со скобками и без скобок).</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выполнять действия с величинами;</w:t>
      </w:r>
    </w:p>
    <w:p w:rsidR="00653A76" w:rsidRPr="00C62E02" w:rsidRDefault="00653A76" w:rsidP="00377DCA">
      <w:pPr>
        <w:pStyle w:val="210"/>
        <w:spacing w:line="240" w:lineRule="auto"/>
        <w:rPr>
          <w:sz w:val="24"/>
        </w:rPr>
      </w:pPr>
      <w:r w:rsidRPr="00C62E02">
        <w:rPr>
          <w:sz w:val="24"/>
        </w:rPr>
        <w:t>использовать свойства арифметических действий для удобства вычислений;</w:t>
      </w:r>
    </w:p>
    <w:p w:rsidR="00653A76" w:rsidRPr="00C62E02" w:rsidRDefault="00653A76" w:rsidP="00377DCA">
      <w:pPr>
        <w:pStyle w:val="210"/>
        <w:spacing w:line="240" w:lineRule="auto"/>
        <w:rPr>
          <w:sz w:val="24"/>
        </w:rPr>
      </w:pPr>
      <w:r w:rsidRPr="00C62E02">
        <w:rPr>
          <w:sz w:val="24"/>
        </w:rPr>
        <w:t>проводить проверку правильности вычислений (с помощью обратного действия, прикидки и оценки результата действия и</w:t>
      </w:r>
      <w:r w:rsidRPr="00C62E02">
        <w:rPr>
          <w:sz w:val="24"/>
        </w:rPr>
        <w:t> </w:t>
      </w:r>
      <w:r w:rsidRPr="00C62E02">
        <w:rPr>
          <w:sz w:val="24"/>
        </w:rPr>
        <w:t>др.).</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Работа с текстовыми задачами</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C62E02" w:rsidRDefault="00653A76" w:rsidP="00377DCA">
      <w:pPr>
        <w:pStyle w:val="210"/>
        <w:spacing w:line="240" w:lineRule="auto"/>
        <w:rPr>
          <w:sz w:val="24"/>
        </w:rPr>
      </w:pPr>
      <w:r w:rsidRPr="00C62E02">
        <w:rPr>
          <w:spacing w:val="-2"/>
          <w:sz w:val="24"/>
        </w:rPr>
        <w:t>решать арифметическим способом (в 1—2</w:t>
      </w:r>
      <w:r w:rsidRPr="00C62E02">
        <w:rPr>
          <w:iCs/>
          <w:spacing w:val="-2"/>
          <w:sz w:val="24"/>
        </w:rPr>
        <w:t> </w:t>
      </w:r>
      <w:r w:rsidRPr="00C62E02">
        <w:rPr>
          <w:spacing w:val="-2"/>
          <w:sz w:val="24"/>
        </w:rPr>
        <w:t xml:space="preserve">действия) </w:t>
      </w:r>
      <w:r w:rsidRPr="00C62E02">
        <w:rPr>
          <w:sz w:val="24"/>
        </w:rPr>
        <w:t>учебные задачи и задачи, связанные с повседневной жизнью;</w:t>
      </w:r>
    </w:p>
    <w:p w:rsidR="00DF266E" w:rsidRPr="00C62E02" w:rsidRDefault="00DF266E" w:rsidP="00377DCA">
      <w:pPr>
        <w:pStyle w:val="210"/>
        <w:spacing w:line="240" w:lineRule="auto"/>
        <w:rPr>
          <w:sz w:val="24"/>
        </w:rPr>
      </w:pPr>
      <w:r w:rsidRPr="00C62E02">
        <w:rPr>
          <w:sz w:val="24"/>
        </w:rPr>
        <w:t>решать задачи на нахождение доли величины и вели</w:t>
      </w:r>
      <w:r w:rsidRPr="00C62E02">
        <w:rPr>
          <w:spacing w:val="2"/>
          <w:sz w:val="24"/>
        </w:rPr>
        <w:t>чины по значению е</w:t>
      </w:r>
      <w:r w:rsidR="00D30361" w:rsidRPr="00C62E02">
        <w:rPr>
          <w:spacing w:val="2"/>
          <w:sz w:val="24"/>
        </w:rPr>
        <w:t>е</w:t>
      </w:r>
      <w:r w:rsidRPr="00C62E02">
        <w:rPr>
          <w:spacing w:val="2"/>
          <w:sz w:val="24"/>
        </w:rPr>
        <w:t xml:space="preserve"> доли (половина, треть, четверть, </w:t>
      </w:r>
      <w:r w:rsidRPr="00C62E02">
        <w:rPr>
          <w:sz w:val="24"/>
        </w:rPr>
        <w:t>пятая, десятая часть);</w:t>
      </w:r>
    </w:p>
    <w:p w:rsidR="00653A76" w:rsidRPr="00C62E02" w:rsidRDefault="00653A76" w:rsidP="00377DCA">
      <w:pPr>
        <w:pStyle w:val="210"/>
        <w:spacing w:line="240" w:lineRule="auto"/>
        <w:rPr>
          <w:sz w:val="24"/>
        </w:rPr>
      </w:pPr>
      <w:r w:rsidRPr="00C62E02">
        <w:rPr>
          <w:sz w:val="24"/>
        </w:rPr>
        <w:t>оценивать правильность хода решения и реальность ответа на вопрос задачи.</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решать задачи в 3—4 действия;</w:t>
      </w:r>
    </w:p>
    <w:p w:rsidR="00653A76" w:rsidRPr="00C62E02" w:rsidRDefault="00653A76" w:rsidP="00377DCA">
      <w:pPr>
        <w:pStyle w:val="210"/>
        <w:spacing w:line="240" w:lineRule="auto"/>
        <w:rPr>
          <w:sz w:val="24"/>
        </w:rPr>
      </w:pPr>
      <w:r w:rsidRPr="00C62E02">
        <w:rPr>
          <w:sz w:val="24"/>
        </w:rPr>
        <w:t>находить разные способы решения задачи.</w:t>
      </w:r>
    </w:p>
    <w:p w:rsidR="00A1453B"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Пространственные</w:t>
      </w:r>
      <w:r w:rsidR="00882A8F" w:rsidRPr="00C62E02">
        <w:rPr>
          <w:rFonts w:ascii="Times New Roman" w:hAnsi="Times New Roman" w:cs="Times New Roman"/>
          <w:b/>
          <w:i w:val="0"/>
          <w:color w:val="auto"/>
          <w:sz w:val="24"/>
          <w:szCs w:val="24"/>
        </w:rPr>
        <w:t xml:space="preserve"> </w:t>
      </w:r>
      <w:r w:rsidRPr="00C62E02">
        <w:rPr>
          <w:rFonts w:ascii="Times New Roman" w:hAnsi="Times New Roman" w:cs="Times New Roman"/>
          <w:b/>
          <w:i w:val="0"/>
          <w:color w:val="auto"/>
          <w:sz w:val="24"/>
          <w:szCs w:val="24"/>
        </w:rPr>
        <w:t>отношения</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Геометрические фигуры</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описывать взаимно</w:t>
      </w:r>
      <w:r w:rsidR="00A1453B" w:rsidRPr="00C62E02">
        <w:rPr>
          <w:sz w:val="24"/>
        </w:rPr>
        <w:t>е расположение предметов в про</w:t>
      </w:r>
      <w:r w:rsidRPr="00C62E02">
        <w:rPr>
          <w:sz w:val="24"/>
        </w:rPr>
        <w:t>странстве и на плоскости;</w:t>
      </w:r>
    </w:p>
    <w:p w:rsidR="00653A76" w:rsidRPr="00C62E02" w:rsidRDefault="00653A76" w:rsidP="00377DCA">
      <w:pPr>
        <w:pStyle w:val="210"/>
        <w:spacing w:line="240" w:lineRule="auto"/>
        <w:rPr>
          <w:sz w:val="24"/>
        </w:rPr>
      </w:pPr>
      <w:r w:rsidRPr="00C62E0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C62E02" w:rsidRDefault="00653A76" w:rsidP="00377DCA">
      <w:pPr>
        <w:pStyle w:val="210"/>
        <w:spacing w:line="240" w:lineRule="auto"/>
        <w:rPr>
          <w:sz w:val="24"/>
        </w:rPr>
      </w:pPr>
      <w:r w:rsidRPr="00C62E02">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C62E02" w:rsidRDefault="00653A76" w:rsidP="00377DCA">
      <w:pPr>
        <w:pStyle w:val="210"/>
        <w:spacing w:line="240" w:lineRule="auto"/>
        <w:rPr>
          <w:sz w:val="24"/>
        </w:rPr>
      </w:pPr>
      <w:r w:rsidRPr="00C62E02">
        <w:rPr>
          <w:sz w:val="24"/>
        </w:rPr>
        <w:t>использовать свойства прямоугольника и квадрата для решения задач;</w:t>
      </w:r>
    </w:p>
    <w:p w:rsidR="00653A76" w:rsidRPr="00C62E02" w:rsidRDefault="00653A76" w:rsidP="00377DCA">
      <w:pPr>
        <w:pStyle w:val="210"/>
        <w:spacing w:line="240" w:lineRule="auto"/>
        <w:rPr>
          <w:sz w:val="24"/>
        </w:rPr>
      </w:pPr>
      <w:r w:rsidRPr="00C62E02">
        <w:rPr>
          <w:sz w:val="24"/>
        </w:rPr>
        <w:t>распознавать и называть геометрические тела (куб, шар);</w:t>
      </w:r>
    </w:p>
    <w:p w:rsidR="00653A76" w:rsidRPr="00C62E02" w:rsidRDefault="00653A76" w:rsidP="00377DCA">
      <w:pPr>
        <w:pStyle w:val="210"/>
        <w:spacing w:line="240" w:lineRule="auto"/>
        <w:rPr>
          <w:sz w:val="24"/>
        </w:rPr>
      </w:pPr>
      <w:r w:rsidRPr="00C62E02">
        <w:rPr>
          <w:sz w:val="24"/>
        </w:rPr>
        <w:t>соотносить реальные объекты с моделями геометрических фигур.</w:t>
      </w:r>
    </w:p>
    <w:p w:rsidR="00653A76" w:rsidRPr="00C62E02" w:rsidRDefault="00653A76" w:rsidP="00377DCA">
      <w:pPr>
        <w:pStyle w:val="ae"/>
        <w:spacing w:line="240" w:lineRule="auto"/>
        <w:ind w:firstLine="454"/>
        <w:rPr>
          <w:rFonts w:ascii="Times New Roman" w:hAnsi="Times New Roman"/>
          <w:i w:val="0"/>
          <w:color w:val="auto"/>
          <w:sz w:val="24"/>
          <w:szCs w:val="24"/>
        </w:rPr>
      </w:pPr>
      <w:r w:rsidRPr="00C62E02">
        <w:rPr>
          <w:rFonts w:ascii="Times New Roman" w:hAnsi="Times New Roman"/>
          <w:b/>
          <w:i w:val="0"/>
          <w:color w:val="auto"/>
          <w:sz w:val="24"/>
          <w:szCs w:val="24"/>
        </w:rPr>
        <w:t>Выпускник получит возможность научиться</w:t>
      </w:r>
      <w:r w:rsidR="00882A8F" w:rsidRPr="00C62E02">
        <w:rPr>
          <w:rFonts w:ascii="Times New Roman" w:hAnsi="Times New Roman"/>
          <w:b/>
          <w:i w:val="0"/>
          <w:color w:val="auto"/>
          <w:sz w:val="24"/>
          <w:szCs w:val="24"/>
        </w:rPr>
        <w:t xml:space="preserve"> </w:t>
      </w:r>
      <w:r w:rsidRPr="00C62E02">
        <w:rPr>
          <w:rFonts w:ascii="Times New Roman" w:hAnsi="Times New Roman"/>
          <w:i w:val="0"/>
          <w:color w:val="auto"/>
          <w:sz w:val="24"/>
          <w:szCs w:val="24"/>
        </w:rPr>
        <w:t>распознавать, различать и называть геометрические тела: параллелепипед, пирамиду, цилиндр, конус.</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Геометрические величины</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измерять длину отрезка;</w:t>
      </w:r>
    </w:p>
    <w:p w:rsidR="00653A76" w:rsidRPr="00C62E02" w:rsidRDefault="00653A76" w:rsidP="00377DCA">
      <w:pPr>
        <w:pStyle w:val="210"/>
        <w:spacing w:line="240" w:lineRule="auto"/>
        <w:rPr>
          <w:sz w:val="24"/>
        </w:rPr>
      </w:pPr>
      <w:r w:rsidRPr="00C62E02">
        <w:rPr>
          <w:spacing w:val="-4"/>
          <w:sz w:val="24"/>
        </w:rPr>
        <w:t>вычислять периметр треугольника, прямоугольника и квад</w:t>
      </w:r>
      <w:r w:rsidRPr="00C62E02">
        <w:rPr>
          <w:sz w:val="24"/>
        </w:rPr>
        <w:t>рата, площадь прямоугольника и квадрата;</w:t>
      </w:r>
    </w:p>
    <w:p w:rsidR="00653A76" w:rsidRPr="00C62E02" w:rsidRDefault="00653A76" w:rsidP="00377DCA">
      <w:pPr>
        <w:pStyle w:val="210"/>
        <w:spacing w:line="240" w:lineRule="auto"/>
        <w:rPr>
          <w:sz w:val="24"/>
        </w:rPr>
      </w:pPr>
      <w:r w:rsidRPr="00C62E02">
        <w:rPr>
          <w:sz w:val="24"/>
        </w:rPr>
        <w:lastRenderedPageBreak/>
        <w:t>оценивать размеры геометрических объектов, расстояния приближ</w:t>
      </w:r>
      <w:r w:rsidR="00D30361" w:rsidRPr="00C62E02">
        <w:rPr>
          <w:sz w:val="24"/>
        </w:rPr>
        <w:t>е</w:t>
      </w:r>
      <w:r w:rsidRPr="00C62E02">
        <w:rPr>
          <w:sz w:val="24"/>
        </w:rPr>
        <w:t>нно (на глаз).</w:t>
      </w:r>
    </w:p>
    <w:p w:rsidR="00653A76" w:rsidRPr="00C62E02" w:rsidRDefault="00653A76" w:rsidP="00377DCA">
      <w:pPr>
        <w:pStyle w:val="ae"/>
        <w:spacing w:line="240" w:lineRule="auto"/>
        <w:ind w:firstLine="454"/>
        <w:rPr>
          <w:rFonts w:ascii="Times New Roman" w:hAnsi="Times New Roman"/>
          <w:i w:val="0"/>
          <w:color w:val="auto"/>
          <w:sz w:val="24"/>
          <w:szCs w:val="24"/>
        </w:rPr>
      </w:pPr>
      <w:r w:rsidRPr="00C62E02">
        <w:rPr>
          <w:rFonts w:ascii="Times New Roman" w:hAnsi="Times New Roman"/>
          <w:b/>
          <w:i w:val="0"/>
          <w:color w:val="auto"/>
          <w:sz w:val="24"/>
          <w:szCs w:val="24"/>
        </w:rPr>
        <w:t>Выпускник получит возможность научиться</w:t>
      </w:r>
      <w:r w:rsidR="00882A8F" w:rsidRPr="00C62E02">
        <w:rPr>
          <w:rFonts w:ascii="Times New Roman" w:hAnsi="Times New Roman"/>
          <w:b/>
          <w:i w:val="0"/>
          <w:color w:val="auto"/>
          <w:sz w:val="24"/>
          <w:szCs w:val="24"/>
        </w:rPr>
        <w:t xml:space="preserve"> </w:t>
      </w:r>
      <w:r w:rsidRPr="00C62E02">
        <w:rPr>
          <w:rFonts w:ascii="Times New Roman" w:hAnsi="Times New Roman"/>
          <w:i w:val="0"/>
          <w:color w:val="auto"/>
          <w:sz w:val="24"/>
          <w:szCs w:val="24"/>
        </w:rPr>
        <w:t>вычислять периметр многоугольника, площадь фигуры, составленной из прямоугольников.</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Работа с информацией</w:t>
      </w:r>
    </w:p>
    <w:p w:rsidR="00653A76" w:rsidRPr="00C62E02" w:rsidRDefault="00653A76" w:rsidP="00377DCA">
      <w:pPr>
        <w:pStyle w:val="a4"/>
        <w:spacing w:line="240" w:lineRule="auto"/>
        <w:ind w:firstLine="454"/>
        <w:rPr>
          <w:rFonts w:ascii="Times New Roman" w:hAnsi="Times New Roman"/>
          <w:b/>
          <w:iCs/>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читать несложные готовые таблицы;</w:t>
      </w:r>
    </w:p>
    <w:p w:rsidR="00653A76" w:rsidRPr="00C62E02" w:rsidRDefault="00653A76" w:rsidP="00377DCA">
      <w:pPr>
        <w:pStyle w:val="210"/>
        <w:spacing w:line="240" w:lineRule="auto"/>
        <w:rPr>
          <w:sz w:val="24"/>
        </w:rPr>
      </w:pPr>
      <w:r w:rsidRPr="00C62E02">
        <w:rPr>
          <w:sz w:val="24"/>
        </w:rPr>
        <w:t>заполнять несложные готовые таблицы;</w:t>
      </w:r>
    </w:p>
    <w:p w:rsidR="00653A76" w:rsidRPr="00C62E02" w:rsidRDefault="00653A76" w:rsidP="00377DCA">
      <w:pPr>
        <w:pStyle w:val="210"/>
        <w:spacing w:line="240" w:lineRule="auto"/>
        <w:rPr>
          <w:sz w:val="24"/>
        </w:rPr>
      </w:pPr>
      <w:r w:rsidRPr="00C62E02">
        <w:rPr>
          <w:sz w:val="24"/>
        </w:rPr>
        <w:t>читать несложные готовые столбчатые диаграммы.</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читать несложные готовые круговые диаграммы;</w:t>
      </w:r>
    </w:p>
    <w:p w:rsidR="00653A76" w:rsidRPr="00C62E02" w:rsidRDefault="00653A76" w:rsidP="00377DCA">
      <w:pPr>
        <w:pStyle w:val="210"/>
        <w:spacing w:line="240" w:lineRule="auto"/>
        <w:rPr>
          <w:spacing w:val="-4"/>
          <w:sz w:val="24"/>
        </w:rPr>
      </w:pPr>
      <w:r w:rsidRPr="00C62E02">
        <w:rPr>
          <w:spacing w:val="-4"/>
          <w:sz w:val="24"/>
        </w:rPr>
        <w:t>достраивать несложную готовую столбчатую диаграмму;</w:t>
      </w:r>
    </w:p>
    <w:p w:rsidR="00653A76" w:rsidRPr="00C62E02" w:rsidRDefault="00653A76" w:rsidP="00377DCA">
      <w:pPr>
        <w:pStyle w:val="210"/>
        <w:spacing w:line="240" w:lineRule="auto"/>
        <w:rPr>
          <w:sz w:val="24"/>
        </w:rPr>
      </w:pPr>
      <w:r w:rsidRPr="00C62E02">
        <w:rPr>
          <w:sz w:val="24"/>
        </w:rPr>
        <w:t>сравнивать и обобщать информацию, представленную в строках и столбцах несложных таблиц и диаграмм;</w:t>
      </w:r>
    </w:p>
    <w:p w:rsidR="00653A76" w:rsidRPr="00C62E02" w:rsidRDefault="00653A76" w:rsidP="00377DCA">
      <w:pPr>
        <w:pStyle w:val="210"/>
        <w:spacing w:line="240" w:lineRule="auto"/>
        <w:rPr>
          <w:sz w:val="24"/>
        </w:rPr>
      </w:pPr>
      <w:r w:rsidRPr="00C62E02">
        <w:rPr>
          <w:sz w:val="24"/>
        </w:rPr>
        <w:t>понимать простейшие выражения, содержащие логи</w:t>
      </w:r>
      <w:r w:rsidRPr="00C62E02">
        <w:rPr>
          <w:spacing w:val="-2"/>
          <w:sz w:val="24"/>
        </w:rPr>
        <w:t>ческие связки и слова («…и…», «если… то…», «верно/невер</w:t>
      </w:r>
      <w:r w:rsidRPr="00C62E02">
        <w:rPr>
          <w:sz w:val="24"/>
        </w:rPr>
        <w:t>но, что…», «каждый», «все», «некоторые», «не»);</w:t>
      </w:r>
    </w:p>
    <w:p w:rsidR="00653A76" w:rsidRPr="00C62E02" w:rsidRDefault="00653A76" w:rsidP="00377DCA">
      <w:pPr>
        <w:pStyle w:val="210"/>
        <w:spacing w:line="240" w:lineRule="auto"/>
        <w:rPr>
          <w:sz w:val="24"/>
        </w:rPr>
      </w:pPr>
      <w:r w:rsidRPr="00C62E02">
        <w:rPr>
          <w:spacing w:val="2"/>
          <w:sz w:val="24"/>
        </w:rPr>
        <w:t xml:space="preserve">составлять, записывать и выполнять инструкцию </w:t>
      </w:r>
      <w:r w:rsidRPr="00C62E02">
        <w:rPr>
          <w:sz w:val="24"/>
        </w:rPr>
        <w:t>(простой алгоритм), план поиска информации;</w:t>
      </w:r>
    </w:p>
    <w:p w:rsidR="00653A76" w:rsidRPr="00C62E02" w:rsidRDefault="00653A76" w:rsidP="00377DCA">
      <w:pPr>
        <w:pStyle w:val="210"/>
        <w:spacing w:line="240" w:lineRule="auto"/>
        <w:rPr>
          <w:sz w:val="24"/>
        </w:rPr>
      </w:pPr>
      <w:r w:rsidRPr="00C62E02">
        <w:rPr>
          <w:sz w:val="24"/>
        </w:rPr>
        <w:t>распознавать одну и ту же информацию, представленную в разной форме (таблицы и диаграммы);</w:t>
      </w:r>
    </w:p>
    <w:p w:rsidR="00653A76" w:rsidRPr="00C62E02" w:rsidRDefault="00653A76" w:rsidP="00377DCA">
      <w:pPr>
        <w:pStyle w:val="210"/>
        <w:spacing w:line="240" w:lineRule="auto"/>
        <w:rPr>
          <w:spacing w:val="-2"/>
          <w:sz w:val="24"/>
        </w:rPr>
      </w:pPr>
      <w:r w:rsidRPr="00C62E02">
        <w:rPr>
          <w:spacing w:val="-2"/>
          <w:sz w:val="24"/>
        </w:rPr>
        <w:t>планировать несложные исследования, собирать и пред</w:t>
      </w:r>
      <w:r w:rsidRPr="00C62E02">
        <w:rPr>
          <w:sz w:val="24"/>
        </w:rPr>
        <w:t xml:space="preserve">ставлять полученную информацию с помощью таблиц и </w:t>
      </w:r>
      <w:r w:rsidRPr="00C62E02">
        <w:rPr>
          <w:spacing w:val="-2"/>
          <w:sz w:val="24"/>
        </w:rPr>
        <w:t>диаграмм;</w:t>
      </w:r>
    </w:p>
    <w:p w:rsidR="004F3E0E" w:rsidRPr="00C62E02" w:rsidRDefault="00653A76" w:rsidP="00377DCA">
      <w:pPr>
        <w:pStyle w:val="210"/>
        <w:spacing w:line="240" w:lineRule="auto"/>
        <w:rPr>
          <w:sz w:val="24"/>
        </w:rPr>
      </w:pPr>
      <w:r w:rsidRPr="00C62E02">
        <w:rPr>
          <w:sz w:val="24"/>
        </w:rPr>
        <w:t>интерпретировать информацию, полученную при про</w:t>
      </w:r>
      <w:r w:rsidRPr="00C62E02">
        <w:rPr>
          <w:spacing w:val="2"/>
          <w:sz w:val="24"/>
        </w:rPr>
        <w:t>ведении несложных исследований (объяснять, сравнивать</w:t>
      </w:r>
      <w:r w:rsidR="00882A8F" w:rsidRPr="00C62E02">
        <w:rPr>
          <w:spacing w:val="2"/>
          <w:sz w:val="24"/>
        </w:rPr>
        <w:t xml:space="preserve"> </w:t>
      </w:r>
      <w:r w:rsidRPr="00C62E02">
        <w:rPr>
          <w:sz w:val="24"/>
        </w:rPr>
        <w:t>и обобщать дан</w:t>
      </w:r>
      <w:r w:rsidR="00B93CB1" w:rsidRPr="00C62E02">
        <w:rPr>
          <w:sz w:val="24"/>
        </w:rPr>
        <w:t>ные, делать выводы и прогнозы).</w:t>
      </w:r>
    </w:p>
    <w:p w:rsidR="00052A68" w:rsidRPr="00C62E02" w:rsidRDefault="00052A68" w:rsidP="00377DCA">
      <w:pPr>
        <w:pStyle w:val="afd"/>
        <w:numPr>
          <w:ilvl w:val="2"/>
          <w:numId w:val="2"/>
        </w:numPr>
        <w:spacing w:line="240" w:lineRule="auto"/>
        <w:ind w:left="0" w:firstLine="0"/>
        <w:jc w:val="both"/>
        <w:rPr>
          <w:sz w:val="24"/>
        </w:rPr>
      </w:pPr>
      <w:bookmarkStart w:id="44" w:name="_Toc424564307"/>
      <w:r w:rsidRPr="00C62E02">
        <w:rPr>
          <w:sz w:val="24"/>
        </w:rPr>
        <w:t>Основы религиозных культур и светской этики</w:t>
      </w:r>
      <w:bookmarkEnd w:id="44"/>
    </w:p>
    <w:p w:rsidR="00F17F7A" w:rsidRPr="00C62E02" w:rsidRDefault="00F17F7A" w:rsidP="00377DCA">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C62E02">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C62E02" w:rsidRDefault="00F17F7A" w:rsidP="00377DCA">
      <w:pPr>
        <w:tabs>
          <w:tab w:val="left" w:pos="142"/>
          <w:tab w:val="left" w:leader="dot" w:pos="624"/>
        </w:tabs>
        <w:ind w:firstLine="709"/>
        <w:jc w:val="both"/>
      </w:pPr>
      <w:r w:rsidRPr="00C62E02">
        <w:rPr>
          <w:b/>
        </w:rPr>
        <w:t>Общие планируемые результаты</w:t>
      </w:r>
      <w:r w:rsidRPr="00C62E02">
        <w:t xml:space="preserve">. </w:t>
      </w:r>
    </w:p>
    <w:p w:rsidR="00F17F7A" w:rsidRPr="00C62E02" w:rsidRDefault="00F17F7A" w:rsidP="00377DCA">
      <w:pPr>
        <w:tabs>
          <w:tab w:val="left" w:pos="142"/>
          <w:tab w:val="left" w:leader="dot" w:pos="624"/>
        </w:tabs>
        <w:ind w:firstLine="709"/>
        <w:jc w:val="both"/>
        <w:rPr>
          <w:rFonts w:eastAsia="@Arial Unicode MS"/>
        </w:rPr>
      </w:pPr>
      <w:r w:rsidRPr="00C62E02">
        <w:rPr>
          <w:rStyle w:val="Zag11"/>
          <w:rFonts w:eastAsia="@Arial Unicode MS"/>
        </w:rPr>
        <w:t xml:space="preserve">В результате освоения каждого модуля курса </w:t>
      </w:r>
      <w:r w:rsidRPr="00C62E02">
        <w:rPr>
          <w:rStyle w:val="Zag11"/>
          <w:rFonts w:eastAsia="@Arial Unicode MS"/>
          <w:b/>
        </w:rPr>
        <w:t>выпускник научится</w:t>
      </w:r>
      <w:r w:rsidRPr="00C62E02">
        <w:rPr>
          <w:rStyle w:val="Zag11"/>
          <w:rFonts w:eastAsia="@Arial Unicode MS"/>
        </w:rPr>
        <w:t>:</w:t>
      </w:r>
    </w:p>
    <w:p w:rsidR="00F17F7A" w:rsidRPr="00C62E02" w:rsidRDefault="00F17F7A" w:rsidP="00377DCA">
      <w:pPr>
        <w:tabs>
          <w:tab w:val="left" w:pos="1080"/>
        </w:tabs>
        <w:ind w:firstLine="709"/>
        <w:jc w:val="both"/>
      </w:pPr>
      <w:r w:rsidRPr="00C62E02">
        <w:t>– понимать значение нравственных норм и ценностей для достойной жизни личности, семьи, общества;</w:t>
      </w:r>
    </w:p>
    <w:p w:rsidR="00F17F7A" w:rsidRPr="00C62E02" w:rsidRDefault="00F17F7A" w:rsidP="00377DCA">
      <w:pPr>
        <w:tabs>
          <w:tab w:val="left" w:pos="1080"/>
        </w:tabs>
        <w:ind w:firstLine="709"/>
        <w:jc w:val="both"/>
      </w:pPr>
      <w:r w:rsidRPr="00C62E0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C62E02" w:rsidRDefault="00F17F7A" w:rsidP="00377DCA">
      <w:pPr>
        <w:tabs>
          <w:tab w:val="left" w:pos="1080"/>
        </w:tabs>
        <w:ind w:firstLine="709"/>
        <w:jc w:val="both"/>
      </w:pPr>
      <w:r w:rsidRPr="00C62E02">
        <w:t>– осознавать ценность человеческой жизни, необходимость стремления к нравственному совершенствованию и духовному развитию;</w:t>
      </w:r>
    </w:p>
    <w:p w:rsidR="00F17F7A" w:rsidRPr="00C62E02" w:rsidRDefault="00F17F7A" w:rsidP="00377DCA">
      <w:pPr>
        <w:tabs>
          <w:tab w:val="left" w:pos="1080"/>
        </w:tabs>
        <w:ind w:firstLine="709"/>
        <w:jc w:val="both"/>
      </w:pPr>
      <w:r w:rsidRPr="00C62E0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C62E02" w:rsidRDefault="00F17F7A" w:rsidP="00377DCA">
      <w:pPr>
        <w:tabs>
          <w:tab w:val="left" w:pos="1080"/>
        </w:tabs>
        <w:ind w:firstLine="709"/>
        <w:jc w:val="both"/>
      </w:pPr>
      <w:r w:rsidRPr="00C62E02">
        <w:t>– ориентироваться в вопросах нравственного выбора на внутреннюю установку личности поступать согласно своей совести;</w:t>
      </w:r>
    </w:p>
    <w:p w:rsidR="00F17F7A" w:rsidRPr="00C62E02" w:rsidRDefault="00F17F7A" w:rsidP="00377DCA">
      <w:pPr>
        <w:ind w:firstLine="709"/>
        <w:jc w:val="both"/>
      </w:pPr>
      <w:r w:rsidRPr="00C62E02">
        <w:rPr>
          <w:b/>
        </w:rPr>
        <w:t>Планируемые результаты по учебным модулям</w:t>
      </w:r>
      <w:r w:rsidRPr="00C62E02">
        <w:t>.</w:t>
      </w:r>
    </w:p>
    <w:p w:rsidR="00F17F7A" w:rsidRPr="00C62E02" w:rsidRDefault="00F17F7A" w:rsidP="00377DCA">
      <w:pPr>
        <w:ind w:firstLine="709"/>
        <w:jc w:val="both"/>
        <w:rPr>
          <w:b/>
        </w:rPr>
      </w:pPr>
      <w:r w:rsidRPr="00C62E02">
        <w:rPr>
          <w:b/>
        </w:rPr>
        <w:t>Основы православной культуры</w:t>
      </w:r>
    </w:p>
    <w:p w:rsidR="00F17F7A" w:rsidRPr="00C62E02" w:rsidRDefault="00F17F7A" w:rsidP="00377DCA">
      <w:pPr>
        <w:tabs>
          <w:tab w:val="left" w:pos="142"/>
          <w:tab w:val="left" w:leader="dot" w:pos="624"/>
        </w:tabs>
        <w:ind w:firstLine="709"/>
        <w:jc w:val="both"/>
        <w:rPr>
          <w:rStyle w:val="Zag11"/>
          <w:rFonts w:eastAsia="@Arial Unicode MS"/>
        </w:rPr>
      </w:pPr>
      <w:r w:rsidRPr="00C62E02">
        <w:rPr>
          <w:rStyle w:val="Zag11"/>
          <w:rFonts w:eastAsia="@Arial Unicode MS"/>
          <w:b/>
        </w:rPr>
        <w:t>Выпускник научится</w:t>
      </w:r>
      <w:r w:rsidRPr="00C62E02">
        <w:rPr>
          <w:rStyle w:val="Zag11"/>
          <w:rFonts w:eastAsia="@Arial Unicode MS"/>
        </w:rPr>
        <w:t>:</w:t>
      </w:r>
    </w:p>
    <w:p w:rsidR="00F17F7A" w:rsidRPr="00C62E02" w:rsidRDefault="00F17F7A" w:rsidP="00377DCA">
      <w:pPr>
        <w:tabs>
          <w:tab w:val="left" w:pos="900"/>
        </w:tabs>
        <w:ind w:firstLine="709"/>
        <w:jc w:val="both"/>
      </w:pPr>
      <w:r w:rsidRPr="00C62E02">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w:t>
      </w:r>
      <w:r w:rsidRPr="00C62E02">
        <w:lastRenderedPageBreak/>
        <w:t>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C62E02" w:rsidRDefault="00F17F7A" w:rsidP="00377DCA">
      <w:pPr>
        <w:tabs>
          <w:tab w:val="left" w:pos="900"/>
        </w:tabs>
        <w:ind w:firstLine="709"/>
        <w:jc w:val="both"/>
      </w:pPr>
      <w:r w:rsidRPr="00C62E02">
        <w:t>–</w:t>
      </w:r>
      <w:r w:rsidRPr="00C62E02">
        <w:tab/>
        <w:t>ориентироваться в истории возникновения православной христианской религиозной традиции, истории е</w:t>
      </w:r>
      <w:r w:rsidR="00D30361" w:rsidRPr="00C62E02">
        <w:t>е</w:t>
      </w:r>
      <w:r w:rsidRPr="00C62E02">
        <w:t xml:space="preserve"> формирования в России; </w:t>
      </w:r>
    </w:p>
    <w:p w:rsidR="00F17F7A" w:rsidRPr="00C62E02" w:rsidRDefault="00F17F7A" w:rsidP="00377DCA">
      <w:pPr>
        <w:tabs>
          <w:tab w:val="left" w:pos="900"/>
        </w:tabs>
        <w:ind w:firstLine="709"/>
        <w:jc w:val="both"/>
      </w:pPr>
      <w:r w:rsidRPr="00C62E02">
        <w:t>–</w:t>
      </w:r>
      <w:r w:rsidRPr="00C62E0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C62E02" w:rsidRDefault="00F17F7A" w:rsidP="00377DCA">
      <w:pPr>
        <w:tabs>
          <w:tab w:val="left" w:pos="900"/>
        </w:tabs>
        <w:ind w:firstLine="709"/>
        <w:jc w:val="both"/>
      </w:pPr>
      <w:r w:rsidRPr="00C62E02">
        <w:t>–</w:t>
      </w:r>
      <w:r w:rsidRPr="00C62E02">
        <w:tab/>
        <w:t>излагать свое мнение по поводу значения религии, религиозной культуры в жизни людей и общества;</w:t>
      </w:r>
    </w:p>
    <w:p w:rsidR="00F17F7A" w:rsidRPr="00C62E02" w:rsidRDefault="00F17F7A" w:rsidP="00377DCA">
      <w:pPr>
        <w:tabs>
          <w:tab w:val="left" w:pos="900"/>
        </w:tabs>
        <w:ind w:firstLine="709"/>
        <w:jc w:val="both"/>
      </w:pPr>
      <w:r w:rsidRPr="00C62E02">
        <w:t>–</w:t>
      </w:r>
      <w:r w:rsidRPr="00C62E02">
        <w:tab/>
        <w:t xml:space="preserve">соотносить нравственные формы поведения с нормами православной христианской религиозной морали; </w:t>
      </w:r>
    </w:p>
    <w:p w:rsidR="00F17F7A" w:rsidRPr="00C62E02" w:rsidRDefault="00F17F7A" w:rsidP="00377DCA">
      <w:pPr>
        <w:tabs>
          <w:tab w:val="left" w:pos="900"/>
        </w:tabs>
        <w:ind w:firstLine="709"/>
        <w:jc w:val="both"/>
      </w:pPr>
      <w:r w:rsidRPr="00C62E02">
        <w:t>–</w:t>
      </w:r>
      <w:r w:rsidRPr="00C62E0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C62E02" w:rsidRDefault="00F17F7A" w:rsidP="00377DCA">
      <w:pPr>
        <w:tabs>
          <w:tab w:val="left" w:pos="142"/>
          <w:tab w:val="left" w:leader="dot" w:pos="624"/>
        </w:tabs>
        <w:ind w:firstLine="709"/>
        <w:jc w:val="both"/>
        <w:rPr>
          <w:rStyle w:val="Zag11"/>
          <w:rFonts w:eastAsia="@Arial Unicode MS"/>
          <w:b/>
          <w:iCs/>
        </w:rPr>
      </w:pPr>
      <w:r w:rsidRPr="00C62E02">
        <w:rPr>
          <w:rStyle w:val="Zag11"/>
          <w:rFonts w:eastAsia="@Arial Unicode MS"/>
          <w:b/>
          <w:iCs/>
        </w:rPr>
        <w:t>Выпускник получит возможность научиться:</w:t>
      </w:r>
    </w:p>
    <w:p w:rsidR="00F17F7A" w:rsidRPr="00C62E02" w:rsidRDefault="00F17F7A" w:rsidP="00377DCA">
      <w:pPr>
        <w:tabs>
          <w:tab w:val="left" w:pos="900"/>
        </w:tabs>
        <w:ind w:firstLine="709"/>
        <w:jc w:val="both"/>
      </w:pPr>
      <w:r w:rsidRPr="00C62E02">
        <w:t>–</w:t>
      </w:r>
      <w:r w:rsidRPr="00C62E02">
        <w:tab/>
      </w:r>
      <w:r w:rsidR="00882A8F" w:rsidRPr="00C62E02">
        <w:t xml:space="preserve"> </w:t>
      </w:r>
      <w:r w:rsidRPr="00C62E02">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C62E02" w:rsidRDefault="00F17F7A" w:rsidP="00377DCA">
      <w:pPr>
        <w:tabs>
          <w:tab w:val="left" w:pos="900"/>
        </w:tabs>
        <w:ind w:firstLine="709"/>
        <w:jc w:val="both"/>
      </w:pPr>
      <w:r w:rsidRPr="00C62E02">
        <w:t>–</w:t>
      </w:r>
      <w:r w:rsidRPr="00C62E02">
        <w:tab/>
      </w:r>
      <w:r w:rsidR="00882A8F" w:rsidRPr="00C62E02">
        <w:t xml:space="preserve"> </w:t>
      </w:r>
      <w:r w:rsidRPr="00C62E02">
        <w:t>устанавливать взаимосвязь между содержанием православной культуры и поведением людей, общественными явлениями;</w:t>
      </w:r>
    </w:p>
    <w:p w:rsidR="00F17F7A" w:rsidRPr="00C62E02" w:rsidRDefault="00F17F7A" w:rsidP="00377DCA">
      <w:pPr>
        <w:tabs>
          <w:tab w:val="left" w:pos="900"/>
        </w:tabs>
        <w:ind w:firstLine="709"/>
        <w:jc w:val="both"/>
      </w:pPr>
      <w:r w:rsidRPr="00C62E02">
        <w:t>–</w:t>
      </w:r>
      <w:r w:rsidRPr="00C62E02">
        <w:tab/>
      </w:r>
      <w:r w:rsidR="00882A8F" w:rsidRPr="00C62E02">
        <w:t xml:space="preserve"> </w:t>
      </w:r>
      <w:r w:rsidRPr="00C62E02">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C62E02" w:rsidRDefault="00F17F7A" w:rsidP="00377DCA">
      <w:pPr>
        <w:tabs>
          <w:tab w:val="left" w:pos="900"/>
        </w:tabs>
        <w:ind w:firstLine="709"/>
        <w:jc w:val="both"/>
      </w:pPr>
      <w:r w:rsidRPr="00C62E02">
        <w:t>–</w:t>
      </w:r>
      <w:r w:rsidR="00882A8F" w:rsidRPr="00C62E02">
        <w:t xml:space="preserve"> </w:t>
      </w:r>
      <w:r w:rsidRPr="00C62E02">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C62E02" w:rsidRDefault="00F17F7A" w:rsidP="00377DCA">
      <w:pPr>
        <w:ind w:firstLine="709"/>
        <w:jc w:val="both"/>
        <w:rPr>
          <w:b/>
        </w:rPr>
      </w:pPr>
      <w:r w:rsidRPr="00C62E02">
        <w:rPr>
          <w:b/>
        </w:rPr>
        <w:t>Основы исламской культуры</w:t>
      </w:r>
    </w:p>
    <w:p w:rsidR="00F17F7A" w:rsidRPr="00C62E02" w:rsidRDefault="00F17F7A" w:rsidP="00377DCA">
      <w:pPr>
        <w:tabs>
          <w:tab w:val="left" w:pos="142"/>
          <w:tab w:val="left" w:leader="dot" w:pos="624"/>
        </w:tabs>
        <w:ind w:firstLine="709"/>
        <w:jc w:val="both"/>
        <w:rPr>
          <w:rStyle w:val="Zag11"/>
          <w:rFonts w:eastAsia="@Arial Unicode MS"/>
        </w:rPr>
      </w:pPr>
      <w:r w:rsidRPr="00C62E02">
        <w:rPr>
          <w:rStyle w:val="Zag11"/>
          <w:rFonts w:eastAsia="@Arial Unicode MS"/>
          <w:b/>
        </w:rPr>
        <w:t>Выпускник научится</w:t>
      </w:r>
      <w:r w:rsidRPr="00C62E02">
        <w:rPr>
          <w:rStyle w:val="Zag11"/>
          <w:rFonts w:eastAsia="@Arial Unicode MS"/>
        </w:rPr>
        <w:t>:</w:t>
      </w:r>
    </w:p>
    <w:p w:rsidR="00F17F7A" w:rsidRPr="00C62E02" w:rsidRDefault="00F17F7A" w:rsidP="00377DCA">
      <w:pPr>
        <w:tabs>
          <w:tab w:val="left" w:pos="900"/>
        </w:tabs>
        <w:ind w:firstLine="709"/>
        <w:jc w:val="both"/>
      </w:pPr>
      <w:r w:rsidRPr="00C62E02">
        <w:t>–</w:t>
      </w:r>
      <w:r w:rsidRPr="00C62E0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C62E02" w:rsidRDefault="00F17F7A" w:rsidP="00377DCA">
      <w:pPr>
        <w:tabs>
          <w:tab w:val="left" w:pos="900"/>
        </w:tabs>
        <w:ind w:firstLine="709"/>
        <w:jc w:val="both"/>
      </w:pPr>
      <w:r w:rsidRPr="00C62E02">
        <w:t>–</w:t>
      </w:r>
      <w:r w:rsidRPr="00C62E02">
        <w:tab/>
        <w:t>ориентироваться в истории возникновения исламской религиозной традиции, истории е</w:t>
      </w:r>
      <w:r w:rsidR="00D30361" w:rsidRPr="00C62E02">
        <w:t>е</w:t>
      </w:r>
      <w:r w:rsidRPr="00C62E02">
        <w:t xml:space="preserve"> формирования в России; </w:t>
      </w:r>
    </w:p>
    <w:p w:rsidR="00F17F7A" w:rsidRPr="00C62E02" w:rsidRDefault="00F17F7A" w:rsidP="00377DCA">
      <w:pPr>
        <w:tabs>
          <w:tab w:val="left" w:pos="900"/>
        </w:tabs>
        <w:ind w:firstLine="709"/>
        <w:jc w:val="both"/>
      </w:pPr>
      <w:r w:rsidRPr="00C62E02">
        <w:t>–</w:t>
      </w:r>
      <w:r w:rsidRPr="00C62E02">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C62E02" w:rsidRDefault="00F17F7A" w:rsidP="00377DCA">
      <w:pPr>
        <w:tabs>
          <w:tab w:val="left" w:pos="900"/>
        </w:tabs>
        <w:ind w:firstLine="709"/>
        <w:jc w:val="both"/>
      </w:pPr>
      <w:r w:rsidRPr="00C62E02">
        <w:t>–</w:t>
      </w:r>
      <w:r w:rsidRPr="00C62E02">
        <w:tab/>
        <w:t>излагать свое мнение по поводу значения религии, религиозной культуры в жизни людей и общества;</w:t>
      </w:r>
    </w:p>
    <w:p w:rsidR="00F17F7A" w:rsidRPr="00C62E02" w:rsidRDefault="00F17F7A" w:rsidP="00377DCA">
      <w:pPr>
        <w:tabs>
          <w:tab w:val="left" w:pos="900"/>
        </w:tabs>
        <w:ind w:firstLine="709"/>
        <w:jc w:val="both"/>
      </w:pPr>
      <w:r w:rsidRPr="00C62E02">
        <w:t>–</w:t>
      </w:r>
      <w:r w:rsidRPr="00C62E02">
        <w:tab/>
        <w:t xml:space="preserve">соотносить нравственные формы поведения с нормами исламской религиозной морали; </w:t>
      </w:r>
    </w:p>
    <w:p w:rsidR="00F17F7A" w:rsidRPr="00C62E02" w:rsidRDefault="00F17F7A" w:rsidP="00377DCA">
      <w:pPr>
        <w:tabs>
          <w:tab w:val="left" w:pos="900"/>
        </w:tabs>
        <w:ind w:firstLine="709"/>
        <w:jc w:val="both"/>
      </w:pPr>
      <w:r w:rsidRPr="00C62E02">
        <w:t>–</w:t>
      </w:r>
      <w:r w:rsidRPr="00C62E0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C62E02" w:rsidRDefault="00F17F7A" w:rsidP="00377DCA">
      <w:pPr>
        <w:tabs>
          <w:tab w:val="left" w:pos="142"/>
          <w:tab w:val="left" w:leader="dot" w:pos="624"/>
        </w:tabs>
        <w:ind w:firstLine="709"/>
        <w:jc w:val="both"/>
        <w:rPr>
          <w:rStyle w:val="Zag11"/>
          <w:rFonts w:eastAsia="@Arial Unicode MS"/>
          <w:b/>
          <w:iCs/>
        </w:rPr>
      </w:pPr>
      <w:r w:rsidRPr="00C62E02">
        <w:rPr>
          <w:rStyle w:val="Zag11"/>
          <w:rFonts w:eastAsia="@Arial Unicode MS"/>
          <w:b/>
          <w:iCs/>
        </w:rPr>
        <w:t>Выпускник получит возможность научиться:</w:t>
      </w:r>
    </w:p>
    <w:p w:rsidR="00F17F7A" w:rsidRPr="00C62E02" w:rsidRDefault="00F17F7A" w:rsidP="00377DCA">
      <w:pPr>
        <w:tabs>
          <w:tab w:val="left" w:pos="900"/>
        </w:tabs>
        <w:ind w:firstLine="709"/>
        <w:jc w:val="both"/>
      </w:pPr>
      <w:r w:rsidRPr="00C62E02">
        <w:t>–</w:t>
      </w:r>
      <w:r w:rsidRPr="00C62E02">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C62E02" w:rsidRDefault="00F17F7A" w:rsidP="00377DCA">
      <w:pPr>
        <w:tabs>
          <w:tab w:val="left" w:pos="900"/>
        </w:tabs>
        <w:ind w:firstLine="709"/>
        <w:jc w:val="both"/>
      </w:pPr>
      <w:r w:rsidRPr="00C62E02">
        <w:t>–</w:t>
      </w:r>
      <w:r w:rsidRPr="00C62E02">
        <w:tab/>
        <w:t>устанавливать взаимосвязь между содержанием исламской культуры и поведением людей, общественными явлениями;</w:t>
      </w:r>
    </w:p>
    <w:p w:rsidR="00F17F7A" w:rsidRPr="00C62E02" w:rsidRDefault="00F17F7A" w:rsidP="00377DCA">
      <w:pPr>
        <w:tabs>
          <w:tab w:val="left" w:pos="900"/>
        </w:tabs>
        <w:ind w:firstLine="709"/>
        <w:jc w:val="both"/>
      </w:pPr>
      <w:r w:rsidRPr="00C62E02">
        <w:t>–</w:t>
      </w:r>
      <w:r w:rsidRPr="00C62E02">
        <w:tab/>
        <w:t>выстраивать отношения с представителями разных мировоззрений и культурных традиций на основе взаимного уважения прав и законных</w:t>
      </w:r>
      <w:r w:rsidR="00EE0C6D" w:rsidRPr="00C62E02">
        <w:t xml:space="preserve"> </w:t>
      </w:r>
      <w:r w:rsidRPr="00C62E02">
        <w:t xml:space="preserve">интересов сограждан; </w:t>
      </w:r>
    </w:p>
    <w:p w:rsidR="00F17F7A" w:rsidRPr="00C62E02" w:rsidRDefault="00F17F7A" w:rsidP="00377DCA">
      <w:pPr>
        <w:tabs>
          <w:tab w:val="left" w:pos="900"/>
        </w:tabs>
        <w:ind w:firstLine="709"/>
        <w:jc w:val="both"/>
      </w:pPr>
      <w:r w:rsidRPr="00C62E02">
        <w:lastRenderedPageBreak/>
        <w:t>–</w:t>
      </w:r>
      <w:r w:rsidRPr="00C62E02">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C62E02" w:rsidRDefault="00F17F7A" w:rsidP="00377DCA">
      <w:pPr>
        <w:ind w:firstLine="709"/>
        <w:jc w:val="both"/>
        <w:rPr>
          <w:b/>
        </w:rPr>
      </w:pPr>
      <w:r w:rsidRPr="00C62E02">
        <w:rPr>
          <w:b/>
        </w:rPr>
        <w:t>Основы буддийской культуры</w:t>
      </w:r>
    </w:p>
    <w:p w:rsidR="00F17F7A" w:rsidRPr="00C62E02" w:rsidRDefault="00F17F7A" w:rsidP="00377DCA">
      <w:pPr>
        <w:tabs>
          <w:tab w:val="left" w:pos="142"/>
          <w:tab w:val="left" w:leader="dot" w:pos="624"/>
        </w:tabs>
        <w:ind w:firstLine="709"/>
        <w:jc w:val="both"/>
        <w:rPr>
          <w:rStyle w:val="Zag11"/>
          <w:rFonts w:eastAsia="@Arial Unicode MS"/>
        </w:rPr>
      </w:pPr>
      <w:r w:rsidRPr="00C62E02">
        <w:rPr>
          <w:rStyle w:val="Zag11"/>
          <w:rFonts w:eastAsia="@Arial Unicode MS"/>
          <w:b/>
        </w:rPr>
        <w:t>Выпускник научится</w:t>
      </w:r>
      <w:r w:rsidRPr="00C62E02">
        <w:rPr>
          <w:rStyle w:val="Zag11"/>
          <w:rFonts w:eastAsia="@Arial Unicode MS"/>
        </w:rPr>
        <w:t>:</w:t>
      </w:r>
    </w:p>
    <w:p w:rsidR="00F17F7A" w:rsidRPr="00C62E02" w:rsidRDefault="00F17F7A" w:rsidP="00377DCA">
      <w:pPr>
        <w:tabs>
          <w:tab w:val="left" w:pos="900"/>
        </w:tabs>
        <w:ind w:firstLine="709"/>
        <w:jc w:val="both"/>
      </w:pPr>
      <w:r w:rsidRPr="00C62E02">
        <w:rPr>
          <w:i/>
        </w:rPr>
        <w:t>–</w:t>
      </w:r>
      <w:r w:rsidRPr="00C62E0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C62E02" w:rsidRDefault="00F17F7A" w:rsidP="00377DCA">
      <w:pPr>
        <w:tabs>
          <w:tab w:val="left" w:pos="900"/>
        </w:tabs>
        <w:ind w:firstLine="709"/>
        <w:jc w:val="both"/>
      </w:pPr>
      <w:r w:rsidRPr="00C62E02">
        <w:rPr>
          <w:i/>
        </w:rPr>
        <w:t>–</w:t>
      </w:r>
      <w:r w:rsidRPr="00C62E02">
        <w:tab/>
        <w:t>ориентироваться в истории возникновения буддийской религиозной традиции, истории е</w:t>
      </w:r>
      <w:r w:rsidR="00D30361" w:rsidRPr="00C62E02">
        <w:t>е</w:t>
      </w:r>
      <w:r w:rsidRPr="00C62E02">
        <w:t xml:space="preserve"> формирования в России; </w:t>
      </w:r>
    </w:p>
    <w:p w:rsidR="00F17F7A" w:rsidRPr="00C62E02" w:rsidRDefault="00F17F7A" w:rsidP="00377DCA">
      <w:pPr>
        <w:tabs>
          <w:tab w:val="left" w:pos="900"/>
        </w:tabs>
        <w:ind w:firstLine="709"/>
        <w:jc w:val="both"/>
      </w:pPr>
      <w:r w:rsidRPr="00C62E02">
        <w:rPr>
          <w:i/>
        </w:rPr>
        <w:t>–</w:t>
      </w:r>
      <w:r w:rsidRPr="00C62E02">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C62E02" w:rsidRDefault="00F17F7A" w:rsidP="00377DCA">
      <w:pPr>
        <w:tabs>
          <w:tab w:val="left" w:pos="900"/>
        </w:tabs>
        <w:ind w:firstLine="709"/>
        <w:jc w:val="both"/>
      </w:pPr>
      <w:r w:rsidRPr="00C62E02">
        <w:rPr>
          <w:i/>
        </w:rPr>
        <w:t>–</w:t>
      </w:r>
      <w:r w:rsidRPr="00C62E02">
        <w:tab/>
        <w:t>излагать свое мнение по поводу значения религии, религиозной культуры в жизни людей и общества;</w:t>
      </w:r>
    </w:p>
    <w:p w:rsidR="00F17F7A" w:rsidRPr="00C62E02" w:rsidRDefault="00F17F7A" w:rsidP="00377DCA">
      <w:pPr>
        <w:tabs>
          <w:tab w:val="left" w:pos="900"/>
        </w:tabs>
        <w:ind w:firstLine="709"/>
        <w:jc w:val="both"/>
      </w:pPr>
      <w:r w:rsidRPr="00C62E02">
        <w:rPr>
          <w:i/>
        </w:rPr>
        <w:t>–</w:t>
      </w:r>
      <w:r w:rsidRPr="00C62E02">
        <w:tab/>
        <w:t xml:space="preserve">соотносить нравственные формы поведения с нормами буддийской религиозной морали; </w:t>
      </w:r>
    </w:p>
    <w:p w:rsidR="00F17F7A" w:rsidRPr="00C62E02" w:rsidRDefault="00F17F7A" w:rsidP="00377DCA">
      <w:pPr>
        <w:tabs>
          <w:tab w:val="left" w:pos="900"/>
        </w:tabs>
        <w:ind w:firstLine="709"/>
        <w:jc w:val="both"/>
      </w:pPr>
      <w:r w:rsidRPr="00C62E02">
        <w:rPr>
          <w:i/>
        </w:rPr>
        <w:t>–</w:t>
      </w:r>
      <w:r w:rsidRPr="00C62E0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C62E02" w:rsidRDefault="00F17F7A" w:rsidP="00377DCA">
      <w:pPr>
        <w:tabs>
          <w:tab w:val="left" w:pos="142"/>
          <w:tab w:val="left" w:leader="dot" w:pos="624"/>
        </w:tabs>
        <w:ind w:firstLine="709"/>
        <w:jc w:val="both"/>
        <w:rPr>
          <w:rStyle w:val="Zag11"/>
          <w:rFonts w:eastAsia="@Arial Unicode MS"/>
          <w:b/>
          <w:iCs/>
        </w:rPr>
      </w:pPr>
      <w:r w:rsidRPr="00C62E02">
        <w:rPr>
          <w:rStyle w:val="Zag11"/>
          <w:rFonts w:eastAsia="@Arial Unicode MS"/>
          <w:b/>
          <w:iCs/>
        </w:rPr>
        <w:t>Выпускник получит возможность научиться:</w:t>
      </w:r>
    </w:p>
    <w:p w:rsidR="00F17F7A" w:rsidRPr="00C62E02" w:rsidRDefault="00F17F7A" w:rsidP="00377DCA">
      <w:pPr>
        <w:tabs>
          <w:tab w:val="left" w:pos="900"/>
        </w:tabs>
        <w:ind w:firstLine="709"/>
        <w:jc w:val="both"/>
      </w:pPr>
      <w:r w:rsidRPr="00C62E02">
        <w:t>–</w:t>
      </w:r>
      <w:r w:rsidRPr="00C62E02">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C62E02" w:rsidRDefault="00F17F7A" w:rsidP="00377DCA">
      <w:pPr>
        <w:tabs>
          <w:tab w:val="left" w:pos="900"/>
        </w:tabs>
        <w:ind w:firstLine="709"/>
        <w:jc w:val="both"/>
      </w:pPr>
      <w:r w:rsidRPr="00C62E02">
        <w:t>–</w:t>
      </w:r>
      <w:r w:rsidRPr="00C62E02">
        <w:tab/>
        <w:t>устанавливать взаимосвязь между содержанием буддийской культуры и поведением людей, общественными явлениями;</w:t>
      </w:r>
    </w:p>
    <w:p w:rsidR="00F17F7A" w:rsidRPr="00C62E02" w:rsidRDefault="00F17F7A" w:rsidP="00377DCA">
      <w:pPr>
        <w:tabs>
          <w:tab w:val="left" w:pos="900"/>
        </w:tabs>
        <w:ind w:firstLine="709"/>
        <w:jc w:val="both"/>
      </w:pPr>
      <w:r w:rsidRPr="00C62E02">
        <w:t>–</w:t>
      </w:r>
      <w:r w:rsidRPr="00C62E02">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C62E02" w:rsidRDefault="00F17F7A" w:rsidP="00377DCA">
      <w:pPr>
        <w:tabs>
          <w:tab w:val="left" w:pos="900"/>
        </w:tabs>
        <w:ind w:firstLine="709"/>
        <w:jc w:val="both"/>
      </w:pPr>
      <w:r w:rsidRPr="00C62E02">
        <w:t>–</w:t>
      </w:r>
      <w:r w:rsidRPr="00C62E02">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C62E02" w:rsidRDefault="00F17F7A" w:rsidP="00377DCA">
      <w:pPr>
        <w:ind w:firstLine="709"/>
        <w:jc w:val="both"/>
        <w:rPr>
          <w:b/>
        </w:rPr>
      </w:pPr>
      <w:r w:rsidRPr="00C62E02">
        <w:rPr>
          <w:b/>
        </w:rPr>
        <w:t>Основы иудейской культуры</w:t>
      </w:r>
    </w:p>
    <w:p w:rsidR="00F17F7A" w:rsidRPr="00C62E02" w:rsidRDefault="00F17F7A" w:rsidP="00377DCA">
      <w:pPr>
        <w:tabs>
          <w:tab w:val="left" w:pos="142"/>
          <w:tab w:val="left" w:leader="dot" w:pos="624"/>
        </w:tabs>
        <w:ind w:firstLine="709"/>
        <w:jc w:val="both"/>
        <w:rPr>
          <w:rStyle w:val="Zag11"/>
          <w:rFonts w:eastAsia="@Arial Unicode MS"/>
          <w:b/>
        </w:rPr>
      </w:pPr>
      <w:r w:rsidRPr="00C62E02">
        <w:rPr>
          <w:rStyle w:val="Zag11"/>
          <w:rFonts w:eastAsia="@Arial Unicode MS"/>
          <w:b/>
        </w:rPr>
        <w:t>Выпускник научится:</w:t>
      </w:r>
    </w:p>
    <w:p w:rsidR="00F17F7A" w:rsidRPr="00C62E02" w:rsidRDefault="00F17F7A" w:rsidP="00377DCA">
      <w:pPr>
        <w:tabs>
          <w:tab w:val="left" w:pos="900"/>
        </w:tabs>
        <w:ind w:firstLine="709"/>
        <w:jc w:val="both"/>
      </w:pPr>
      <w:r w:rsidRPr="00C62E0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C62E02" w:rsidRDefault="00F17F7A" w:rsidP="00377DCA">
      <w:pPr>
        <w:tabs>
          <w:tab w:val="left" w:pos="900"/>
        </w:tabs>
        <w:ind w:firstLine="709"/>
        <w:jc w:val="both"/>
      </w:pPr>
      <w:r w:rsidRPr="00C62E02">
        <w:t>–</w:t>
      </w:r>
      <w:r w:rsidRPr="00C62E02">
        <w:tab/>
        <w:t>ориентироваться в истории возникновения иудейской религиозной традиции, истории е</w:t>
      </w:r>
      <w:r w:rsidR="00D30361" w:rsidRPr="00C62E02">
        <w:t>е</w:t>
      </w:r>
      <w:r w:rsidRPr="00C62E02">
        <w:t xml:space="preserve"> формирования в России; </w:t>
      </w:r>
    </w:p>
    <w:p w:rsidR="00F17F7A" w:rsidRPr="00C62E02" w:rsidRDefault="00F17F7A" w:rsidP="00377DCA">
      <w:pPr>
        <w:tabs>
          <w:tab w:val="left" w:pos="900"/>
        </w:tabs>
        <w:ind w:firstLine="709"/>
        <w:jc w:val="both"/>
      </w:pPr>
      <w:r w:rsidRPr="00C62E02">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C62E02" w:rsidRDefault="00F17F7A" w:rsidP="00377DCA">
      <w:pPr>
        <w:tabs>
          <w:tab w:val="left" w:pos="900"/>
        </w:tabs>
        <w:ind w:firstLine="709"/>
        <w:jc w:val="both"/>
      </w:pPr>
      <w:r w:rsidRPr="00C62E02">
        <w:t>– излагать свое мнение по поводу значения религии, религиозной культуры в жизни людей и общества;</w:t>
      </w:r>
    </w:p>
    <w:p w:rsidR="00F17F7A" w:rsidRPr="00C62E02" w:rsidRDefault="00F17F7A" w:rsidP="00377DCA">
      <w:pPr>
        <w:tabs>
          <w:tab w:val="left" w:pos="900"/>
        </w:tabs>
        <w:ind w:firstLine="709"/>
        <w:jc w:val="both"/>
      </w:pPr>
      <w:r w:rsidRPr="00C62E02">
        <w:t>–</w:t>
      </w:r>
      <w:r w:rsidRPr="00C62E02">
        <w:tab/>
        <w:t xml:space="preserve">соотносить нравственные формы поведения с нормами иудейской религиозной морали; </w:t>
      </w:r>
    </w:p>
    <w:p w:rsidR="00F17F7A" w:rsidRPr="00C62E02" w:rsidRDefault="00F17F7A" w:rsidP="00377DCA">
      <w:pPr>
        <w:tabs>
          <w:tab w:val="left" w:pos="900"/>
        </w:tabs>
        <w:ind w:firstLine="709"/>
        <w:jc w:val="both"/>
      </w:pPr>
      <w:r w:rsidRPr="00C62E02">
        <w:t>–</w:t>
      </w:r>
      <w:r w:rsidRPr="00C62E0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C62E02" w:rsidRDefault="00F17F7A" w:rsidP="00377DCA">
      <w:pPr>
        <w:tabs>
          <w:tab w:val="left" w:pos="142"/>
          <w:tab w:val="left" w:leader="dot" w:pos="624"/>
        </w:tabs>
        <w:ind w:firstLine="709"/>
        <w:jc w:val="both"/>
        <w:rPr>
          <w:rStyle w:val="Zag11"/>
          <w:rFonts w:eastAsia="@Arial Unicode MS"/>
          <w:b/>
          <w:iCs/>
        </w:rPr>
      </w:pPr>
      <w:r w:rsidRPr="00C62E02">
        <w:rPr>
          <w:rStyle w:val="Zag11"/>
          <w:rFonts w:eastAsia="@Arial Unicode MS"/>
          <w:b/>
          <w:iCs/>
        </w:rPr>
        <w:t>Выпускник получит возможность научиться:</w:t>
      </w:r>
    </w:p>
    <w:p w:rsidR="00F17F7A" w:rsidRPr="00C62E02" w:rsidRDefault="00F17F7A" w:rsidP="00377DCA">
      <w:pPr>
        <w:tabs>
          <w:tab w:val="left" w:pos="900"/>
        </w:tabs>
        <w:ind w:firstLine="709"/>
        <w:jc w:val="both"/>
      </w:pPr>
      <w:r w:rsidRPr="00C62E02">
        <w:lastRenderedPageBreak/>
        <w:t>–</w:t>
      </w:r>
      <w:r w:rsidRPr="00C62E02">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C62E02" w:rsidRDefault="00F17F7A" w:rsidP="00377DCA">
      <w:pPr>
        <w:tabs>
          <w:tab w:val="left" w:pos="900"/>
        </w:tabs>
        <w:ind w:firstLine="709"/>
        <w:jc w:val="both"/>
      </w:pPr>
      <w:r w:rsidRPr="00C62E02">
        <w:t>–</w:t>
      </w:r>
      <w:r w:rsidRPr="00C62E02">
        <w:tab/>
        <w:t>устанавливать взаимосвязь между содержанием иудейской культуры и поведением людей, общественными явлениями;</w:t>
      </w:r>
    </w:p>
    <w:p w:rsidR="00F17F7A" w:rsidRPr="00C62E02" w:rsidRDefault="00F17F7A" w:rsidP="00377DCA">
      <w:pPr>
        <w:tabs>
          <w:tab w:val="left" w:pos="900"/>
        </w:tabs>
        <w:ind w:firstLine="709"/>
        <w:jc w:val="both"/>
      </w:pPr>
      <w:r w:rsidRPr="00C62E02">
        <w:t>–</w:t>
      </w:r>
      <w:r w:rsidRPr="00C62E02">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C62E02" w:rsidRDefault="00F17F7A" w:rsidP="00377DCA">
      <w:pPr>
        <w:tabs>
          <w:tab w:val="left" w:pos="900"/>
        </w:tabs>
        <w:ind w:firstLine="709"/>
        <w:jc w:val="both"/>
      </w:pPr>
      <w:r w:rsidRPr="00C62E02">
        <w:t>–</w:t>
      </w:r>
      <w:r w:rsidRPr="00C62E02">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C62E02" w:rsidRDefault="00F17F7A" w:rsidP="00377DCA">
      <w:pPr>
        <w:ind w:firstLine="709"/>
        <w:jc w:val="both"/>
        <w:rPr>
          <w:b/>
        </w:rPr>
      </w:pPr>
      <w:r w:rsidRPr="00C62E02">
        <w:rPr>
          <w:b/>
        </w:rPr>
        <w:t>Основы мировых религиозных культур</w:t>
      </w:r>
    </w:p>
    <w:p w:rsidR="00F17F7A" w:rsidRPr="00C62E02" w:rsidRDefault="00F17F7A" w:rsidP="00377DCA">
      <w:pPr>
        <w:tabs>
          <w:tab w:val="left" w:pos="142"/>
          <w:tab w:val="left" w:leader="dot" w:pos="624"/>
        </w:tabs>
        <w:ind w:firstLine="709"/>
        <w:jc w:val="both"/>
        <w:rPr>
          <w:rStyle w:val="Zag11"/>
          <w:rFonts w:eastAsia="@Arial Unicode MS"/>
          <w:b/>
        </w:rPr>
      </w:pPr>
      <w:r w:rsidRPr="00C62E02">
        <w:rPr>
          <w:rStyle w:val="Zag11"/>
          <w:rFonts w:eastAsia="@Arial Unicode MS"/>
          <w:b/>
        </w:rPr>
        <w:t>Выпускник научится:</w:t>
      </w:r>
    </w:p>
    <w:p w:rsidR="00F17F7A" w:rsidRPr="00C62E02" w:rsidRDefault="00F17F7A" w:rsidP="00377DCA">
      <w:pPr>
        <w:tabs>
          <w:tab w:val="left" w:pos="900"/>
        </w:tabs>
        <w:ind w:firstLine="709"/>
        <w:jc w:val="both"/>
      </w:pPr>
      <w:r w:rsidRPr="00C62E02">
        <w:rPr>
          <w:i/>
        </w:rPr>
        <w:t>–</w:t>
      </w:r>
      <w:r w:rsidRPr="00C62E0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C62E02" w:rsidRDefault="00F17F7A" w:rsidP="00377DCA">
      <w:pPr>
        <w:tabs>
          <w:tab w:val="left" w:pos="900"/>
        </w:tabs>
        <w:ind w:firstLine="709"/>
        <w:jc w:val="both"/>
      </w:pPr>
      <w:r w:rsidRPr="00C62E02">
        <w:rPr>
          <w:i/>
        </w:rPr>
        <w:t>–</w:t>
      </w:r>
      <w:r w:rsidRPr="00C62E0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C62E02" w:rsidRDefault="00F17F7A" w:rsidP="00377DCA">
      <w:pPr>
        <w:tabs>
          <w:tab w:val="left" w:pos="900"/>
        </w:tabs>
        <w:ind w:firstLine="709"/>
        <w:jc w:val="both"/>
      </w:pPr>
      <w:r w:rsidRPr="00C62E02">
        <w:rPr>
          <w:i/>
        </w:rPr>
        <w:t>–</w:t>
      </w:r>
      <w:r w:rsidRPr="00C62E02">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C62E02" w:rsidRDefault="00F17F7A" w:rsidP="00377DCA">
      <w:pPr>
        <w:tabs>
          <w:tab w:val="left" w:pos="900"/>
        </w:tabs>
        <w:ind w:firstLine="709"/>
        <w:jc w:val="both"/>
      </w:pPr>
      <w:r w:rsidRPr="00C62E02">
        <w:rPr>
          <w:i/>
        </w:rPr>
        <w:t>–</w:t>
      </w:r>
      <w:r w:rsidRPr="00C62E02">
        <w:tab/>
        <w:t>излагать свое мнение по поводу значения религии, религиозной культуры в жизни людей и общества;</w:t>
      </w:r>
    </w:p>
    <w:p w:rsidR="00F17F7A" w:rsidRPr="00C62E02" w:rsidRDefault="00F17F7A" w:rsidP="00377DCA">
      <w:pPr>
        <w:tabs>
          <w:tab w:val="left" w:pos="900"/>
        </w:tabs>
        <w:ind w:firstLine="709"/>
        <w:jc w:val="both"/>
      </w:pPr>
      <w:r w:rsidRPr="00C62E02">
        <w:rPr>
          <w:i/>
        </w:rPr>
        <w:t>–</w:t>
      </w:r>
      <w:r w:rsidRPr="00C62E02">
        <w:tab/>
        <w:t xml:space="preserve">соотносить нравственные формы поведения с нормами религиозной морали; </w:t>
      </w:r>
    </w:p>
    <w:p w:rsidR="00F17F7A" w:rsidRPr="00C62E02" w:rsidRDefault="00F17F7A" w:rsidP="00377DCA">
      <w:pPr>
        <w:tabs>
          <w:tab w:val="left" w:pos="900"/>
        </w:tabs>
        <w:ind w:firstLine="709"/>
        <w:jc w:val="both"/>
      </w:pPr>
      <w:r w:rsidRPr="00C62E02">
        <w:rPr>
          <w:i/>
        </w:rPr>
        <w:t>–</w:t>
      </w:r>
      <w:r w:rsidRPr="00C62E0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C62E02" w:rsidRDefault="00F17F7A" w:rsidP="00377DCA">
      <w:pPr>
        <w:tabs>
          <w:tab w:val="left" w:pos="142"/>
          <w:tab w:val="left" w:leader="dot" w:pos="624"/>
        </w:tabs>
        <w:ind w:firstLine="709"/>
        <w:jc w:val="both"/>
        <w:rPr>
          <w:rStyle w:val="Zag11"/>
          <w:rFonts w:eastAsia="@Arial Unicode MS"/>
          <w:b/>
          <w:iCs/>
        </w:rPr>
      </w:pPr>
      <w:r w:rsidRPr="00C62E02">
        <w:rPr>
          <w:rStyle w:val="Zag11"/>
          <w:rFonts w:eastAsia="@Arial Unicode MS"/>
          <w:b/>
          <w:iCs/>
        </w:rPr>
        <w:t>Выпускник получит возможность научиться:</w:t>
      </w:r>
    </w:p>
    <w:p w:rsidR="00F17F7A" w:rsidRPr="00C62E02" w:rsidRDefault="00F17F7A" w:rsidP="00377DCA">
      <w:pPr>
        <w:tabs>
          <w:tab w:val="left" w:pos="900"/>
        </w:tabs>
        <w:ind w:firstLine="709"/>
        <w:jc w:val="both"/>
      </w:pPr>
      <w:r w:rsidRPr="00C62E02">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C62E02" w:rsidRDefault="00F17F7A" w:rsidP="00377DCA">
      <w:pPr>
        <w:tabs>
          <w:tab w:val="left" w:pos="900"/>
        </w:tabs>
        <w:ind w:firstLine="709"/>
        <w:jc w:val="both"/>
      </w:pPr>
      <w:r w:rsidRPr="00C62E02">
        <w:t>–</w:t>
      </w:r>
      <w:r w:rsidRPr="00C62E02">
        <w:tab/>
        <w:t>устанавливать взаимосвязь между содержанием религиозной культуры и поведением людей, общественными явлениями;</w:t>
      </w:r>
    </w:p>
    <w:p w:rsidR="00F17F7A" w:rsidRPr="00C62E02" w:rsidRDefault="00F17F7A" w:rsidP="00377DCA">
      <w:pPr>
        <w:tabs>
          <w:tab w:val="left" w:pos="900"/>
        </w:tabs>
        <w:ind w:firstLine="709"/>
        <w:jc w:val="both"/>
      </w:pPr>
      <w:r w:rsidRPr="00C62E02">
        <w:t>–</w:t>
      </w:r>
      <w:r w:rsidRPr="00C62E02">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C62E02" w:rsidRDefault="00F17F7A" w:rsidP="00377DCA">
      <w:pPr>
        <w:tabs>
          <w:tab w:val="left" w:pos="900"/>
        </w:tabs>
        <w:ind w:firstLine="709"/>
        <w:jc w:val="both"/>
      </w:pPr>
      <w:r w:rsidRPr="00C62E02">
        <w:t>–</w:t>
      </w:r>
      <w:r w:rsidRPr="00C62E02">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C62E02" w:rsidRDefault="00F17F7A" w:rsidP="00377DCA">
      <w:pPr>
        <w:ind w:firstLine="709"/>
        <w:jc w:val="both"/>
        <w:rPr>
          <w:b/>
        </w:rPr>
      </w:pPr>
      <w:r w:rsidRPr="00C62E02">
        <w:rPr>
          <w:b/>
        </w:rPr>
        <w:t>Основы светской этики</w:t>
      </w:r>
    </w:p>
    <w:p w:rsidR="00F17F7A" w:rsidRPr="00C62E02" w:rsidRDefault="00F17F7A" w:rsidP="00377DCA">
      <w:pPr>
        <w:tabs>
          <w:tab w:val="left" w:pos="142"/>
          <w:tab w:val="left" w:leader="dot" w:pos="624"/>
        </w:tabs>
        <w:ind w:firstLine="709"/>
        <w:jc w:val="both"/>
        <w:rPr>
          <w:rStyle w:val="Zag11"/>
          <w:rFonts w:eastAsia="@Arial Unicode MS"/>
          <w:b/>
        </w:rPr>
      </w:pPr>
      <w:r w:rsidRPr="00C62E02">
        <w:rPr>
          <w:rStyle w:val="Zag11"/>
          <w:rFonts w:eastAsia="@Arial Unicode MS"/>
          <w:b/>
        </w:rPr>
        <w:t>Выпускник научится:</w:t>
      </w:r>
    </w:p>
    <w:p w:rsidR="00F17F7A" w:rsidRPr="00C62E02" w:rsidRDefault="00F17F7A" w:rsidP="00377DCA">
      <w:pPr>
        <w:tabs>
          <w:tab w:val="left" w:pos="900"/>
        </w:tabs>
        <w:ind w:firstLine="709"/>
        <w:jc w:val="both"/>
      </w:pPr>
      <w:r w:rsidRPr="00C62E02">
        <w:rPr>
          <w:i/>
        </w:rPr>
        <w:t>–</w:t>
      </w:r>
      <w:r w:rsidRPr="00C62E0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C62E02" w:rsidRDefault="00F17F7A" w:rsidP="00377DCA">
      <w:pPr>
        <w:tabs>
          <w:tab w:val="left" w:pos="900"/>
        </w:tabs>
        <w:ind w:firstLine="709"/>
        <w:jc w:val="both"/>
      </w:pPr>
      <w:r w:rsidRPr="00C62E02">
        <w:rPr>
          <w:i/>
        </w:rPr>
        <w:t>–</w:t>
      </w:r>
      <w:r w:rsidRPr="00C62E02">
        <w:tab/>
        <w:t xml:space="preserve">на примере российской светской этики понимать значение нравственных ценностей, идеалов в жизни людей, общества; </w:t>
      </w:r>
    </w:p>
    <w:p w:rsidR="00F17F7A" w:rsidRPr="00C62E02" w:rsidRDefault="00F17F7A" w:rsidP="00377DCA">
      <w:pPr>
        <w:tabs>
          <w:tab w:val="left" w:pos="900"/>
        </w:tabs>
        <w:ind w:firstLine="709"/>
        <w:jc w:val="both"/>
      </w:pPr>
      <w:r w:rsidRPr="00C62E02">
        <w:rPr>
          <w:i/>
        </w:rPr>
        <w:t>–</w:t>
      </w:r>
      <w:r w:rsidRPr="00C62E02">
        <w:tab/>
        <w:t>излагать свое мнение по поводу значения российской светской этики в жизни людей и общества;</w:t>
      </w:r>
    </w:p>
    <w:p w:rsidR="00F17F7A" w:rsidRPr="00C62E02" w:rsidRDefault="00F17F7A" w:rsidP="00377DCA">
      <w:pPr>
        <w:tabs>
          <w:tab w:val="left" w:pos="900"/>
        </w:tabs>
        <w:ind w:firstLine="709"/>
        <w:jc w:val="both"/>
      </w:pPr>
      <w:r w:rsidRPr="00C62E02">
        <w:rPr>
          <w:i/>
        </w:rPr>
        <w:t>–</w:t>
      </w:r>
      <w:r w:rsidRPr="00C62E02">
        <w:tab/>
        <w:t xml:space="preserve">соотносить нравственные формы поведения с нормами российской светской (гражданской) этики; </w:t>
      </w:r>
    </w:p>
    <w:p w:rsidR="00F17F7A" w:rsidRPr="00C62E02" w:rsidRDefault="00F17F7A" w:rsidP="00377DCA">
      <w:pPr>
        <w:tabs>
          <w:tab w:val="left" w:pos="900"/>
        </w:tabs>
        <w:ind w:firstLine="709"/>
        <w:jc w:val="both"/>
      </w:pPr>
      <w:r w:rsidRPr="00C62E02">
        <w:rPr>
          <w:i/>
        </w:rPr>
        <w:lastRenderedPageBreak/>
        <w:t>–</w:t>
      </w:r>
      <w:r w:rsidRPr="00C62E0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C62E02" w:rsidRDefault="00F17F7A" w:rsidP="00377DCA">
      <w:pPr>
        <w:tabs>
          <w:tab w:val="left" w:pos="142"/>
          <w:tab w:val="left" w:leader="dot" w:pos="624"/>
        </w:tabs>
        <w:ind w:firstLine="709"/>
        <w:jc w:val="both"/>
        <w:rPr>
          <w:rStyle w:val="Zag11"/>
          <w:rFonts w:eastAsia="@Arial Unicode MS"/>
          <w:b/>
          <w:iCs/>
        </w:rPr>
      </w:pPr>
      <w:r w:rsidRPr="00C62E02">
        <w:rPr>
          <w:rStyle w:val="Zag11"/>
          <w:rFonts w:eastAsia="@Arial Unicode MS"/>
          <w:b/>
          <w:iCs/>
        </w:rPr>
        <w:t>Выпускник получит возможность научиться:</w:t>
      </w:r>
    </w:p>
    <w:p w:rsidR="00F17F7A" w:rsidRPr="00C62E02" w:rsidRDefault="00F17F7A" w:rsidP="00377DCA">
      <w:pPr>
        <w:tabs>
          <w:tab w:val="left" w:pos="900"/>
        </w:tabs>
        <w:ind w:firstLine="709"/>
        <w:jc w:val="both"/>
      </w:pPr>
      <w:r w:rsidRPr="00C62E02">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C62E02" w:rsidRDefault="00F17F7A" w:rsidP="00377DCA">
      <w:pPr>
        <w:tabs>
          <w:tab w:val="left" w:pos="900"/>
        </w:tabs>
        <w:ind w:firstLine="709"/>
        <w:jc w:val="both"/>
      </w:pPr>
      <w:r w:rsidRPr="00C62E02">
        <w:t>–</w:t>
      </w:r>
      <w:r w:rsidRPr="00C62E02">
        <w:tab/>
        <w:t>устанавливать взаимосвязь между содержанием российской светской этики и поведением людей, общественными явлениями;</w:t>
      </w:r>
    </w:p>
    <w:p w:rsidR="00F17F7A" w:rsidRPr="00C62E02" w:rsidRDefault="00F17F7A" w:rsidP="00377DCA">
      <w:pPr>
        <w:tabs>
          <w:tab w:val="left" w:pos="900"/>
        </w:tabs>
        <w:ind w:firstLine="709"/>
        <w:jc w:val="both"/>
      </w:pPr>
      <w:r w:rsidRPr="00C62E02">
        <w:t>–</w:t>
      </w:r>
      <w:r w:rsidRPr="00C62E02">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2A68" w:rsidRPr="00C62E02" w:rsidRDefault="00F17F7A" w:rsidP="00377DCA">
      <w:pPr>
        <w:tabs>
          <w:tab w:val="left" w:pos="900"/>
        </w:tabs>
        <w:ind w:firstLine="709"/>
        <w:jc w:val="both"/>
      </w:pPr>
      <w:r w:rsidRPr="00C62E02">
        <w:t>–</w:t>
      </w:r>
      <w:r w:rsidRPr="00C62E02">
        <w:tab/>
        <w:t>акцентировать внимание на нравственных аспектах человеческого поведения при изучении гуманитарных предметов на последую</w:t>
      </w:r>
      <w:r w:rsidR="00BA3710" w:rsidRPr="00C62E02">
        <w:t>щих уровнях общего образования.</w:t>
      </w:r>
    </w:p>
    <w:p w:rsidR="00653A76" w:rsidRPr="00C62E02" w:rsidRDefault="00653A76" w:rsidP="00377DCA">
      <w:pPr>
        <w:pStyle w:val="afd"/>
        <w:numPr>
          <w:ilvl w:val="2"/>
          <w:numId w:val="2"/>
        </w:numPr>
        <w:spacing w:line="240" w:lineRule="auto"/>
        <w:ind w:left="0" w:firstLine="0"/>
        <w:jc w:val="both"/>
        <w:rPr>
          <w:sz w:val="24"/>
        </w:rPr>
      </w:pPr>
      <w:bookmarkStart w:id="45" w:name="_Toc288394065"/>
      <w:bookmarkStart w:id="46" w:name="_Toc288410532"/>
      <w:bookmarkStart w:id="47" w:name="_Toc288410661"/>
      <w:bookmarkStart w:id="48" w:name="_Toc424564308"/>
      <w:r w:rsidRPr="00C62E02">
        <w:rPr>
          <w:sz w:val="24"/>
        </w:rPr>
        <w:t>Окружающий мир</w:t>
      </w:r>
      <w:bookmarkEnd w:id="45"/>
      <w:bookmarkEnd w:id="46"/>
      <w:bookmarkEnd w:id="47"/>
      <w:bookmarkEnd w:id="48"/>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В результате изучения курса «Окружающий мир» обучающиеся на уровне начального общего образования:</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spacing w:val="-4"/>
        </w:rPr>
        <w:t xml:space="preserve">- </w:t>
      </w:r>
      <w:r w:rsidR="00D604C2" w:rsidRPr="00C62E02">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C62E02">
        <w:rPr>
          <w:rStyle w:val="Zag11"/>
          <w:rFonts w:eastAsia="@Arial Unicode MS"/>
        </w:rPr>
        <w:t>;</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C62E0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C62E02" w:rsidRDefault="00D016C5"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C62E02" w:rsidRDefault="00D604C2" w:rsidP="00377DCA">
      <w:pPr>
        <w:pStyle w:val="a4"/>
        <w:tabs>
          <w:tab w:val="left" w:pos="709"/>
        </w:tabs>
        <w:spacing w:line="240" w:lineRule="auto"/>
        <w:ind w:firstLine="709"/>
        <w:rPr>
          <w:rFonts w:ascii="Times New Roman" w:hAnsi="Times New Roman"/>
          <w:color w:val="auto"/>
          <w:sz w:val="24"/>
          <w:szCs w:val="24"/>
        </w:rPr>
      </w:pPr>
      <w:r w:rsidRPr="00C62E02">
        <w:rPr>
          <w:rStyle w:val="Zag11"/>
          <w:rFonts w:eastAsia="@Arial Unicode MS"/>
          <w:color w:val="auto"/>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w:t>
      </w:r>
      <w:r w:rsidRPr="00C62E02">
        <w:rPr>
          <w:rStyle w:val="Zag11"/>
          <w:rFonts w:eastAsia="@Arial Unicode MS"/>
          <w:color w:val="auto"/>
          <w:sz w:val="24"/>
          <w:szCs w:val="24"/>
        </w:rPr>
        <w:lastRenderedPageBreak/>
        <w:t>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Человек и природа</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узнавать изученные объекты и явления живой и неживой природы;</w:t>
      </w:r>
    </w:p>
    <w:p w:rsidR="00653A76" w:rsidRPr="00C62E02" w:rsidRDefault="00653A76" w:rsidP="00377DCA">
      <w:pPr>
        <w:pStyle w:val="210"/>
        <w:spacing w:line="240" w:lineRule="auto"/>
        <w:rPr>
          <w:sz w:val="24"/>
        </w:rPr>
      </w:pPr>
      <w:r w:rsidRPr="00C62E02">
        <w:rPr>
          <w:spacing w:val="2"/>
          <w:sz w:val="24"/>
        </w:rPr>
        <w:t xml:space="preserve">описывать на основе предложенного плана изученные </w:t>
      </w:r>
      <w:r w:rsidRPr="00C62E02">
        <w:rPr>
          <w:sz w:val="24"/>
        </w:rPr>
        <w:t>объекты и явления живой и неживой природы, выделять их существенные признаки;</w:t>
      </w:r>
    </w:p>
    <w:p w:rsidR="00653A76" w:rsidRPr="00C62E02" w:rsidRDefault="00653A76" w:rsidP="00377DCA">
      <w:pPr>
        <w:pStyle w:val="210"/>
        <w:spacing w:line="240" w:lineRule="auto"/>
        <w:rPr>
          <w:sz w:val="24"/>
        </w:rPr>
      </w:pPr>
      <w:r w:rsidRPr="00C62E02">
        <w:rPr>
          <w:sz w:val="24"/>
        </w:rPr>
        <w:t>сравнивать объекты живой и неживой природы на основе внешних признаков или известных характерных свойств</w:t>
      </w:r>
      <w:r w:rsidR="00D016C5" w:rsidRPr="00C62E02">
        <w:rPr>
          <w:sz w:val="24"/>
        </w:rPr>
        <w:t xml:space="preserve"> </w:t>
      </w:r>
      <w:r w:rsidRPr="00C62E02">
        <w:rPr>
          <w:sz w:val="24"/>
        </w:rPr>
        <w:t>и проводить простейшую классификацию изученных объектов природы;</w:t>
      </w:r>
    </w:p>
    <w:p w:rsidR="004F3E0E" w:rsidRPr="00C62E02" w:rsidRDefault="00653A76" w:rsidP="00377DCA">
      <w:pPr>
        <w:pStyle w:val="210"/>
        <w:spacing w:line="240" w:lineRule="auto"/>
        <w:rPr>
          <w:sz w:val="24"/>
        </w:rPr>
      </w:pPr>
      <w:r w:rsidRPr="00C62E0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C62E02" w:rsidRDefault="00653A76" w:rsidP="00377DCA">
      <w:pPr>
        <w:pStyle w:val="210"/>
        <w:spacing w:line="240" w:lineRule="auto"/>
        <w:rPr>
          <w:sz w:val="24"/>
        </w:rPr>
      </w:pPr>
      <w:r w:rsidRPr="00C62E02">
        <w:rPr>
          <w:sz w:val="24"/>
        </w:rPr>
        <w:t>и правилам техники безопасности при проведении наблюдений и опытов;</w:t>
      </w:r>
    </w:p>
    <w:p w:rsidR="00653A76" w:rsidRPr="00C62E02" w:rsidRDefault="00653A76" w:rsidP="00377DCA">
      <w:pPr>
        <w:pStyle w:val="210"/>
        <w:spacing w:line="240" w:lineRule="auto"/>
        <w:rPr>
          <w:sz w:val="24"/>
        </w:rPr>
      </w:pPr>
      <w:r w:rsidRPr="00C62E02">
        <w:rPr>
          <w:sz w:val="24"/>
        </w:rPr>
        <w:t xml:space="preserve">использовать естественно­научные тексты (на бумажных </w:t>
      </w:r>
      <w:r w:rsidRPr="00C62E02">
        <w:rPr>
          <w:spacing w:val="2"/>
          <w:sz w:val="24"/>
        </w:rPr>
        <w:t xml:space="preserve">и электронных носителях, в том числе в контролируемом </w:t>
      </w:r>
      <w:r w:rsidRPr="00C62E0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C62E02" w:rsidRDefault="00653A76" w:rsidP="00377DCA">
      <w:pPr>
        <w:pStyle w:val="210"/>
        <w:spacing w:line="240" w:lineRule="auto"/>
        <w:rPr>
          <w:sz w:val="24"/>
        </w:rPr>
      </w:pPr>
      <w:r w:rsidRPr="00C62E0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C62E02" w:rsidRDefault="00653A76" w:rsidP="00377DCA">
      <w:pPr>
        <w:pStyle w:val="210"/>
        <w:spacing w:line="240" w:lineRule="auto"/>
        <w:rPr>
          <w:sz w:val="24"/>
        </w:rPr>
      </w:pPr>
      <w:r w:rsidRPr="00C62E02">
        <w:rPr>
          <w:spacing w:val="2"/>
          <w:sz w:val="24"/>
        </w:rPr>
        <w:t xml:space="preserve">использовать готовые модели (глобус, карту, план) для </w:t>
      </w:r>
      <w:r w:rsidRPr="00C62E02">
        <w:rPr>
          <w:sz w:val="24"/>
        </w:rPr>
        <w:t>объяснения явлений или описания свойств объектов;</w:t>
      </w:r>
    </w:p>
    <w:p w:rsidR="00653A76" w:rsidRPr="00C62E02" w:rsidRDefault="00653A76" w:rsidP="00377DCA">
      <w:pPr>
        <w:pStyle w:val="210"/>
        <w:spacing w:line="240" w:lineRule="auto"/>
        <w:rPr>
          <w:sz w:val="24"/>
        </w:rPr>
      </w:pPr>
      <w:r w:rsidRPr="00C62E02">
        <w:rPr>
          <w:spacing w:val="2"/>
          <w:sz w:val="24"/>
        </w:rPr>
        <w:t xml:space="preserve">обнаруживать простейшие взаимосвязи между живой и </w:t>
      </w:r>
      <w:r w:rsidRPr="00C62E02">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C62E02" w:rsidRDefault="00653A76" w:rsidP="00377DCA">
      <w:pPr>
        <w:pStyle w:val="210"/>
        <w:spacing w:line="240" w:lineRule="auto"/>
        <w:rPr>
          <w:sz w:val="24"/>
        </w:rPr>
      </w:pPr>
      <w:r w:rsidRPr="00C62E0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C62E02" w:rsidRDefault="00653A76" w:rsidP="00377DCA">
      <w:pPr>
        <w:pStyle w:val="210"/>
        <w:spacing w:line="240" w:lineRule="auto"/>
        <w:rPr>
          <w:sz w:val="24"/>
        </w:rPr>
      </w:pPr>
      <w:r w:rsidRPr="00C62E02">
        <w:rPr>
          <w:spacing w:val="-2"/>
          <w:sz w:val="24"/>
        </w:rPr>
        <w:t>понимать необходимость здорового образа жизни, со</w:t>
      </w:r>
      <w:r w:rsidRPr="00C62E02">
        <w:rPr>
          <w:sz w:val="24"/>
        </w:rPr>
        <w:t>блю</w:t>
      </w:r>
      <w:r w:rsidRPr="00C62E02">
        <w:rPr>
          <w:spacing w:val="2"/>
          <w:sz w:val="24"/>
        </w:rPr>
        <w:t>дения правил безопасного поведения; использовать знания</w:t>
      </w:r>
      <w:r w:rsidR="00D016C5" w:rsidRPr="00C62E02">
        <w:rPr>
          <w:spacing w:val="2"/>
          <w:sz w:val="24"/>
        </w:rPr>
        <w:t xml:space="preserve"> </w:t>
      </w:r>
      <w:r w:rsidRPr="00C62E02">
        <w:rPr>
          <w:spacing w:val="2"/>
          <w:sz w:val="24"/>
        </w:rPr>
        <w:t>о строении и функционировании организма человека для</w:t>
      </w:r>
      <w:r w:rsidR="00D016C5" w:rsidRPr="00C62E02">
        <w:rPr>
          <w:spacing w:val="2"/>
          <w:sz w:val="24"/>
        </w:rPr>
        <w:t xml:space="preserve"> </w:t>
      </w:r>
      <w:r w:rsidRPr="00C62E02">
        <w:rPr>
          <w:sz w:val="24"/>
        </w:rPr>
        <w:t>сохранения и укрепления своего здоровья.</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использовать при проведении практических работ инструменты ИКТ (фото</w:t>
      </w:r>
      <w:r w:rsidRPr="00C62E02">
        <w:rPr>
          <w:sz w:val="24"/>
        </w:rPr>
        <w:noBreakHyphen/>
        <w:t xml:space="preserve"> и видеокамеру, микрофон и</w:t>
      </w:r>
      <w:r w:rsidRPr="00C62E02">
        <w:rPr>
          <w:sz w:val="24"/>
        </w:rPr>
        <w:t> </w:t>
      </w:r>
      <w:r w:rsidRPr="00C62E02">
        <w:rPr>
          <w:sz w:val="24"/>
        </w:rPr>
        <w:t>др.) для записи и обработки информации, готовить небольшие презентации по результатам наблюдений и опытов;</w:t>
      </w:r>
    </w:p>
    <w:p w:rsidR="00653A76" w:rsidRPr="00C62E02" w:rsidRDefault="00653A76" w:rsidP="00377DCA">
      <w:pPr>
        <w:pStyle w:val="210"/>
        <w:spacing w:line="240" w:lineRule="auto"/>
        <w:rPr>
          <w:sz w:val="24"/>
        </w:rPr>
      </w:pPr>
      <w:r w:rsidRPr="00C62E02">
        <w:rPr>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C62E02" w:rsidRDefault="00653A76" w:rsidP="00377DCA">
      <w:pPr>
        <w:pStyle w:val="210"/>
        <w:spacing w:line="240" w:lineRule="auto"/>
        <w:rPr>
          <w:spacing w:val="-4"/>
          <w:sz w:val="24"/>
        </w:rPr>
      </w:pPr>
      <w:r w:rsidRPr="00C62E02">
        <w:rPr>
          <w:sz w:val="24"/>
        </w:rPr>
        <w:t xml:space="preserve">осознавать ценность природы и необходимость нести </w:t>
      </w:r>
      <w:r w:rsidRPr="00C62E02">
        <w:rPr>
          <w:spacing w:val="-4"/>
          <w:sz w:val="24"/>
        </w:rPr>
        <w:t>ответственность за е</w:t>
      </w:r>
      <w:r w:rsidR="00D30361" w:rsidRPr="00C62E02">
        <w:rPr>
          <w:spacing w:val="-4"/>
          <w:sz w:val="24"/>
        </w:rPr>
        <w:t>е</w:t>
      </w:r>
      <w:r w:rsidRPr="00C62E02">
        <w:rPr>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C62E02" w:rsidRDefault="00653A76" w:rsidP="00377DCA">
      <w:pPr>
        <w:pStyle w:val="210"/>
        <w:spacing w:line="240" w:lineRule="auto"/>
        <w:rPr>
          <w:sz w:val="24"/>
        </w:rPr>
      </w:pPr>
      <w:r w:rsidRPr="00C62E02">
        <w:rPr>
          <w:spacing w:val="2"/>
          <w:sz w:val="24"/>
        </w:rPr>
        <w:t>пользоваться простыми навыками самоконтроля са</w:t>
      </w:r>
      <w:r w:rsidRPr="00C62E02">
        <w:rPr>
          <w:sz w:val="24"/>
        </w:rPr>
        <w:t>мочувствия для сохранения здоровья; осознанно соблюдать режим дня, правила рационального питания и личной гигиены;</w:t>
      </w:r>
    </w:p>
    <w:p w:rsidR="00653A76" w:rsidRPr="00C62E02" w:rsidRDefault="00653A76" w:rsidP="00377DCA">
      <w:pPr>
        <w:pStyle w:val="210"/>
        <w:spacing w:line="240" w:lineRule="auto"/>
        <w:rPr>
          <w:sz w:val="24"/>
        </w:rPr>
      </w:pPr>
      <w:r w:rsidRPr="00C62E02">
        <w:rPr>
          <w:sz w:val="24"/>
        </w:rPr>
        <w:t xml:space="preserve">выполнять правила безопасного поведения в доме, на </w:t>
      </w:r>
      <w:r w:rsidRPr="00C62E02">
        <w:rPr>
          <w:spacing w:val="2"/>
          <w:sz w:val="24"/>
        </w:rPr>
        <w:t>улице, природной среде, оказывать первую помощь при</w:t>
      </w:r>
      <w:r w:rsidR="00D016C5" w:rsidRPr="00C62E02">
        <w:rPr>
          <w:spacing w:val="2"/>
          <w:sz w:val="24"/>
        </w:rPr>
        <w:t xml:space="preserve"> </w:t>
      </w:r>
      <w:r w:rsidRPr="00C62E02">
        <w:rPr>
          <w:sz w:val="24"/>
        </w:rPr>
        <w:t>несложных несчастных случаях;</w:t>
      </w:r>
    </w:p>
    <w:p w:rsidR="00653A76" w:rsidRPr="00C62E02" w:rsidRDefault="00653A76" w:rsidP="00377DCA">
      <w:pPr>
        <w:pStyle w:val="210"/>
        <w:spacing w:line="240" w:lineRule="auto"/>
        <w:rPr>
          <w:sz w:val="24"/>
        </w:rPr>
      </w:pPr>
      <w:r w:rsidRPr="00C62E02">
        <w:rPr>
          <w:spacing w:val="2"/>
          <w:sz w:val="24"/>
        </w:rPr>
        <w:t xml:space="preserve">планировать, контролировать и оценивать учебные </w:t>
      </w:r>
      <w:r w:rsidRPr="00C62E02">
        <w:rPr>
          <w:sz w:val="24"/>
        </w:rPr>
        <w:t>действия в процессе познания окружающего мира в соответствии с поставленной задачей и условиями е</w:t>
      </w:r>
      <w:r w:rsidR="00D30361" w:rsidRPr="00C62E02">
        <w:rPr>
          <w:sz w:val="24"/>
        </w:rPr>
        <w:t>е</w:t>
      </w:r>
      <w:r w:rsidRPr="00C62E02">
        <w:rPr>
          <w:sz w:val="24"/>
        </w:rPr>
        <w:t xml:space="preserve"> реализации.</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Человек и общество</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lastRenderedPageBreak/>
        <w:t>узнавать государственную символику Российской Феде</w:t>
      </w:r>
      <w:r w:rsidRPr="00C62E02">
        <w:rPr>
          <w:spacing w:val="2"/>
          <w:sz w:val="24"/>
        </w:rPr>
        <w:t>рации и своего региона; описывать достопримечательности столицы и родного края; находить на карте мира Россий</w:t>
      </w:r>
      <w:r w:rsidRPr="00C62E02">
        <w:rPr>
          <w:sz w:val="24"/>
        </w:rPr>
        <w:t>скую Федерацию, на карте России Москву, свой регион и его главный город;</w:t>
      </w:r>
    </w:p>
    <w:p w:rsidR="00653A76" w:rsidRPr="00C62E02" w:rsidRDefault="00653A76" w:rsidP="00377DCA">
      <w:pPr>
        <w:pStyle w:val="210"/>
        <w:spacing w:line="240" w:lineRule="auto"/>
        <w:rPr>
          <w:spacing w:val="-2"/>
          <w:sz w:val="24"/>
        </w:rPr>
      </w:pPr>
      <w:r w:rsidRPr="00C62E02">
        <w:rPr>
          <w:sz w:val="24"/>
        </w:rPr>
        <w:t>различать прошлое, настоящее, будущее; соотносить из</w:t>
      </w:r>
      <w:r w:rsidRPr="00C62E02">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C62E02" w:rsidRDefault="00653A76" w:rsidP="00377DCA">
      <w:pPr>
        <w:pStyle w:val="210"/>
        <w:spacing w:line="240" w:lineRule="auto"/>
        <w:rPr>
          <w:sz w:val="24"/>
        </w:rPr>
      </w:pPr>
      <w:r w:rsidRPr="00C62E02">
        <w:rPr>
          <w:spacing w:val="2"/>
          <w:sz w:val="24"/>
        </w:rPr>
        <w:t xml:space="preserve">используя дополнительные источники информации (на </w:t>
      </w:r>
      <w:r w:rsidRPr="00C62E02">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C62E02" w:rsidRDefault="00653A76" w:rsidP="00377DCA">
      <w:pPr>
        <w:pStyle w:val="210"/>
        <w:spacing w:line="240" w:lineRule="auto"/>
        <w:rPr>
          <w:sz w:val="24"/>
        </w:rPr>
      </w:pPr>
      <w:r w:rsidRPr="00C62E02">
        <w:rPr>
          <w:spacing w:val="2"/>
          <w:sz w:val="24"/>
        </w:rPr>
        <w:t>оценивать характер взаимоотношений людей в различ</w:t>
      </w:r>
      <w:r w:rsidRPr="00C62E02">
        <w:rPr>
          <w:sz w:val="24"/>
        </w:rPr>
        <w:t xml:space="preserve">ных социальных группах (семья, группа сверстников, этнос), </w:t>
      </w:r>
      <w:r w:rsidRPr="00C62E02">
        <w:rPr>
          <w:spacing w:val="2"/>
          <w:sz w:val="24"/>
        </w:rPr>
        <w:t>в том числе с позиции развития этических чувств, добро</w:t>
      </w:r>
      <w:r w:rsidRPr="00C62E02">
        <w:rPr>
          <w:sz w:val="24"/>
        </w:rPr>
        <w:t>желательности и эмоционально­нравственной отзывчивости, понимания чувств других людей и сопереживания им;</w:t>
      </w:r>
    </w:p>
    <w:p w:rsidR="00653A76" w:rsidRPr="00C62E02" w:rsidRDefault="00653A76" w:rsidP="00377DCA">
      <w:pPr>
        <w:pStyle w:val="210"/>
        <w:spacing w:line="240" w:lineRule="auto"/>
        <w:rPr>
          <w:sz w:val="24"/>
        </w:rPr>
      </w:pPr>
      <w:r w:rsidRPr="00C62E02">
        <w:rPr>
          <w:spacing w:val="2"/>
          <w:sz w:val="24"/>
        </w:rPr>
        <w:t xml:space="preserve">использовать различные справочные издания (словари, </w:t>
      </w:r>
      <w:r w:rsidRPr="00C62E02">
        <w:rPr>
          <w:sz w:val="24"/>
        </w:rPr>
        <w:t xml:space="preserve">энциклопедии) и детскую литературу о человеке и обществе </w:t>
      </w:r>
      <w:r w:rsidRPr="00C62E02">
        <w:rPr>
          <w:spacing w:val="2"/>
          <w:sz w:val="24"/>
        </w:rPr>
        <w:t>с целью поиска информации, ответов на вопросы, объяснений, для создания собственных устных или письменных</w:t>
      </w:r>
      <w:r w:rsidR="00D016C5" w:rsidRPr="00C62E02">
        <w:rPr>
          <w:spacing w:val="2"/>
          <w:sz w:val="24"/>
        </w:rPr>
        <w:t xml:space="preserve"> </w:t>
      </w:r>
      <w:r w:rsidRPr="00C62E02">
        <w:rPr>
          <w:sz w:val="24"/>
        </w:rPr>
        <w:t>высказываний.</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осознавать свою неразрывную связь с разнообразными окружающими социальными группами;</w:t>
      </w:r>
    </w:p>
    <w:p w:rsidR="00653A76" w:rsidRPr="00C62E02" w:rsidRDefault="00653A76" w:rsidP="00377DCA">
      <w:pPr>
        <w:pStyle w:val="210"/>
        <w:spacing w:line="240" w:lineRule="auto"/>
        <w:rPr>
          <w:sz w:val="24"/>
        </w:rPr>
      </w:pPr>
      <w:r w:rsidRPr="00C62E02">
        <w:rPr>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C62E02" w:rsidRDefault="00653A76" w:rsidP="00377DCA">
      <w:pPr>
        <w:pStyle w:val="210"/>
        <w:spacing w:line="240" w:lineRule="auto"/>
        <w:rPr>
          <w:sz w:val="24"/>
        </w:rPr>
      </w:pPr>
      <w:r w:rsidRPr="00C62E02">
        <w:rPr>
          <w:spacing w:val="2"/>
          <w:sz w:val="24"/>
        </w:rPr>
        <w:t>наблюдать и описывать проявления богатства вну</w:t>
      </w:r>
      <w:r w:rsidRPr="00C62E02">
        <w:rPr>
          <w:sz w:val="24"/>
        </w:rPr>
        <w:t xml:space="preserve">треннего мира человека в его созидательной деятельности на благо семьи, в интересах </w:t>
      </w:r>
      <w:r w:rsidR="00AA36C0" w:rsidRPr="00C62E02">
        <w:rPr>
          <w:sz w:val="24"/>
        </w:rPr>
        <w:t xml:space="preserve"> образовательной </w:t>
      </w:r>
      <w:r w:rsidR="005C5F90" w:rsidRPr="00C62E02">
        <w:rPr>
          <w:sz w:val="24"/>
        </w:rPr>
        <w:t xml:space="preserve">организации, </w:t>
      </w:r>
      <w:r w:rsidRPr="00C62E02">
        <w:rPr>
          <w:sz w:val="24"/>
        </w:rPr>
        <w:t>социума, этноса, страны;</w:t>
      </w:r>
    </w:p>
    <w:p w:rsidR="00653A76" w:rsidRPr="00C62E02" w:rsidRDefault="00653A76" w:rsidP="00377DCA">
      <w:pPr>
        <w:pStyle w:val="210"/>
        <w:spacing w:line="240" w:lineRule="auto"/>
        <w:rPr>
          <w:spacing w:val="-2"/>
          <w:sz w:val="24"/>
        </w:rPr>
      </w:pPr>
      <w:r w:rsidRPr="00C62E02">
        <w:rPr>
          <w:spacing w:val="-2"/>
          <w:sz w:val="24"/>
        </w:rPr>
        <w:t>проявлять уважение и готовность выполнять совместно установленные договор</w:t>
      </w:r>
      <w:r w:rsidR="00D30361" w:rsidRPr="00C62E02">
        <w:rPr>
          <w:spacing w:val="-2"/>
          <w:sz w:val="24"/>
        </w:rPr>
        <w:t>е</w:t>
      </w:r>
      <w:r w:rsidRPr="00C62E02">
        <w:rPr>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C62E02">
        <w:rPr>
          <w:sz w:val="24"/>
        </w:rPr>
        <w:t xml:space="preserve">тивной деятельности в информационной образовательной </w:t>
      </w:r>
      <w:r w:rsidRPr="00C62E02">
        <w:rPr>
          <w:spacing w:val="-2"/>
          <w:sz w:val="24"/>
        </w:rPr>
        <w:t>среде;</w:t>
      </w:r>
    </w:p>
    <w:p w:rsidR="00D604C2" w:rsidRPr="00C62E02" w:rsidRDefault="00653A76" w:rsidP="00377DCA">
      <w:pPr>
        <w:pStyle w:val="210"/>
        <w:spacing w:line="240" w:lineRule="auto"/>
        <w:rPr>
          <w:rStyle w:val="Zag11"/>
          <w:color w:val="auto"/>
          <w:sz w:val="24"/>
        </w:rPr>
      </w:pPr>
      <w:r w:rsidRPr="00C62E02">
        <w:rPr>
          <w:spacing w:val="2"/>
          <w:sz w:val="24"/>
        </w:rPr>
        <w:t xml:space="preserve">определять общую цель в совместной деятельности </w:t>
      </w:r>
      <w:r w:rsidRPr="00C62E02">
        <w:rPr>
          <w:sz w:val="24"/>
        </w:rPr>
        <w:t>и пути е</w:t>
      </w:r>
      <w:r w:rsidR="00D30361" w:rsidRPr="00C62E02">
        <w:rPr>
          <w:sz w:val="24"/>
        </w:rPr>
        <w:t>е</w:t>
      </w:r>
      <w:r w:rsidRPr="00C62E02">
        <w:rPr>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C62E02" w:rsidRDefault="00D604C2" w:rsidP="00377DCA">
      <w:pPr>
        <w:pStyle w:val="210"/>
        <w:numPr>
          <w:ilvl w:val="0"/>
          <w:numId w:val="0"/>
        </w:numPr>
        <w:spacing w:line="240" w:lineRule="auto"/>
        <w:rPr>
          <w:rFonts w:eastAsia="@Arial Unicode MS"/>
          <w:b/>
          <w:i/>
          <w:color w:val="000000"/>
          <w:sz w:val="24"/>
        </w:rPr>
      </w:pPr>
      <w:r w:rsidRPr="00C62E0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C62E02" w:rsidRDefault="00653A76" w:rsidP="00377DCA">
      <w:pPr>
        <w:pStyle w:val="afd"/>
        <w:numPr>
          <w:ilvl w:val="2"/>
          <w:numId w:val="2"/>
        </w:numPr>
        <w:spacing w:line="240" w:lineRule="auto"/>
        <w:jc w:val="both"/>
        <w:rPr>
          <w:sz w:val="24"/>
        </w:rPr>
      </w:pPr>
      <w:bookmarkStart w:id="49" w:name="_Toc288394066"/>
      <w:bookmarkStart w:id="50" w:name="_Toc288410533"/>
      <w:bookmarkStart w:id="51" w:name="_Toc288410662"/>
      <w:bookmarkStart w:id="52" w:name="_Toc424564309"/>
      <w:r w:rsidRPr="00C62E02">
        <w:rPr>
          <w:sz w:val="24"/>
        </w:rPr>
        <w:t>Изобразительное искусство</w:t>
      </w:r>
      <w:bookmarkEnd w:id="49"/>
      <w:bookmarkEnd w:id="50"/>
      <w:bookmarkEnd w:id="51"/>
      <w:bookmarkEnd w:id="52"/>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C62E02">
        <w:rPr>
          <w:rStyle w:val="Zag11"/>
          <w:rFonts w:eastAsia="@Arial Unicode MS"/>
        </w:rPr>
        <w:lastRenderedPageBreak/>
        <w:t>любви, взаимопомощи, уважении к родителям, заботе о младших и старших, ответственности за другого человека;</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C62E02">
        <w:rPr>
          <w:rStyle w:val="Zag11"/>
          <w:rFonts w:eastAsia="@Arial Unicode MS"/>
        </w:rPr>
        <w:t>;</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Обучающиеся:</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C62E02" w:rsidRDefault="00D604C2" w:rsidP="00377DCA">
      <w:pPr>
        <w:tabs>
          <w:tab w:val="left" w:pos="142"/>
          <w:tab w:val="left" w:leader="dot" w:pos="624"/>
          <w:tab w:val="left" w:pos="709"/>
        </w:tabs>
        <w:ind w:firstLine="709"/>
        <w:jc w:val="both"/>
        <w:rPr>
          <w:rStyle w:val="Zag11"/>
          <w:rFonts w:eastAsia="@Arial Unicode MS"/>
        </w:rPr>
      </w:pPr>
      <w:r w:rsidRPr="00C62E0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C62E02" w:rsidRDefault="00D604C2" w:rsidP="00377DCA">
      <w:pPr>
        <w:widowControl w:val="0"/>
        <w:tabs>
          <w:tab w:val="left" w:pos="142"/>
          <w:tab w:val="left" w:leader="dot" w:pos="624"/>
          <w:tab w:val="left" w:pos="709"/>
        </w:tabs>
        <w:ind w:firstLine="709"/>
        <w:jc w:val="both"/>
        <w:rPr>
          <w:rStyle w:val="Zag11"/>
          <w:rFonts w:eastAsia="@Arial Unicode MS"/>
        </w:rPr>
      </w:pPr>
      <w:r w:rsidRPr="00C62E0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C62E02" w:rsidRDefault="00D604C2" w:rsidP="00377DCA">
      <w:pPr>
        <w:widowControl w:val="0"/>
        <w:tabs>
          <w:tab w:val="left" w:pos="142"/>
          <w:tab w:val="left" w:leader="dot" w:pos="624"/>
          <w:tab w:val="left" w:pos="709"/>
        </w:tabs>
        <w:ind w:firstLine="709"/>
        <w:jc w:val="both"/>
        <w:rPr>
          <w:rStyle w:val="Zag11"/>
          <w:rFonts w:eastAsia="@Arial Unicode MS"/>
        </w:rPr>
      </w:pPr>
      <w:r w:rsidRPr="00C62E0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C62E02" w:rsidRDefault="00D604C2" w:rsidP="00377DCA">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C62E0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Восприятие искусства и виды художественной деятельности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pacing w:val="2"/>
          <w:sz w:val="24"/>
        </w:rPr>
        <w:t xml:space="preserve">различать основные виды художественной деятельности </w:t>
      </w:r>
      <w:r w:rsidRPr="00C62E02">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C62E02">
        <w:rPr>
          <w:sz w:val="24"/>
        </w:rPr>
        <w:t>е</w:t>
      </w:r>
      <w:r w:rsidRPr="00C62E02">
        <w:rPr>
          <w:sz w:val="24"/>
        </w:rPr>
        <w:t>мы работы с ними для передачи собственного замысла;</w:t>
      </w:r>
    </w:p>
    <w:p w:rsidR="00653A76" w:rsidRPr="00C62E02" w:rsidRDefault="00653A76" w:rsidP="00377DCA">
      <w:pPr>
        <w:pStyle w:val="210"/>
        <w:spacing w:line="240" w:lineRule="auto"/>
        <w:rPr>
          <w:sz w:val="24"/>
        </w:rPr>
      </w:pPr>
      <w:r w:rsidRPr="00C62E02">
        <w:rPr>
          <w:spacing w:val="2"/>
          <w:sz w:val="24"/>
        </w:rPr>
        <w:t>различать основные виды и жанры пластических ис</w:t>
      </w:r>
      <w:r w:rsidRPr="00C62E02">
        <w:rPr>
          <w:sz w:val="24"/>
        </w:rPr>
        <w:t>кусств, понимать их специфику;</w:t>
      </w:r>
    </w:p>
    <w:p w:rsidR="00653A76" w:rsidRPr="00C62E02" w:rsidRDefault="00653A76" w:rsidP="00377DCA">
      <w:pPr>
        <w:pStyle w:val="210"/>
        <w:spacing w:line="240" w:lineRule="auto"/>
        <w:rPr>
          <w:spacing w:val="-2"/>
          <w:sz w:val="24"/>
        </w:rPr>
      </w:pPr>
      <w:r w:rsidRPr="00C62E02">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C62E02">
        <w:rPr>
          <w:spacing w:val="-2"/>
          <w:sz w:val="24"/>
        </w:rPr>
        <w:t>е</w:t>
      </w:r>
      <w:r w:rsidRPr="00C62E02">
        <w:rPr>
          <w:spacing w:val="-2"/>
          <w:sz w:val="24"/>
        </w:rPr>
        <w:t xml:space="preserve"> отношение к ним средствами художественного образного языка;</w:t>
      </w:r>
    </w:p>
    <w:p w:rsidR="00653A76" w:rsidRPr="00C62E02" w:rsidRDefault="00653A76" w:rsidP="00377DCA">
      <w:pPr>
        <w:pStyle w:val="210"/>
        <w:spacing w:line="240" w:lineRule="auto"/>
        <w:rPr>
          <w:sz w:val="24"/>
        </w:rPr>
      </w:pPr>
      <w:r w:rsidRPr="00C62E0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C62E02">
        <w:rPr>
          <w:sz w:val="24"/>
        </w:rPr>
        <w:t> </w:t>
      </w:r>
      <w:r w:rsidRPr="00C62E02">
        <w:rPr>
          <w:sz w:val="24"/>
        </w:rPr>
        <w:t>т.</w:t>
      </w:r>
      <w:r w:rsidRPr="00C62E02">
        <w:rPr>
          <w:sz w:val="24"/>
        </w:rPr>
        <w:t> </w:t>
      </w:r>
      <w:r w:rsidRPr="00C62E02">
        <w:rPr>
          <w:sz w:val="24"/>
        </w:rPr>
        <w:t>д.) окружающего мира и жизненных явлений;</w:t>
      </w:r>
    </w:p>
    <w:p w:rsidR="00653A76" w:rsidRPr="00C62E02" w:rsidRDefault="00653A76" w:rsidP="00377DCA">
      <w:pPr>
        <w:pStyle w:val="210"/>
        <w:spacing w:line="240" w:lineRule="auto"/>
        <w:rPr>
          <w:sz w:val="24"/>
        </w:rPr>
      </w:pPr>
      <w:r w:rsidRPr="00C62E02">
        <w:rPr>
          <w:spacing w:val="-2"/>
          <w:sz w:val="24"/>
        </w:rPr>
        <w:t>приводить примеры ведущих художественных музеев Рос</w:t>
      </w:r>
      <w:r w:rsidRPr="00C62E02">
        <w:rPr>
          <w:sz w:val="24"/>
        </w:rPr>
        <w:t>сии и художественных музеев своего региона, показывать на примерах их роль и назначение.</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pacing w:val="-4"/>
          <w:sz w:val="24"/>
        </w:rPr>
        <w:lastRenderedPageBreak/>
        <w:t>воспринимать произведения изобразительного искусства;</w:t>
      </w:r>
      <w:r w:rsidR="00D016C5" w:rsidRPr="00C62E02">
        <w:rPr>
          <w:spacing w:val="-4"/>
          <w:sz w:val="24"/>
        </w:rPr>
        <w:t xml:space="preserve"> </w:t>
      </w:r>
      <w:r w:rsidRPr="00C62E02">
        <w:rPr>
          <w:sz w:val="24"/>
        </w:rPr>
        <w:t>участвовать в обсуждении их содержания и выразительных средств; различать сюжет и содержание в знакомых произведениях;</w:t>
      </w:r>
    </w:p>
    <w:p w:rsidR="00653A76" w:rsidRPr="00C62E02" w:rsidRDefault="00653A76" w:rsidP="00377DCA">
      <w:pPr>
        <w:pStyle w:val="210"/>
        <w:spacing w:line="240" w:lineRule="auto"/>
        <w:rPr>
          <w:sz w:val="24"/>
        </w:rPr>
      </w:pPr>
      <w:r w:rsidRPr="00C62E02">
        <w:rPr>
          <w:sz w:val="24"/>
        </w:rPr>
        <w:t>видеть проявления пре</w:t>
      </w:r>
      <w:r w:rsidR="00A1453B" w:rsidRPr="00C62E02">
        <w:rPr>
          <w:sz w:val="24"/>
        </w:rPr>
        <w:t>красного в произведениях искус</w:t>
      </w:r>
      <w:r w:rsidRPr="00C62E02">
        <w:rPr>
          <w:sz w:val="24"/>
        </w:rPr>
        <w:t>ства (картины, архитектура, скульптура и</w:t>
      </w:r>
      <w:r w:rsidRPr="00C62E02">
        <w:rPr>
          <w:iCs/>
          <w:sz w:val="24"/>
        </w:rPr>
        <w:t> </w:t>
      </w:r>
      <w:r w:rsidRPr="00C62E02">
        <w:rPr>
          <w:sz w:val="24"/>
        </w:rPr>
        <w:t>т.</w:t>
      </w:r>
      <w:r w:rsidRPr="00C62E02">
        <w:rPr>
          <w:iCs/>
          <w:sz w:val="24"/>
        </w:rPr>
        <w:t> </w:t>
      </w:r>
      <w:r w:rsidRPr="00C62E02">
        <w:rPr>
          <w:sz w:val="24"/>
        </w:rPr>
        <w:t>д.), в природе, на улице, в быту;</w:t>
      </w:r>
    </w:p>
    <w:p w:rsidR="00653A76" w:rsidRPr="00C62E02" w:rsidRDefault="00653A76" w:rsidP="00377DCA">
      <w:pPr>
        <w:pStyle w:val="210"/>
        <w:spacing w:line="240" w:lineRule="auto"/>
        <w:rPr>
          <w:sz w:val="24"/>
        </w:rPr>
      </w:pPr>
      <w:r w:rsidRPr="00C62E02">
        <w:rPr>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Азбука искусства. Как говорит искусство?</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создавать простые композиции на заданную тему на плоскости и в пространстве;</w:t>
      </w:r>
    </w:p>
    <w:p w:rsidR="00653A76" w:rsidRPr="00C62E02" w:rsidRDefault="00653A76" w:rsidP="00377DCA">
      <w:pPr>
        <w:pStyle w:val="210"/>
        <w:spacing w:line="240" w:lineRule="auto"/>
        <w:rPr>
          <w:sz w:val="24"/>
        </w:rPr>
      </w:pPr>
      <w:r w:rsidRPr="00C62E02">
        <w:rPr>
          <w:spacing w:val="2"/>
          <w:sz w:val="24"/>
        </w:rPr>
        <w:t>использовать выразительные средства изобразительного искусства: композицию, форму, ритм, линию, цвет, объ</w:t>
      </w:r>
      <w:r w:rsidR="00D30361" w:rsidRPr="00C62E02">
        <w:rPr>
          <w:spacing w:val="2"/>
          <w:sz w:val="24"/>
        </w:rPr>
        <w:t>е</w:t>
      </w:r>
      <w:r w:rsidRPr="00C62E02">
        <w:rPr>
          <w:spacing w:val="2"/>
          <w:sz w:val="24"/>
        </w:rPr>
        <w:t xml:space="preserve">м, </w:t>
      </w:r>
      <w:r w:rsidRPr="00C62E02">
        <w:rPr>
          <w:sz w:val="24"/>
        </w:rPr>
        <w:t>фактуру; различные художественные материалы для воплощения собственного художественно­творческого замысла;</w:t>
      </w:r>
    </w:p>
    <w:p w:rsidR="00653A76" w:rsidRPr="00C62E02" w:rsidRDefault="00653A76" w:rsidP="00377DCA">
      <w:pPr>
        <w:pStyle w:val="210"/>
        <w:spacing w:line="240" w:lineRule="auto"/>
        <w:rPr>
          <w:sz w:val="24"/>
        </w:rPr>
      </w:pPr>
      <w:r w:rsidRPr="00C62E02">
        <w:rPr>
          <w:spacing w:val="2"/>
          <w:sz w:val="24"/>
        </w:rPr>
        <w:t>различать основные и составные, т</w:t>
      </w:r>
      <w:r w:rsidR="00D30361" w:rsidRPr="00C62E02">
        <w:rPr>
          <w:spacing w:val="2"/>
          <w:sz w:val="24"/>
        </w:rPr>
        <w:t>е</w:t>
      </w:r>
      <w:r w:rsidRPr="00C62E02">
        <w:rPr>
          <w:spacing w:val="2"/>
          <w:sz w:val="24"/>
        </w:rPr>
        <w:t xml:space="preserve">плые и холодные </w:t>
      </w:r>
      <w:r w:rsidRPr="00C62E02">
        <w:rPr>
          <w:sz w:val="24"/>
        </w:rPr>
        <w:t>цвета; изменять их эмоциональную напряж</w:t>
      </w:r>
      <w:r w:rsidR="00D30361" w:rsidRPr="00C62E02">
        <w:rPr>
          <w:sz w:val="24"/>
        </w:rPr>
        <w:t>е</w:t>
      </w:r>
      <w:r w:rsidRPr="00C62E02">
        <w:rPr>
          <w:sz w:val="24"/>
        </w:rPr>
        <w:t>нность с помощью смешивания с белой и ч</w:t>
      </w:r>
      <w:r w:rsidR="00D30361" w:rsidRPr="00C62E02">
        <w:rPr>
          <w:sz w:val="24"/>
        </w:rPr>
        <w:t>е</w:t>
      </w:r>
      <w:r w:rsidRPr="00C62E02">
        <w:rPr>
          <w:sz w:val="24"/>
        </w:rPr>
        <w:t xml:space="preserve">рной красками; использовать </w:t>
      </w:r>
      <w:r w:rsidRPr="00C62E02">
        <w:rPr>
          <w:spacing w:val="2"/>
          <w:sz w:val="24"/>
        </w:rPr>
        <w:t xml:space="preserve">их для передачи художественного замысла в собственной </w:t>
      </w:r>
      <w:r w:rsidRPr="00C62E02">
        <w:rPr>
          <w:sz w:val="24"/>
        </w:rPr>
        <w:t>учебно­творческой деятельности;</w:t>
      </w:r>
    </w:p>
    <w:p w:rsidR="00653A76" w:rsidRPr="00C62E02" w:rsidRDefault="00653A76" w:rsidP="00377DCA">
      <w:pPr>
        <w:pStyle w:val="210"/>
        <w:spacing w:line="240" w:lineRule="auto"/>
        <w:rPr>
          <w:spacing w:val="-2"/>
          <w:sz w:val="24"/>
        </w:rPr>
      </w:pPr>
      <w:r w:rsidRPr="00C62E02">
        <w:rPr>
          <w:spacing w:val="2"/>
          <w:sz w:val="24"/>
        </w:rPr>
        <w:t>создавать средствами живописи, графики, скульптуры,</w:t>
      </w:r>
      <w:r w:rsidR="008555F2" w:rsidRPr="00C62E02">
        <w:rPr>
          <w:spacing w:val="2"/>
          <w:sz w:val="24"/>
        </w:rPr>
        <w:t xml:space="preserve"> </w:t>
      </w:r>
      <w:r w:rsidRPr="00C62E02">
        <w:rPr>
          <w:sz w:val="24"/>
        </w:rPr>
        <w:t>декоративно­прикладного искусства образ человека: переда</w:t>
      </w:r>
      <w:r w:rsidRPr="00C62E02">
        <w:rPr>
          <w:spacing w:val="-2"/>
          <w:sz w:val="24"/>
        </w:rPr>
        <w:t>вать на плоскости и в объ</w:t>
      </w:r>
      <w:r w:rsidR="00D30361" w:rsidRPr="00C62E02">
        <w:rPr>
          <w:spacing w:val="-2"/>
          <w:sz w:val="24"/>
        </w:rPr>
        <w:t>е</w:t>
      </w:r>
      <w:r w:rsidRPr="00C62E02">
        <w:rPr>
          <w:spacing w:val="-2"/>
          <w:sz w:val="24"/>
        </w:rPr>
        <w:t>ме пропорции лица, фигуры; передавать характерные черты внешнего облика, одежды, украшений человека;</w:t>
      </w:r>
    </w:p>
    <w:p w:rsidR="00653A76" w:rsidRPr="00C62E02" w:rsidRDefault="00653A76" w:rsidP="00377DCA">
      <w:pPr>
        <w:pStyle w:val="210"/>
        <w:spacing w:line="240" w:lineRule="auto"/>
        <w:rPr>
          <w:sz w:val="24"/>
        </w:rPr>
      </w:pPr>
      <w:r w:rsidRPr="00C62E02">
        <w:rPr>
          <w:spacing w:val="-4"/>
          <w:sz w:val="24"/>
        </w:rPr>
        <w:t>наблюдать, сравнивать, сопоставлять и анализировать про</w:t>
      </w:r>
      <w:r w:rsidRPr="00C62E02">
        <w:rPr>
          <w:spacing w:val="2"/>
          <w:sz w:val="24"/>
        </w:rPr>
        <w:t>странственную форму предмета; изображать предметы раз</w:t>
      </w:r>
      <w:r w:rsidRPr="00C62E02">
        <w:rPr>
          <w:sz w:val="24"/>
        </w:rPr>
        <w:t xml:space="preserve">личной формы; использовать простые формы для создания </w:t>
      </w:r>
      <w:r w:rsidRPr="00C62E02">
        <w:rPr>
          <w:spacing w:val="2"/>
          <w:sz w:val="24"/>
        </w:rPr>
        <w:t xml:space="preserve">выразительных образов в живописи, скульптуре, графике, </w:t>
      </w:r>
      <w:r w:rsidRPr="00C62E02">
        <w:rPr>
          <w:sz w:val="24"/>
        </w:rPr>
        <w:t>художественном конструировании;</w:t>
      </w:r>
    </w:p>
    <w:p w:rsidR="00653A76" w:rsidRPr="00C62E02" w:rsidRDefault="00653A76" w:rsidP="00377DCA">
      <w:pPr>
        <w:pStyle w:val="210"/>
        <w:spacing w:line="240" w:lineRule="auto"/>
        <w:rPr>
          <w:sz w:val="24"/>
        </w:rPr>
      </w:pPr>
      <w:r w:rsidRPr="00C62E02">
        <w:rPr>
          <w:spacing w:val="-4"/>
          <w:sz w:val="24"/>
        </w:rPr>
        <w:t>использовать декоративные элементы, геометрические, рас</w:t>
      </w:r>
      <w:r w:rsidRPr="00C62E02">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C62E02">
        <w:rPr>
          <w:sz w:val="24"/>
        </w:rPr>
        <w:t>е</w:t>
      </w:r>
      <w:r w:rsidRPr="00C62E02">
        <w:rPr>
          <w:sz w:val="24"/>
        </w:rPr>
        <w:t>том местных условий).</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пользоваться средствами выразительности языка жи</w:t>
      </w:r>
      <w:r w:rsidRPr="00C62E02">
        <w:rPr>
          <w:spacing w:val="-2"/>
          <w:sz w:val="24"/>
        </w:rPr>
        <w:t xml:space="preserve">вописи, графики, скульптуры, декоративно­прикладного </w:t>
      </w:r>
      <w:r w:rsidRPr="00C62E02">
        <w:rPr>
          <w:sz w:val="24"/>
        </w:rPr>
        <w:t xml:space="preserve">искусства, художественного конструирования в собственной </w:t>
      </w:r>
      <w:r w:rsidRPr="00C62E02">
        <w:rPr>
          <w:spacing w:val="-2"/>
          <w:sz w:val="24"/>
        </w:rPr>
        <w:t>художественно­творческой деятельности; передавать раз</w:t>
      </w:r>
      <w:r w:rsidRPr="00C62E02">
        <w:rPr>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C62E02" w:rsidRDefault="00653A76" w:rsidP="00377DCA">
      <w:pPr>
        <w:pStyle w:val="210"/>
        <w:spacing w:line="240" w:lineRule="auto"/>
        <w:rPr>
          <w:sz w:val="24"/>
        </w:rPr>
      </w:pPr>
      <w:r w:rsidRPr="00C62E02">
        <w:rPr>
          <w:sz w:val="24"/>
        </w:rPr>
        <w:t>моделировать новые формы, различные ситуации пут</w:t>
      </w:r>
      <w:r w:rsidR="00D30361" w:rsidRPr="00C62E02">
        <w:rPr>
          <w:sz w:val="24"/>
        </w:rPr>
        <w:t>е</w:t>
      </w:r>
      <w:r w:rsidRPr="00C62E02">
        <w:rPr>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C62E02" w:rsidRDefault="00653A76" w:rsidP="00377DCA">
      <w:pPr>
        <w:pStyle w:val="210"/>
        <w:spacing w:line="240" w:lineRule="auto"/>
        <w:rPr>
          <w:sz w:val="24"/>
        </w:rPr>
      </w:pPr>
      <w:r w:rsidRPr="00C62E02">
        <w:rPr>
          <w:sz w:val="24"/>
        </w:rPr>
        <w:t>выполнять простые рисунки и орнаментальные композиции, используя язык компьютерной графики в программе Paint.</w:t>
      </w:r>
    </w:p>
    <w:p w:rsidR="00653A76" w:rsidRPr="00C62E02" w:rsidRDefault="00A1453B" w:rsidP="00377DCA">
      <w:pPr>
        <w:pStyle w:val="4"/>
        <w:spacing w:before="0" w:after="0" w:line="240" w:lineRule="auto"/>
        <w:ind w:left="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Значимые темы </w:t>
      </w:r>
      <w:r w:rsidR="00653A76" w:rsidRPr="00C62E02">
        <w:rPr>
          <w:rFonts w:ascii="Times New Roman" w:hAnsi="Times New Roman" w:cs="Times New Roman"/>
          <w:b/>
          <w:i w:val="0"/>
          <w:color w:val="auto"/>
          <w:sz w:val="24"/>
          <w:szCs w:val="24"/>
        </w:rPr>
        <w:t>искусства.</w:t>
      </w:r>
      <w:r w:rsidR="00653A76" w:rsidRPr="00C62E02">
        <w:rPr>
          <w:rFonts w:ascii="Times New Roman" w:hAnsi="Times New Roman" w:cs="Times New Roman"/>
          <w:b/>
          <w:i w:val="0"/>
          <w:color w:val="auto"/>
          <w:sz w:val="24"/>
          <w:szCs w:val="24"/>
        </w:rPr>
        <w:br/>
        <w:t>О ч</w:t>
      </w:r>
      <w:r w:rsidR="00D30361" w:rsidRPr="00C62E02">
        <w:rPr>
          <w:rFonts w:ascii="Times New Roman" w:hAnsi="Times New Roman" w:cs="Times New Roman"/>
          <w:b/>
          <w:i w:val="0"/>
          <w:color w:val="auto"/>
          <w:sz w:val="24"/>
          <w:szCs w:val="24"/>
        </w:rPr>
        <w:t>е</w:t>
      </w:r>
      <w:r w:rsidR="00653A76" w:rsidRPr="00C62E02">
        <w:rPr>
          <w:rFonts w:ascii="Times New Roman" w:hAnsi="Times New Roman" w:cs="Times New Roman"/>
          <w:b/>
          <w:i w:val="0"/>
          <w:color w:val="auto"/>
          <w:sz w:val="24"/>
          <w:szCs w:val="24"/>
        </w:rPr>
        <w:t>м говорит искусство?</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осознавать значимые темы искусства и отражать их в собственной художественно­творческой деятельности;</w:t>
      </w:r>
    </w:p>
    <w:p w:rsidR="00653A76" w:rsidRPr="00C62E02" w:rsidRDefault="00653A76" w:rsidP="00377DCA">
      <w:pPr>
        <w:pStyle w:val="210"/>
        <w:spacing w:line="240" w:lineRule="auto"/>
        <w:rPr>
          <w:sz w:val="24"/>
        </w:rPr>
      </w:pPr>
      <w:r w:rsidRPr="00C62E0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C62E02">
        <w:rPr>
          <w:sz w:val="24"/>
        </w:rPr>
        <w:t> </w:t>
      </w:r>
      <w:r w:rsidRPr="00C62E02">
        <w:rPr>
          <w:sz w:val="24"/>
        </w:rPr>
        <w:t>т.</w:t>
      </w:r>
      <w:r w:rsidRPr="00C62E02">
        <w:rPr>
          <w:sz w:val="24"/>
        </w:rPr>
        <w:t> </w:t>
      </w:r>
      <w:r w:rsidRPr="00C62E02">
        <w:rPr>
          <w:sz w:val="24"/>
        </w:rPr>
        <w:t xml:space="preserve">д. — в живописи, </w:t>
      </w:r>
      <w:r w:rsidRPr="00C62E02">
        <w:rPr>
          <w:sz w:val="24"/>
        </w:rPr>
        <w:lastRenderedPageBreak/>
        <w:t>графике и скульптуре, выражая сво</w:t>
      </w:r>
      <w:r w:rsidR="00D30361" w:rsidRPr="00C62E02">
        <w:rPr>
          <w:sz w:val="24"/>
        </w:rPr>
        <w:t>е</w:t>
      </w:r>
      <w:r w:rsidRPr="00C62E02">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pacing w:val="-2"/>
          <w:sz w:val="24"/>
        </w:rPr>
        <w:t>видеть, чувствовать и изображать красоту и раз</w:t>
      </w:r>
      <w:r w:rsidR="00A1453B" w:rsidRPr="00C62E02">
        <w:rPr>
          <w:sz w:val="24"/>
        </w:rPr>
        <w:t>но</w:t>
      </w:r>
      <w:r w:rsidRPr="00C62E02">
        <w:rPr>
          <w:sz w:val="24"/>
        </w:rPr>
        <w:t>образие природы, человека, зданий, предметов;</w:t>
      </w:r>
    </w:p>
    <w:p w:rsidR="00653A76" w:rsidRPr="00C62E02" w:rsidRDefault="00653A76" w:rsidP="00377DCA">
      <w:pPr>
        <w:pStyle w:val="210"/>
        <w:spacing w:line="240" w:lineRule="auto"/>
        <w:rPr>
          <w:spacing w:val="2"/>
          <w:sz w:val="24"/>
        </w:rPr>
      </w:pPr>
      <w:r w:rsidRPr="00C62E02">
        <w:rPr>
          <w:spacing w:val="4"/>
          <w:sz w:val="24"/>
        </w:rPr>
        <w:t xml:space="preserve">понимать и передавать в художественной работе </w:t>
      </w:r>
      <w:r w:rsidRPr="00C62E02">
        <w:rPr>
          <w:spacing w:val="2"/>
          <w:sz w:val="24"/>
        </w:rPr>
        <w:t>разницу представлений о красоте человека в разных культурах мира; проявлять терпимость к другим вкусам и мнениям;</w:t>
      </w:r>
    </w:p>
    <w:p w:rsidR="00653A76" w:rsidRPr="00C62E02" w:rsidRDefault="00653A76" w:rsidP="00377DCA">
      <w:pPr>
        <w:pStyle w:val="210"/>
        <w:spacing w:line="240" w:lineRule="auto"/>
        <w:rPr>
          <w:sz w:val="24"/>
        </w:rPr>
      </w:pPr>
      <w:r w:rsidRPr="00C62E02">
        <w:rPr>
          <w:spacing w:val="2"/>
          <w:sz w:val="24"/>
        </w:rPr>
        <w:t>изображать пейзажи, натюрморты, портреты, вы</w:t>
      </w:r>
      <w:r w:rsidRPr="00C62E02">
        <w:rPr>
          <w:sz w:val="24"/>
        </w:rPr>
        <w:t>ражая сво</w:t>
      </w:r>
      <w:r w:rsidR="00D30361" w:rsidRPr="00C62E02">
        <w:rPr>
          <w:sz w:val="24"/>
        </w:rPr>
        <w:t>е</w:t>
      </w:r>
      <w:r w:rsidRPr="00C62E02">
        <w:rPr>
          <w:sz w:val="24"/>
        </w:rPr>
        <w:t xml:space="preserve"> отношение к ним;</w:t>
      </w:r>
    </w:p>
    <w:p w:rsidR="003F7807" w:rsidRPr="00C62E02" w:rsidRDefault="00653A76" w:rsidP="00377DCA">
      <w:pPr>
        <w:pStyle w:val="210"/>
        <w:spacing w:line="240" w:lineRule="auto"/>
        <w:rPr>
          <w:sz w:val="24"/>
        </w:rPr>
      </w:pPr>
      <w:r w:rsidRPr="00C62E02">
        <w:rPr>
          <w:sz w:val="24"/>
        </w:rPr>
        <w:t>изображать многофигурные композиции на значимые жизненные темы и участвовать в коллективных работах на эти темы.</w:t>
      </w:r>
    </w:p>
    <w:p w:rsidR="00653A76" w:rsidRPr="00C62E02" w:rsidRDefault="00653A76" w:rsidP="00377DCA">
      <w:pPr>
        <w:pStyle w:val="afd"/>
        <w:numPr>
          <w:ilvl w:val="2"/>
          <w:numId w:val="2"/>
        </w:numPr>
        <w:spacing w:line="240" w:lineRule="auto"/>
        <w:jc w:val="both"/>
        <w:rPr>
          <w:sz w:val="24"/>
        </w:rPr>
      </w:pPr>
      <w:bookmarkStart w:id="53" w:name="_Toc288394067"/>
      <w:bookmarkStart w:id="54" w:name="_Toc288410534"/>
      <w:bookmarkStart w:id="55" w:name="_Toc288410663"/>
      <w:bookmarkStart w:id="56" w:name="_Toc424564310"/>
      <w:r w:rsidRPr="00C62E02">
        <w:rPr>
          <w:sz w:val="24"/>
        </w:rPr>
        <w:t>Музыка</w:t>
      </w:r>
      <w:bookmarkEnd w:id="53"/>
      <w:bookmarkEnd w:id="54"/>
      <w:bookmarkEnd w:id="55"/>
      <w:bookmarkEnd w:id="56"/>
    </w:p>
    <w:p w:rsidR="005D0222" w:rsidRPr="00C62E02" w:rsidRDefault="005D0222" w:rsidP="00377DCA">
      <w:pPr>
        <w:ind w:firstLine="709"/>
        <w:contextualSpacing/>
        <w:jc w:val="both"/>
      </w:pPr>
      <w:r w:rsidRPr="00C62E0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C62E02" w:rsidRDefault="005D0222" w:rsidP="00377DCA">
      <w:pPr>
        <w:tabs>
          <w:tab w:val="left" w:pos="955"/>
        </w:tabs>
        <w:autoSpaceDE w:val="0"/>
        <w:autoSpaceDN w:val="0"/>
        <w:adjustRightInd w:val="0"/>
        <w:ind w:firstLine="709"/>
        <w:jc w:val="both"/>
      </w:pPr>
      <w:r w:rsidRPr="00C62E0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C62E02">
        <w:rPr>
          <w:lang w:val="en-US"/>
        </w:rPr>
        <w:t> </w:t>
      </w:r>
      <w:r w:rsidRPr="00C62E0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C62E02" w:rsidRDefault="005D0222" w:rsidP="00377DCA">
      <w:pPr>
        <w:ind w:firstLine="709"/>
        <w:jc w:val="both"/>
      </w:pPr>
      <w:r w:rsidRPr="00C62E02">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C62E02" w:rsidRDefault="005D0222" w:rsidP="00377DCA">
      <w:pPr>
        <w:ind w:firstLine="709"/>
        <w:jc w:val="both"/>
      </w:pPr>
      <w:r w:rsidRPr="00C62E0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C62E02" w:rsidRDefault="005D0222" w:rsidP="00377DCA">
      <w:pPr>
        <w:widowControl w:val="0"/>
        <w:suppressLineNumbers/>
        <w:suppressAutoHyphens/>
        <w:autoSpaceDN w:val="0"/>
        <w:ind w:firstLine="709"/>
        <w:jc w:val="both"/>
        <w:rPr>
          <w:rFonts w:eastAsia="Calibri"/>
          <w:b/>
          <w:i/>
          <w:kern w:val="3"/>
          <w:lang w:eastAsia="zh-CN" w:bidi="hi-IN"/>
        </w:rPr>
      </w:pPr>
      <w:r w:rsidRPr="00C62E02">
        <w:rPr>
          <w:rFonts w:eastAsia="Calibri"/>
          <w:b/>
          <w:kern w:val="3"/>
          <w:lang w:eastAsia="zh-CN" w:bidi="hi-IN"/>
        </w:rPr>
        <w:t>Предметные результаты</w:t>
      </w:r>
      <w:r w:rsidRPr="00C62E02">
        <w:rPr>
          <w:rFonts w:eastAsia="Calibri"/>
          <w:b/>
          <w:i/>
          <w:kern w:val="3"/>
          <w:lang w:eastAsia="zh-CN" w:bidi="hi-IN"/>
        </w:rPr>
        <w:t xml:space="preserve"> </w:t>
      </w:r>
      <w:r w:rsidRPr="00C62E02">
        <w:rPr>
          <w:rFonts w:eastAsia="Calibri"/>
          <w:kern w:val="3"/>
          <w:lang w:eastAsia="zh-CN" w:bidi="hi-IN"/>
        </w:rPr>
        <w:t>освоения программы должны отражать:</w:t>
      </w:r>
    </w:p>
    <w:p w:rsidR="005D0222" w:rsidRPr="00C62E02" w:rsidRDefault="005D0222" w:rsidP="00377DCA">
      <w:pPr>
        <w:autoSpaceDE w:val="0"/>
        <w:autoSpaceDN w:val="0"/>
        <w:adjustRightInd w:val="0"/>
        <w:ind w:firstLine="709"/>
        <w:jc w:val="both"/>
      </w:pPr>
      <w:r w:rsidRPr="00C62E02">
        <w:t>сформированность первоначальных представлений о роли музыки в жизни человека, ее роли в духовно-нравственном развитии человека;</w:t>
      </w:r>
    </w:p>
    <w:p w:rsidR="005D0222" w:rsidRPr="00C62E02" w:rsidRDefault="005D0222" w:rsidP="00377DCA">
      <w:pPr>
        <w:autoSpaceDE w:val="0"/>
        <w:autoSpaceDN w:val="0"/>
        <w:adjustRightInd w:val="0"/>
        <w:ind w:firstLine="709"/>
        <w:jc w:val="both"/>
      </w:pPr>
      <w:r w:rsidRPr="00C62E0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C62E02" w:rsidRDefault="005D0222" w:rsidP="00377DCA">
      <w:pPr>
        <w:autoSpaceDE w:val="0"/>
        <w:autoSpaceDN w:val="0"/>
        <w:adjustRightInd w:val="0"/>
        <w:ind w:firstLine="709"/>
        <w:jc w:val="both"/>
      </w:pPr>
      <w:r w:rsidRPr="00C62E02">
        <w:lastRenderedPageBreak/>
        <w:t>умение воспринимать музыку и выражать свое отношение к музыкальному произведению;</w:t>
      </w:r>
    </w:p>
    <w:p w:rsidR="005D0222" w:rsidRPr="00C62E02" w:rsidRDefault="005D0222" w:rsidP="00377DCA">
      <w:pPr>
        <w:autoSpaceDE w:val="0"/>
        <w:autoSpaceDN w:val="0"/>
        <w:adjustRightInd w:val="0"/>
        <w:ind w:firstLine="709"/>
        <w:jc w:val="both"/>
      </w:pPr>
      <w:r w:rsidRPr="00C62E0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C62E02" w:rsidRDefault="005D0222" w:rsidP="00377DCA">
      <w:pPr>
        <w:ind w:firstLine="709"/>
        <w:contextualSpacing/>
        <w:jc w:val="both"/>
        <w:rPr>
          <w:b/>
        </w:rPr>
      </w:pPr>
      <w:r w:rsidRPr="00C62E02">
        <w:rPr>
          <w:b/>
        </w:rPr>
        <w:t>Предметные результаты по видам деятельности обучающихся</w:t>
      </w:r>
    </w:p>
    <w:p w:rsidR="005D0222" w:rsidRPr="00C62E02" w:rsidRDefault="005D0222" w:rsidP="00377DCA">
      <w:pPr>
        <w:widowControl w:val="0"/>
        <w:tabs>
          <w:tab w:val="left" w:pos="142"/>
          <w:tab w:val="left" w:pos="993"/>
        </w:tabs>
        <w:ind w:firstLine="709"/>
        <w:jc w:val="both"/>
      </w:pPr>
      <w:r w:rsidRPr="00C62E0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C62E02" w:rsidRDefault="005D0222" w:rsidP="00377DCA">
      <w:pPr>
        <w:ind w:firstLine="709"/>
        <w:contextualSpacing/>
        <w:jc w:val="both"/>
        <w:rPr>
          <w:b/>
        </w:rPr>
      </w:pPr>
      <w:r w:rsidRPr="00C62E02">
        <w:rPr>
          <w:b/>
        </w:rPr>
        <w:t>Слушание музыки</w:t>
      </w:r>
    </w:p>
    <w:p w:rsidR="005D0222" w:rsidRPr="00C62E02" w:rsidRDefault="005D0222" w:rsidP="00377DCA">
      <w:pPr>
        <w:ind w:firstLine="709"/>
        <w:contextualSpacing/>
        <w:jc w:val="both"/>
      </w:pPr>
      <w:r w:rsidRPr="00C62E02">
        <w:t>Обучающийся:</w:t>
      </w:r>
    </w:p>
    <w:p w:rsidR="005D0222" w:rsidRPr="00C62E02" w:rsidRDefault="005D0222" w:rsidP="00377DCA">
      <w:pPr>
        <w:ind w:firstLine="709"/>
        <w:jc w:val="both"/>
      </w:pPr>
      <w:r w:rsidRPr="00C62E02">
        <w:t>1. Узнает изученные музыкальные произведения и называет имена их авторов.</w:t>
      </w:r>
    </w:p>
    <w:p w:rsidR="005D0222" w:rsidRPr="00C62E02" w:rsidRDefault="005D0222" w:rsidP="00377DCA">
      <w:pPr>
        <w:ind w:firstLine="709"/>
        <w:jc w:val="both"/>
      </w:pPr>
      <w:r w:rsidRPr="00C62E0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C62E02" w:rsidRDefault="005D0222" w:rsidP="00377DCA">
      <w:pPr>
        <w:ind w:firstLine="709"/>
        <w:jc w:val="both"/>
      </w:pPr>
      <w:r w:rsidRPr="00C62E0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C62E02" w:rsidRDefault="005D0222" w:rsidP="00377DCA">
      <w:pPr>
        <w:ind w:firstLine="709"/>
        <w:jc w:val="both"/>
      </w:pPr>
      <w:r w:rsidRPr="00C62E0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C62E02" w:rsidRDefault="005D0222" w:rsidP="00377DCA">
      <w:pPr>
        <w:shd w:val="clear" w:color="auto" w:fill="FFFFFF"/>
        <w:tabs>
          <w:tab w:val="left" w:pos="851"/>
        </w:tabs>
        <w:ind w:firstLine="709"/>
        <w:jc w:val="both"/>
        <w:rPr>
          <w:bCs/>
          <w:iCs/>
        </w:rPr>
      </w:pPr>
      <w:r w:rsidRPr="00C62E02">
        <w:t>5. Знает особенности тембрового звучания различных певческих голосов (детских, женских, мужских), хоров (детских, женских, мужских, смешанных,</w:t>
      </w:r>
      <w:r w:rsidRPr="00C62E02">
        <w:rPr>
          <w:bCs/>
          <w:iCs/>
        </w:rPr>
        <w:t xml:space="preserve"> а также </w:t>
      </w:r>
      <w:r w:rsidRPr="00C62E02">
        <w:t>народного, академического, церковного) и их исполнительских возможностей и особенностей репертуара.</w:t>
      </w:r>
    </w:p>
    <w:p w:rsidR="005D0222" w:rsidRPr="00C62E02" w:rsidRDefault="005D0222" w:rsidP="00377DCA">
      <w:pPr>
        <w:ind w:firstLine="709"/>
        <w:jc w:val="both"/>
      </w:pPr>
      <w:r w:rsidRPr="00C62E0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C62E02" w:rsidRDefault="005D0222" w:rsidP="00377DCA">
      <w:pPr>
        <w:tabs>
          <w:tab w:val="left" w:pos="271"/>
        </w:tabs>
        <w:ind w:firstLine="709"/>
        <w:contextualSpacing/>
        <w:jc w:val="both"/>
      </w:pPr>
      <w:r w:rsidRPr="00C62E0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C62E02" w:rsidRDefault="005D0222" w:rsidP="00377DCA">
      <w:pPr>
        <w:ind w:firstLine="709"/>
        <w:jc w:val="both"/>
      </w:pPr>
      <w:r w:rsidRPr="00C62E02">
        <w:t>8. Определяет жанровую основу в пройденных музыкальных произведениях.</w:t>
      </w:r>
    </w:p>
    <w:p w:rsidR="005D0222" w:rsidRPr="00C62E02" w:rsidRDefault="005D0222" w:rsidP="00377DCA">
      <w:pPr>
        <w:ind w:firstLine="709"/>
        <w:jc w:val="both"/>
      </w:pPr>
      <w:r w:rsidRPr="00C62E02">
        <w:t xml:space="preserve">9. Имеет слуховой багаж из прослушанных произведений народной музыки, отечественной и зарубежной классики. </w:t>
      </w:r>
    </w:p>
    <w:p w:rsidR="005D0222" w:rsidRPr="00C62E02" w:rsidRDefault="005D0222" w:rsidP="00377DCA">
      <w:pPr>
        <w:ind w:firstLine="709"/>
        <w:contextualSpacing/>
        <w:jc w:val="both"/>
      </w:pPr>
      <w:r w:rsidRPr="00C62E02">
        <w:t>10. Умеет импровизировать под музыку с использованием танцевальных, маршеобразных движений, пластического интонирования.</w:t>
      </w:r>
    </w:p>
    <w:p w:rsidR="005D0222" w:rsidRPr="00C62E02" w:rsidRDefault="005D0222" w:rsidP="00377DCA">
      <w:pPr>
        <w:ind w:firstLine="709"/>
        <w:contextualSpacing/>
        <w:jc w:val="both"/>
        <w:rPr>
          <w:b/>
        </w:rPr>
      </w:pPr>
      <w:r w:rsidRPr="00C62E02">
        <w:rPr>
          <w:b/>
        </w:rPr>
        <w:t>Хоровое пение</w:t>
      </w:r>
    </w:p>
    <w:p w:rsidR="005D0222" w:rsidRPr="00C62E02" w:rsidRDefault="005D0222" w:rsidP="00377DCA">
      <w:pPr>
        <w:ind w:firstLine="709"/>
        <w:contextualSpacing/>
        <w:jc w:val="both"/>
      </w:pPr>
      <w:r w:rsidRPr="00C62E02">
        <w:t>Обучающийся:</w:t>
      </w:r>
    </w:p>
    <w:p w:rsidR="005D0222" w:rsidRPr="00C62E02" w:rsidRDefault="005D0222" w:rsidP="00377DCA">
      <w:pPr>
        <w:tabs>
          <w:tab w:val="left" w:pos="310"/>
        </w:tabs>
        <w:ind w:firstLine="709"/>
        <w:jc w:val="both"/>
      </w:pPr>
      <w:r w:rsidRPr="00C62E02">
        <w:t>1. Знает слова и мелодию Гимна Российской Федерации.</w:t>
      </w:r>
    </w:p>
    <w:p w:rsidR="005D0222" w:rsidRPr="00C62E02" w:rsidRDefault="005D0222" w:rsidP="00377DCA">
      <w:pPr>
        <w:tabs>
          <w:tab w:val="left" w:pos="310"/>
        </w:tabs>
        <w:ind w:firstLine="709"/>
        <w:jc w:val="both"/>
      </w:pPr>
      <w:r w:rsidRPr="00C62E02">
        <w:t>2. Грамотно и выразительно исполняет песни с сопровождением и без сопровождения в соответствии с их образным строем и содержанием.</w:t>
      </w:r>
    </w:p>
    <w:p w:rsidR="005D0222" w:rsidRPr="00C62E02" w:rsidRDefault="005D0222" w:rsidP="00377DCA">
      <w:pPr>
        <w:tabs>
          <w:tab w:val="left" w:pos="310"/>
        </w:tabs>
        <w:ind w:firstLine="709"/>
        <w:jc w:val="both"/>
      </w:pPr>
      <w:r w:rsidRPr="00C62E02">
        <w:t>3. Знает о способах и приемах выразительного музыкального интонирования.</w:t>
      </w:r>
    </w:p>
    <w:p w:rsidR="005D0222" w:rsidRPr="00C62E02" w:rsidRDefault="005D0222" w:rsidP="00377DCA">
      <w:pPr>
        <w:ind w:firstLine="709"/>
        <w:jc w:val="both"/>
      </w:pPr>
      <w:r w:rsidRPr="00C62E02">
        <w:t>4. Соблюдает при пении певческую установку. Использует в процессе пения правильное певческое дыхание.</w:t>
      </w:r>
    </w:p>
    <w:p w:rsidR="005D0222" w:rsidRPr="00C62E02" w:rsidRDefault="005D0222" w:rsidP="00377DCA">
      <w:pPr>
        <w:tabs>
          <w:tab w:val="left" w:pos="310"/>
        </w:tabs>
        <w:ind w:firstLine="709"/>
        <w:jc w:val="both"/>
      </w:pPr>
      <w:r w:rsidRPr="00C62E0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C62E02" w:rsidRDefault="005D0222" w:rsidP="00377DCA">
      <w:pPr>
        <w:ind w:firstLine="709"/>
        <w:jc w:val="both"/>
      </w:pPr>
      <w:r w:rsidRPr="00C62E02">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C62E02" w:rsidRDefault="005D0222" w:rsidP="00377DCA">
      <w:pPr>
        <w:ind w:firstLine="709"/>
        <w:jc w:val="both"/>
      </w:pPr>
      <w:r w:rsidRPr="00C62E02">
        <w:t>7. Исполняет одноголосные произведения, а также произведения с элементами двухголосия.</w:t>
      </w:r>
    </w:p>
    <w:p w:rsidR="005D0222" w:rsidRPr="00C62E02" w:rsidRDefault="005D0222" w:rsidP="00377DCA">
      <w:pPr>
        <w:ind w:firstLine="709"/>
        <w:jc w:val="both"/>
        <w:rPr>
          <w:b/>
        </w:rPr>
      </w:pPr>
      <w:r w:rsidRPr="00C62E02">
        <w:rPr>
          <w:b/>
        </w:rPr>
        <w:t>Игра в детском инструментальном оркестре (ансамбле)</w:t>
      </w:r>
    </w:p>
    <w:p w:rsidR="005D0222" w:rsidRPr="00C62E02" w:rsidRDefault="005D0222" w:rsidP="00377DCA">
      <w:pPr>
        <w:ind w:firstLine="709"/>
        <w:contextualSpacing/>
        <w:jc w:val="both"/>
      </w:pPr>
      <w:r w:rsidRPr="00C62E02">
        <w:t>Обучающийся:</w:t>
      </w:r>
    </w:p>
    <w:p w:rsidR="005D0222" w:rsidRPr="00C62E02" w:rsidRDefault="005D0222" w:rsidP="00377DCA">
      <w:pPr>
        <w:ind w:firstLine="709"/>
        <w:jc w:val="both"/>
      </w:pPr>
      <w:r w:rsidRPr="00C62E0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C62E02" w:rsidRDefault="005D0222" w:rsidP="00377DCA">
      <w:pPr>
        <w:ind w:firstLine="709"/>
        <w:jc w:val="both"/>
      </w:pPr>
      <w:r w:rsidRPr="00C62E02">
        <w:t>2. Умеет исполнять различные ритмические группы в оркестровых партиях.</w:t>
      </w:r>
    </w:p>
    <w:p w:rsidR="005D0222" w:rsidRPr="00C62E02" w:rsidRDefault="005D0222" w:rsidP="00377DCA">
      <w:pPr>
        <w:ind w:firstLine="709"/>
        <w:jc w:val="both"/>
      </w:pPr>
      <w:r w:rsidRPr="00C62E0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C62E02" w:rsidRDefault="005D0222" w:rsidP="00377DCA">
      <w:pPr>
        <w:ind w:firstLine="709"/>
        <w:jc w:val="both"/>
      </w:pPr>
      <w:r w:rsidRPr="00C62E02">
        <w:t>4. Использует возможности различных инструментов в ансамбле и оркестре, в том числе тембровые возможности синтезатора.</w:t>
      </w:r>
    </w:p>
    <w:p w:rsidR="005D0222" w:rsidRPr="00C62E02" w:rsidRDefault="005D0222" w:rsidP="00377DCA">
      <w:pPr>
        <w:ind w:firstLine="709"/>
        <w:contextualSpacing/>
        <w:jc w:val="both"/>
      </w:pPr>
      <w:r w:rsidRPr="00C62E02">
        <w:rPr>
          <w:b/>
        </w:rPr>
        <w:t>Основы музыкальной грамоты</w:t>
      </w:r>
    </w:p>
    <w:p w:rsidR="005D0222" w:rsidRPr="00C62E02" w:rsidRDefault="005D0222" w:rsidP="00377DCA">
      <w:pPr>
        <w:ind w:firstLine="709"/>
        <w:contextualSpacing/>
        <w:jc w:val="both"/>
      </w:pPr>
      <w:r w:rsidRPr="00C62E02">
        <w:t xml:space="preserve">Объем музыкальной грамоты и теоретических понятий: </w:t>
      </w:r>
    </w:p>
    <w:p w:rsidR="005D0222" w:rsidRPr="00C62E02" w:rsidRDefault="005D0222" w:rsidP="00377DCA">
      <w:pPr>
        <w:ind w:firstLine="709"/>
        <w:jc w:val="both"/>
      </w:pPr>
      <w:r w:rsidRPr="00C62E02">
        <w:t>1.</w:t>
      </w:r>
      <w:r w:rsidRPr="00C62E02">
        <w:rPr>
          <w:b/>
        </w:rPr>
        <w:t xml:space="preserve"> Звук.</w:t>
      </w:r>
      <w:r w:rsidRPr="00C62E02">
        <w:t xml:space="preserve"> Свойства музыкального звука: высота, длительность, тембр, громкость.</w:t>
      </w:r>
    </w:p>
    <w:p w:rsidR="005D0222" w:rsidRPr="00C62E02" w:rsidRDefault="005D0222" w:rsidP="00377DCA">
      <w:pPr>
        <w:ind w:firstLine="709"/>
        <w:jc w:val="both"/>
      </w:pPr>
      <w:r w:rsidRPr="00C62E02">
        <w:t>2.</w:t>
      </w:r>
      <w:r w:rsidRPr="00C62E02">
        <w:rPr>
          <w:b/>
        </w:rPr>
        <w:t xml:space="preserve"> Мелодия.</w:t>
      </w:r>
      <w:r w:rsidRPr="00C62E0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C62E02" w:rsidRDefault="005D0222" w:rsidP="00377DCA">
      <w:pPr>
        <w:ind w:firstLine="709"/>
        <w:jc w:val="both"/>
      </w:pPr>
      <w:r w:rsidRPr="00C62E02">
        <w:t>3.</w:t>
      </w:r>
      <w:r w:rsidRPr="00C62E02">
        <w:rPr>
          <w:b/>
        </w:rPr>
        <w:t xml:space="preserve"> Метроритм.</w:t>
      </w:r>
      <w:r w:rsidRPr="00C62E0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C62E02" w:rsidRDefault="005D0222" w:rsidP="00377DCA">
      <w:pPr>
        <w:ind w:firstLine="709"/>
        <w:jc w:val="both"/>
      </w:pPr>
      <w:r w:rsidRPr="00C62E02">
        <w:t xml:space="preserve">4. </w:t>
      </w:r>
      <w:r w:rsidRPr="00C62E02">
        <w:rPr>
          <w:b/>
        </w:rPr>
        <w:t xml:space="preserve">Лад: </w:t>
      </w:r>
      <w:r w:rsidRPr="00C62E02">
        <w:t xml:space="preserve">мажор, минор; тональность, тоника. </w:t>
      </w:r>
    </w:p>
    <w:p w:rsidR="005D0222" w:rsidRPr="00C62E02" w:rsidRDefault="005D0222" w:rsidP="00377DCA">
      <w:pPr>
        <w:ind w:firstLine="709"/>
        <w:contextualSpacing/>
        <w:jc w:val="both"/>
      </w:pPr>
      <w:r w:rsidRPr="00C62E02">
        <w:t>5.</w:t>
      </w:r>
      <w:r w:rsidRPr="00C62E02">
        <w:rPr>
          <w:b/>
        </w:rPr>
        <w:t xml:space="preserve"> Нотная грамота.</w:t>
      </w:r>
      <w:r w:rsidRPr="00C62E0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C62E02" w:rsidRDefault="005D0222" w:rsidP="00377DCA">
      <w:pPr>
        <w:tabs>
          <w:tab w:val="left" w:pos="201"/>
        </w:tabs>
        <w:ind w:firstLine="709"/>
        <w:jc w:val="both"/>
      </w:pPr>
      <w:r w:rsidRPr="00C62E02">
        <w:t xml:space="preserve">6. </w:t>
      </w:r>
      <w:r w:rsidRPr="00C62E02">
        <w:rPr>
          <w:b/>
        </w:rPr>
        <w:t xml:space="preserve">Интервалы </w:t>
      </w:r>
      <w:r w:rsidRPr="00C62E02">
        <w:t xml:space="preserve">в пределах октавы. </w:t>
      </w:r>
      <w:r w:rsidRPr="00C62E02">
        <w:rPr>
          <w:b/>
        </w:rPr>
        <w:t>Трезвучия</w:t>
      </w:r>
      <w:r w:rsidRPr="00C62E02">
        <w:t>: мажорное и минорное. Интервалы и трезвучия в игровых упражнениях, песнях и аккомпанементах, произведениях для слушания музыки.</w:t>
      </w:r>
    </w:p>
    <w:p w:rsidR="005D0222" w:rsidRPr="00C62E02" w:rsidRDefault="005D0222" w:rsidP="00377DCA">
      <w:pPr>
        <w:tabs>
          <w:tab w:val="left" w:pos="201"/>
        </w:tabs>
        <w:ind w:firstLine="709"/>
        <w:jc w:val="both"/>
      </w:pPr>
      <w:r w:rsidRPr="00C62E02">
        <w:t>7.</w:t>
      </w:r>
      <w:r w:rsidRPr="00C62E02">
        <w:rPr>
          <w:b/>
        </w:rPr>
        <w:t xml:space="preserve"> Музыкальные жанры.</w:t>
      </w:r>
      <w:r w:rsidRPr="00C62E02">
        <w:t xml:space="preserve"> Песня, танец, марш. Инструментальный концерт. Музыкально-сценические жанры: балет, опера, мюзикл.</w:t>
      </w:r>
    </w:p>
    <w:p w:rsidR="005D0222" w:rsidRPr="00C62E02" w:rsidRDefault="005D0222" w:rsidP="00377DCA">
      <w:pPr>
        <w:ind w:firstLine="709"/>
        <w:jc w:val="both"/>
      </w:pPr>
      <w:r w:rsidRPr="00C62E02">
        <w:t xml:space="preserve">8. </w:t>
      </w:r>
      <w:r w:rsidRPr="00C62E02">
        <w:rPr>
          <w:b/>
        </w:rPr>
        <w:t>Музыкальные формы.</w:t>
      </w:r>
      <w:r w:rsidRPr="00C62E02">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C62E02" w:rsidRDefault="005D0222" w:rsidP="00377DCA">
      <w:pPr>
        <w:ind w:firstLine="709"/>
        <w:jc w:val="both"/>
        <w:rPr>
          <w:rFonts w:eastAsia="Arial Unicode MS"/>
        </w:rPr>
      </w:pPr>
      <w:r w:rsidRPr="00C62E02">
        <w:rPr>
          <w:rFonts w:eastAsia="Arial Unicode MS"/>
        </w:rPr>
        <w:t xml:space="preserve">В результате изучения музыки на уровне начального общего образования обучающийся </w:t>
      </w:r>
      <w:r w:rsidRPr="00C62E02">
        <w:rPr>
          <w:rFonts w:eastAsia="Arial Unicode MS"/>
          <w:b/>
        </w:rPr>
        <w:t>получит возможность научиться</w:t>
      </w:r>
      <w:r w:rsidRPr="00C62E02">
        <w:rPr>
          <w:rFonts w:eastAsia="Arial Unicode MS"/>
        </w:rPr>
        <w:t>:</w:t>
      </w:r>
    </w:p>
    <w:p w:rsidR="005D0222" w:rsidRPr="00C62E02" w:rsidRDefault="005D0222" w:rsidP="00377DCA">
      <w:pPr>
        <w:ind w:firstLine="709"/>
        <w:jc w:val="both"/>
        <w:rPr>
          <w:rFonts w:eastAsia="Arial Unicode MS"/>
        </w:rPr>
      </w:pPr>
      <w:r w:rsidRPr="00C62E02">
        <w:rPr>
          <w:rFonts w:eastAsia="Arial Unicode M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C62E02" w:rsidRDefault="005D0222" w:rsidP="00377DCA">
      <w:pPr>
        <w:ind w:firstLine="709"/>
        <w:jc w:val="both"/>
        <w:rPr>
          <w:rFonts w:eastAsia="Arial Unicode MS"/>
        </w:rPr>
      </w:pPr>
      <w:r w:rsidRPr="00C62E02">
        <w:rPr>
          <w:rFonts w:eastAsia="Arial Unicode MS"/>
        </w:rPr>
        <w:t>организовывать культурный досуг, самостоятельную музыкально-творческую деятельность; музицировать;</w:t>
      </w:r>
    </w:p>
    <w:p w:rsidR="005D0222" w:rsidRPr="00C62E02" w:rsidRDefault="005D0222" w:rsidP="00377DCA">
      <w:pPr>
        <w:ind w:firstLine="709"/>
        <w:jc w:val="both"/>
        <w:rPr>
          <w:rFonts w:eastAsia="Arial Unicode MS"/>
        </w:rPr>
      </w:pPr>
      <w:r w:rsidRPr="00C62E02">
        <w:rPr>
          <w:rFonts w:eastAsia="Arial Unicode MS"/>
        </w:rPr>
        <w:t>использовать систему графических знаков для ориентации в нотном письме при пении простейших мелодий;</w:t>
      </w:r>
    </w:p>
    <w:p w:rsidR="005D0222" w:rsidRPr="00C62E02" w:rsidRDefault="005D0222" w:rsidP="00377DCA">
      <w:pPr>
        <w:ind w:firstLine="709"/>
        <w:jc w:val="both"/>
        <w:rPr>
          <w:rFonts w:eastAsia="Arial Unicode MS"/>
        </w:rPr>
      </w:pPr>
      <w:r w:rsidRPr="00C62E02">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C62E02" w:rsidRDefault="005D0222" w:rsidP="00377DCA">
      <w:pPr>
        <w:ind w:firstLine="709"/>
        <w:jc w:val="both"/>
        <w:rPr>
          <w:rFonts w:eastAsia="Arial Unicode MS"/>
        </w:rPr>
      </w:pPr>
      <w:r w:rsidRPr="00C62E02">
        <w:rPr>
          <w:rFonts w:eastAsia="Arial Unicode M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C62E02" w:rsidRDefault="005D0222" w:rsidP="00377DCA">
      <w:pPr>
        <w:ind w:firstLine="709"/>
        <w:jc w:val="both"/>
        <w:rPr>
          <w:rFonts w:eastAsia="Arial Unicode MS"/>
        </w:rPr>
      </w:pPr>
      <w:r w:rsidRPr="00C62E02">
        <w:rPr>
          <w:rFonts w:eastAsia="Arial Unicode M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Pr="00C62E02">
        <w:rPr>
          <w:rFonts w:eastAsia="Arial Unicode MS"/>
        </w:rPr>
        <w:lastRenderedPageBreak/>
        <w:t>творческой деятельности (пение, музицирование, драматизация и др.); собирать музыкальные коллекции (фонотека, видеотека).</w:t>
      </w:r>
    </w:p>
    <w:p w:rsidR="00AE452C" w:rsidRPr="00C62E02" w:rsidRDefault="00AE452C" w:rsidP="00377DCA">
      <w:pPr>
        <w:pStyle w:val="210"/>
        <w:numPr>
          <w:ilvl w:val="0"/>
          <w:numId w:val="0"/>
        </w:numPr>
        <w:spacing w:line="240" w:lineRule="auto"/>
        <w:ind w:left="680"/>
        <w:rPr>
          <w:spacing w:val="-2"/>
          <w:sz w:val="24"/>
        </w:rPr>
      </w:pPr>
    </w:p>
    <w:p w:rsidR="00653A76" w:rsidRPr="00C62E02" w:rsidRDefault="00653A76" w:rsidP="00377DCA">
      <w:pPr>
        <w:pStyle w:val="afd"/>
        <w:numPr>
          <w:ilvl w:val="2"/>
          <w:numId w:val="2"/>
        </w:numPr>
        <w:spacing w:line="240" w:lineRule="auto"/>
        <w:jc w:val="both"/>
        <w:rPr>
          <w:sz w:val="24"/>
        </w:rPr>
      </w:pPr>
      <w:bookmarkStart w:id="57" w:name="_Toc288394068"/>
      <w:bookmarkStart w:id="58" w:name="_Toc288410535"/>
      <w:bookmarkStart w:id="59" w:name="_Toc288410664"/>
      <w:bookmarkStart w:id="60" w:name="_Toc424564311"/>
      <w:r w:rsidRPr="00C62E02">
        <w:rPr>
          <w:sz w:val="24"/>
        </w:rPr>
        <w:t>Технология</w:t>
      </w:r>
      <w:bookmarkEnd w:id="57"/>
      <w:bookmarkEnd w:id="58"/>
      <w:bookmarkEnd w:id="59"/>
      <w:bookmarkEnd w:id="60"/>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В результате изучения курса «Технологи</w:t>
      </w:r>
      <w:r w:rsidR="00D016C5" w:rsidRPr="00C62E02">
        <w:rPr>
          <w:rStyle w:val="Zag11"/>
          <w:rFonts w:eastAsia="@Arial Unicode MS"/>
        </w:rPr>
        <w:t>я</w:t>
      </w:r>
      <w:r w:rsidRPr="00C62E02">
        <w:rPr>
          <w:rStyle w:val="Zag11"/>
          <w:rFonts w:eastAsia="@Arial Unicode MS"/>
        </w:rPr>
        <w:t>» обучающиеся на уровне начального общего образования:</w:t>
      </w:r>
    </w:p>
    <w:p w:rsidR="00D604C2" w:rsidRPr="00C62E02" w:rsidRDefault="00D016C5"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spacing w:val="-4"/>
        </w:rPr>
        <w:t xml:space="preserve">- </w:t>
      </w:r>
      <w:r w:rsidR="00D604C2" w:rsidRPr="00C62E0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C62E02">
        <w:rPr>
          <w:rStyle w:val="Zag11"/>
          <w:rFonts w:eastAsia="@Arial Unicode MS"/>
        </w:rPr>
        <w:t>;</w:t>
      </w:r>
    </w:p>
    <w:p w:rsidR="00D604C2" w:rsidRPr="00C62E02" w:rsidRDefault="00D016C5"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C62E02" w:rsidRDefault="00D016C5"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C62E02" w:rsidRDefault="00D016C5"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 xml:space="preserve">- </w:t>
      </w:r>
      <w:r w:rsidR="00D604C2" w:rsidRPr="00C62E0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Обучающиеся:</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62E02">
        <w:rPr>
          <w:rStyle w:val="Zag11"/>
          <w:rFonts w:eastAsia="@Arial Unicode MS"/>
          <w:i/>
          <w:iCs/>
        </w:rPr>
        <w:t xml:space="preserve">коммуникативных универсальных учебных действий </w:t>
      </w:r>
      <w:r w:rsidRPr="00C62E0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 xml:space="preserve">овладеют начальными формами </w:t>
      </w:r>
      <w:r w:rsidRPr="00C62E02">
        <w:rPr>
          <w:rStyle w:val="Zag11"/>
          <w:rFonts w:eastAsia="@Arial Unicode MS"/>
          <w:i/>
          <w:iCs/>
        </w:rPr>
        <w:t xml:space="preserve">познавательных универсальных учебных действий </w:t>
      </w:r>
      <w:r w:rsidRPr="00C62E02">
        <w:rPr>
          <w:rStyle w:val="Zag11"/>
          <w:rFonts w:eastAsia="@Arial Unicode MS"/>
        </w:rPr>
        <w:t>– исследовательскими и логическими: наблюдения, сравнения, анализа, классификации, обобщения;</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C62E02">
        <w:rPr>
          <w:rStyle w:val="Zag11"/>
          <w:rFonts w:eastAsia="@Arial Unicode MS"/>
          <w:i/>
          <w:iCs/>
        </w:rPr>
        <w:t>регулятивных универсальных учебных действий</w:t>
      </w:r>
      <w:r w:rsidRPr="00C62E0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62E0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C62E02" w:rsidRDefault="00D604C2" w:rsidP="00377DCA">
      <w:pPr>
        <w:tabs>
          <w:tab w:val="left" w:pos="142"/>
          <w:tab w:val="left" w:leader="dot" w:pos="624"/>
          <w:tab w:val="left" w:pos="1134"/>
        </w:tabs>
        <w:ind w:left="357" w:firstLine="709"/>
        <w:jc w:val="both"/>
        <w:rPr>
          <w:rStyle w:val="Zag11"/>
          <w:rFonts w:eastAsia="@Arial Unicode MS"/>
        </w:rPr>
      </w:pPr>
      <w:r w:rsidRPr="00C62E0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C62E02" w:rsidRDefault="00D604C2" w:rsidP="00377DCA">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C62E02">
        <w:rPr>
          <w:rStyle w:val="Zag11"/>
          <w:rFonts w:eastAsia="@Arial Unicode MS"/>
          <w:i w:val="0"/>
          <w:iCs w:val="0"/>
          <w:color w:val="auto"/>
          <w:lang w:val="ru-RU"/>
        </w:rPr>
        <w:t xml:space="preserve">В ходе преобразовательной творческой деятельности будут заложены основы </w:t>
      </w:r>
      <w:r w:rsidRPr="00C62E02">
        <w:rPr>
          <w:rStyle w:val="Zag11"/>
          <w:rFonts w:eastAsia="@Arial Unicode MS"/>
          <w:i w:val="0"/>
          <w:iCs w:val="0"/>
          <w:color w:val="auto"/>
          <w:lang w:val="ru-RU"/>
        </w:rPr>
        <w:lastRenderedPageBreak/>
        <w:t>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C62E02" w:rsidRDefault="00A1453B"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 xml:space="preserve">Общекультурные </w:t>
      </w:r>
      <w:r w:rsidR="00653A76" w:rsidRPr="00C62E02">
        <w:rPr>
          <w:rFonts w:ascii="Times New Roman" w:hAnsi="Times New Roman" w:cs="Times New Roman"/>
          <w:b/>
          <w:i w:val="0"/>
          <w:color w:val="auto"/>
          <w:sz w:val="24"/>
          <w:szCs w:val="24"/>
        </w:rPr>
        <w:t>и общетрудовые компетенции.</w:t>
      </w:r>
      <w:r w:rsidR="008555F2" w:rsidRPr="00C62E02">
        <w:rPr>
          <w:rFonts w:ascii="Times New Roman" w:hAnsi="Times New Roman" w:cs="Times New Roman"/>
          <w:b/>
          <w:i w:val="0"/>
          <w:color w:val="auto"/>
          <w:sz w:val="24"/>
          <w:szCs w:val="24"/>
        </w:rPr>
        <w:t xml:space="preserve"> </w:t>
      </w:r>
      <w:r w:rsidR="00653A76" w:rsidRPr="00C62E02">
        <w:rPr>
          <w:rFonts w:ascii="Times New Roman" w:hAnsi="Times New Roman" w:cs="Times New Roman"/>
          <w:b/>
          <w:i w:val="0"/>
          <w:color w:val="auto"/>
          <w:sz w:val="24"/>
          <w:szCs w:val="24"/>
        </w:rPr>
        <w:t>Основы культуры труда, самообслуживание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иметь представление о наиболее распростран</w:t>
      </w:r>
      <w:r w:rsidR="00D30361" w:rsidRPr="00C62E02">
        <w:rPr>
          <w:sz w:val="24"/>
        </w:rPr>
        <w:t>е</w:t>
      </w:r>
      <w:r w:rsidRPr="00C62E02">
        <w:rPr>
          <w:sz w:val="24"/>
        </w:rPr>
        <w:t>нных в сво</w:t>
      </w:r>
      <w:r w:rsidR="00D30361" w:rsidRPr="00C62E02">
        <w:rPr>
          <w:sz w:val="24"/>
        </w:rPr>
        <w:t>е</w:t>
      </w:r>
      <w:r w:rsidRPr="00C62E02">
        <w:rPr>
          <w:sz w:val="24"/>
        </w:rPr>
        <w:t>м регионе традиционных народных промыслах и рем</w:t>
      </w:r>
      <w:r w:rsidR="00D30361" w:rsidRPr="00C62E02">
        <w:rPr>
          <w:sz w:val="24"/>
        </w:rPr>
        <w:t>е</w:t>
      </w:r>
      <w:r w:rsidRPr="00C62E02">
        <w:rPr>
          <w:sz w:val="24"/>
        </w:rPr>
        <w:t>слах, современных профессиях (в том числе профессиях своих родителей) и описывать их особенности;</w:t>
      </w:r>
    </w:p>
    <w:p w:rsidR="00653A76" w:rsidRPr="00C62E02" w:rsidRDefault="00653A76" w:rsidP="00377DCA">
      <w:pPr>
        <w:pStyle w:val="210"/>
        <w:spacing w:line="240" w:lineRule="auto"/>
        <w:rPr>
          <w:sz w:val="24"/>
        </w:rPr>
      </w:pPr>
      <w:r w:rsidRPr="00C62E0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C62E02" w:rsidRDefault="00653A76" w:rsidP="00377DCA">
      <w:pPr>
        <w:pStyle w:val="210"/>
        <w:spacing w:line="240" w:lineRule="auto"/>
        <w:rPr>
          <w:sz w:val="24"/>
        </w:rPr>
      </w:pPr>
      <w:r w:rsidRPr="00C62E0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C62E02" w:rsidRDefault="00653A76" w:rsidP="00377DCA">
      <w:pPr>
        <w:pStyle w:val="210"/>
        <w:spacing w:line="240" w:lineRule="auto"/>
        <w:rPr>
          <w:sz w:val="24"/>
        </w:rPr>
      </w:pPr>
      <w:r w:rsidRPr="00C62E02">
        <w:rPr>
          <w:sz w:val="24"/>
        </w:rPr>
        <w:t>выполнять доступные действия по самообслуживанию и доступные виды домашнего труда.</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уважительно относиться к труду людей;</w:t>
      </w:r>
    </w:p>
    <w:p w:rsidR="00653A76" w:rsidRPr="00C62E02" w:rsidRDefault="00653A76" w:rsidP="00377DCA">
      <w:pPr>
        <w:pStyle w:val="210"/>
        <w:spacing w:line="240" w:lineRule="auto"/>
        <w:rPr>
          <w:sz w:val="24"/>
        </w:rPr>
      </w:pPr>
      <w:r w:rsidRPr="00C62E02">
        <w:rPr>
          <w:spacing w:val="2"/>
          <w:sz w:val="24"/>
        </w:rPr>
        <w:t>понимать культурно­историческую ценность тради</w:t>
      </w:r>
      <w:r w:rsidRPr="00C62E02">
        <w:rPr>
          <w:sz w:val="24"/>
        </w:rPr>
        <w:t>ций, отраж</w:t>
      </w:r>
      <w:r w:rsidR="00D30361" w:rsidRPr="00C62E02">
        <w:rPr>
          <w:sz w:val="24"/>
        </w:rPr>
        <w:t>е</w:t>
      </w:r>
      <w:r w:rsidRPr="00C62E02">
        <w:rPr>
          <w:sz w:val="24"/>
        </w:rPr>
        <w:t>нных в предметном мире, в том числе традиций трудовых династий как своего региона, так и страны, и уважать их;</w:t>
      </w:r>
    </w:p>
    <w:p w:rsidR="00653A76" w:rsidRPr="00C62E02" w:rsidRDefault="00653A76" w:rsidP="00377DCA">
      <w:pPr>
        <w:pStyle w:val="210"/>
        <w:spacing w:line="240" w:lineRule="auto"/>
        <w:rPr>
          <w:sz w:val="24"/>
        </w:rPr>
      </w:pPr>
      <w:r w:rsidRPr="00C62E02">
        <w:rPr>
          <w:sz w:val="24"/>
        </w:rPr>
        <w:t>понимать особенности проектной деятельности, осуществлять под руководством учителя элементарную прое</w:t>
      </w:r>
      <w:r w:rsidRPr="00C62E02">
        <w:rPr>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62E02">
        <w:rPr>
          <w:sz w:val="24"/>
        </w:rPr>
        <w:t>комплексные работы, социальные услуги).</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Технология ручной обработки материалов.</w:t>
      </w:r>
      <w:r w:rsidR="00BF47CE" w:rsidRPr="00C62E02">
        <w:rPr>
          <w:rFonts w:ascii="Times New Roman" w:hAnsi="Times New Roman" w:cs="Times New Roman"/>
          <w:b/>
          <w:i w:val="0"/>
          <w:color w:val="auto"/>
          <w:sz w:val="24"/>
          <w:szCs w:val="24"/>
        </w:rPr>
        <w:t xml:space="preserve"> </w:t>
      </w:r>
      <w:r w:rsidRPr="00C62E02">
        <w:rPr>
          <w:rFonts w:ascii="Times New Roman" w:hAnsi="Times New Roman" w:cs="Times New Roman"/>
          <w:b/>
          <w:i w:val="0"/>
          <w:color w:val="auto"/>
          <w:sz w:val="24"/>
          <w:szCs w:val="24"/>
        </w:rPr>
        <w:t>Элементы графической грамоты</w:t>
      </w:r>
      <w:r w:rsidR="00DC6A73" w:rsidRPr="00C62E02">
        <w:rPr>
          <w:rFonts w:ascii="Times New Roman" w:hAnsi="Times New Roman" w:cs="Times New Roman"/>
          <w:b/>
          <w:i w:val="0"/>
          <w:color w:val="auto"/>
          <w:sz w:val="24"/>
          <w:szCs w:val="24"/>
        </w:rPr>
        <w:t>.</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pacing w:val="2"/>
          <w:sz w:val="24"/>
        </w:rPr>
        <w:t xml:space="preserve">на основе полученных представлений о многообразии </w:t>
      </w:r>
      <w:r w:rsidRPr="00C62E02">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C62E02" w:rsidRDefault="00653A76" w:rsidP="00377DCA">
      <w:pPr>
        <w:pStyle w:val="210"/>
        <w:spacing w:line="240" w:lineRule="auto"/>
        <w:rPr>
          <w:spacing w:val="-4"/>
          <w:sz w:val="24"/>
        </w:rPr>
      </w:pPr>
      <w:r w:rsidRPr="00C62E02">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C62E02">
        <w:rPr>
          <w:spacing w:val="-4"/>
          <w:sz w:val="24"/>
        </w:rPr>
        <w:t>е</w:t>
      </w:r>
      <w:r w:rsidRPr="00C62E02">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C62E02" w:rsidRDefault="00653A76" w:rsidP="00377DCA">
      <w:pPr>
        <w:pStyle w:val="210"/>
        <w:spacing w:line="240" w:lineRule="auto"/>
        <w:rPr>
          <w:spacing w:val="-2"/>
          <w:sz w:val="24"/>
        </w:rPr>
      </w:pPr>
      <w:r w:rsidRPr="00C62E02">
        <w:rPr>
          <w:spacing w:val="-2"/>
          <w:sz w:val="24"/>
        </w:rPr>
        <w:t>применять при</w:t>
      </w:r>
      <w:r w:rsidR="00D30361" w:rsidRPr="00C62E02">
        <w:rPr>
          <w:spacing w:val="-2"/>
          <w:sz w:val="24"/>
        </w:rPr>
        <w:t>е</w:t>
      </w:r>
      <w:r w:rsidRPr="00C62E02">
        <w:rPr>
          <w:spacing w:val="-2"/>
          <w:sz w:val="24"/>
        </w:rPr>
        <w:t>мы рациональной безопасной работы ручными инструментами: черт</w:t>
      </w:r>
      <w:r w:rsidR="00D30361" w:rsidRPr="00C62E02">
        <w:rPr>
          <w:spacing w:val="-2"/>
          <w:sz w:val="24"/>
        </w:rPr>
        <w:t>е</w:t>
      </w:r>
      <w:r w:rsidRPr="00C62E02">
        <w:rPr>
          <w:spacing w:val="-2"/>
          <w:sz w:val="24"/>
        </w:rPr>
        <w:t>жными (линейка, угольник, циркуль), режущими (ножницы) и колющими (швейная игла);</w:t>
      </w:r>
    </w:p>
    <w:p w:rsidR="00653A76" w:rsidRPr="00C62E02" w:rsidRDefault="00653A76" w:rsidP="00377DCA">
      <w:pPr>
        <w:pStyle w:val="210"/>
        <w:spacing w:line="240" w:lineRule="auto"/>
        <w:rPr>
          <w:spacing w:val="-2"/>
          <w:sz w:val="24"/>
        </w:rPr>
      </w:pPr>
      <w:r w:rsidRPr="00C62E02">
        <w:rPr>
          <w:spacing w:val="-2"/>
          <w:sz w:val="24"/>
        </w:rPr>
        <w:t>выполнять символические действия моделирования и пре</w:t>
      </w:r>
      <w:r w:rsidRPr="00C62E02">
        <w:rPr>
          <w:spacing w:val="2"/>
          <w:sz w:val="24"/>
        </w:rPr>
        <w:t>образования модели и работать с простейшей технической</w:t>
      </w:r>
      <w:r w:rsidR="00BF47CE" w:rsidRPr="00C62E02">
        <w:rPr>
          <w:spacing w:val="2"/>
          <w:sz w:val="24"/>
        </w:rPr>
        <w:t xml:space="preserve"> </w:t>
      </w:r>
      <w:r w:rsidRPr="00C62E02">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C62E02">
        <w:rPr>
          <w:spacing w:val="-2"/>
          <w:sz w:val="24"/>
        </w:rPr>
        <w:t>е</w:t>
      </w:r>
      <w:r w:rsidRPr="00C62E02">
        <w:rPr>
          <w:spacing w:val="-2"/>
          <w:sz w:val="24"/>
        </w:rPr>
        <w:t>мные изделия по простейшим чертежам, эскизам, схемам, рисункам.</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C62E02" w:rsidRDefault="00653A76" w:rsidP="00377DCA">
      <w:pPr>
        <w:pStyle w:val="210"/>
        <w:spacing w:line="240" w:lineRule="auto"/>
        <w:rPr>
          <w:sz w:val="24"/>
        </w:rPr>
      </w:pPr>
      <w:r w:rsidRPr="00C62E02">
        <w:rPr>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Конструирование и моделирование</w:t>
      </w:r>
      <w:r w:rsidR="00DC6A73" w:rsidRPr="00C62E02">
        <w:rPr>
          <w:rFonts w:ascii="Times New Roman" w:hAnsi="Times New Roman" w:cs="Times New Roman"/>
          <w:b/>
          <w:i w:val="0"/>
          <w:color w:val="auto"/>
          <w:sz w:val="24"/>
          <w:szCs w:val="24"/>
        </w:rPr>
        <w:t>.</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pacing w:val="2"/>
          <w:sz w:val="24"/>
        </w:rPr>
        <w:lastRenderedPageBreak/>
        <w:t xml:space="preserve">анализировать устройство изделия: выделять детали, их </w:t>
      </w:r>
      <w:r w:rsidRPr="00C62E02">
        <w:rPr>
          <w:sz w:val="24"/>
        </w:rPr>
        <w:t>форму, определять взаимное расположение, виды соединения деталей;</w:t>
      </w:r>
    </w:p>
    <w:p w:rsidR="00653A76" w:rsidRPr="00C62E02" w:rsidRDefault="00653A76" w:rsidP="00377DCA">
      <w:pPr>
        <w:pStyle w:val="210"/>
        <w:spacing w:line="240" w:lineRule="auto"/>
        <w:rPr>
          <w:sz w:val="24"/>
        </w:rPr>
      </w:pPr>
      <w:r w:rsidRPr="00C62E02">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C62E02" w:rsidRDefault="00653A76" w:rsidP="00377DCA">
      <w:pPr>
        <w:pStyle w:val="210"/>
        <w:spacing w:line="240" w:lineRule="auto"/>
        <w:rPr>
          <w:sz w:val="24"/>
        </w:rPr>
      </w:pPr>
      <w:r w:rsidRPr="00C62E02">
        <w:rPr>
          <w:spacing w:val="2"/>
          <w:sz w:val="24"/>
        </w:rPr>
        <w:t>изготавливать несложные конструкции изделий по ри</w:t>
      </w:r>
      <w:r w:rsidRPr="00C62E02">
        <w:rPr>
          <w:sz w:val="24"/>
        </w:rPr>
        <w:t>сунку, простейшему чертежу или эскизу, образцу и доступным заданным условиям.</w:t>
      </w:r>
    </w:p>
    <w:p w:rsidR="00653A76" w:rsidRPr="00C62E02" w:rsidRDefault="00653A76" w:rsidP="00377DCA">
      <w:pPr>
        <w:pStyle w:val="ae"/>
        <w:spacing w:line="240" w:lineRule="auto"/>
        <w:ind w:firstLine="454"/>
        <w:rPr>
          <w:rFonts w:ascii="Times New Roman" w:hAnsi="Times New Roman"/>
          <w:b/>
          <w:i w:val="0"/>
          <w:color w:val="auto"/>
          <w:sz w:val="24"/>
          <w:szCs w:val="24"/>
        </w:rPr>
      </w:pPr>
      <w:r w:rsidRPr="00C62E02">
        <w:rPr>
          <w:rFonts w:ascii="Times New Roman" w:hAnsi="Times New Roman"/>
          <w:b/>
          <w:i w:val="0"/>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соотносить объ</w:t>
      </w:r>
      <w:r w:rsidR="00D30361" w:rsidRPr="00C62E02">
        <w:rPr>
          <w:sz w:val="24"/>
        </w:rPr>
        <w:t>е</w:t>
      </w:r>
      <w:r w:rsidRPr="00C62E02">
        <w:rPr>
          <w:sz w:val="24"/>
        </w:rPr>
        <w:t>мную конструкцию, основанную на правильных геометрических формах, с изображениями их разв</w:t>
      </w:r>
      <w:r w:rsidR="00D30361" w:rsidRPr="00C62E02">
        <w:rPr>
          <w:sz w:val="24"/>
        </w:rPr>
        <w:t>е</w:t>
      </w:r>
      <w:r w:rsidRPr="00C62E02">
        <w:rPr>
          <w:sz w:val="24"/>
        </w:rPr>
        <w:t>рток;</w:t>
      </w:r>
    </w:p>
    <w:p w:rsidR="00653A76" w:rsidRPr="00C62E02" w:rsidRDefault="00653A76" w:rsidP="00377DCA">
      <w:pPr>
        <w:pStyle w:val="210"/>
        <w:spacing w:line="240" w:lineRule="auto"/>
        <w:rPr>
          <w:sz w:val="24"/>
        </w:rPr>
      </w:pPr>
      <w:r w:rsidRPr="00C62E02">
        <w:rPr>
          <w:sz w:val="24"/>
        </w:rPr>
        <w:t>создавать мысленный образ конструкции с целью решения определ</w:t>
      </w:r>
      <w:r w:rsidR="00D30361" w:rsidRPr="00C62E02">
        <w:rPr>
          <w:sz w:val="24"/>
        </w:rPr>
        <w:t>е</w:t>
      </w:r>
      <w:r w:rsidRPr="00C62E02">
        <w:rPr>
          <w:sz w:val="24"/>
        </w:rPr>
        <w:t xml:space="preserve">нной конструкторской задачи или передачи </w:t>
      </w:r>
      <w:r w:rsidRPr="00C62E02">
        <w:rPr>
          <w:spacing w:val="-2"/>
          <w:sz w:val="24"/>
        </w:rPr>
        <w:t>определ</w:t>
      </w:r>
      <w:r w:rsidR="00D30361" w:rsidRPr="00C62E02">
        <w:rPr>
          <w:spacing w:val="-2"/>
          <w:sz w:val="24"/>
        </w:rPr>
        <w:t>е</w:t>
      </w:r>
      <w:r w:rsidRPr="00C62E02">
        <w:rPr>
          <w:spacing w:val="-2"/>
          <w:sz w:val="24"/>
        </w:rPr>
        <w:t xml:space="preserve">нной художественно­эстетической информации; </w:t>
      </w:r>
      <w:r w:rsidRPr="00C62E02">
        <w:rPr>
          <w:sz w:val="24"/>
        </w:rPr>
        <w:t>воплощать этот образ в материале.</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Практика работы на компьютере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выполнять на основе знакомства с персональным ком</w:t>
      </w:r>
      <w:r w:rsidRPr="00C62E02">
        <w:rPr>
          <w:spacing w:val="-2"/>
          <w:sz w:val="24"/>
        </w:rPr>
        <w:t>пьютером как техническим средством, его основными устрой</w:t>
      </w:r>
      <w:r w:rsidRPr="00C62E02">
        <w:rPr>
          <w:sz w:val="24"/>
        </w:rPr>
        <w:t>ствами и их назначением базовые действия с компьютером</w:t>
      </w:r>
      <w:r w:rsidR="00D016C5" w:rsidRPr="00C62E02">
        <w:rPr>
          <w:sz w:val="24"/>
        </w:rPr>
        <w:t xml:space="preserve"> </w:t>
      </w:r>
      <w:r w:rsidRPr="00C62E02">
        <w:rPr>
          <w:sz w:val="24"/>
        </w:rPr>
        <w:t>и другими средствами ИКТ, использу</w:t>
      </w:r>
      <w:r w:rsidR="00A1453B" w:rsidRPr="00C62E02">
        <w:rPr>
          <w:sz w:val="24"/>
        </w:rPr>
        <w:t>я безопасные для орга</w:t>
      </w:r>
      <w:r w:rsidRPr="00C62E02">
        <w:rPr>
          <w:sz w:val="24"/>
        </w:rPr>
        <w:t xml:space="preserve">нов </w:t>
      </w:r>
      <w:r w:rsidRPr="00C62E02">
        <w:rPr>
          <w:spacing w:val="2"/>
          <w:sz w:val="24"/>
        </w:rPr>
        <w:t xml:space="preserve">зрения, нервной системы, опорно­двигательного аппарата </w:t>
      </w:r>
      <w:r w:rsidRPr="00C62E02">
        <w:rPr>
          <w:sz w:val="24"/>
        </w:rPr>
        <w:t>эр</w:t>
      </w:r>
      <w:r w:rsidRPr="00C62E02">
        <w:rPr>
          <w:spacing w:val="2"/>
          <w:sz w:val="24"/>
        </w:rPr>
        <w:t>гономичные при</w:t>
      </w:r>
      <w:r w:rsidR="00D30361" w:rsidRPr="00C62E02">
        <w:rPr>
          <w:spacing w:val="2"/>
          <w:sz w:val="24"/>
        </w:rPr>
        <w:t>е</w:t>
      </w:r>
      <w:r w:rsidRPr="00C62E02">
        <w:rPr>
          <w:spacing w:val="2"/>
          <w:sz w:val="24"/>
        </w:rPr>
        <w:t xml:space="preserve">мы работы; выполнять компенсирующие </w:t>
      </w:r>
      <w:r w:rsidRPr="00C62E02">
        <w:rPr>
          <w:sz w:val="24"/>
        </w:rPr>
        <w:t>физические упражнения (мини­зарядку);</w:t>
      </w:r>
    </w:p>
    <w:p w:rsidR="00653A76" w:rsidRPr="00C62E02" w:rsidRDefault="00653A76" w:rsidP="00377DCA">
      <w:pPr>
        <w:pStyle w:val="210"/>
        <w:spacing w:line="240" w:lineRule="auto"/>
        <w:rPr>
          <w:sz w:val="24"/>
        </w:rPr>
      </w:pPr>
      <w:r w:rsidRPr="00C62E02">
        <w:rPr>
          <w:sz w:val="24"/>
        </w:rPr>
        <w:t>пользоваться компьютером для поиска и воспроизведения необходимой информации;</w:t>
      </w:r>
    </w:p>
    <w:p w:rsidR="00653A76" w:rsidRPr="00C62E02" w:rsidRDefault="00653A76" w:rsidP="00377DCA">
      <w:pPr>
        <w:pStyle w:val="210"/>
        <w:spacing w:line="240" w:lineRule="auto"/>
        <w:rPr>
          <w:sz w:val="24"/>
        </w:rPr>
      </w:pPr>
      <w:r w:rsidRPr="00C62E02">
        <w:rPr>
          <w:sz w:val="24"/>
        </w:rPr>
        <w:t>пользоваться компьютером для решения доступных учеб</w:t>
      </w:r>
      <w:r w:rsidRPr="00C62E02">
        <w:rPr>
          <w:spacing w:val="2"/>
          <w:sz w:val="24"/>
        </w:rPr>
        <w:t>ных задач с простыми информационными объектами (тек</w:t>
      </w:r>
      <w:r w:rsidRPr="00C62E02">
        <w:rPr>
          <w:sz w:val="24"/>
        </w:rPr>
        <w:t>стом, рисунками, доступными электронными ресурсами).</w:t>
      </w:r>
    </w:p>
    <w:p w:rsidR="002A17D5"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iCs/>
          <w:color w:val="auto"/>
          <w:spacing w:val="2"/>
          <w:sz w:val="24"/>
          <w:szCs w:val="24"/>
        </w:rPr>
        <w:t>Выпускник получит возможность научиться</w:t>
      </w:r>
      <w:r w:rsidR="00D016C5" w:rsidRPr="00C62E02">
        <w:rPr>
          <w:rFonts w:ascii="Times New Roman" w:hAnsi="Times New Roman"/>
          <w:b/>
          <w:iCs/>
          <w:color w:val="auto"/>
          <w:spacing w:val="2"/>
          <w:sz w:val="24"/>
          <w:szCs w:val="24"/>
        </w:rPr>
        <w:t xml:space="preserve"> </w:t>
      </w:r>
      <w:r w:rsidRPr="00C62E02">
        <w:rPr>
          <w:rFonts w:ascii="Times New Roman" w:hAnsi="Times New Roman"/>
          <w:iCs/>
          <w:color w:val="auto"/>
          <w:spacing w:val="2"/>
          <w:sz w:val="24"/>
          <w:szCs w:val="24"/>
        </w:rPr>
        <w:t>пользо</w:t>
      </w:r>
      <w:r w:rsidRPr="00C62E02">
        <w:rPr>
          <w:rFonts w:ascii="Times New Roman" w:hAnsi="Times New Roman"/>
          <w:iCs/>
          <w:color w:val="auto"/>
          <w:sz w:val="24"/>
          <w:szCs w:val="24"/>
        </w:rPr>
        <w:t>ваться доступными при</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 xml:space="preserve"> по</w:t>
      </w:r>
      <w:r w:rsidR="00DC6A73" w:rsidRPr="00C62E02">
        <w:rPr>
          <w:rFonts w:ascii="Times New Roman" w:hAnsi="Times New Roman"/>
          <w:iCs/>
          <w:color w:val="auto"/>
          <w:sz w:val="24"/>
          <w:szCs w:val="24"/>
        </w:rPr>
        <w:t>лучения, хранения, переработки.</w:t>
      </w:r>
    </w:p>
    <w:p w:rsidR="00653A76" w:rsidRPr="00C62E02" w:rsidRDefault="00653A76" w:rsidP="00377DCA">
      <w:pPr>
        <w:pStyle w:val="afd"/>
        <w:numPr>
          <w:ilvl w:val="2"/>
          <w:numId w:val="2"/>
        </w:numPr>
        <w:spacing w:line="240" w:lineRule="auto"/>
        <w:ind w:left="0" w:firstLine="0"/>
        <w:jc w:val="both"/>
        <w:rPr>
          <w:sz w:val="24"/>
        </w:rPr>
      </w:pPr>
      <w:bookmarkStart w:id="61" w:name="_Toc288394069"/>
      <w:bookmarkStart w:id="62" w:name="_Toc288410536"/>
      <w:bookmarkStart w:id="63" w:name="_Toc288410665"/>
      <w:bookmarkStart w:id="64" w:name="_Toc424564312"/>
      <w:r w:rsidRPr="00C62E02">
        <w:rPr>
          <w:sz w:val="24"/>
        </w:rPr>
        <w:t>Физическая культура</w:t>
      </w:r>
      <w:bookmarkEnd w:id="61"/>
      <w:bookmarkEnd w:id="62"/>
      <w:bookmarkEnd w:id="63"/>
      <w:bookmarkEnd w:id="64"/>
    </w:p>
    <w:p w:rsidR="00653A76" w:rsidRPr="00C62E02" w:rsidRDefault="00653A76" w:rsidP="00377DCA">
      <w:pPr>
        <w:pStyle w:val="a4"/>
        <w:spacing w:line="240" w:lineRule="auto"/>
        <w:ind w:firstLine="0"/>
        <w:rPr>
          <w:rFonts w:ascii="Times New Roman" w:hAnsi="Times New Roman"/>
          <w:iCs/>
          <w:color w:val="auto"/>
          <w:sz w:val="24"/>
          <w:szCs w:val="24"/>
        </w:rPr>
      </w:pPr>
      <w:r w:rsidRPr="00C62E0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 результате обучения обучающиеся на </w:t>
      </w:r>
      <w:r w:rsidR="00A87A29" w:rsidRPr="00C62E02">
        <w:rPr>
          <w:rFonts w:ascii="Times New Roman" w:hAnsi="Times New Roman"/>
          <w:color w:val="auto"/>
          <w:spacing w:val="2"/>
          <w:sz w:val="24"/>
          <w:szCs w:val="24"/>
        </w:rPr>
        <w:t>уровне</w:t>
      </w:r>
      <w:r w:rsidRPr="00C62E02">
        <w:rPr>
          <w:rFonts w:ascii="Times New Roman" w:hAnsi="Times New Roman"/>
          <w:color w:val="auto"/>
          <w:spacing w:val="2"/>
          <w:sz w:val="24"/>
          <w:szCs w:val="24"/>
        </w:rPr>
        <w:t xml:space="preserve"> началь</w:t>
      </w:r>
      <w:r w:rsidRPr="00C62E0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Знания о физической культуре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ориентироваться в понятиях «физическая культура», «ре</w:t>
      </w:r>
      <w:r w:rsidRPr="00C62E02">
        <w:rPr>
          <w:spacing w:val="2"/>
          <w:sz w:val="24"/>
        </w:rPr>
        <w:t>жим дня»; характеризовать назначение утренней зарядки, физкультминуток и физкультпауз, уроков физической куль</w:t>
      </w:r>
      <w:r w:rsidRPr="00C62E0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C62E02" w:rsidRDefault="00653A76" w:rsidP="00377DCA">
      <w:pPr>
        <w:pStyle w:val="210"/>
        <w:spacing w:line="240" w:lineRule="auto"/>
        <w:rPr>
          <w:sz w:val="24"/>
        </w:rPr>
      </w:pPr>
      <w:r w:rsidRPr="00C62E02">
        <w:rPr>
          <w:spacing w:val="2"/>
          <w:sz w:val="24"/>
        </w:rPr>
        <w:t>раскрывать на примерах положительное влияние заня</w:t>
      </w:r>
      <w:r w:rsidRPr="00C62E02">
        <w:rPr>
          <w:sz w:val="24"/>
        </w:rPr>
        <w:t>тий физической культурой</w:t>
      </w:r>
      <w:r w:rsidR="003F3D5C" w:rsidRPr="00C62E02">
        <w:rPr>
          <w:sz w:val="24"/>
        </w:rPr>
        <w:t xml:space="preserve"> на успешное выполнение учебной </w:t>
      </w:r>
      <w:r w:rsidRPr="00C62E02">
        <w:rPr>
          <w:spacing w:val="2"/>
          <w:sz w:val="24"/>
        </w:rPr>
        <w:t xml:space="preserve">и трудовой деятельности, укрепление здоровья и развитие </w:t>
      </w:r>
      <w:r w:rsidRPr="00C62E02">
        <w:rPr>
          <w:sz w:val="24"/>
        </w:rPr>
        <w:t>физических качеств;</w:t>
      </w:r>
    </w:p>
    <w:p w:rsidR="00653A76" w:rsidRPr="00C62E02" w:rsidRDefault="00653A76" w:rsidP="00377DCA">
      <w:pPr>
        <w:pStyle w:val="210"/>
        <w:spacing w:line="240" w:lineRule="auto"/>
        <w:rPr>
          <w:sz w:val="24"/>
        </w:rPr>
      </w:pPr>
      <w:r w:rsidRPr="00C62E0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C62E02" w:rsidRDefault="00653A76" w:rsidP="00377DCA">
      <w:pPr>
        <w:pStyle w:val="210"/>
        <w:spacing w:line="240" w:lineRule="auto"/>
        <w:rPr>
          <w:sz w:val="24"/>
        </w:rPr>
      </w:pPr>
      <w:r w:rsidRPr="00C62E02">
        <w:rPr>
          <w:sz w:val="24"/>
        </w:rPr>
        <w:t>характеризовать способы безопасного поведения на урок</w:t>
      </w:r>
      <w:r w:rsidRPr="00C62E02">
        <w:rPr>
          <w:spacing w:val="2"/>
          <w:sz w:val="24"/>
        </w:rPr>
        <w:t>ах физической культуры и организовывать места занятий физическими упражнениями и подвижными играми (как в</w:t>
      </w:r>
      <w:r w:rsidRPr="00C62E02">
        <w:rPr>
          <w:sz w:val="24"/>
        </w:rPr>
        <w:t xml:space="preserve"> помещениях, так и на открытом воздухе).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выявлять связь занятий физической культурой с трудовой и оборонной деятельностью;</w:t>
      </w:r>
    </w:p>
    <w:p w:rsidR="00653A76" w:rsidRPr="00C62E02" w:rsidRDefault="00653A76" w:rsidP="00377DCA">
      <w:pPr>
        <w:pStyle w:val="210"/>
        <w:spacing w:line="240" w:lineRule="auto"/>
        <w:rPr>
          <w:sz w:val="24"/>
        </w:rPr>
      </w:pPr>
      <w:r w:rsidRPr="00C62E02">
        <w:rPr>
          <w:sz w:val="24"/>
        </w:rPr>
        <w:t>характеризовать роль и значение режима дня в сохранении и укреплении здоровья; планировать и корректировать режим дня с уч</w:t>
      </w:r>
      <w:r w:rsidR="00D30361" w:rsidRPr="00C62E02">
        <w:rPr>
          <w:sz w:val="24"/>
        </w:rPr>
        <w:t>е</w:t>
      </w:r>
      <w:r w:rsidRPr="00C62E02">
        <w:rPr>
          <w:sz w:val="24"/>
        </w:rPr>
        <w:t xml:space="preserve">том своей учебной и внешкольной </w:t>
      </w:r>
      <w:r w:rsidRPr="00C62E02">
        <w:rPr>
          <w:spacing w:val="2"/>
          <w:sz w:val="24"/>
        </w:rPr>
        <w:lastRenderedPageBreak/>
        <w:t xml:space="preserve">деятельности, показателей своего здоровья, физического </w:t>
      </w:r>
      <w:r w:rsidRPr="00C62E02">
        <w:rPr>
          <w:sz w:val="24"/>
        </w:rPr>
        <w:t>развития и физической подготовленности.</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Способы физкультурной деятельности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C62E02" w:rsidRDefault="00653A76" w:rsidP="00377DCA">
      <w:pPr>
        <w:pStyle w:val="210"/>
        <w:spacing w:line="240" w:lineRule="auto"/>
        <w:rPr>
          <w:sz w:val="24"/>
        </w:rPr>
      </w:pPr>
      <w:r w:rsidRPr="00C62E02">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C62E02" w:rsidRDefault="00653A76" w:rsidP="00377DCA">
      <w:pPr>
        <w:pStyle w:val="210"/>
        <w:spacing w:line="240" w:lineRule="auto"/>
        <w:rPr>
          <w:sz w:val="24"/>
        </w:rPr>
      </w:pPr>
      <w:r w:rsidRPr="00C62E02">
        <w:rPr>
          <w:sz w:val="24"/>
        </w:rPr>
        <w:t>измерять показатели физического развития (рост и мас</w:t>
      </w:r>
      <w:r w:rsidRPr="00C62E02">
        <w:rPr>
          <w:spacing w:val="2"/>
          <w:sz w:val="24"/>
        </w:rPr>
        <w:t>са тела) и физической подготовленности (сила, быстрота, выносливость, равновесие, гибкость) с помощью тестовых</w:t>
      </w:r>
      <w:r w:rsidRPr="00C62E02">
        <w:rPr>
          <w:sz w:val="24"/>
        </w:rPr>
        <w:t xml:space="preserve"> упражнений; вести систематические наблюдения за динамикой показателей.</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pacing w:val="2"/>
          <w:sz w:val="24"/>
        </w:rPr>
        <w:t xml:space="preserve">вести тетрадь по физической культуре с записями </w:t>
      </w:r>
      <w:r w:rsidRPr="00C62E02">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62E02">
        <w:rPr>
          <w:spacing w:val="2"/>
          <w:sz w:val="24"/>
        </w:rPr>
        <w:t xml:space="preserve">новных показателей физического развития и физической </w:t>
      </w:r>
      <w:r w:rsidRPr="00C62E02">
        <w:rPr>
          <w:sz w:val="24"/>
        </w:rPr>
        <w:t>подготовленности;</w:t>
      </w:r>
    </w:p>
    <w:p w:rsidR="00653A76" w:rsidRPr="00C62E02" w:rsidRDefault="00653A76" w:rsidP="00377DCA">
      <w:pPr>
        <w:pStyle w:val="210"/>
        <w:spacing w:line="240" w:lineRule="auto"/>
        <w:rPr>
          <w:spacing w:val="-2"/>
          <w:sz w:val="24"/>
        </w:rPr>
      </w:pPr>
      <w:r w:rsidRPr="00C62E02">
        <w:rPr>
          <w:spacing w:val="-2"/>
          <w:sz w:val="24"/>
        </w:rPr>
        <w:t>целенаправленно отбирать физические упражнения для индивидуальных занятий по развитию физических качеств;</w:t>
      </w:r>
    </w:p>
    <w:p w:rsidR="00653A76" w:rsidRPr="00C62E02" w:rsidRDefault="00653A76" w:rsidP="00377DCA">
      <w:pPr>
        <w:pStyle w:val="210"/>
        <w:spacing w:line="240" w:lineRule="auto"/>
        <w:rPr>
          <w:sz w:val="24"/>
        </w:rPr>
      </w:pPr>
      <w:r w:rsidRPr="00C62E02">
        <w:rPr>
          <w:sz w:val="24"/>
        </w:rPr>
        <w:t>выполнять простейшие при</w:t>
      </w:r>
      <w:r w:rsidR="00D30361" w:rsidRPr="00C62E02">
        <w:rPr>
          <w:sz w:val="24"/>
        </w:rPr>
        <w:t>е</w:t>
      </w:r>
      <w:r w:rsidRPr="00C62E02">
        <w:rPr>
          <w:sz w:val="24"/>
        </w:rPr>
        <w:t>мы оказания доврачебной помощи при травмах и ушибах.</w:t>
      </w:r>
    </w:p>
    <w:p w:rsidR="00653A76" w:rsidRPr="00C62E02" w:rsidRDefault="00653A76" w:rsidP="00377DCA">
      <w:pPr>
        <w:pStyle w:val="4"/>
        <w:spacing w:before="0" w:after="0" w:line="240" w:lineRule="auto"/>
        <w:ind w:firstLine="454"/>
        <w:jc w:val="both"/>
        <w:rPr>
          <w:rFonts w:ascii="Times New Roman" w:hAnsi="Times New Roman" w:cs="Times New Roman"/>
          <w:b/>
          <w:i w:val="0"/>
          <w:color w:val="auto"/>
          <w:sz w:val="24"/>
          <w:szCs w:val="24"/>
        </w:rPr>
      </w:pPr>
      <w:r w:rsidRPr="00C62E02">
        <w:rPr>
          <w:rFonts w:ascii="Times New Roman" w:hAnsi="Times New Roman" w:cs="Times New Roman"/>
          <w:b/>
          <w:i w:val="0"/>
          <w:color w:val="auto"/>
          <w:sz w:val="24"/>
          <w:szCs w:val="24"/>
        </w:rPr>
        <w:t>Физическое совершенствование</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color w:val="auto"/>
          <w:sz w:val="24"/>
          <w:szCs w:val="24"/>
        </w:rPr>
        <w:t>Выпускник научится:</w:t>
      </w:r>
    </w:p>
    <w:p w:rsidR="00653A76" w:rsidRPr="00C62E02" w:rsidRDefault="00653A76" w:rsidP="00377DCA">
      <w:pPr>
        <w:pStyle w:val="210"/>
        <w:spacing w:line="240" w:lineRule="auto"/>
        <w:rPr>
          <w:sz w:val="24"/>
        </w:rPr>
      </w:pPr>
      <w:r w:rsidRPr="00C62E02">
        <w:rPr>
          <w:spacing w:val="2"/>
          <w:sz w:val="24"/>
        </w:rPr>
        <w:t>выполнять упражнения по коррекции и профилактике нарушения зрения и осанки, упражнения на развитие фи</w:t>
      </w:r>
      <w:r w:rsidRPr="00C62E0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C62E02" w:rsidRDefault="00653A76" w:rsidP="00377DCA">
      <w:pPr>
        <w:pStyle w:val="210"/>
        <w:spacing w:line="240" w:lineRule="auto"/>
        <w:rPr>
          <w:sz w:val="24"/>
        </w:rPr>
      </w:pPr>
      <w:r w:rsidRPr="00C62E02">
        <w:rPr>
          <w:sz w:val="24"/>
        </w:rPr>
        <w:t>выполнять организующие строевые команды и при</w:t>
      </w:r>
      <w:r w:rsidR="00D30361" w:rsidRPr="00C62E02">
        <w:rPr>
          <w:sz w:val="24"/>
        </w:rPr>
        <w:t>е</w:t>
      </w:r>
      <w:r w:rsidRPr="00C62E02">
        <w:rPr>
          <w:sz w:val="24"/>
        </w:rPr>
        <w:t>мы;</w:t>
      </w:r>
    </w:p>
    <w:p w:rsidR="00653A76" w:rsidRPr="00C62E02" w:rsidRDefault="00653A76" w:rsidP="00377DCA">
      <w:pPr>
        <w:pStyle w:val="210"/>
        <w:spacing w:line="240" w:lineRule="auto"/>
        <w:rPr>
          <w:sz w:val="24"/>
        </w:rPr>
      </w:pPr>
      <w:r w:rsidRPr="00C62E02">
        <w:rPr>
          <w:sz w:val="24"/>
        </w:rPr>
        <w:t>выполнять акробатические упражнения (кувырки, стойки, перекаты);</w:t>
      </w:r>
    </w:p>
    <w:p w:rsidR="00653A76" w:rsidRPr="00C62E02" w:rsidRDefault="00653A76" w:rsidP="00377DCA">
      <w:pPr>
        <w:pStyle w:val="210"/>
        <w:spacing w:line="240" w:lineRule="auto"/>
        <w:rPr>
          <w:sz w:val="24"/>
        </w:rPr>
      </w:pPr>
      <w:r w:rsidRPr="00C62E02">
        <w:rPr>
          <w:spacing w:val="2"/>
          <w:sz w:val="24"/>
        </w:rPr>
        <w:t xml:space="preserve">выполнять гимнастические упражнения на спортивных </w:t>
      </w:r>
      <w:r w:rsidRPr="00C62E02">
        <w:rPr>
          <w:sz w:val="24"/>
        </w:rPr>
        <w:t>снарядах (перекладина, гимнастическое бревно);</w:t>
      </w:r>
    </w:p>
    <w:p w:rsidR="00653A76" w:rsidRPr="00C62E02" w:rsidRDefault="00653A76" w:rsidP="00377DCA">
      <w:pPr>
        <w:pStyle w:val="210"/>
        <w:spacing w:line="240" w:lineRule="auto"/>
        <w:rPr>
          <w:sz w:val="24"/>
        </w:rPr>
      </w:pPr>
      <w:r w:rsidRPr="00C62E02">
        <w:rPr>
          <w:sz w:val="24"/>
        </w:rPr>
        <w:t>выполнять легкоатлетические упражнения (бег, прыжки, метания и броски мячей разного веса и объ</w:t>
      </w:r>
      <w:r w:rsidR="00D30361" w:rsidRPr="00C62E02">
        <w:rPr>
          <w:sz w:val="24"/>
        </w:rPr>
        <w:t>е</w:t>
      </w:r>
      <w:r w:rsidRPr="00C62E02">
        <w:rPr>
          <w:sz w:val="24"/>
        </w:rPr>
        <w:t>ма);</w:t>
      </w:r>
    </w:p>
    <w:p w:rsidR="00653A76" w:rsidRPr="00C62E02" w:rsidRDefault="00653A76" w:rsidP="00377DCA">
      <w:pPr>
        <w:pStyle w:val="210"/>
        <w:spacing w:line="240" w:lineRule="auto"/>
        <w:rPr>
          <w:sz w:val="24"/>
        </w:rPr>
      </w:pPr>
      <w:r w:rsidRPr="00C62E02">
        <w:rPr>
          <w:sz w:val="24"/>
        </w:rPr>
        <w:t>выполнять игровые действия и упражнения из подвижных игр разной функциональной направленности.</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Выпускник получит возможность научиться:</w:t>
      </w:r>
    </w:p>
    <w:p w:rsidR="00653A76" w:rsidRPr="00C62E02" w:rsidRDefault="00653A76" w:rsidP="00377DCA">
      <w:pPr>
        <w:pStyle w:val="210"/>
        <w:spacing w:line="240" w:lineRule="auto"/>
        <w:rPr>
          <w:sz w:val="24"/>
        </w:rPr>
      </w:pPr>
      <w:r w:rsidRPr="00C62E02">
        <w:rPr>
          <w:sz w:val="24"/>
        </w:rPr>
        <w:t>сохранять правильную осанку, оптимальное телосложение;</w:t>
      </w:r>
    </w:p>
    <w:p w:rsidR="00653A76" w:rsidRPr="00C62E02" w:rsidRDefault="00653A76" w:rsidP="00377DCA">
      <w:pPr>
        <w:pStyle w:val="210"/>
        <w:spacing w:line="240" w:lineRule="auto"/>
        <w:rPr>
          <w:sz w:val="24"/>
        </w:rPr>
      </w:pPr>
      <w:r w:rsidRPr="00C62E02">
        <w:rPr>
          <w:spacing w:val="-2"/>
          <w:sz w:val="24"/>
        </w:rPr>
        <w:t>выполнять эстетически красиво гимнастические и ак</w:t>
      </w:r>
      <w:r w:rsidRPr="00C62E02">
        <w:rPr>
          <w:sz w:val="24"/>
        </w:rPr>
        <w:t>робатические комбинации;</w:t>
      </w:r>
    </w:p>
    <w:p w:rsidR="00653A76" w:rsidRPr="00C62E02" w:rsidRDefault="00653A76" w:rsidP="00377DCA">
      <w:pPr>
        <w:pStyle w:val="210"/>
        <w:spacing w:line="240" w:lineRule="auto"/>
        <w:rPr>
          <w:sz w:val="24"/>
        </w:rPr>
      </w:pPr>
      <w:r w:rsidRPr="00C62E02">
        <w:rPr>
          <w:sz w:val="24"/>
        </w:rPr>
        <w:t>играть в баскетбол, футбол и волейбол по упрощ</w:t>
      </w:r>
      <w:r w:rsidR="00D30361" w:rsidRPr="00C62E02">
        <w:rPr>
          <w:sz w:val="24"/>
        </w:rPr>
        <w:t>е</w:t>
      </w:r>
      <w:r w:rsidRPr="00C62E02">
        <w:rPr>
          <w:sz w:val="24"/>
        </w:rPr>
        <w:t>нным правилам;</w:t>
      </w:r>
    </w:p>
    <w:p w:rsidR="00653A76" w:rsidRPr="00C62E02" w:rsidRDefault="00653A76" w:rsidP="00377DCA">
      <w:pPr>
        <w:pStyle w:val="210"/>
        <w:spacing w:line="240" w:lineRule="auto"/>
        <w:rPr>
          <w:sz w:val="24"/>
        </w:rPr>
      </w:pPr>
      <w:r w:rsidRPr="00C62E02">
        <w:rPr>
          <w:sz w:val="24"/>
        </w:rPr>
        <w:t>выполнять тестовые нормативы по физической подготовке;</w:t>
      </w:r>
    </w:p>
    <w:p w:rsidR="00653A76" w:rsidRPr="00C62E02" w:rsidRDefault="00653A76" w:rsidP="00377DCA">
      <w:pPr>
        <w:pStyle w:val="210"/>
        <w:spacing w:line="240" w:lineRule="auto"/>
        <w:rPr>
          <w:sz w:val="24"/>
        </w:rPr>
      </w:pPr>
      <w:r w:rsidRPr="00C62E02">
        <w:rPr>
          <w:sz w:val="24"/>
        </w:rPr>
        <w:t>плавать, в том числе спортивными способами;</w:t>
      </w:r>
    </w:p>
    <w:p w:rsidR="00E60561" w:rsidRPr="00C62E02" w:rsidRDefault="00653A76" w:rsidP="00377DCA">
      <w:pPr>
        <w:pStyle w:val="210"/>
        <w:spacing w:line="240" w:lineRule="auto"/>
        <w:rPr>
          <w:sz w:val="24"/>
        </w:rPr>
      </w:pPr>
      <w:r w:rsidRPr="00C62E02">
        <w:rPr>
          <w:sz w:val="24"/>
        </w:rPr>
        <w:t>выполнять передвижения на лыжах (для снежных регионов России).</w:t>
      </w:r>
    </w:p>
    <w:p w:rsidR="00653A76" w:rsidRPr="00C62E02" w:rsidRDefault="00653A76" w:rsidP="00377DCA">
      <w:pPr>
        <w:pStyle w:val="afd"/>
        <w:numPr>
          <w:ilvl w:val="1"/>
          <w:numId w:val="2"/>
        </w:numPr>
        <w:spacing w:line="240" w:lineRule="auto"/>
        <w:ind w:left="0" w:firstLine="0"/>
        <w:jc w:val="both"/>
        <w:rPr>
          <w:sz w:val="24"/>
        </w:rPr>
      </w:pPr>
      <w:bookmarkStart w:id="65" w:name="_Toc288394070"/>
      <w:bookmarkStart w:id="66" w:name="_Toc288410537"/>
      <w:bookmarkStart w:id="67" w:name="_Toc288410666"/>
      <w:bookmarkStart w:id="68" w:name="_Toc424564313"/>
      <w:r w:rsidRPr="00C62E02">
        <w:rPr>
          <w:sz w:val="24"/>
        </w:rPr>
        <w:t>Система оценки достижения планируемых результатов освоения</w:t>
      </w:r>
      <w:r w:rsidRPr="00C62E02">
        <w:rPr>
          <w:sz w:val="24"/>
        </w:rPr>
        <w:br/>
        <w:t>основной образовательной программы</w:t>
      </w:r>
      <w:bookmarkEnd w:id="65"/>
      <w:bookmarkEnd w:id="66"/>
      <w:bookmarkEnd w:id="67"/>
      <w:bookmarkEnd w:id="68"/>
    </w:p>
    <w:p w:rsidR="00653A76" w:rsidRPr="00C62E02" w:rsidRDefault="00653A76" w:rsidP="00377DCA">
      <w:pPr>
        <w:pStyle w:val="afd"/>
        <w:numPr>
          <w:ilvl w:val="2"/>
          <w:numId w:val="2"/>
        </w:numPr>
        <w:spacing w:line="240" w:lineRule="auto"/>
        <w:ind w:left="0" w:firstLine="0"/>
        <w:jc w:val="both"/>
        <w:rPr>
          <w:sz w:val="24"/>
        </w:rPr>
      </w:pPr>
      <w:bookmarkStart w:id="69" w:name="_Toc288394071"/>
      <w:bookmarkStart w:id="70" w:name="_Toc288410538"/>
      <w:bookmarkStart w:id="71" w:name="_Toc288410667"/>
      <w:bookmarkStart w:id="72" w:name="_Toc288410732"/>
      <w:bookmarkStart w:id="73" w:name="_Toc294246083"/>
      <w:bookmarkStart w:id="74" w:name="_Toc424564314"/>
      <w:r w:rsidRPr="00C62E02">
        <w:rPr>
          <w:sz w:val="24"/>
        </w:rPr>
        <w:t>Общие положения</w:t>
      </w:r>
      <w:bookmarkEnd w:id="69"/>
      <w:bookmarkEnd w:id="70"/>
      <w:bookmarkEnd w:id="71"/>
      <w:bookmarkEnd w:id="72"/>
      <w:bookmarkEnd w:id="73"/>
      <w:bookmarkEnd w:id="74"/>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w:t>
      </w:r>
      <w:r w:rsidR="002D3A4A" w:rsidRPr="00C62E02">
        <w:rPr>
          <w:rFonts w:ascii="Times New Roman" w:hAnsi="Times New Roman"/>
          <w:color w:val="auto"/>
          <w:sz w:val="24"/>
          <w:szCs w:val="24"/>
        </w:rPr>
        <w:t>МБОУ «Школа №32»</w:t>
      </w:r>
      <w:r w:rsidRPr="00C62E02">
        <w:rPr>
          <w:rFonts w:ascii="Times New Roman" w:hAnsi="Times New Roman"/>
          <w:color w:val="auto"/>
          <w:sz w:val="24"/>
          <w:szCs w:val="24"/>
        </w:rPr>
        <w:t xml:space="preserve"> представляет собой один из инструментов реализации требований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нность в оценочную деятельность как педагогов, так и обучающихся.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lastRenderedPageBreak/>
        <w:t xml:space="preserve">Оценка на единой критериальной основе, формирование </w:t>
      </w:r>
      <w:r w:rsidRPr="00C62E02">
        <w:rPr>
          <w:rFonts w:ascii="Times New Roman" w:hAnsi="Times New Roman"/>
          <w:color w:val="auto"/>
          <w:spacing w:val="-2"/>
          <w:sz w:val="24"/>
          <w:szCs w:val="24"/>
        </w:rPr>
        <w:t>навыков рефлексии, самоанализа, самоконтроля, само­ и вза</w:t>
      </w:r>
      <w:r w:rsidRPr="00C62E0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C62E02">
        <w:rPr>
          <w:rFonts w:ascii="Times New Roman" w:hAnsi="Times New Roman"/>
          <w:color w:val="auto"/>
          <w:spacing w:val="-2"/>
          <w:sz w:val="24"/>
          <w:szCs w:val="24"/>
        </w:rPr>
        <w:t xml:space="preserve">самосознания, готовности открыто выражать и отстаивать </w:t>
      </w:r>
      <w:r w:rsidRPr="00C62E0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соответствии со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основным</w:t>
      </w:r>
      <w:r w:rsidRPr="00C62E02">
        <w:rPr>
          <w:rFonts w:ascii="Times New Roman" w:hAnsi="Times New Roman"/>
          <w:b/>
          <w:bCs/>
          <w:color w:val="auto"/>
          <w:sz w:val="24"/>
          <w:szCs w:val="24"/>
        </w:rPr>
        <w:t xml:space="preserve"> </w:t>
      </w:r>
      <w:r w:rsidRPr="00C62E02">
        <w:rPr>
          <w:rFonts w:ascii="Times New Roman" w:hAnsi="Times New Roman"/>
          <w:bCs/>
          <w:color w:val="auto"/>
          <w:sz w:val="24"/>
          <w:szCs w:val="24"/>
        </w:rPr>
        <w:t>объектом</w:t>
      </w:r>
      <w:r w:rsidRPr="00C62E02">
        <w:rPr>
          <w:rFonts w:ascii="Times New Roman" w:hAnsi="Times New Roman"/>
          <w:b/>
          <w:bCs/>
          <w:color w:val="auto"/>
          <w:sz w:val="24"/>
          <w:szCs w:val="24"/>
        </w:rPr>
        <w:t xml:space="preserve"> </w:t>
      </w:r>
      <w:r w:rsidRPr="00C62E02">
        <w:rPr>
          <w:rFonts w:ascii="Times New Roman" w:hAnsi="Times New Roman"/>
          <w:color w:val="auto"/>
          <w:sz w:val="24"/>
          <w:szCs w:val="24"/>
        </w:rPr>
        <w:t>системы оценки,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w:t>
      </w:r>
      <w:r w:rsidRPr="00C62E02">
        <w:rPr>
          <w:rFonts w:ascii="Times New Roman" w:hAnsi="Times New Roman"/>
          <w:b/>
          <w:bCs/>
          <w:color w:val="auto"/>
          <w:sz w:val="24"/>
          <w:szCs w:val="24"/>
        </w:rPr>
        <w:t>содержательной и критериальной базой выступают планируемые результаты</w:t>
      </w:r>
      <w:r w:rsidRPr="00C62E02">
        <w:rPr>
          <w:rFonts w:ascii="Times New Roman" w:hAnsi="Times New Roman"/>
          <w:color w:val="auto"/>
          <w:sz w:val="24"/>
          <w:szCs w:val="24"/>
        </w:rPr>
        <w:t xml:space="preserve"> освоения обучающимися </w:t>
      </w:r>
      <w:r w:rsidRPr="00C62E02">
        <w:rPr>
          <w:rFonts w:ascii="Times New Roman" w:hAnsi="Times New Roman"/>
          <w:color w:val="auto"/>
          <w:spacing w:val="-2"/>
          <w:sz w:val="24"/>
          <w:szCs w:val="24"/>
        </w:rPr>
        <w:t>основной образовательной программы начального общего об</w:t>
      </w:r>
      <w:r w:rsidRPr="00C62E02">
        <w:rPr>
          <w:rFonts w:ascii="Times New Roman" w:hAnsi="Times New Roman"/>
          <w:color w:val="auto"/>
          <w:sz w:val="24"/>
          <w:szCs w:val="24"/>
        </w:rPr>
        <w:t>разования.</w:t>
      </w:r>
    </w:p>
    <w:p w:rsidR="00653A76" w:rsidRPr="00C62E02" w:rsidRDefault="00653A76" w:rsidP="00377DCA">
      <w:pPr>
        <w:pStyle w:val="a4"/>
        <w:spacing w:line="240" w:lineRule="auto"/>
        <w:ind w:firstLine="454"/>
        <w:rPr>
          <w:rFonts w:ascii="Times New Roman" w:hAnsi="Times New Roman"/>
          <w:color w:val="auto"/>
          <w:spacing w:val="-4"/>
          <w:sz w:val="24"/>
          <w:szCs w:val="24"/>
        </w:rPr>
      </w:pPr>
      <w:r w:rsidRPr="00C62E0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C62E02">
        <w:rPr>
          <w:rFonts w:ascii="Times New Roman" w:hAnsi="Times New Roman"/>
          <w:color w:val="auto"/>
          <w:sz w:val="24"/>
          <w:szCs w:val="24"/>
        </w:rPr>
        <w:t>ственности в системе непрерывного образования. Е</w:t>
      </w:r>
      <w:r w:rsidR="00C6263C" w:rsidRPr="00C62E02">
        <w:rPr>
          <w:rFonts w:ascii="Times New Roman" w:hAnsi="Times New Roman"/>
          <w:color w:val="auto"/>
          <w:sz w:val="24"/>
          <w:szCs w:val="24"/>
        </w:rPr>
        <w:t>е</w:t>
      </w:r>
      <w:r w:rsidRPr="00C62E02">
        <w:rPr>
          <w:rFonts w:ascii="Times New Roman" w:hAnsi="Times New Roman"/>
          <w:color w:val="auto"/>
          <w:sz w:val="24"/>
          <w:szCs w:val="24"/>
        </w:rPr>
        <w:t xml:space="preserve"> основными </w:t>
      </w:r>
      <w:r w:rsidRPr="00C62E02">
        <w:rPr>
          <w:rFonts w:ascii="Times New Roman" w:hAnsi="Times New Roman"/>
          <w:b/>
          <w:bCs/>
          <w:color w:val="auto"/>
          <w:sz w:val="24"/>
          <w:szCs w:val="24"/>
        </w:rPr>
        <w:t>функциями</w:t>
      </w:r>
      <w:r w:rsidRPr="00C62E02">
        <w:rPr>
          <w:rFonts w:ascii="Times New Roman" w:hAnsi="Times New Roman"/>
          <w:color w:val="auto"/>
          <w:sz w:val="24"/>
          <w:szCs w:val="24"/>
        </w:rPr>
        <w:t xml:space="preserve"> являются </w:t>
      </w:r>
      <w:r w:rsidRPr="00C62E02">
        <w:rPr>
          <w:rFonts w:ascii="Times New Roman" w:hAnsi="Times New Roman"/>
          <w:b/>
          <w:bCs/>
          <w:iCs/>
          <w:color w:val="auto"/>
          <w:sz w:val="24"/>
          <w:szCs w:val="24"/>
        </w:rPr>
        <w:t xml:space="preserve">ориентация </w:t>
      </w:r>
      <w:r w:rsidR="007E3D6D" w:rsidRPr="00C62E02">
        <w:rPr>
          <w:rFonts w:ascii="Times New Roman" w:hAnsi="Times New Roman"/>
          <w:b/>
          <w:bCs/>
          <w:iCs/>
          <w:color w:val="auto"/>
          <w:sz w:val="24"/>
          <w:szCs w:val="24"/>
        </w:rPr>
        <w:t xml:space="preserve">образовательной </w:t>
      </w:r>
      <w:r w:rsidR="007E3D6D" w:rsidRPr="00C62E02">
        <w:rPr>
          <w:rFonts w:ascii="Times New Roman" w:hAnsi="Times New Roman"/>
          <w:b/>
          <w:bCs/>
          <w:iCs/>
          <w:color w:val="auto"/>
          <w:spacing w:val="-4"/>
          <w:sz w:val="24"/>
          <w:szCs w:val="24"/>
        </w:rPr>
        <w:t>деятельности</w:t>
      </w:r>
      <w:r w:rsidRPr="00C62E0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62E02">
        <w:rPr>
          <w:rFonts w:ascii="Times New Roman" w:hAnsi="Times New Roman"/>
          <w:b/>
          <w:bCs/>
          <w:iCs/>
          <w:color w:val="auto"/>
          <w:spacing w:val="-4"/>
          <w:sz w:val="24"/>
          <w:szCs w:val="24"/>
        </w:rPr>
        <w:t>обратной связи</w:t>
      </w:r>
      <w:r w:rsidRPr="00C62E02">
        <w:rPr>
          <w:rFonts w:ascii="Times New Roman" w:hAnsi="Times New Roman"/>
          <w:color w:val="auto"/>
          <w:spacing w:val="-4"/>
          <w:sz w:val="24"/>
          <w:szCs w:val="24"/>
        </w:rPr>
        <w:t>, позволяющей осуществлять</w:t>
      </w:r>
      <w:r w:rsidRPr="00C62E02">
        <w:rPr>
          <w:rFonts w:ascii="Times New Roman" w:hAnsi="Times New Roman"/>
          <w:b/>
          <w:bCs/>
          <w:iCs/>
          <w:color w:val="auto"/>
          <w:spacing w:val="-4"/>
          <w:sz w:val="24"/>
          <w:szCs w:val="24"/>
        </w:rPr>
        <w:t xml:space="preserve"> управление образовательн</w:t>
      </w:r>
      <w:r w:rsidR="007E3D6D" w:rsidRPr="00C62E02">
        <w:rPr>
          <w:rFonts w:ascii="Times New Roman" w:hAnsi="Times New Roman"/>
          <w:b/>
          <w:bCs/>
          <w:iCs/>
          <w:color w:val="auto"/>
          <w:spacing w:val="-4"/>
          <w:sz w:val="24"/>
          <w:szCs w:val="24"/>
        </w:rPr>
        <w:t>ой</w:t>
      </w:r>
      <w:r w:rsidR="00D016C5" w:rsidRPr="00C62E02">
        <w:rPr>
          <w:rFonts w:ascii="Times New Roman" w:hAnsi="Times New Roman"/>
          <w:b/>
          <w:bCs/>
          <w:iCs/>
          <w:color w:val="auto"/>
          <w:spacing w:val="-4"/>
          <w:sz w:val="24"/>
          <w:szCs w:val="24"/>
        </w:rPr>
        <w:t xml:space="preserve"> </w:t>
      </w:r>
      <w:r w:rsidR="007E3D6D" w:rsidRPr="00C62E02">
        <w:rPr>
          <w:rFonts w:ascii="Times New Roman" w:hAnsi="Times New Roman"/>
          <w:b/>
          <w:bCs/>
          <w:iCs/>
          <w:color w:val="auto"/>
          <w:spacing w:val="-4"/>
          <w:sz w:val="24"/>
          <w:szCs w:val="24"/>
        </w:rPr>
        <w:t>деятельностью</w:t>
      </w:r>
      <w:r w:rsidRPr="00C62E02">
        <w:rPr>
          <w:rFonts w:ascii="Times New Roman" w:hAnsi="Times New Roman"/>
          <w:color w:val="auto"/>
          <w:spacing w:val="-4"/>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Основными направлениями и целями оценочной деятель</w:t>
      </w:r>
      <w:r w:rsidRPr="00C62E02">
        <w:rPr>
          <w:rFonts w:ascii="Times New Roman" w:hAnsi="Times New Roman"/>
          <w:color w:val="auto"/>
          <w:spacing w:val="2"/>
          <w:sz w:val="24"/>
          <w:szCs w:val="24"/>
        </w:rPr>
        <w:t xml:space="preserve">ности в соответствии с требованиями </w:t>
      </w:r>
      <w:r w:rsidR="00C11324" w:rsidRPr="00C62E02">
        <w:rPr>
          <w:rFonts w:ascii="Times New Roman" w:hAnsi="Times New Roman"/>
          <w:color w:val="auto"/>
          <w:spacing w:val="2"/>
          <w:sz w:val="24"/>
          <w:szCs w:val="24"/>
        </w:rPr>
        <w:t>ФГОС НОО</w:t>
      </w:r>
      <w:r w:rsidRPr="00C62E02">
        <w:rPr>
          <w:rFonts w:ascii="Times New Roman" w:hAnsi="Times New Roman"/>
          <w:color w:val="auto"/>
          <w:spacing w:val="2"/>
          <w:sz w:val="24"/>
          <w:szCs w:val="24"/>
        </w:rPr>
        <w:t xml:space="preserve"> являются </w:t>
      </w:r>
      <w:r w:rsidRPr="00C62E02">
        <w:rPr>
          <w:rFonts w:ascii="Times New Roman" w:hAnsi="Times New Roman"/>
          <w:color w:val="auto"/>
          <w:sz w:val="24"/>
          <w:szCs w:val="24"/>
        </w:rPr>
        <w:t>оценка образовательных достижений обучающихся</w:t>
      </w:r>
      <w:r w:rsidR="002D3A4A" w:rsidRPr="00C62E02">
        <w:rPr>
          <w:rFonts w:ascii="Times New Roman" w:hAnsi="Times New Roman"/>
          <w:color w:val="auto"/>
          <w:sz w:val="24"/>
          <w:szCs w:val="24"/>
        </w:rPr>
        <w:t xml:space="preserve"> </w:t>
      </w:r>
      <w:r w:rsidRPr="00C62E02">
        <w:rPr>
          <w:rFonts w:ascii="Times New Roman" w:hAnsi="Times New Roman"/>
          <w:color w:val="auto"/>
          <w:sz w:val="24"/>
          <w:szCs w:val="24"/>
        </w:rPr>
        <w:t xml:space="preserve">и оценка результатов деятельности </w:t>
      </w:r>
      <w:r w:rsidR="002D3A4A" w:rsidRPr="00C62E02">
        <w:rPr>
          <w:rFonts w:ascii="Times New Roman" w:hAnsi="Times New Roman"/>
          <w:color w:val="auto"/>
          <w:sz w:val="24"/>
          <w:szCs w:val="24"/>
        </w:rPr>
        <w:t xml:space="preserve">МБОУ «Школа №32». </w:t>
      </w:r>
      <w:r w:rsidRPr="00C62E02">
        <w:rPr>
          <w:rFonts w:ascii="Times New Roman" w:hAnsi="Times New Roman"/>
          <w:color w:val="auto"/>
          <w:sz w:val="24"/>
          <w:szCs w:val="24"/>
        </w:rPr>
        <w:t xml:space="preserve">Полученные данные используются для оценки состояния и тенденций развития системы образования </w:t>
      </w:r>
      <w:r w:rsidR="00E217F5" w:rsidRPr="00C62E02">
        <w:rPr>
          <w:rFonts w:ascii="Times New Roman" w:hAnsi="Times New Roman"/>
          <w:color w:val="auto"/>
          <w:spacing w:val="2"/>
          <w:sz w:val="24"/>
          <w:szCs w:val="24"/>
        </w:rPr>
        <w:t>НОО.</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C62E02">
        <w:rPr>
          <w:rFonts w:ascii="Times New Roman" w:hAnsi="Times New Roman"/>
          <w:color w:val="auto"/>
          <w:spacing w:val="2"/>
          <w:sz w:val="24"/>
          <w:szCs w:val="24"/>
        </w:rPr>
        <w:t xml:space="preserve"> </w:t>
      </w:r>
      <w:r w:rsidR="00C6263C" w:rsidRPr="00C62E02">
        <w:rPr>
          <w:rFonts w:ascii="Times New Roman" w:hAnsi="Times New Roman"/>
          <w:color w:val="auto"/>
          <w:spacing w:val="2"/>
          <w:sz w:val="24"/>
          <w:szCs w:val="24"/>
        </w:rPr>
        <w:t>на уровне</w:t>
      </w:r>
      <w:r w:rsidR="00D016C5"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 xml:space="preserve">начального общего образования выступают планируемые </w:t>
      </w:r>
      <w:r w:rsidRPr="00C62E02">
        <w:rPr>
          <w:rFonts w:ascii="Times New Roman" w:hAnsi="Times New Roman"/>
          <w:color w:val="auto"/>
          <w:spacing w:val="2"/>
          <w:sz w:val="24"/>
          <w:szCs w:val="24"/>
        </w:rPr>
        <w:t xml:space="preserve">результаты, составляющие содержание блока </w:t>
      </w:r>
      <w:r w:rsidRPr="00C62E02">
        <w:rPr>
          <w:rFonts w:ascii="Times New Roman" w:hAnsi="Times New Roman"/>
          <w:b/>
          <w:color w:val="auto"/>
          <w:spacing w:val="2"/>
          <w:sz w:val="24"/>
          <w:szCs w:val="24"/>
          <w:u w:val="single"/>
        </w:rPr>
        <w:t>«Выпускник</w:t>
      </w:r>
      <w:r w:rsidR="00B364BF" w:rsidRPr="00C62E02">
        <w:rPr>
          <w:rFonts w:ascii="Times New Roman" w:hAnsi="Times New Roman"/>
          <w:b/>
          <w:color w:val="auto"/>
          <w:spacing w:val="2"/>
          <w:sz w:val="24"/>
          <w:szCs w:val="24"/>
          <w:u w:val="single"/>
        </w:rPr>
        <w:t> </w:t>
      </w:r>
      <w:r w:rsidRPr="00C62E02">
        <w:rPr>
          <w:rFonts w:ascii="Times New Roman" w:hAnsi="Times New Roman"/>
          <w:b/>
          <w:color w:val="auto"/>
          <w:sz w:val="24"/>
          <w:szCs w:val="24"/>
          <w:u w:val="single"/>
        </w:rPr>
        <w:t>научится»</w:t>
      </w:r>
      <w:r w:rsidRPr="00C62E02">
        <w:rPr>
          <w:rFonts w:ascii="Times New Roman" w:hAnsi="Times New Roman"/>
          <w:color w:val="auto"/>
          <w:sz w:val="24"/>
          <w:szCs w:val="24"/>
        </w:rPr>
        <w:t xml:space="preserve"> для каждой программы, предмета, курса.</w:t>
      </w:r>
    </w:p>
    <w:p w:rsidR="00BF1C73"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При оценке результатов деятельности образовательных </w:t>
      </w:r>
      <w:r w:rsidR="00AA36C0" w:rsidRPr="00C62E02">
        <w:rPr>
          <w:rFonts w:ascii="Times New Roman" w:hAnsi="Times New Roman"/>
          <w:color w:val="auto"/>
          <w:sz w:val="24"/>
          <w:szCs w:val="24"/>
        </w:rPr>
        <w:t xml:space="preserve">организаций </w:t>
      </w:r>
      <w:r w:rsidRPr="00C62E02">
        <w:rPr>
          <w:rFonts w:ascii="Times New Roman" w:hAnsi="Times New Roman"/>
          <w:color w:val="auto"/>
          <w:sz w:val="24"/>
          <w:szCs w:val="24"/>
        </w:rPr>
        <w:t>и работников образования основным объектом оценки,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C62E02">
        <w:rPr>
          <w:rFonts w:ascii="Times New Roman" w:hAnsi="Times New Roman"/>
          <w:color w:val="auto"/>
          <w:spacing w:val="2"/>
          <w:sz w:val="24"/>
          <w:szCs w:val="24"/>
        </w:rPr>
        <w:t xml:space="preserve">программы, составляющие содержание блоков «Выпускник </w:t>
      </w:r>
      <w:r w:rsidRPr="00C62E02">
        <w:rPr>
          <w:rFonts w:ascii="Times New Roman" w:hAnsi="Times New Roman"/>
          <w:color w:val="auto"/>
          <w:sz w:val="24"/>
          <w:szCs w:val="24"/>
        </w:rPr>
        <w:t xml:space="preserve">научится» и </w:t>
      </w:r>
      <w:r w:rsidRPr="00C62E02">
        <w:rPr>
          <w:rFonts w:ascii="Times New Roman" w:hAnsi="Times New Roman"/>
          <w:iCs/>
          <w:color w:val="auto"/>
          <w:sz w:val="24"/>
          <w:szCs w:val="24"/>
        </w:rPr>
        <w:t>«Выпускник получит возможность научиться»</w:t>
      </w:r>
      <w:r w:rsidRPr="00C62E02">
        <w:rPr>
          <w:rFonts w:ascii="Times New Roman" w:hAnsi="Times New Roman"/>
          <w:color w:val="auto"/>
          <w:sz w:val="24"/>
          <w:szCs w:val="24"/>
        </w:rPr>
        <w:t xml:space="preserve"> для каждой учебной программы.</w:t>
      </w:r>
    </w:p>
    <w:p w:rsidR="00BF1C73"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62E02">
        <w:rPr>
          <w:rFonts w:ascii="Times New Roman" w:hAnsi="Times New Roman"/>
          <w:b/>
          <w:bCs/>
          <w:iCs/>
          <w:color w:val="auto"/>
          <w:spacing w:val="2"/>
          <w:sz w:val="24"/>
          <w:szCs w:val="24"/>
        </w:rPr>
        <w:t>комплексный подход к оценке результатов</w:t>
      </w:r>
      <w:r w:rsidRPr="00C62E02">
        <w:rPr>
          <w:rFonts w:ascii="Times New Roman" w:hAnsi="Times New Roman"/>
          <w:color w:val="auto"/>
          <w:spacing w:val="2"/>
          <w:sz w:val="24"/>
          <w:szCs w:val="24"/>
        </w:rPr>
        <w:t xml:space="preserve"> образования, позволяющий вести </w:t>
      </w:r>
      <w:r w:rsidRPr="00C62E02">
        <w:rPr>
          <w:rFonts w:ascii="Times New Roman" w:hAnsi="Times New Roman"/>
          <w:color w:val="auto"/>
          <w:sz w:val="24"/>
          <w:szCs w:val="24"/>
        </w:rPr>
        <w:t>оценку достижения обучающимися всех тр</w:t>
      </w:r>
      <w:r w:rsidR="00D30361" w:rsidRPr="00C62E02">
        <w:rPr>
          <w:rFonts w:ascii="Times New Roman" w:hAnsi="Times New Roman"/>
          <w:color w:val="auto"/>
          <w:sz w:val="24"/>
          <w:szCs w:val="24"/>
        </w:rPr>
        <w:t>е</w:t>
      </w:r>
      <w:r w:rsidRPr="00C62E02">
        <w:rPr>
          <w:rFonts w:ascii="Times New Roman" w:hAnsi="Times New Roman"/>
          <w:color w:val="auto"/>
          <w:sz w:val="24"/>
          <w:szCs w:val="24"/>
        </w:rPr>
        <w:t>х групп результатов образования:</w:t>
      </w:r>
      <w:r w:rsidRPr="00C62E02">
        <w:rPr>
          <w:rFonts w:ascii="Times New Roman" w:hAnsi="Times New Roman"/>
          <w:b/>
          <w:bCs/>
          <w:iCs/>
          <w:color w:val="auto"/>
          <w:sz w:val="24"/>
          <w:szCs w:val="24"/>
        </w:rPr>
        <w:t xml:space="preserve"> личностных, метапредметных и предметных</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соответствии с требованиями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предоставление </w:t>
      </w:r>
      <w:r w:rsidRPr="00C62E02">
        <w:rPr>
          <w:rFonts w:ascii="Times New Roman" w:hAnsi="Times New Roman"/>
          <w:color w:val="auto"/>
          <w:spacing w:val="2"/>
          <w:sz w:val="24"/>
          <w:szCs w:val="24"/>
        </w:rPr>
        <w:t xml:space="preserve">и использование </w:t>
      </w:r>
      <w:r w:rsidRPr="00C62E02">
        <w:rPr>
          <w:rFonts w:ascii="Times New Roman" w:hAnsi="Times New Roman"/>
          <w:b/>
          <w:bCs/>
          <w:iCs/>
          <w:color w:val="auto"/>
          <w:spacing w:val="2"/>
          <w:sz w:val="24"/>
          <w:szCs w:val="24"/>
        </w:rPr>
        <w:t>персонифицированной информации</w:t>
      </w:r>
      <w:r w:rsidRPr="00C62E02">
        <w:rPr>
          <w:rFonts w:ascii="Times New Roman" w:hAnsi="Times New Roman"/>
          <w:color w:val="auto"/>
          <w:spacing w:val="2"/>
          <w:sz w:val="24"/>
          <w:szCs w:val="24"/>
        </w:rPr>
        <w:t xml:space="preserve"> воз</w:t>
      </w:r>
      <w:r w:rsidRPr="00C62E0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C62E02">
        <w:rPr>
          <w:rFonts w:ascii="Times New Roman" w:hAnsi="Times New Roman"/>
          <w:color w:val="auto"/>
          <w:spacing w:val="-2"/>
          <w:sz w:val="24"/>
          <w:szCs w:val="24"/>
        </w:rPr>
        <w:t xml:space="preserve">и использование исключительно </w:t>
      </w:r>
      <w:r w:rsidRPr="00C62E02">
        <w:rPr>
          <w:rFonts w:ascii="Times New Roman" w:hAnsi="Times New Roman"/>
          <w:b/>
          <w:bCs/>
          <w:iCs/>
          <w:color w:val="auto"/>
          <w:spacing w:val="-2"/>
          <w:sz w:val="24"/>
          <w:szCs w:val="24"/>
        </w:rPr>
        <w:t xml:space="preserve">неперсонифицированной </w:t>
      </w:r>
      <w:r w:rsidRPr="00C62E02">
        <w:rPr>
          <w:rFonts w:ascii="Times New Roman" w:hAnsi="Times New Roman"/>
          <w:b/>
          <w:bCs/>
          <w:iCs/>
          <w:color w:val="auto"/>
          <w:sz w:val="24"/>
          <w:szCs w:val="24"/>
        </w:rPr>
        <w:t>(анонимной)информации</w:t>
      </w:r>
      <w:r w:rsidRPr="00C62E02">
        <w:rPr>
          <w:rFonts w:ascii="Times New Roman" w:hAnsi="Times New Roman"/>
          <w:color w:val="auto"/>
          <w:sz w:val="24"/>
          <w:szCs w:val="24"/>
        </w:rPr>
        <w:t xml:space="preserve"> о достигаемых обучающимися образовательных результатах.</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Интерпретация результатов оценки вед</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тся на основе </w:t>
      </w:r>
      <w:r w:rsidRPr="00C62E02">
        <w:rPr>
          <w:rFonts w:ascii="Times New Roman" w:hAnsi="Times New Roman"/>
          <w:b/>
          <w:bCs/>
          <w:iCs/>
          <w:color w:val="auto"/>
          <w:sz w:val="24"/>
          <w:szCs w:val="24"/>
        </w:rPr>
        <w:t>кон</w:t>
      </w:r>
      <w:r w:rsidRPr="00C62E02">
        <w:rPr>
          <w:rFonts w:ascii="Times New Roman" w:hAnsi="Times New Roman"/>
          <w:b/>
          <w:bCs/>
          <w:iCs/>
          <w:color w:val="auto"/>
          <w:spacing w:val="2"/>
          <w:sz w:val="24"/>
          <w:szCs w:val="24"/>
        </w:rPr>
        <w:t>текстной информации</w:t>
      </w:r>
      <w:r w:rsidRPr="00C62E02">
        <w:rPr>
          <w:rFonts w:ascii="Times New Roman" w:hAnsi="Times New Roman"/>
          <w:color w:val="auto"/>
          <w:spacing w:val="2"/>
          <w:sz w:val="24"/>
          <w:szCs w:val="24"/>
        </w:rPr>
        <w:t xml:space="preserve"> об условиях и особенностях деятельности субъектов </w:t>
      </w:r>
      <w:r w:rsidR="00AD64C6" w:rsidRPr="00C62E02">
        <w:rPr>
          <w:rFonts w:ascii="Times New Roman" w:hAnsi="Times New Roman"/>
          <w:color w:val="auto"/>
          <w:sz w:val="24"/>
          <w:szCs w:val="24"/>
        </w:rPr>
        <w:t>образовательных отношений</w:t>
      </w:r>
      <w:r w:rsidRPr="00C62E02">
        <w:rPr>
          <w:rFonts w:ascii="Times New Roman" w:hAnsi="Times New Roman"/>
          <w:color w:val="auto"/>
          <w:spacing w:val="2"/>
          <w:sz w:val="24"/>
          <w:szCs w:val="24"/>
        </w:rPr>
        <w:t>. В частно</w:t>
      </w:r>
      <w:r w:rsidRPr="00C62E02">
        <w:rPr>
          <w:rFonts w:ascii="Times New Roman" w:hAnsi="Times New Roman"/>
          <w:color w:val="auto"/>
          <w:sz w:val="24"/>
          <w:szCs w:val="24"/>
        </w:rPr>
        <w:t>сти, итоговая оценка обучающихся определяется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их стартового уровня и динамики образовательных достижений.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Система оценки предусматривает </w:t>
      </w:r>
      <w:r w:rsidRPr="00C62E02">
        <w:rPr>
          <w:rFonts w:ascii="Times New Roman" w:hAnsi="Times New Roman"/>
          <w:b/>
          <w:bCs/>
          <w:iCs/>
          <w:color w:val="auto"/>
          <w:spacing w:val="2"/>
          <w:sz w:val="24"/>
          <w:szCs w:val="24"/>
        </w:rPr>
        <w:t>уровневый подход</w:t>
      </w:r>
      <w:r w:rsidRPr="00C62E02">
        <w:rPr>
          <w:rFonts w:ascii="Times New Roman" w:hAnsi="Times New Roman"/>
          <w:color w:val="auto"/>
          <w:spacing w:val="2"/>
          <w:sz w:val="24"/>
          <w:szCs w:val="24"/>
        </w:rPr>
        <w:t xml:space="preserve"> к представлению планируемых результатов и инструментарию </w:t>
      </w:r>
      <w:r w:rsidRPr="00C62E02">
        <w:rPr>
          <w:rFonts w:ascii="Times New Roman" w:hAnsi="Times New Roman"/>
          <w:color w:val="auto"/>
          <w:sz w:val="24"/>
          <w:szCs w:val="24"/>
        </w:rPr>
        <w:t>для оценки их достижения. Согласно этому подходу за точку отсч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ты формируется сегодня оценка ученика, а </w:t>
      </w:r>
      <w:r w:rsidRPr="00C62E02">
        <w:rPr>
          <w:rFonts w:ascii="Times New Roman" w:hAnsi="Times New Roman"/>
          <w:color w:val="auto"/>
          <w:spacing w:val="-2"/>
          <w:sz w:val="24"/>
          <w:szCs w:val="24"/>
        </w:rPr>
        <w:t>необходимый для продолжения образования и реально дости</w:t>
      </w:r>
      <w:r w:rsidRPr="00C62E0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C62E02">
        <w:rPr>
          <w:rFonts w:ascii="Times New Roman" w:hAnsi="Times New Roman"/>
          <w:color w:val="auto"/>
          <w:spacing w:val="2"/>
          <w:sz w:val="24"/>
          <w:szCs w:val="24"/>
        </w:rPr>
        <w:t>интерпретируется как безусловный учебный успех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нка, </w:t>
      </w:r>
      <w:r w:rsidRPr="00C62E02">
        <w:rPr>
          <w:rFonts w:ascii="Times New Roman" w:hAnsi="Times New Roman"/>
          <w:color w:val="auto"/>
          <w:sz w:val="24"/>
          <w:szCs w:val="24"/>
        </w:rPr>
        <w:t xml:space="preserve">как исполнение им требований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А оценка инди</w:t>
      </w:r>
      <w:r w:rsidRPr="00C62E02">
        <w:rPr>
          <w:rFonts w:ascii="Times New Roman" w:hAnsi="Times New Roman"/>
          <w:color w:val="auto"/>
          <w:spacing w:val="2"/>
          <w:sz w:val="24"/>
          <w:szCs w:val="24"/>
        </w:rPr>
        <w:t>видуальных образовательных достижений вед</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тся «методом </w:t>
      </w:r>
      <w:r w:rsidRPr="00C62E02">
        <w:rPr>
          <w:rFonts w:ascii="Times New Roman" w:hAnsi="Times New Roman"/>
          <w:color w:val="auto"/>
          <w:sz w:val="24"/>
          <w:szCs w:val="24"/>
        </w:rPr>
        <w:t xml:space="preserve">сложения», при котором фиксируется достижение опорного уровня и его </w:t>
      </w:r>
      <w:r w:rsidRPr="00C62E02">
        <w:rPr>
          <w:rFonts w:ascii="Times New Roman" w:hAnsi="Times New Roman"/>
          <w:color w:val="auto"/>
          <w:sz w:val="24"/>
          <w:szCs w:val="24"/>
        </w:rPr>
        <w:lastRenderedPageBreak/>
        <w:t>превышение. Это позволяет поощрять продви</w:t>
      </w:r>
      <w:r w:rsidRPr="00C62E02">
        <w:rPr>
          <w:rFonts w:ascii="Times New Roman" w:hAnsi="Times New Roman"/>
          <w:color w:val="auto"/>
          <w:spacing w:val="2"/>
          <w:sz w:val="24"/>
          <w:szCs w:val="24"/>
        </w:rPr>
        <w:t>жения обучающихся, выстраивать индивидуальные траекто</w:t>
      </w:r>
      <w:r w:rsidRPr="00C62E02">
        <w:rPr>
          <w:rFonts w:ascii="Times New Roman" w:hAnsi="Times New Roman"/>
          <w:color w:val="auto"/>
          <w:sz w:val="24"/>
          <w:szCs w:val="24"/>
        </w:rPr>
        <w:t>рии движения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зоны ближайшего развития.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Поэтому в текущей оценочной деятельности соотнос</w:t>
      </w:r>
      <w:r w:rsidR="00E217F5" w:rsidRPr="00C62E02">
        <w:rPr>
          <w:rFonts w:ascii="Times New Roman" w:hAnsi="Times New Roman"/>
          <w:color w:val="auto"/>
          <w:sz w:val="24"/>
          <w:szCs w:val="24"/>
        </w:rPr>
        <w:t>ятся</w:t>
      </w:r>
      <w:r w:rsidRPr="00C62E02">
        <w:rPr>
          <w:rFonts w:ascii="Times New Roman" w:hAnsi="Times New Roman"/>
          <w:color w:val="auto"/>
          <w:sz w:val="24"/>
          <w:szCs w:val="24"/>
        </w:rPr>
        <w:t xml:space="preserve"> результаты, продемонстрированные учеником, с оценками типа:</w:t>
      </w:r>
    </w:p>
    <w:p w:rsidR="00653A76" w:rsidRPr="00C62E02" w:rsidRDefault="00653A76" w:rsidP="00377DCA">
      <w:pPr>
        <w:pStyle w:val="210"/>
        <w:spacing w:line="240" w:lineRule="auto"/>
        <w:rPr>
          <w:sz w:val="24"/>
        </w:rPr>
      </w:pPr>
      <w:r w:rsidRPr="00C62E02">
        <w:rPr>
          <w:spacing w:val="2"/>
          <w:sz w:val="24"/>
        </w:rPr>
        <w:t>«зач</w:t>
      </w:r>
      <w:r w:rsidR="00D30361" w:rsidRPr="00C62E02">
        <w:rPr>
          <w:spacing w:val="2"/>
          <w:sz w:val="24"/>
        </w:rPr>
        <w:t>е</w:t>
      </w:r>
      <w:r w:rsidRPr="00C62E02">
        <w:rPr>
          <w:spacing w:val="2"/>
          <w:sz w:val="24"/>
        </w:rPr>
        <w:t>т/незач</w:t>
      </w:r>
      <w:r w:rsidR="00D30361" w:rsidRPr="00C62E02">
        <w:rPr>
          <w:spacing w:val="2"/>
          <w:sz w:val="24"/>
        </w:rPr>
        <w:t>е</w:t>
      </w:r>
      <w:r w:rsidRPr="00C62E02">
        <w:rPr>
          <w:spacing w:val="2"/>
          <w:sz w:val="24"/>
        </w:rPr>
        <w:t>т» («удовлетворительно/неудовлетворитель</w:t>
      </w:r>
      <w:r w:rsidRPr="00C62E02">
        <w:rPr>
          <w:sz w:val="24"/>
        </w:rPr>
        <w:t>но»), т.</w:t>
      </w:r>
      <w:r w:rsidRPr="00C62E02">
        <w:rPr>
          <w:sz w:val="24"/>
        </w:rPr>
        <w:t> </w:t>
      </w:r>
      <w:r w:rsidRPr="00C62E02">
        <w:rPr>
          <w:sz w:val="24"/>
        </w:rPr>
        <w:t xml:space="preserve">е. оценкой, свидетельствующей об </w:t>
      </w:r>
      <w:r w:rsidR="003D4E86" w:rsidRPr="00C62E02">
        <w:rPr>
          <w:sz w:val="24"/>
        </w:rPr>
        <w:t xml:space="preserve">осознанном </w:t>
      </w:r>
      <w:r w:rsidRPr="00C62E02">
        <w:rPr>
          <w:sz w:val="24"/>
        </w:rPr>
        <w:t xml:space="preserve">освоении опорной </w:t>
      </w:r>
      <w:r w:rsidRPr="00C62E02">
        <w:rPr>
          <w:spacing w:val="-2"/>
          <w:sz w:val="24"/>
        </w:rPr>
        <w:t xml:space="preserve">системы знаний и правильном выполнении учебных действий </w:t>
      </w:r>
      <w:r w:rsidRPr="00C62E02">
        <w:rPr>
          <w:sz w:val="24"/>
        </w:rPr>
        <w:t>в рамках диапазона (круга) заданных задач, построенных на опорном учебном материале;</w:t>
      </w:r>
    </w:p>
    <w:p w:rsidR="00653A76" w:rsidRPr="00C62E02" w:rsidRDefault="00653A76" w:rsidP="00377DCA">
      <w:pPr>
        <w:pStyle w:val="210"/>
        <w:spacing w:line="240" w:lineRule="auto"/>
        <w:rPr>
          <w:sz w:val="24"/>
        </w:rPr>
      </w:pPr>
      <w:r w:rsidRPr="00C62E02">
        <w:rPr>
          <w:sz w:val="24"/>
        </w:rPr>
        <w:t xml:space="preserve">«хорошо», «отлично» — оценками, свидетельствующими об усвоении опорной системы знаний на уровне осознанного </w:t>
      </w:r>
      <w:r w:rsidRPr="00C62E02">
        <w:rPr>
          <w:spacing w:val="2"/>
          <w:sz w:val="24"/>
        </w:rPr>
        <w:t xml:space="preserve">произвольного овладения учебными действиями, а также о </w:t>
      </w:r>
      <w:r w:rsidRPr="00C62E02">
        <w:rPr>
          <w:sz w:val="24"/>
        </w:rPr>
        <w:t>кругозоре, широте (или избирательности) интересов.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Это не исключает возможности использования традиционной системы отметок по 5</w:t>
      </w:r>
      <w:r w:rsidRPr="00C62E02">
        <w:rPr>
          <w:rFonts w:ascii="Times New Roman" w:hAnsi="Times New Roman"/>
          <w:color w:val="auto"/>
          <w:sz w:val="24"/>
          <w:szCs w:val="24"/>
        </w:rPr>
        <w:noBreakHyphen/>
        <w:t xml:space="preserve">балльной шкале, однако требует </w:t>
      </w:r>
      <w:r w:rsidRPr="00C62E02">
        <w:rPr>
          <w:rFonts w:ascii="Times New Roman" w:hAnsi="Times New Roman"/>
          <w:color w:val="auto"/>
          <w:spacing w:val="2"/>
          <w:sz w:val="24"/>
          <w:szCs w:val="24"/>
        </w:rPr>
        <w:t xml:space="preserve">уточнения и переосмысления их наполнения. В частности, </w:t>
      </w:r>
      <w:r w:rsidRPr="00C62E0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нка, как исполнение им требований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и соотносится с оценкой «удовлетворительно» («зач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 процессе оценки используются разнообразные методы </w:t>
      </w:r>
      <w:r w:rsidRPr="00C62E02">
        <w:rPr>
          <w:rFonts w:ascii="Times New Roman" w:hAnsi="Times New Roman"/>
          <w:color w:val="auto"/>
          <w:sz w:val="24"/>
          <w:szCs w:val="24"/>
        </w:rPr>
        <w:t>и формы, взаимно дополняющие друг друга (стандартизиро</w:t>
      </w:r>
      <w:r w:rsidRPr="00C62E02">
        <w:rPr>
          <w:rFonts w:ascii="Times New Roman" w:hAnsi="Times New Roman"/>
          <w:color w:val="auto"/>
          <w:spacing w:val="2"/>
          <w:sz w:val="24"/>
          <w:szCs w:val="24"/>
        </w:rPr>
        <w:t>ванные письменные и устные работы, проекты, практиче</w:t>
      </w:r>
      <w:r w:rsidRPr="00C62E02">
        <w:rPr>
          <w:rFonts w:ascii="Times New Roman" w:hAnsi="Times New Roman"/>
          <w:color w:val="auto"/>
          <w:sz w:val="24"/>
          <w:szCs w:val="24"/>
        </w:rPr>
        <w:t>ские работы, творческие работы, самоанализ и самооценка, наблюдения и</w:t>
      </w:r>
      <w:r w:rsidRPr="00C62E02">
        <w:rPr>
          <w:rFonts w:ascii="Times New Roman" w:hAnsi="Times New Roman"/>
          <w:color w:val="auto"/>
          <w:sz w:val="24"/>
          <w:szCs w:val="24"/>
        </w:rPr>
        <w:t> </w:t>
      </w:r>
      <w:r w:rsidRPr="00C62E02">
        <w:rPr>
          <w:rFonts w:ascii="Times New Roman" w:hAnsi="Times New Roman"/>
          <w:color w:val="auto"/>
          <w:sz w:val="24"/>
          <w:szCs w:val="24"/>
        </w:rPr>
        <w:t>др.).</w:t>
      </w:r>
    </w:p>
    <w:p w:rsidR="008F183A" w:rsidRPr="00C62E02" w:rsidRDefault="008F183A" w:rsidP="00377DCA">
      <w:pPr>
        <w:pStyle w:val="a4"/>
        <w:spacing w:line="240" w:lineRule="auto"/>
        <w:ind w:firstLine="454"/>
        <w:rPr>
          <w:rFonts w:ascii="Times New Roman" w:hAnsi="Times New Roman"/>
          <w:color w:val="auto"/>
          <w:sz w:val="24"/>
          <w:szCs w:val="24"/>
        </w:rPr>
      </w:pPr>
    </w:p>
    <w:p w:rsidR="00653A76" w:rsidRPr="00C62E02" w:rsidRDefault="00653A76" w:rsidP="00377DCA">
      <w:pPr>
        <w:pStyle w:val="afd"/>
        <w:numPr>
          <w:ilvl w:val="2"/>
          <w:numId w:val="2"/>
        </w:numPr>
        <w:spacing w:line="240" w:lineRule="auto"/>
        <w:ind w:left="0" w:firstLine="0"/>
        <w:jc w:val="both"/>
        <w:rPr>
          <w:sz w:val="24"/>
        </w:rPr>
      </w:pPr>
      <w:bookmarkStart w:id="75" w:name="_Toc288394072"/>
      <w:bookmarkStart w:id="76" w:name="_Toc288410539"/>
      <w:bookmarkStart w:id="77" w:name="_Toc288410668"/>
      <w:bookmarkStart w:id="78" w:name="_Toc288410733"/>
      <w:bookmarkStart w:id="79" w:name="_Toc294246084"/>
      <w:bookmarkStart w:id="80" w:name="_Toc424564315"/>
      <w:r w:rsidRPr="00C62E02">
        <w:rPr>
          <w:sz w:val="24"/>
        </w:rPr>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C62E0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C62E02">
        <w:rPr>
          <w:rFonts w:ascii="Times New Roman" w:hAnsi="Times New Roman"/>
          <w:color w:val="auto"/>
          <w:spacing w:val="2"/>
          <w:sz w:val="24"/>
          <w:szCs w:val="24"/>
        </w:rPr>
        <w:t>при получении</w:t>
      </w:r>
      <w:r w:rsidRPr="00C62E02">
        <w:rPr>
          <w:rFonts w:ascii="Times New Roman" w:hAnsi="Times New Roman"/>
          <w:color w:val="auto"/>
          <w:spacing w:val="2"/>
          <w:sz w:val="24"/>
          <w:szCs w:val="24"/>
        </w:rPr>
        <w:t xml:space="preserve"> на</w:t>
      </w:r>
      <w:r w:rsidRPr="00C62E02">
        <w:rPr>
          <w:rFonts w:ascii="Times New Roman" w:hAnsi="Times New Roman"/>
          <w:color w:val="auto"/>
          <w:sz w:val="24"/>
          <w:szCs w:val="24"/>
        </w:rPr>
        <w:t>чального общего образования.</w:t>
      </w:r>
    </w:p>
    <w:p w:rsidR="00653A76" w:rsidRPr="00C62E02" w:rsidRDefault="00653A76" w:rsidP="00377DCA">
      <w:pPr>
        <w:pStyle w:val="a4"/>
        <w:spacing w:line="240" w:lineRule="auto"/>
        <w:ind w:firstLine="454"/>
        <w:rPr>
          <w:rFonts w:ascii="Times New Roman" w:hAnsi="Times New Roman"/>
          <w:color w:val="auto"/>
          <w:spacing w:val="-4"/>
          <w:sz w:val="24"/>
          <w:szCs w:val="24"/>
        </w:rPr>
      </w:pPr>
      <w:r w:rsidRPr="00C62E0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C62E02">
        <w:rPr>
          <w:rFonts w:ascii="Times New Roman" w:hAnsi="Times New Roman"/>
          <w:color w:val="auto"/>
          <w:spacing w:val="-4"/>
          <w:sz w:val="24"/>
          <w:szCs w:val="24"/>
        </w:rPr>
        <w:t>й</w:t>
      </w:r>
      <w:r w:rsidR="00D016C5" w:rsidRPr="00C62E02">
        <w:rPr>
          <w:rFonts w:ascii="Times New Roman" w:hAnsi="Times New Roman"/>
          <w:color w:val="auto"/>
          <w:spacing w:val="-4"/>
          <w:sz w:val="24"/>
          <w:szCs w:val="24"/>
        </w:rPr>
        <w:t xml:space="preserve"> </w:t>
      </w:r>
      <w:r w:rsidR="007E3D6D" w:rsidRPr="00C62E02">
        <w:rPr>
          <w:rFonts w:ascii="Times New Roman" w:hAnsi="Times New Roman"/>
          <w:color w:val="auto"/>
          <w:spacing w:val="-4"/>
          <w:sz w:val="24"/>
          <w:szCs w:val="24"/>
        </w:rPr>
        <w:t>деятельности</w:t>
      </w:r>
      <w:r w:rsidRPr="00C62E02">
        <w:rPr>
          <w:rFonts w:ascii="Times New Roman" w:hAnsi="Times New Roman"/>
          <w:color w:val="auto"/>
          <w:spacing w:val="-4"/>
          <w:sz w:val="24"/>
          <w:szCs w:val="24"/>
        </w:rPr>
        <w:t>, включая внеурочную деятельность, реализуемую семь</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й и школой.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Основным объектом оценки личностных результатов слу</w:t>
      </w:r>
      <w:r w:rsidRPr="00C62E02">
        <w:rPr>
          <w:rFonts w:ascii="Times New Roman" w:hAnsi="Times New Roman"/>
          <w:color w:val="auto"/>
          <w:spacing w:val="4"/>
          <w:sz w:val="24"/>
          <w:szCs w:val="24"/>
        </w:rPr>
        <w:t xml:space="preserve">жит сформированность универсальных учебных действий, </w:t>
      </w:r>
      <w:r w:rsidRPr="00C62E02">
        <w:rPr>
          <w:rFonts w:ascii="Times New Roman" w:hAnsi="Times New Roman"/>
          <w:color w:val="auto"/>
          <w:sz w:val="24"/>
          <w:szCs w:val="24"/>
        </w:rPr>
        <w:t>включаемых в следующие три основных блока:</w:t>
      </w:r>
    </w:p>
    <w:p w:rsidR="00653A76" w:rsidRPr="00C62E02" w:rsidRDefault="00653A76" w:rsidP="00377DCA">
      <w:pPr>
        <w:pStyle w:val="210"/>
        <w:spacing w:line="240" w:lineRule="auto"/>
        <w:rPr>
          <w:sz w:val="24"/>
        </w:rPr>
      </w:pPr>
      <w:r w:rsidRPr="00C62E02">
        <w:rPr>
          <w:iCs/>
          <w:sz w:val="24"/>
        </w:rPr>
        <w:t>самоопределение</w:t>
      </w:r>
      <w:r w:rsidRPr="00C62E0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C62E02" w:rsidRDefault="00653A76" w:rsidP="00377DCA">
      <w:pPr>
        <w:pStyle w:val="210"/>
        <w:spacing w:line="240" w:lineRule="auto"/>
        <w:rPr>
          <w:sz w:val="24"/>
        </w:rPr>
      </w:pPr>
      <w:r w:rsidRPr="00C62E02">
        <w:rPr>
          <w:iCs/>
          <w:sz w:val="24"/>
        </w:rPr>
        <w:t>смыслообразование</w:t>
      </w:r>
      <w:r w:rsidRPr="00C62E02">
        <w:rPr>
          <w:sz w:val="24"/>
        </w:rPr>
        <w:t> — поиск и установление личностного смысла (т.</w:t>
      </w:r>
      <w:r w:rsidRPr="00C62E02">
        <w:rPr>
          <w:sz w:val="24"/>
        </w:rPr>
        <w:t> </w:t>
      </w:r>
      <w:r w:rsidRPr="00C62E02">
        <w:rPr>
          <w:sz w:val="24"/>
        </w:rPr>
        <w:t>е. «значения для себя») учения обучающимися на основе устойчивой системы учебно</w:t>
      </w:r>
      <w:r w:rsidRPr="00C62E02">
        <w:rPr>
          <w:sz w:val="24"/>
        </w:rPr>
        <w:noBreakHyphen/>
        <w:t>познавательных и социальных мотивов, понимания границ того, «что я знаю»,</w:t>
      </w:r>
      <w:r w:rsidR="008555F2" w:rsidRPr="00C62E02">
        <w:rPr>
          <w:sz w:val="24"/>
        </w:rPr>
        <w:t xml:space="preserve"> </w:t>
      </w:r>
      <w:r w:rsidRPr="00C62E02">
        <w:rPr>
          <w:sz w:val="24"/>
        </w:rPr>
        <w:t>и того, «что я не знаю», и стремления к преодолению этого разрыва;</w:t>
      </w:r>
    </w:p>
    <w:p w:rsidR="00653A76" w:rsidRPr="00C62E02" w:rsidRDefault="00653A76" w:rsidP="00377DCA">
      <w:pPr>
        <w:pStyle w:val="210"/>
        <w:spacing w:line="240" w:lineRule="auto"/>
        <w:rPr>
          <w:sz w:val="24"/>
        </w:rPr>
      </w:pPr>
      <w:r w:rsidRPr="00C62E02">
        <w:rPr>
          <w:iCs/>
          <w:sz w:val="24"/>
        </w:rPr>
        <w:t>морально</w:t>
      </w:r>
      <w:r w:rsidRPr="00C62E02">
        <w:rPr>
          <w:iCs/>
          <w:sz w:val="24"/>
        </w:rPr>
        <w:noBreakHyphen/>
        <w:t>этическая ориентация</w:t>
      </w:r>
      <w:r w:rsidRPr="00C62E02">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C62E02">
        <w:rPr>
          <w:sz w:val="24"/>
        </w:rPr>
        <w:t>е</w:t>
      </w:r>
      <w:r w:rsidRPr="00C62E02">
        <w:rPr>
          <w:sz w:val="24"/>
        </w:rPr>
        <w:t>ту позиций, мотивов и интересов участников моральной дилеммы при е</w:t>
      </w:r>
      <w:r w:rsidR="00D30361" w:rsidRPr="00C62E02">
        <w:rPr>
          <w:sz w:val="24"/>
        </w:rPr>
        <w:t>е</w:t>
      </w:r>
      <w:r w:rsidRPr="00C62E02">
        <w:rPr>
          <w:sz w:val="24"/>
        </w:rPr>
        <w:t xml:space="preserve"> разрешении; развитие этических чувств — стыда, вины, совести как регуляторов морального поведения.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Основное содержание оценки личностных результатов </w:t>
      </w:r>
      <w:r w:rsidR="00C27132" w:rsidRPr="00C62E02">
        <w:rPr>
          <w:rFonts w:ascii="Times New Roman" w:hAnsi="Times New Roman"/>
          <w:color w:val="auto"/>
          <w:spacing w:val="2"/>
          <w:sz w:val="24"/>
          <w:szCs w:val="24"/>
        </w:rPr>
        <w:t xml:space="preserve">при получении </w:t>
      </w:r>
      <w:r w:rsidRPr="00C62E02">
        <w:rPr>
          <w:rFonts w:ascii="Times New Roman" w:hAnsi="Times New Roman"/>
          <w:color w:val="auto"/>
          <w:spacing w:val="2"/>
          <w:sz w:val="24"/>
          <w:szCs w:val="24"/>
        </w:rPr>
        <w:t xml:space="preserve"> начального общего образования строится вокруг </w:t>
      </w:r>
      <w:r w:rsidRPr="00C62E02">
        <w:rPr>
          <w:rFonts w:ascii="Times New Roman" w:hAnsi="Times New Roman"/>
          <w:color w:val="auto"/>
          <w:sz w:val="24"/>
          <w:szCs w:val="24"/>
        </w:rPr>
        <w:t>оценки:</w:t>
      </w:r>
    </w:p>
    <w:p w:rsidR="00653A76" w:rsidRPr="00C62E02" w:rsidRDefault="00653A76" w:rsidP="00377DCA">
      <w:pPr>
        <w:pStyle w:val="210"/>
        <w:spacing w:line="240" w:lineRule="auto"/>
        <w:rPr>
          <w:sz w:val="24"/>
        </w:rPr>
      </w:pPr>
      <w:r w:rsidRPr="00C62E02">
        <w:rPr>
          <w:sz w:val="24"/>
        </w:rPr>
        <w:t>сформированности внутренней позиции обучающегося, которая находит отражение в эмоционально</w:t>
      </w:r>
      <w:r w:rsidRPr="00C62E02">
        <w:rPr>
          <w:sz w:val="24"/>
        </w:rPr>
        <w:noBreakHyphen/>
        <w:t>положительном отношении обучающегося к образовательн</w:t>
      </w:r>
      <w:r w:rsidR="00AA36C0" w:rsidRPr="00C62E02">
        <w:rPr>
          <w:sz w:val="24"/>
        </w:rPr>
        <w:t>ой организации</w:t>
      </w:r>
      <w:r w:rsidRPr="00C62E02">
        <w:rPr>
          <w:sz w:val="24"/>
        </w:rPr>
        <w:t xml:space="preserve">, ориентации на содержательные моменты </w:t>
      </w:r>
      <w:r w:rsidR="007E3D6D" w:rsidRPr="00C62E02">
        <w:rPr>
          <w:sz w:val="24"/>
        </w:rPr>
        <w:t>образовательной деятельности </w:t>
      </w:r>
      <w:r w:rsidRPr="00C62E02">
        <w:rPr>
          <w:sz w:val="24"/>
        </w:rPr>
        <w:t xml:space="preserve">— уроки, познание нового, овладение умениями и новыми компетенциями, характер учебного </w:t>
      </w:r>
      <w:r w:rsidRPr="00C62E02">
        <w:rPr>
          <w:sz w:val="24"/>
        </w:rPr>
        <w:lastRenderedPageBreak/>
        <w:t>сотрудничества с учителем и одноклассниками — и ориентации на образец поведения «хорошего ученика» как пример для подражания;</w:t>
      </w:r>
    </w:p>
    <w:p w:rsidR="00653A76" w:rsidRPr="00C62E02" w:rsidRDefault="00653A76" w:rsidP="00377DCA">
      <w:pPr>
        <w:pStyle w:val="210"/>
        <w:spacing w:line="240" w:lineRule="auto"/>
        <w:rPr>
          <w:sz w:val="24"/>
        </w:rPr>
      </w:pPr>
      <w:r w:rsidRPr="00C62E02">
        <w:rPr>
          <w:spacing w:val="4"/>
          <w:sz w:val="24"/>
        </w:rPr>
        <w:t xml:space="preserve">сформированности основ гражданской идентичности, </w:t>
      </w:r>
      <w:r w:rsidRPr="00C62E0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E02" w:rsidRDefault="00653A76" w:rsidP="00377DCA">
      <w:pPr>
        <w:pStyle w:val="210"/>
        <w:spacing w:line="240" w:lineRule="auto"/>
        <w:rPr>
          <w:sz w:val="24"/>
        </w:rPr>
      </w:pPr>
      <w:r w:rsidRPr="00C62E02">
        <w:rPr>
          <w:sz w:val="24"/>
        </w:rPr>
        <w:t>сформированности самооценки, включая осознание своих возможностей в учении, способности адекватно судить</w:t>
      </w:r>
      <w:r w:rsidR="00D016C5" w:rsidRPr="00C62E02">
        <w:rPr>
          <w:sz w:val="24"/>
        </w:rPr>
        <w:t xml:space="preserve"> </w:t>
      </w:r>
      <w:r w:rsidRPr="00C62E02">
        <w:rPr>
          <w:sz w:val="24"/>
        </w:rPr>
        <w:t>о причинах своего успеха/неуспеха в учении; умение видеть свои достоинства и недостатки, уважать себя и верить в успех;</w:t>
      </w:r>
    </w:p>
    <w:p w:rsidR="00653A76" w:rsidRPr="00C62E02" w:rsidRDefault="00653A76" w:rsidP="00377DCA">
      <w:pPr>
        <w:pStyle w:val="210"/>
        <w:spacing w:line="240" w:lineRule="auto"/>
        <w:rPr>
          <w:sz w:val="24"/>
        </w:rPr>
      </w:pPr>
      <w:r w:rsidRPr="00C62E02">
        <w:rPr>
          <w:spacing w:val="-4"/>
          <w:sz w:val="24"/>
        </w:rPr>
        <w:t>сформированности мотивации учебной деятельности, вклю</w:t>
      </w:r>
      <w:r w:rsidR="00C6263C" w:rsidRPr="00C62E02">
        <w:rPr>
          <w:sz w:val="24"/>
        </w:rPr>
        <w:t>ч</w:t>
      </w:r>
      <w:r w:rsidRPr="00C62E02">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C62E02" w:rsidRDefault="00653A76" w:rsidP="00377DCA">
      <w:pPr>
        <w:pStyle w:val="210"/>
        <w:spacing w:line="240" w:lineRule="auto"/>
        <w:rPr>
          <w:sz w:val="24"/>
        </w:rPr>
      </w:pPr>
      <w:r w:rsidRPr="00C62E02">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планируемых результатах, описывающих эту группу, отсутствует блок </w:t>
      </w:r>
      <w:r w:rsidRPr="00C62E02">
        <w:rPr>
          <w:rFonts w:ascii="Times New Roman" w:hAnsi="Times New Roman"/>
          <w:b/>
          <w:color w:val="auto"/>
          <w:sz w:val="24"/>
          <w:szCs w:val="24"/>
        </w:rPr>
        <w:t>«Выпускник научится».</w:t>
      </w:r>
      <w:r w:rsidRPr="00C62E02">
        <w:rPr>
          <w:rFonts w:ascii="Times New Roman" w:hAnsi="Times New Roman"/>
          <w:color w:val="auto"/>
          <w:sz w:val="24"/>
          <w:szCs w:val="24"/>
        </w:rPr>
        <w:t xml:space="preserve"> Это означает, что </w:t>
      </w:r>
      <w:r w:rsidRPr="00C62E02">
        <w:rPr>
          <w:rFonts w:ascii="Times New Roman" w:hAnsi="Times New Roman"/>
          <w:b/>
          <w:bCs/>
          <w:iCs/>
          <w:color w:val="auto"/>
          <w:sz w:val="24"/>
          <w:szCs w:val="24"/>
        </w:rPr>
        <w:t>личн</w:t>
      </w:r>
      <w:r w:rsidR="00B364BF" w:rsidRPr="00C62E02">
        <w:rPr>
          <w:rFonts w:ascii="Times New Roman" w:hAnsi="Times New Roman"/>
          <w:b/>
          <w:bCs/>
          <w:iCs/>
          <w:color w:val="auto"/>
          <w:sz w:val="24"/>
          <w:szCs w:val="24"/>
        </w:rPr>
        <w:t xml:space="preserve">остные результаты выпускников </w:t>
      </w:r>
      <w:r w:rsidR="00A14332" w:rsidRPr="00C62E02">
        <w:rPr>
          <w:rFonts w:ascii="Times New Roman" w:hAnsi="Times New Roman"/>
          <w:b/>
          <w:bCs/>
          <w:iCs/>
          <w:color w:val="auto"/>
          <w:sz w:val="24"/>
          <w:szCs w:val="24"/>
        </w:rPr>
        <w:t>п</w:t>
      </w:r>
      <w:r w:rsidR="002C5232" w:rsidRPr="00C62E02">
        <w:rPr>
          <w:rFonts w:ascii="Times New Roman" w:hAnsi="Times New Roman"/>
          <w:b/>
          <w:bCs/>
          <w:iCs/>
          <w:color w:val="auto"/>
          <w:sz w:val="24"/>
          <w:szCs w:val="24"/>
        </w:rPr>
        <w:t>р</w:t>
      </w:r>
      <w:r w:rsidR="00A14332" w:rsidRPr="00C62E02">
        <w:rPr>
          <w:rFonts w:ascii="Times New Roman" w:hAnsi="Times New Roman"/>
          <w:b/>
          <w:bCs/>
          <w:iCs/>
          <w:color w:val="auto"/>
          <w:sz w:val="24"/>
          <w:szCs w:val="24"/>
        </w:rPr>
        <w:t>и получении</w:t>
      </w:r>
      <w:r w:rsidRPr="00C62E02">
        <w:rPr>
          <w:rFonts w:ascii="Times New Roman" w:hAnsi="Times New Roman"/>
          <w:b/>
          <w:bCs/>
          <w:iCs/>
          <w:color w:val="auto"/>
          <w:sz w:val="24"/>
          <w:szCs w:val="24"/>
        </w:rPr>
        <w:t xml:space="preserve"> начального общего образования </w:t>
      </w:r>
      <w:r w:rsidRPr="00C62E02">
        <w:rPr>
          <w:rFonts w:ascii="Times New Roman" w:hAnsi="Times New Roman"/>
          <w:color w:val="auto"/>
          <w:sz w:val="24"/>
          <w:szCs w:val="24"/>
        </w:rPr>
        <w:t xml:space="preserve">в полном соответствии с требованиями </w:t>
      </w:r>
      <w:r w:rsidR="00C11324" w:rsidRPr="00C62E02">
        <w:rPr>
          <w:rFonts w:ascii="Times New Roman" w:hAnsi="Times New Roman"/>
          <w:color w:val="auto"/>
          <w:sz w:val="24"/>
          <w:szCs w:val="24"/>
        </w:rPr>
        <w:t>ФГОС НОО</w:t>
      </w:r>
      <w:r w:rsidR="00D016C5" w:rsidRPr="00C62E02">
        <w:rPr>
          <w:rFonts w:ascii="Times New Roman" w:hAnsi="Times New Roman"/>
          <w:color w:val="auto"/>
          <w:sz w:val="24"/>
          <w:szCs w:val="24"/>
        </w:rPr>
        <w:t xml:space="preserve"> </w:t>
      </w:r>
      <w:r w:rsidRPr="00C62E02">
        <w:rPr>
          <w:rFonts w:ascii="Times New Roman" w:hAnsi="Times New Roman"/>
          <w:b/>
          <w:bCs/>
          <w:iCs/>
          <w:color w:val="auto"/>
          <w:sz w:val="24"/>
          <w:szCs w:val="24"/>
        </w:rPr>
        <w:t>не подлежат итоговой оценке</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Формирование и достижение указанных выше личностных </w:t>
      </w:r>
      <w:r w:rsidRPr="00C62E02">
        <w:rPr>
          <w:rFonts w:ascii="Times New Roman" w:hAnsi="Times New Roman"/>
          <w:color w:val="auto"/>
          <w:spacing w:val="2"/>
          <w:sz w:val="24"/>
          <w:szCs w:val="24"/>
        </w:rPr>
        <w:t>результатов — задача и ответственность системы образования и</w:t>
      </w:r>
      <w:r w:rsidR="00AA36C0" w:rsidRPr="00C62E02">
        <w:rPr>
          <w:rFonts w:ascii="Times New Roman" w:hAnsi="Times New Roman"/>
          <w:color w:val="auto"/>
          <w:spacing w:val="2"/>
          <w:sz w:val="24"/>
          <w:szCs w:val="24"/>
        </w:rPr>
        <w:t xml:space="preserve"> образовательной </w:t>
      </w:r>
      <w:r w:rsidR="005C5F90" w:rsidRPr="00C62E02">
        <w:rPr>
          <w:rFonts w:ascii="Times New Roman" w:hAnsi="Times New Roman"/>
          <w:color w:val="auto"/>
          <w:spacing w:val="2"/>
          <w:sz w:val="24"/>
          <w:szCs w:val="24"/>
        </w:rPr>
        <w:t>организации</w:t>
      </w:r>
      <w:r w:rsidRPr="00C62E02">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C62E02">
        <w:rPr>
          <w:rFonts w:ascii="Times New Roman" w:hAnsi="Times New Roman"/>
          <w:color w:val="auto"/>
          <w:sz w:val="24"/>
          <w:szCs w:val="24"/>
        </w:rPr>
        <w:t>ходе внешних неперсонифицированных мониторинговых ис</w:t>
      </w:r>
      <w:r w:rsidRPr="00C62E0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C62E02">
        <w:rPr>
          <w:rFonts w:ascii="Times New Roman" w:hAnsi="Times New Roman"/>
          <w:color w:val="auto"/>
          <w:sz w:val="24"/>
          <w:szCs w:val="24"/>
        </w:rPr>
        <w:t>реализации региональных программ развития, программ под</w:t>
      </w:r>
      <w:r w:rsidRPr="00C62E02">
        <w:rPr>
          <w:rFonts w:ascii="Times New Roman" w:hAnsi="Times New Roman"/>
          <w:color w:val="auto"/>
          <w:spacing w:val="2"/>
          <w:sz w:val="24"/>
          <w:szCs w:val="24"/>
        </w:rPr>
        <w:t xml:space="preserve">держки </w:t>
      </w:r>
      <w:r w:rsidR="007E3D6D" w:rsidRPr="00C62E02">
        <w:rPr>
          <w:rFonts w:ascii="Times New Roman" w:hAnsi="Times New Roman"/>
          <w:color w:val="auto"/>
          <w:spacing w:val="2"/>
          <w:sz w:val="24"/>
          <w:szCs w:val="24"/>
        </w:rPr>
        <w:t>образовательной деятельности</w:t>
      </w:r>
      <w:r w:rsidRPr="00C62E02">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C62E02">
        <w:rPr>
          <w:rFonts w:ascii="Times New Roman" w:hAnsi="Times New Roman"/>
          <w:color w:val="auto"/>
          <w:sz w:val="24"/>
          <w:szCs w:val="24"/>
        </w:rPr>
        <w:t xml:space="preserve">работающие в </w:t>
      </w:r>
      <w:r w:rsidR="005D66BB" w:rsidRPr="00C62E02">
        <w:rPr>
          <w:rFonts w:ascii="Times New Roman" w:hAnsi="Times New Roman"/>
          <w:color w:val="auto"/>
          <w:sz w:val="24"/>
          <w:szCs w:val="24"/>
        </w:rPr>
        <w:t xml:space="preserve">данной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и обла</w:t>
      </w:r>
      <w:r w:rsidRPr="00C62E0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C62E02">
        <w:rPr>
          <w:rFonts w:ascii="Times New Roman" w:hAnsi="Times New Roman"/>
          <w:color w:val="auto"/>
          <w:sz w:val="24"/>
          <w:szCs w:val="24"/>
        </w:rPr>
        <w:t>личностного развития обучающегося, а эффективность вос</w:t>
      </w:r>
      <w:r w:rsidRPr="00C62E02">
        <w:rPr>
          <w:rFonts w:ascii="Times New Roman" w:hAnsi="Times New Roman"/>
          <w:color w:val="auto"/>
          <w:spacing w:val="2"/>
          <w:sz w:val="24"/>
          <w:szCs w:val="24"/>
        </w:rPr>
        <w:t xml:space="preserve">питательно­образовательной деятельности </w:t>
      </w:r>
      <w:r w:rsidR="00E417D8" w:rsidRPr="00C62E02">
        <w:rPr>
          <w:rFonts w:ascii="Times New Roman" w:hAnsi="Times New Roman"/>
          <w:color w:val="auto"/>
          <w:spacing w:val="2"/>
          <w:sz w:val="24"/>
          <w:szCs w:val="24"/>
        </w:rPr>
        <w:t xml:space="preserve">образовательной </w:t>
      </w:r>
      <w:r w:rsidR="005C5F90" w:rsidRPr="00C62E02">
        <w:rPr>
          <w:rFonts w:ascii="Times New Roman" w:hAnsi="Times New Roman"/>
          <w:color w:val="auto"/>
          <w:spacing w:val="2"/>
          <w:sz w:val="24"/>
          <w:szCs w:val="24"/>
        </w:rPr>
        <w:t xml:space="preserve">организации, </w:t>
      </w:r>
      <w:r w:rsidRPr="00C62E0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C62E02">
        <w:rPr>
          <w:rFonts w:ascii="Times New Roman" w:hAnsi="Times New Roman"/>
          <w:color w:val="auto"/>
          <w:sz w:val="24"/>
          <w:szCs w:val="24"/>
        </w:rPr>
        <w:t>полностью отвечающая этическим принципам охраны и защиты интересов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нка и конфиденциальности, </w:t>
      </w:r>
      <w:r w:rsidRPr="00C62E02">
        <w:rPr>
          <w:rFonts w:ascii="Times New Roman" w:hAnsi="Times New Roman"/>
          <w:b/>
          <w:bCs/>
          <w:color w:val="auto"/>
          <w:sz w:val="24"/>
          <w:szCs w:val="24"/>
        </w:rPr>
        <w:t xml:space="preserve">в форме, </w:t>
      </w:r>
      <w:r w:rsidRPr="00C62E0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C62E02">
        <w:rPr>
          <w:rFonts w:ascii="Times New Roman" w:hAnsi="Times New Roman"/>
          <w:color w:val="auto"/>
          <w:spacing w:val="2"/>
          <w:sz w:val="24"/>
          <w:szCs w:val="24"/>
        </w:rPr>
        <w:t xml:space="preserve">. Такая оценка направлена на решение задачи оптимизации </w:t>
      </w:r>
      <w:r w:rsidRPr="00C62E02">
        <w:rPr>
          <w:rFonts w:ascii="Times New Roman" w:hAnsi="Times New Roman"/>
          <w:color w:val="auto"/>
          <w:sz w:val="24"/>
          <w:szCs w:val="24"/>
        </w:rPr>
        <w:t>личностного развития обучающихся и включает три основных компонента:</w:t>
      </w:r>
    </w:p>
    <w:p w:rsidR="00653A76" w:rsidRPr="00C62E02" w:rsidRDefault="00653A76" w:rsidP="00377DCA">
      <w:pPr>
        <w:pStyle w:val="210"/>
        <w:spacing w:line="240" w:lineRule="auto"/>
        <w:rPr>
          <w:sz w:val="24"/>
        </w:rPr>
      </w:pPr>
      <w:r w:rsidRPr="00C62E02">
        <w:rPr>
          <w:sz w:val="24"/>
        </w:rPr>
        <w:t>характеристику достижений и положительных качеств обучающегося;</w:t>
      </w:r>
    </w:p>
    <w:p w:rsidR="00653A76" w:rsidRPr="00C62E02" w:rsidRDefault="00653A76" w:rsidP="00377DCA">
      <w:pPr>
        <w:pStyle w:val="210"/>
        <w:spacing w:line="240" w:lineRule="auto"/>
        <w:rPr>
          <w:sz w:val="24"/>
        </w:rPr>
      </w:pPr>
      <w:r w:rsidRPr="00C62E02">
        <w:rPr>
          <w:spacing w:val="2"/>
          <w:sz w:val="24"/>
        </w:rPr>
        <w:t>определение приоритетных задач и направлений лич</w:t>
      </w:r>
      <w:r w:rsidRPr="00C62E02">
        <w:rPr>
          <w:sz w:val="24"/>
        </w:rPr>
        <w:t>ностного развития с уч</w:t>
      </w:r>
      <w:r w:rsidR="00D30361" w:rsidRPr="00C62E02">
        <w:rPr>
          <w:sz w:val="24"/>
        </w:rPr>
        <w:t>е</w:t>
      </w:r>
      <w:r w:rsidRPr="00C62E02">
        <w:rPr>
          <w:sz w:val="24"/>
        </w:rPr>
        <w:t>том как достижений, так и психологических проблем развития реб</w:t>
      </w:r>
      <w:r w:rsidR="00D30361" w:rsidRPr="00C62E02">
        <w:rPr>
          <w:sz w:val="24"/>
        </w:rPr>
        <w:t>е</w:t>
      </w:r>
      <w:r w:rsidRPr="00C62E02">
        <w:rPr>
          <w:sz w:val="24"/>
        </w:rPr>
        <w:t>нка;</w:t>
      </w:r>
    </w:p>
    <w:p w:rsidR="00653A76" w:rsidRPr="00C62E02" w:rsidRDefault="00653A76" w:rsidP="00377DCA">
      <w:pPr>
        <w:pStyle w:val="210"/>
        <w:spacing w:line="240" w:lineRule="auto"/>
        <w:rPr>
          <w:sz w:val="24"/>
        </w:rPr>
      </w:pPr>
      <w:r w:rsidRPr="00C62E02">
        <w:rPr>
          <w:spacing w:val="-4"/>
          <w:sz w:val="24"/>
        </w:rPr>
        <w:t>систему психолого­педагогических рекомендаций, призван</w:t>
      </w:r>
      <w:r w:rsidRPr="00C62E02">
        <w:rPr>
          <w:sz w:val="24"/>
        </w:rPr>
        <w:t>ных обеспечить успешную реализацию задач начального общего образования.</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 xml:space="preserve">Другой формой оценки личностных результатов </w:t>
      </w:r>
      <w:r w:rsidR="00E217F5" w:rsidRPr="00C62E02">
        <w:rPr>
          <w:rFonts w:ascii="Times New Roman" w:hAnsi="Times New Roman"/>
          <w:color w:val="auto"/>
          <w:spacing w:val="-2"/>
          <w:sz w:val="24"/>
          <w:szCs w:val="24"/>
        </w:rPr>
        <w:t>является</w:t>
      </w:r>
      <w:r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оценка индивидуального прогресса личностного развития об</w:t>
      </w:r>
      <w:r w:rsidRPr="00C62E02">
        <w:rPr>
          <w:rFonts w:ascii="Times New Roman" w:hAnsi="Times New Roman"/>
          <w:color w:val="auto"/>
          <w:spacing w:val="-2"/>
          <w:sz w:val="24"/>
          <w:szCs w:val="24"/>
        </w:rPr>
        <w:t xml:space="preserve">учающихся, которым необходима специальная поддержка. Эта </w:t>
      </w:r>
      <w:r w:rsidRPr="00C62E0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нка на основе представлений о нормативном содержании и </w:t>
      </w:r>
      <w:r w:rsidRPr="00C62E02">
        <w:rPr>
          <w:rFonts w:ascii="Times New Roman" w:hAnsi="Times New Roman"/>
          <w:color w:val="auto"/>
          <w:sz w:val="24"/>
          <w:szCs w:val="24"/>
        </w:rPr>
        <w:lastRenderedPageBreak/>
        <w:t>возрастной</w:t>
      </w:r>
      <w:r w:rsidR="00D016C5" w:rsidRPr="00C62E02">
        <w:rPr>
          <w:rFonts w:ascii="Times New Roman" w:hAnsi="Times New Roman"/>
          <w:color w:val="auto"/>
          <w:sz w:val="24"/>
          <w:szCs w:val="24"/>
        </w:rPr>
        <w:t xml:space="preserve"> </w:t>
      </w:r>
      <w:r w:rsidRPr="00C62E02">
        <w:rPr>
          <w:rFonts w:ascii="Times New Roman" w:hAnsi="Times New Roman"/>
          <w:color w:val="auto"/>
          <w:sz w:val="24"/>
          <w:szCs w:val="24"/>
        </w:rPr>
        <w:t>периодизации развития — в форме возрастно­психологиче</w:t>
      </w:r>
      <w:r w:rsidRPr="00C62E0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C62E02">
        <w:rPr>
          <w:rFonts w:ascii="Times New Roman" w:hAnsi="Times New Roman"/>
          <w:color w:val="auto"/>
          <w:sz w:val="24"/>
          <w:szCs w:val="24"/>
        </w:rPr>
        <w:t>или педагогов (или администрации</w:t>
      </w:r>
      <w:r w:rsidR="005D66BB" w:rsidRPr="00C62E02">
        <w:rPr>
          <w:rFonts w:ascii="Times New Roman" w:hAnsi="Times New Roman"/>
          <w:color w:val="auto"/>
          <w:sz w:val="24"/>
          <w:szCs w:val="24"/>
        </w:rPr>
        <w:t xml:space="preserve">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Оценка метапредметных результатов</w:t>
      </w:r>
      <w:r w:rsidRPr="00C62E02">
        <w:rPr>
          <w:rFonts w:ascii="Times New Roman" w:hAnsi="Times New Roman"/>
          <w:color w:val="auto"/>
          <w:sz w:val="24"/>
          <w:szCs w:val="24"/>
        </w:rPr>
        <w:t xml:space="preserve"> представляет собой </w:t>
      </w:r>
      <w:r w:rsidRPr="00C62E02">
        <w:rPr>
          <w:rFonts w:ascii="Times New Roman" w:hAnsi="Times New Roman"/>
          <w:color w:val="auto"/>
          <w:spacing w:val="-2"/>
          <w:sz w:val="24"/>
          <w:szCs w:val="24"/>
        </w:rPr>
        <w:t>оценку достижения планируемых результатов освоения основ</w:t>
      </w:r>
      <w:r w:rsidRPr="00C62E0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C62E02">
        <w:rPr>
          <w:rFonts w:ascii="Times New Roman" w:hAnsi="Times New Roman"/>
          <w:color w:val="auto"/>
          <w:sz w:val="24"/>
          <w:szCs w:val="24"/>
        </w:rPr>
        <w:t>уровне</w:t>
      </w:r>
      <w:r w:rsidRPr="00C62E02">
        <w:rPr>
          <w:rFonts w:ascii="Times New Roman" w:hAnsi="Times New Roman"/>
          <w:color w:val="auto"/>
          <w:spacing w:val="2"/>
          <w:sz w:val="24"/>
          <w:szCs w:val="24"/>
        </w:rPr>
        <w:t xml:space="preserve"> начального общего образования, а также планируемых </w:t>
      </w:r>
      <w:r w:rsidRPr="00C62E02">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Достижение метапредметных результатов обеспечивается </w:t>
      </w:r>
      <w:r w:rsidRPr="00C62E02">
        <w:rPr>
          <w:rFonts w:ascii="Times New Roman" w:hAnsi="Times New Roman"/>
          <w:color w:val="auto"/>
          <w:sz w:val="24"/>
          <w:szCs w:val="24"/>
        </w:rPr>
        <w:t>за сч</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т основных компонентов </w:t>
      </w:r>
      <w:r w:rsidR="007E3D6D" w:rsidRPr="00C62E02">
        <w:rPr>
          <w:rFonts w:ascii="Times New Roman" w:hAnsi="Times New Roman"/>
          <w:color w:val="auto"/>
          <w:sz w:val="24"/>
          <w:szCs w:val="24"/>
        </w:rPr>
        <w:t xml:space="preserve">образовательной деятельности </w:t>
      </w:r>
      <w:r w:rsidRPr="00C62E02">
        <w:rPr>
          <w:rFonts w:ascii="Times New Roman" w:hAnsi="Times New Roman"/>
          <w:color w:val="auto"/>
          <w:sz w:val="24"/>
          <w:szCs w:val="24"/>
        </w:rPr>
        <w:t>— учебных предметов.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Cs/>
          <w:iCs/>
          <w:color w:val="auto"/>
          <w:sz w:val="24"/>
          <w:szCs w:val="24"/>
        </w:rPr>
        <w:t>Основным объектом оценки метапредметных резуль</w:t>
      </w:r>
      <w:r w:rsidRPr="00C62E02">
        <w:rPr>
          <w:rFonts w:ascii="Times New Roman" w:hAnsi="Times New Roman"/>
          <w:bCs/>
          <w:iCs/>
          <w:color w:val="auto"/>
          <w:spacing w:val="2"/>
          <w:sz w:val="24"/>
          <w:szCs w:val="24"/>
        </w:rPr>
        <w:t>татов</w:t>
      </w:r>
      <w:r w:rsidRPr="00C62E02">
        <w:rPr>
          <w:rFonts w:ascii="Times New Roman" w:hAnsi="Times New Roman"/>
          <w:color w:val="auto"/>
          <w:spacing w:val="2"/>
          <w:sz w:val="24"/>
          <w:szCs w:val="24"/>
        </w:rPr>
        <w:t xml:space="preserve"> служит сформированность у обучающегося регуля</w:t>
      </w:r>
      <w:r w:rsidRPr="00C62E02">
        <w:rPr>
          <w:rFonts w:ascii="Times New Roman" w:hAnsi="Times New Roman"/>
          <w:color w:val="auto"/>
          <w:sz w:val="24"/>
          <w:szCs w:val="24"/>
        </w:rPr>
        <w:t xml:space="preserve">тивных, коммуникативных и познавательных универсальных </w:t>
      </w:r>
      <w:r w:rsidRPr="00C62E02">
        <w:rPr>
          <w:rFonts w:ascii="Times New Roman" w:hAnsi="Times New Roman"/>
          <w:color w:val="auto"/>
          <w:spacing w:val="2"/>
          <w:sz w:val="24"/>
          <w:szCs w:val="24"/>
        </w:rPr>
        <w:t>действий, т.</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е. таких умственных действий обучающихся, </w:t>
      </w:r>
      <w:r w:rsidRPr="00C62E0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C62E02" w:rsidRDefault="00653A76" w:rsidP="00377DCA">
      <w:pPr>
        <w:pStyle w:val="210"/>
        <w:spacing w:line="240" w:lineRule="auto"/>
        <w:rPr>
          <w:sz w:val="24"/>
        </w:rPr>
      </w:pPr>
      <w:r w:rsidRPr="00C62E0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C62E02">
        <w:rPr>
          <w:sz w:val="24"/>
        </w:rPr>
        <w:t>е</w:t>
      </w:r>
      <w:r w:rsidRPr="00C62E02">
        <w:rPr>
          <w:sz w:val="24"/>
        </w:rPr>
        <w:t xml:space="preserve"> реализации и искать средства е</w:t>
      </w:r>
      <w:r w:rsidR="00D30361" w:rsidRPr="00C62E02">
        <w:rPr>
          <w:sz w:val="24"/>
        </w:rPr>
        <w:t>е</w:t>
      </w:r>
      <w:r w:rsidRPr="00C62E02">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C62E02">
        <w:rPr>
          <w:sz w:val="24"/>
        </w:rPr>
        <w:t>е</w:t>
      </w:r>
      <w:r w:rsidRPr="00C62E02">
        <w:rPr>
          <w:sz w:val="24"/>
        </w:rPr>
        <w:t>та характера ошибок, проявлять инициативу и самостоятельность в обучении;</w:t>
      </w:r>
    </w:p>
    <w:p w:rsidR="00653A76" w:rsidRPr="00C62E02" w:rsidRDefault="00653A76" w:rsidP="00377DCA">
      <w:pPr>
        <w:pStyle w:val="210"/>
        <w:spacing w:line="240" w:lineRule="auto"/>
        <w:rPr>
          <w:sz w:val="24"/>
        </w:rPr>
      </w:pPr>
      <w:r w:rsidRPr="00C62E02">
        <w:rPr>
          <w:spacing w:val="2"/>
          <w:sz w:val="24"/>
        </w:rPr>
        <w:t xml:space="preserve">умение осуществлять информационный поиск, сбор и </w:t>
      </w:r>
      <w:r w:rsidRPr="00C62E02">
        <w:rPr>
          <w:sz w:val="24"/>
        </w:rPr>
        <w:t>выделение существенной информации из различных информационных источников;</w:t>
      </w:r>
    </w:p>
    <w:p w:rsidR="00653A76" w:rsidRPr="00C62E02" w:rsidRDefault="00653A76" w:rsidP="00377DCA">
      <w:pPr>
        <w:pStyle w:val="210"/>
        <w:spacing w:line="240" w:lineRule="auto"/>
        <w:rPr>
          <w:sz w:val="24"/>
        </w:rPr>
      </w:pPr>
      <w:r w:rsidRPr="00C62E02">
        <w:rPr>
          <w:sz w:val="24"/>
        </w:rPr>
        <w:t>умение использовать знаково­символические средства для</w:t>
      </w:r>
      <w:r w:rsidR="00D016C5" w:rsidRPr="00C62E02">
        <w:rPr>
          <w:sz w:val="24"/>
        </w:rPr>
        <w:t xml:space="preserve"> </w:t>
      </w:r>
      <w:r w:rsidRPr="00C62E02">
        <w:rPr>
          <w:spacing w:val="2"/>
          <w:sz w:val="24"/>
        </w:rPr>
        <w:t>создания моделей изучаемых объектов и процессов, схем</w:t>
      </w:r>
      <w:r w:rsidR="008555F2" w:rsidRPr="00C62E02">
        <w:rPr>
          <w:spacing w:val="2"/>
          <w:sz w:val="24"/>
        </w:rPr>
        <w:t xml:space="preserve"> </w:t>
      </w:r>
      <w:r w:rsidRPr="00C62E02">
        <w:rPr>
          <w:sz w:val="24"/>
        </w:rPr>
        <w:t>решения учебно­познавательных и практических задач;</w:t>
      </w:r>
    </w:p>
    <w:p w:rsidR="00653A76" w:rsidRPr="00C62E02" w:rsidRDefault="00653A76" w:rsidP="00377DCA">
      <w:pPr>
        <w:pStyle w:val="210"/>
        <w:spacing w:line="240" w:lineRule="auto"/>
        <w:rPr>
          <w:sz w:val="24"/>
        </w:rPr>
      </w:pPr>
      <w:r w:rsidRPr="00C62E02">
        <w:rPr>
          <w:sz w:val="24"/>
        </w:rPr>
        <w:t xml:space="preserve">способность к осуществлению логических операций сравнения, анализа, обобщения, классификации по родовидовым </w:t>
      </w:r>
      <w:r w:rsidRPr="00C62E02">
        <w:rPr>
          <w:spacing w:val="2"/>
          <w:sz w:val="24"/>
        </w:rPr>
        <w:t>признакам, к установлению аналогий, отнесения к извест</w:t>
      </w:r>
      <w:r w:rsidRPr="00C62E02">
        <w:rPr>
          <w:sz w:val="24"/>
        </w:rPr>
        <w:t>ным понятиям;</w:t>
      </w:r>
    </w:p>
    <w:p w:rsidR="00653A76" w:rsidRPr="00C62E02" w:rsidRDefault="00653A76" w:rsidP="00377DCA">
      <w:pPr>
        <w:pStyle w:val="210"/>
        <w:spacing w:line="240" w:lineRule="auto"/>
        <w:rPr>
          <w:sz w:val="24"/>
        </w:rPr>
      </w:pPr>
      <w:r w:rsidRPr="00C62E02">
        <w:rPr>
          <w:spacing w:val="2"/>
          <w:sz w:val="24"/>
        </w:rPr>
        <w:t>умение сотрудничать с педагогом и сверстниками при</w:t>
      </w:r>
      <w:r w:rsidR="00D016C5" w:rsidRPr="00C62E02">
        <w:rPr>
          <w:spacing w:val="2"/>
          <w:sz w:val="24"/>
        </w:rPr>
        <w:t xml:space="preserve"> </w:t>
      </w:r>
      <w:r w:rsidRPr="00C62E02">
        <w:rPr>
          <w:sz w:val="24"/>
        </w:rPr>
        <w:t>решении учебных проблем, принимать на себя ответственность за результаты своих действий.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Основное содержание оценки метапредметных результатов</w:t>
      </w:r>
      <w:r w:rsidRPr="00C62E02">
        <w:rPr>
          <w:rFonts w:ascii="Times New Roman" w:hAnsi="Times New Roman"/>
          <w:color w:val="auto"/>
          <w:sz w:val="24"/>
          <w:szCs w:val="24"/>
        </w:rPr>
        <w:t xml:space="preserve"> на </w:t>
      </w:r>
      <w:r w:rsidR="0052624C" w:rsidRPr="00C62E02">
        <w:rPr>
          <w:rFonts w:ascii="Times New Roman" w:hAnsi="Times New Roman"/>
          <w:color w:val="auto"/>
          <w:sz w:val="24"/>
          <w:szCs w:val="24"/>
        </w:rPr>
        <w:t>уровне</w:t>
      </w:r>
      <w:r w:rsidRPr="00C62E02">
        <w:rPr>
          <w:rFonts w:ascii="Times New Roman" w:hAnsi="Times New Roman"/>
          <w:color w:val="auto"/>
          <w:sz w:val="24"/>
          <w:szCs w:val="24"/>
        </w:rPr>
        <w:t xml:space="preserve"> начального общего образования строится вокруг умения учиться, т.</w:t>
      </w:r>
      <w:r w:rsidRPr="00C62E02">
        <w:rPr>
          <w:rFonts w:ascii="Times New Roman" w:hAnsi="Times New Roman"/>
          <w:color w:val="auto"/>
          <w:sz w:val="24"/>
          <w:szCs w:val="24"/>
        </w:rPr>
        <w:t> </w:t>
      </w:r>
      <w:r w:rsidRPr="00C62E0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C62E02">
        <w:rPr>
          <w:rFonts w:ascii="Times New Roman" w:hAnsi="Times New Roman"/>
          <w:color w:val="auto"/>
          <w:spacing w:val="2"/>
          <w:sz w:val="24"/>
          <w:szCs w:val="24"/>
        </w:rPr>
        <w:t>обучающихся к самостоятельному усвоению новых знаний</w:t>
      </w:r>
      <w:r w:rsidR="008555F2"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умений, включая организацию это</w:t>
      </w:r>
      <w:r w:rsidR="007E3D6D" w:rsidRPr="00C62E02">
        <w:rPr>
          <w:rFonts w:ascii="Times New Roman" w:hAnsi="Times New Roman"/>
          <w:color w:val="auto"/>
          <w:sz w:val="24"/>
          <w:szCs w:val="24"/>
        </w:rPr>
        <w:t>й</w:t>
      </w:r>
      <w:r w:rsidR="008555F2" w:rsidRPr="00C62E02">
        <w:rPr>
          <w:rFonts w:ascii="Times New Roman" w:hAnsi="Times New Roman"/>
          <w:color w:val="auto"/>
          <w:sz w:val="24"/>
          <w:szCs w:val="24"/>
        </w:rPr>
        <w:t xml:space="preserve"> </w:t>
      </w:r>
      <w:r w:rsidR="007E3D6D" w:rsidRPr="00C62E02">
        <w:rPr>
          <w:rFonts w:ascii="Times New Roman" w:hAnsi="Times New Roman"/>
          <w:color w:val="auto"/>
          <w:sz w:val="24"/>
          <w:szCs w:val="24"/>
        </w:rPr>
        <w:t>деятельности</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Уровень сформированности универсальных учебных дей</w:t>
      </w:r>
      <w:r w:rsidRPr="00C62E02">
        <w:rPr>
          <w:rFonts w:ascii="Times New Roman" w:hAnsi="Times New Roman"/>
          <w:color w:val="auto"/>
          <w:spacing w:val="2"/>
          <w:sz w:val="24"/>
          <w:szCs w:val="24"/>
        </w:rPr>
        <w:t>ствий, представляющих содержание и объект оценки мета</w:t>
      </w:r>
      <w:r w:rsidRPr="00C62E02">
        <w:rPr>
          <w:rFonts w:ascii="Times New Roman" w:hAnsi="Times New Roman"/>
          <w:color w:val="auto"/>
          <w:sz w:val="24"/>
          <w:szCs w:val="24"/>
        </w:rPr>
        <w:t>предметных результатов, может быть качественно оцен</w:t>
      </w:r>
      <w:r w:rsidR="00D30361" w:rsidRPr="00C62E02">
        <w:rPr>
          <w:rFonts w:ascii="Times New Roman" w:hAnsi="Times New Roman"/>
          <w:color w:val="auto"/>
          <w:sz w:val="24"/>
          <w:szCs w:val="24"/>
        </w:rPr>
        <w:t>е</w:t>
      </w:r>
      <w:r w:rsidRPr="00C62E02">
        <w:rPr>
          <w:rFonts w:ascii="Times New Roman" w:hAnsi="Times New Roman"/>
          <w:color w:val="auto"/>
          <w:sz w:val="24"/>
          <w:szCs w:val="24"/>
        </w:rPr>
        <w:t>н и измерен в следующих основных формах.</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C62E02">
        <w:rPr>
          <w:rFonts w:ascii="Times New Roman" w:hAnsi="Times New Roman"/>
          <w:color w:val="auto"/>
          <w:spacing w:val="2"/>
          <w:sz w:val="24"/>
          <w:szCs w:val="24"/>
        </w:rPr>
        <w:t xml:space="preserve">рованных диагностических задач, направленных на оценку </w:t>
      </w:r>
      <w:r w:rsidRPr="00C62E02">
        <w:rPr>
          <w:rFonts w:ascii="Times New Roman" w:hAnsi="Times New Roman"/>
          <w:color w:val="auto"/>
          <w:sz w:val="24"/>
          <w:szCs w:val="24"/>
        </w:rPr>
        <w:t>уровня сформированности конкретного вида универсальных учебных действий.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Во­вторых, достижение метапредметных результатов мо</w:t>
      </w:r>
      <w:r w:rsidRPr="00C62E0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Этот подход широко использован для итоговой оценки </w:t>
      </w:r>
      <w:r w:rsidRPr="00C62E02">
        <w:rPr>
          <w:rFonts w:ascii="Times New Roman" w:hAnsi="Times New Roman"/>
          <w:color w:val="auto"/>
          <w:sz w:val="24"/>
          <w:szCs w:val="24"/>
        </w:rPr>
        <w:t>планируемых результатов по отдельным предметам. В зави</w:t>
      </w:r>
      <w:r w:rsidRPr="00C62E02">
        <w:rPr>
          <w:rFonts w:ascii="Times New Roman" w:hAnsi="Times New Roman"/>
          <w:color w:val="auto"/>
          <w:spacing w:val="2"/>
          <w:sz w:val="24"/>
          <w:szCs w:val="24"/>
        </w:rPr>
        <w:t xml:space="preserve">симости от успешности выполнения проверочных заданий </w:t>
      </w:r>
      <w:r w:rsidRPr="00C62E0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том характера ошибок, </w:t>
      </w:r>
      <w:r w:rsidRPr="00C62E02">
        <w:rPr>
          <w:rFonts w:ascii="Times New Roman" w:hAnsi="Times New Roman"/>
          <w:color w:val="auto"/>
          <w:sz w:val="24"/>
          <w:szCs w:val="24"/>
        </w:rPr>
        <w:lastRenderedPageBreak/>
        <w:t>допущенных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Наконец, достижение метапредметных результатов может </w:t>
      </w:r>
      <w:r w:rsidRPr="00C62E0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C62E02">
        <w:rPr>
          <w:rFonts w:ascii="Times New Roman" w:hAnsi="Times New Roman"/>
          <w:color w:val="auto"/>
          <w:spacing w:val="2"/>
          <w:sz w:val="24"/>
          <w:szCs w:val="24"/>
        </w:rPr>
        <w:t xml:space="preserve">ной деятельности обучающегося место операции, выступая </w:t>
      </w:r>
      <w:r w:rsidRPr="00C62E02">
        <w:rPr>
          <w:rFonts w:ascii="Times New Roman" w:hAnsi="Times New Roman"/>
          <w:color w:val="auto"/>
          <w:sz w:val="24"/>
          <w:szCs w:val="24"/>
        </w:rPr>
        <w:t>средством, а не целью активности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Таким образом, </w:t>
      </w:r>
      <w:r w:rsidRPr="00C62E0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C62E02">
        <w:rPr>
          <w:rFonts w:ascii="Times New Roman" w:hAnsi="Times New Roman"/>
          <w:color w:val="auto"/>
          <w:sz w:val="24"/>
          <w:szCs w:val="24"/>
        </w:rPr>
        <w:t xml:space="preserve">. Например, в итоговых проверочных работах по предметам или в </w:t>
      </w:r>
      <w:r w:rsidRPr="00C62E02">
        <w:rPr>
          <w:rFonts w:ascii="Times New Roman" w:hAnsi="Times New Roman"/>
          <w:color w:val="auto"/>
          <w:spacing w:val="2"/>
          <w:sz w:val="24"/>
          <w:szCs w:val="24"/>
        </w:rPr>
        <w:t>комплексных работах на межпредметной основе целесоо</w:t>
      </w:r>
      <w:r w:rsidRPr="00C62E02">
        <w:rPr>
          <w:rFonts w:ascii="Times New Roman" w:hAnsi="Times New Roman"/>
          <w:color w:val="auto"/>
          <w:sz w:val="24"/>
          <w:szCs w:val="24"/>
        </w:rPr>
        <w:t>б</w:t>
      </w:r>
      <w:r w:rsidRPr="00C62E0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C62E0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 ходе текущей, тематической, промежуточной оценки </w:t>
      </w:r>
      <w:r w:rsidRPr="00C62E0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C62E02">
        <w:rPr>
          <w:rFonts w:ascii="Times New Roman" w:hAnsi="Times New Roman"/>
          <w:color w:val="auto"/>
          <w:spacing w:val="2"/>
          <w:sz w:val="24"/>
          <w:szCs w:val="24"/>
        </w:rPr>
        <w:t>проверить в ходе стандартизированной итоговой провероч</w:t>
      </w:r>
      <w:r w:rsidRPr="00C62E0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C62E02">
        <w:rPr>
          <w:rFonts w:ascii="Times New Roman" w:hAnsi="Times New Roman"/>
          <w:color w:val="auto"/>
          <w:spacing w:val="-2"/>
          <w:sz w:val="24"/>
          <w:szCs w:val="24"/>
        </w:rPr>
        <w:t>умения, как взаимодействие с партн</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ром: ориентация на парт</w:t>
      </w:r>
      <w:r w:rsidRPr="00C62E02">
        <w:rPr>
          <w:rFonts w:ascii="Times New Roman" w:hAnsi="Times New Roman"/>
          <w:color w:val="auto"/>
          <w:spacing w:val="2"/>
          <w:sz w:val="24"/>
          <w:szCs w:val="24"/>
        </w:rPr>
        <w:t>н</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ра, умение слушать и слышать собеседника; стремление </w:t>
      </w:r>
      <w:r w:rsidRPr="00C62E0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C62E02">
        <w:rPr>
          <w:rFonts w:ascii="Times New Roman" w:hAnsi="Times New Roman"/>
          <w:color w:val="auto"/>
          <w:sz w:val="24"/>
          <w:szCs w:val="24"/>
        </w:rPr>
        <w:t> </w:t>
      </w:r>
      <w:r w:rsidRPr="00C62E02">
        <w:rPr>
          <w:rFonts w:ascii="Times New Roman" w:hAnsi="Times New Roman"/>
          <w:color w:val="auto"/>
          <w:sz w:val="24"/>
          <w:szCs w:val="24"/>
        </w:rPr>
        <w:t>др.</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C62E0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нности детей в учеб</w:t>
      </w:r>
      <w:r w:rsidRPr="00C62E02">
        <w:rPr>
          <w:rFonts w:ascii="Times New Roman" w:hAnsi="Times New Roman"/>
          <w:color w:val="auto"/>
          <w:spacing w:val="2"/>
          <w:sz w:val="24"/>
          <w:szCs w:val="24"/>
        </w:rPr>
        <w:t xml:space="preserve">ную деятельность, уровень их учебной самостоятельности, </w:t>
      </w:r>
      <w:r w:rsidRPr="00C62E0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pacing w:val="-4"/>
          <w:sz w:val="24"/>
          <w:szCs w:val="24"/>
        </w:rPr>
        <w:t>Оценка предметных результатов</w:t>
      </w:r>
      <w:r w:rsidRPr="00C62E02">
        <w:rPr>
          <w:rFonts w:ascii="Times New Roman" w:hAnsi="Times New Roman"/>
          <w:color w:val="auto"/>
          <w:spacing w:val="-4"/>
          <w:sz w:val="24"/>
          <w:szCs w:val="24"/>
        </w:rPr>
        <w:t xml:space="preserve"> представляет собой оцен</w:t>
      </w:r>
      <w:r w:rsidRPr="00C62E02">
        <w:rPr>
          <w:rFonts w:ascii="Times New Roman" w:hAnsi="Times New Roman"/>
          <w:color w:val="auto"/>
          <w:sz w:val="24"/>
          <w:szCs w:val="24"/>
        </w:rPr>
        <w:t>ку достижения обучающимся планируемых результатов по отдельным предметам.</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2"/>
          <w:sz w:val="24"/>
          <w:szCs w:val="24"/>
        </w:rPr>
        <w:t>Достижение этих результатов обеспечивается за сч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 основных компонентов образовательно</w:t>
      </w:r>
      <w:r w:rsidR="007E3D6D" w:rsidRPr="00C62E02">
        <w:rPr>
          <w:rFonts w:ascii="Times New Roman" w:hAnsi="Times New Roman"/>
          <w:color w:val="auto"/>
          <w:spacing w:val="-2"/>
          <w:sz w:val="24"/>
          <w:szCs w:val="24"/>
        </w:rPr>
        <w:t>й</w:t>
      </w:r>
      <w:r w:rsidR="00D016C5" w:rsidRPr="00C62E02">
        <w:rPr>
          <w:rFonts w:ascii="Times New Roman" w:hAnsi="Times New Roman"/>
          <w:color w:val="auto"/>
          <w:spacing w:val="-2"/>
          <w:sz w:val="24"/>
          <w:szCs w:val="24"/>
        </w:rPr>
        <w:t xml:space="preserve"> </w:t>
      </w:r>
      <w:r w:rsidR="007E3D6D" w:rsidRPr="00C62E02">
        <w:rPr>
          <w:rFonts w:ascii="Times New Roman" w:hAnsi="Times New Roman"/>
          <w:color w:val="auto"/>
          <w:spacing w:val="-2"/>
          <w:sz w:val="24"/>
          <w:szCs w:val="24"/>
        </w:rPr>
        <w:t>деятельности </w:t>
      </w:r>
      <w:r w:rsidRPr="00C62E02">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предметные результаты содержат в себе, во­первых, </w:t>
      </w:r>
      <w:r w:rsidRPr="00C62E02">
        <w:rPr>
          <w:rFonts w:ascii="Times New Roman" w:hAnsi="Times New Roman"/>
          <w:iCs/>
          <w:color w:val="auto"/>
          <w:sz w:val="24"/>
          <w:szCs w:val="24"/>
        </w:rPr>
        <w:t>систему основополагающих элементов научного знания</w:t>
      </w:r>
      <w:r w:rsidRPr="00C62E02">
        <w:rPr>
          <w:rFonts w:ascii="Times New Roman" w:hAnsi="Times New Roman"/>
          <w:color w:val="auto"/>
          <w:sz w:val="24"/>
          <w:szCs w:val="24"/>
        </w:rPr>
        <w:t xml:space="preserve">, которая выражается через учебный материал различных курсов (далее — </w:t>
      </w:r>
      <w:r w:rsidRPr="00C62E02">
        <w:rPr>
          <w:rFonts w:ascii="Times New Roman" w:hAnsi="Times New Roman"/>
          <w:iCs/>
          <w:color w:val="auto"/>
          <w:sz w:val="24"/>
          <w:szCs w:val="24"/>
        </w:rPr>
        <w:t xml:space="preserve">систему предметных </w:t>
      </w:r>
      <w:r w:rsidRPr="00C62E02">
        <w:rPr>
          <w:rFonts w:ascii="Times New Roman" w:hAnsi="Times New Roman"/>
          <w:iCs/>
          <w:color w:val="auto"/>
          <w:spacing w:val="2"/>
          <w:sz w:val="24"/>
          <w:szCs w:val="24"/>
        </w:rPr>
        <w:t>знаний</w:t>
      </w:r>
      <w:r w:rsidRPr="00C62E02">
        <w:rPr>
          <w:rFonts w:ascii="Times New Roman" w:hAnsi="Times New Roman"/>
          <w:color w:val="auto"/>
          <w:spacing w:val="2"/>
          <w:sz w:val="24"/>
          <w:szCs w:val="24"/>
        </w:rPr>
        <w:t xml:space="preserve">), и, во­вторых, </w:t>
      </w:r>
      <w:r w:rsidRPr="00C62E02">
        <w:rPr>
          <w:rFonts w:ascii="Times New Roman" w:hAnsi="Times New Roman"/>
          <w:iCs/>
          <w:color w:val="auto"/>
          <w:spacing w:val="2"/>
          <w:sz w:val="24"/>
          <w:szCs w:val="24"/>
        </w:rPr>
        <w:t>систему формируемых действий с</w:t>
      </w:r>
      <w:r w:rsidR="00D016C5" w:rsidRPr="00C62E02">
        <w:rPr>
          <w:rFonts w:ascii="Times New Roman" w:hAnsi="Times New Roman"/>
          <w:iCs/>
          <w:color w:val="auto"/>
          <w:spacing w:val="2"/>
          <w:sz w:val="24"/>
          <w:szCs w:val="24"/>
        </w:rPr>
        <w:t xml:space="preserve"> </w:t>
      </w:r>
      <w:r w:rsidRPr="00C62E02">
        <w:rPr>
          <w:rFonts w:ascii="Times New Roman" w:hAnsi="Times New Roman"/>
          <w:iCs/>
          <w:color w:val="auto"/>
          <w:sz w:val="24"/>
          <w:szCs w:val="24"/>
        </w:rPr>
        <w:t>учебным материалом</w:t>
      </w:r>
      <w:r w:rsidRPr="00C62E02">
        <w:rPr>
          <w:rFonts w:ascii="Times New Roman" w:hAnsi="Times New Roman"/>
          <w:color w:val="auto"/>
          <w:sz w:val="24"/>
          <w:szCs w:val="24"/>
        </w:rPr>
        <w:t xml:space="preserve"> (далее — </w:t>
      </w:r>
      <w:r w:rsidRPr="00C62E02">
        <w:rPr>
          <w:rFonts w:ascii="Times New Roman" w:hAnsi="Times New Roman"/>
          <w:iCs/>
          <w:color w:val="auto"/>
          <w:sz w:val="24"/>
          <w:szCs w:val="24"/>
        </w:rPr>
        <w:t>систему предметных действий</w:t>
      </w:r>
      <w:r w:rsidRPr="00C62E02">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Система предметных знаний</w:t>
      </w:r>
      <w:r w:rsidRPr="00C62E02">
        <w:rPr>
          <w:rFonts w:ascii="Times New Roman" w:hAnsi="Times New Roman"/>
          <w:color w:val="auto"/>
          <w:sz w:val="24"/>
          <w:szCs w:val="24"/>
        </w:rPr>
        <w:t xml:space="preserve"> — важнейшая составляющая предметных результатов. В ней можно выделить </w:t>
      </w:r>
      <w:r w:rsidRPr="00C62E02">
        <w:rPr>
          <w:rFonts w:ascii="Times New Roman" w:hAnsi="Times New Roman"/>
          <w:iCs/>
          <w:color w:val="auto"/>
          <w:sz w:val="24"/>
          <w:szCs w:val="24"/>
        </w:rPr>
        <w:t>опорные знания</w:t>
      </w:r>
      <w:r w:rsidRPr="00C62E0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C62E02">
        <w:rPr>
          <w:rFonts w:ascii="Times New Roman" w:hAnsi="Times New Roman"/>
          <w:color w:val="auto"/>
          <w:spacing w:val="2"/>
          <w:sz w:val="24"/>
          <w:szCs w:val="24"/>
        </w:rPr>
        <w:t xml:space="preserve">и знания, дополняющие, расширяющие или углубляющие </w:t>
      </w:r>
      <w:r w:rsidRPr="00C62E0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К опорным знаниям относятся прежде всего основопола</w:t>
      </w:r>
      <w:r w:rsidRPr="00C62E02">
        <w:rPr>
          <w:rFonts w:ascii="Times New Roman" w:hAnsi="Times New Roman"/>
          <w:color w:val="auto"/>
          <w:spacing w:val="2"/>
          <w:sz w:val="24"/>
          <w:szCs w:val="24"/>
        </w:rPr>
        <w:t xml:space="preserve">гающие элементы научного знания (как общенаучные, так </w:t>
      </w:r>
      <w:r w:rsidRPr="00C62E0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C62E02">
        <w:rPr>
          <w:rFonts w:ascii="Times New Roman" w:hAnsi="Times New Roman"/>
          <w:color w:val="auto"/>
          <w:spacing w:val="2"/>
          <w:sz w:val="24"/>
          <w:szCs w:val="24"/>
        </w:rPr>
        <w:t xml:space="preserve">чевые теории, </w:t>
      </w:r>
      <w:r w:rsidR="00B364BF" w:rsidRPr="00C62E02">
        <w:rPr>
          <w:rFonts w:ascii="Times New Roman" w:hAnsi="Times New Roman"/>
          <w:color w:val="auto"/>
          <w:spacing w:val="2"/>
          <w:sz w:val="24"/>
          <w:szCs w:val="24"/>
        </w:rPr>
        <w:t xml:space="preserve">идеи, понятия, факты, методы. </w:t>
      </w:r>
      <w:r w:rsidR="0052624C" w:rsidRPr="00C62E02">
        <w:rPr>
          <w:rFonts w:ascii="Times New Roman" w:hAnsi="Times New Roman"/>
          <w:color w:val="auto"/>
          <w:spacing w:val="2"/>
          <w:sz w:val="24"/>
          <w:szCs w:val="24"/>
        </w:rPr>
        <w:t>На уровне</w:t>
      </w:r>
      <w:r w:rsidR="00D016C5"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 xml:space="preserve">начального общего образования к опорной системе знаний </w:t>
      </w:r>
      <w:r w:rsidRPr="00C62E02">
        <w:rPr>
          <w:rFonts w:ascii="Times New Roman" w:hAnsi="Times New Roman"/>
          <w:color w:val="auto"/>
          <w:spacing w:val="2"/>
          <w:sz w:val="24"/>
          <w:szCs w:val="24"/>
        </w:rPr>
        <w:lastRenderedPageBreak/>
        <w:t>отнес</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 понятийный апп</w:t>
      </w:r>
      <w:r w:rsidRPr="00C62E02">
        <w:rPr>
          <w:rFonts w:ascii="Times New Roman" w:hAnsi="Times New Roman"/>
          <w:color w:val="auto"/>
          <w:sz w:val="24"/>
          <w:szCs w:val="24"/>
        </w:rPr>
        <w:t xml:space="preserve">арат учебных предметов, освоение </w:t>
      </w:r>
      <w:r w:rsidRPr="00C62E02">
        <w:rPr>
          <w:rFonts w:ascii="Times New Roman" w:hAnsi="Times New Roman"/>
          <w:color w:val="auto"/>
          <w:spacing w:val="-2"/>
          <w:sz w:val="24"/>
          <w:szCs w:val="24"/>
        </w:rPr>
        <w:t>которого позволяет учителю и обучающимся эффективно про</w:t>
      </w:r>
      <w:r w:rsidRPr="00C62E02">
        <w:rPr>
          <w:rFonts w:ascii="Times New Roman" w:hAnsi="Times New Roman"/>
          <w:color w:val="auto"/>
          <w:sz w:val="24"/>
          <w:szCs w:val="24"/>
        </w:rPr>
        <w:t>двигаться в изучении предмета.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Опорная система знаний определяется с уч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том их зна</w:t>
      </w:r>
      <w:r w:rsidRPr="00C62E02">
        <w:rPr>
          <w:rFonts w:ascii="Times New Roman" w:hAnsi="Times New Roman"/>
          <w:color w:val="auto"/>
          <w:sz w:val="24"/>
          <w:szCs w:val="24"/>
        </w:rPr>
        <w:t>чимости для решения основных задач образования на данно</w:t>
      </w:r>
      <w:r w:rsidR="00775DA5" w:rsidRPr="00C62E02">
        <w:rPr>
          <w:rFonts w:ascii="Times New Roman" w:hAnsi="Times New Roman"/>
          <w:color w:val="auto"/>
          <w:sz w:val="24"/>
          <w:szCs w:val="24"/>
        </w:rPr>
        <w:t>м</w:t>
      </w:r>
      <w:r w:rsidR="0020573C" w:rsidRPr="00C62E02">
        <w:rPr>
          <w:rFonts w:ascii="Times New Roman" w:hAnsi="Times New Roman"/>
          <w:color w:val="auto"/>
          <w:sz w:val="24"/>
          <w:szCs w:val="24"/>
        </w:rPr>
        <w:t xml:space="preserve"> </w:t>
      </w:r>
      <w:r w:rsidR="00775DA5" w:rsidRPr="00C62E02">
        <w:rPr>
          <w:rFonts w:ascii="Times New Roman" w:hAnsi="Times New Roman"/>
          <w:color w:val="auto"/>
          <w:sz w:val="24"/>
          <w:szCs w:val="24"/>
        </w:rPr>
        <w:t>уровне образования</w:t>
      </w:r>
      <w:r w:rsidRPr="00C62E02">
        <w:rPr>
          <w:rFonts w:ascii="Times New Roman" w:hAnsi="Times New Roman"/>
          <w:color w:val="auto"/>
          <w:sz w:val="24"/>
          <w:szCs w:val="24"/>
        </w:rPr>
        <w:t xml:space="preserve">, опорного характера изучаемого материала для </w:t>
      </w:r>
      <w:r w:rsidRPr="00C62E02">
        <w:rPr>
          <w:rFonts w:ascii="Times New Roman" w:hAnsi="Times New Roman"/>
          <w:color w:val="auto"/>
          <w:spacing w:val="2"/>
          <w:sz w:val="24"/>
          <w:szCs w:val="24"/>
        </w:rPr>
        <w:t>последующего обучения, а также с уч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C62E02">
        <w:rPr>
          <w:rFonts w:ascii="Times New Roman" w:hAnsi="Times New Roman"/>
          <w:color w:val="auto"/>
          <w:sz w:val="24"/>
          <w:szCs w:val="24"/>
        </w:rPr>
        <w:t xml:space="preserve">большинством обучающихся. Иными словами, в эту группу </w:t>
      </w:r>
      <w:r w:rsidRPr="00C62E02">
        <w:rPr>
          <w:rFonts w:ascii="Times New Roman" w:hAnsi="Times New Roman"/>
          <w:color w:val="auto"/>
          <w:spacing w:val="2"/>
          <w:sz w:val="24"/>
          <w:szCs w:val="24"/>
        </w:rPr>
        <w:t>включается система таких знаний, умений, учебных дей</w:t>
      </w:r>
      <w:r w:rsidRPr="00C62E0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C62E02">
        <w:rPr>
          <w:rFonts w:ascii="Times New Roman" w:hAnsi="Times New Roman"/>
          <w:color w:val="auto"/>
          <w:spacing w:val="2"/>
          <w:sz w:val="24"/>
          <w:szCs w:val="24"/>
        </w:rPr>
        <w:t xml:space="preserve">целенаправленной работы учителя в принципе могут быть </w:t>
      </w:r>
      <w:r w:rsidRPr="00C62E02">
        <w:rPr>
          <w:rFonts w:ascii="Times New Roman" w:hAnsi="Times New Roman"/>
          <w:color w:val="auto"/>
          <w:sz w:val="24"/>
          <w:szCs w:val="24"/>
        </w:rPr>
        <w:t>достигнуты подавляющим большинством детей.</w:t>
      </w:r>
    </w:p>
    <w:p w:rsidR="00653A76" w:rsidRPr="00C62E02" w:rsidRDefault="00B364BF"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w:t>
      </w:r>
      <w:r w:rsidR="00C27132" w:rsidRPr="00C62E02">
        <w:rPr>
          <w:rFonts w:ascii="Times New Roman" w:hAnsi="Times New Roman"/>
          <w:color w:val="auto"/>
          <w:sz w:val="24"/>
          <w:szCs w:val="24"/>
        </w:rPr>
        <w:t>ри получении</w:t>
      </w:r>
      <w:r w:rsidR="00653A76" w:rsidRPr="00C62E0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C62E02">
        <w:rPr>
          <w:rFonts w:ascii="Times New Roman" w:hAnsi="Times New Roman"/>
          <w:iCs/>
          <w:color w:val="auto"/>
          <w:sz w:val="24"/>
          <w:szCs w:val="24"/>
        </w:rPr>
        <w:t>опорной системы знаний по русскому языку, родному языку и математике</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C62E0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C62E0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C62E02">
        <w:rPr>
          <w:rFonts w:ascii="Times New Roman" w:hAnsi="Times New Roman"/>
          <w:color w:val="auto"/>
          <w:sz w:val="24"/>
          <w:szCs w:val="24"/>
        </w:rPr>
        <w:t>с предметным содержанием.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z w:val="24"/>
          <w:szCs w:val="24"/>
        </w:rPr>
        <w:t>Действия с предметным содержанием (или предметные действия)</w:t>
      </w:r>
      <w:r w:rsidRPr="00C62E0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C62E02">
        <w:rPr>
          <w:rFonts w:ascii="Times New Roman" w:hAnsi="Times New Roman"/>
          <w:color w:val="auto"/>
          <w:spacing w:val="2"/>
          <w:sz w:val="24"/>
          <w:szCs w:val="24"/>
        </w:rPr>
        <w:t xml:space="preserve">связей (в том числе причинно­следственных) и аналогий; </w:t>
      </w:r>
      <w:r w:rsidRPr="00C62E02">
        <w:rPr>
          <w:rFonts w:ascii="Times New Roman" w:hAnsi="Times New Roman"/>
          <w:color w:val="auto"/>
          <w:sz w:val="24"/>
          <w:szCs w:val="24"/>
        </w:rPr>
        <w:t>поиск, преобразование, представление и интерпретация информации, рассуждения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C62E02">
        <w:rPr>
          <w:rFonts w:ascii="Times New Roman" w:hAnsi="Times New Roman"/>
          <w:color w:val="auto"/>
          <w:sz w:val="24"/>
          <w:szCs w:val="24"/>
        </w:rPr>
        <w:t>,</w:t>
      </w:r>
      <w:r w:rsidRPr="00C62E0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C62E02">
        <w:rPr>
          <w:rFonts w:ascii="Times New Roman" w:hAnsi="Times New Roman"/>
          <w:color w:val="auto"/>
          <w:spacing w:val="2"/>
          <w:sz w:val="24"/>
          <w:szCs w:val="24"/>
        </w:rPr>
        <w:t>музыкальными и художественными произведениями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т.</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п. </w:t>
      </w:r>
      <w:r w:rsidRPr="00C62E0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Совокупность же всех учебных предметов обеспечивает </w:t>
      </w:r>
      <w:r w:rsidRPr="00C62E02">
        <w:rPr>
          <w:rFonts w:ascii="Times New Roman" w:hAnsi="Times New Roman"/>
          <w:color w:val="auto"/>
          <w:spacing w:val="-2"/>
          <w:sz w:val="24"/>
          <w:szCs w:val="24"/>
        </w:rPr>
        <w:t>возможность формирования всех универсальных учебных дей</w:t>
      </w:r>
      <w:r w:rsidRPr="00C62E02">
        <w:rPr>
          <w:rFonts w:ascii="Times New Roman" w:hAnsi="Times New Roman"/>
          <w:color w:val="auto"/>
          <w:sz w:val="24"/>
          <w:szCs w:val="24"/>
        </w:rPr>
        <w:t>ствий при условии, что образовательн</w:t>
      </w:r>
      <w:r w:rsidR="007E3D6D" w:rsidRPr="00C62E02">
        <w:rPr>
          <w:rFonts w:ascii="Times New Roman" w:hAnsi="Times New Roman"/>
          <w:color w:val="auto"/>
          <w:sz w:val="24"/>
          <w:szCs w:val="24"/>
        </w:rPr>
        <w:t>ая</w:t>
      </w:r>
      <w:r w:rsidR="0020573C" w:rsidRPr="00C62E02">
        <w:rPr>
          <w:rFonts w:ascii="Times New Roman" w:hAnsi="Times New Roman"/>
          <w:color w:val="auto"/>
          <w:sz w:val="24"/>
          <w:szCs w:val="24"/>
        </w:rPr>
        <w:t xml:space="preserve"> </w:t>
      </w:r>
      <w:r w:rsidR="007E3D6D" w:rsidRPr="00C62E02">
        <w:rPr>
          <w:rFonts w:ascii="Times New Roman" w:hAnsi="Times New Roman"/>
          <w:color w:val="auto"/>
          <w:sz w:val="24"/>
          <w:szCs w:val="24"/>
        </w:rPr>
        <w:t xml:space="preserve">деятельность </w:t>
      </w:r>
      <w:r w:rsidRPr="00C62E02">
        <w:rPr>
          <w:rFonts w:ascii="Times New Roman" w:hAnsi="Times New Roman"/>
          <w:color w:val="auto"/>
          <w:sz w:val="24"/>
          <w:szCs w:val="24"/>
        </w:rPr>
        <w:t>ориентирован</w:t>
      </w:r>
      <w:r w:rsidR="007E3D6D" w:rsidRPr="00C62E02">
        <w:rPr>
          <w:rFonts w:ascii="Times New Roman" w:hAnsi="Times New Roman"/>
          <w:color w:val="auto"/>
          <w:sz w:val="24"/>
          <w:szCs w:val="24"/>
        </w:rPr>
        <w:t>а</w:t>
      </w:r>
      <w:r w:rsidRPr="00C62E02">
        <w:rPr>
          <w:rFonts w:ascii="Times New Roman" w:hAnsi="Times New Roman"/>
          <w:color w:val="auto"/>
          <w:sz w:val="24"/>
          <w:szCs w:val="24"/>
        </w:rPr>
        <w:t xml:space="preserve"> на достижение планируемых результатов.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К предметным действиям следует отнести также действия, </w:t>
      </w:r>
      <w:r w:rsidRPr="00C62E02">
        <w:rPr>
          <w:rFonts w:ascii="Times New Roman" w:hAnsi="Times New Roman"/>
          <w:color w:val="auto"/>
          <w:spacing w:val="-2"/>
          <w:sz w:val="24"/>
          <w:szCs w:val="24"/>
        </w:rPr>
        <w:t>которые присущи главным образом только конкретному пред</w:t>
      </w:r>
      <w:r w:rsidRPr="00C62E0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мы лепки, рисования, способы музыкальной исполнительской деятельности и</w:t>
      </w:r>
      <w:r w:rsidRPr="00C62E02">
        <w:rPr>
          <w:rFonts w:ascii="Times New Roman" w:hAnsi="Times New Roman"/>
          <w:color w:val="auto"/>
          <w:sz w:val="24"/>
          <w:szCs w:val="24"/>
        </w:rPr>
        <w:t> </w:t>
      </w:r>
      <w:r w:rsidRPr="00C62E02">
        <w:rPr>
          <w:rFonts w:ascii="Times New Roman" w:hAnsi="Times New Roman"/>
          <w:color w:val="auto"/>
          <w:sz w:val="24"/>
          <w:szCs w:val="24"/>
        </w:rPr>
        <w:t>др.).</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Формирование одних и тех же действий на материале </w:t>
      </w:r>
      <w:r w:rsidRPr="00C62E0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C62E02">
        <w:rPr>
          <w:rFonts w:ascii="Times New Roman" w:hAnsi="Times New Roman"/>
          <w:color w:val="auto"/>
          <w:spacing w:val="2"/>
          <w:sz w:val="24"/>
          <w:szCs w:val="24"/>
        </w:rPr>
        <w:t xml:space="preserve">задач, а затем и </w:t>
      </w:r>
      <w:r w:rsidRPr="00C62E02">
        <w:rPr>
          <w:rFonts w:ascii="Times New Roman" w:hAnsi="Times New Roman"/>
          <w:iCs/>
          <w:color w:val="auto"/>
          <w:spacing w:val="2"/>
          <w:sz w:val="24"/>
          <w:szCs w:val="24"/>
        </w:rPr>
        <w:t>осознанному и произвольному их выполнению</w:t>
      </w:r>
      <w:r w:rsidRPr="00C62E02">
        <w:rPr>
          <w:rFonts w:ascii="Times New Roman" w:hAnsi="Times New Roman"/>
          <w:color w:val="auto"/>
          <w:spacing w:val="2"/>
          <w:sz w:val="24"/>
          <w:szCs w:val="24"/>
        </w:rPr>
        <w:t>, переносу на новые классы объектов. Это проявля</w:t>
      </w:r>
      <w:r w:rsidRPr="00C62E02">
        <w:rPr>
          <w:rFonts w:ascii="Times New Roman" w:hAnsi="Times New Roman"/>
          <w:color w:val="auto"/>
          <w:sz w:val="24"/>
          <w:szCs w:val="24"/>
        </w:rPr>
        <w:t xml:space="preserve">ется в способности обучающихся решать разнообразные по </w:t>
      </w:r>
      <w:r w:rsidRPr="00C62E02">
        <w:rPr>
          <w:rFonts w:ascii="Times New Roman" w:hAnsi="Times New Roman"/>
          <w:color w:val="auto"/>
          <w:spacing w:val="2"/>
          <w:sz w:val="24"/>
          <w:szCs w:val="24"/>
        </w:rPr>
        <w:t xml:space="preserve">содержанию и сложности классы учебно­познавательных и </w:t>
      </w:r>
      <w:r w:rsidRPr="00C62E02">
        <w:rPr>
          <w:rFonts w:ascii="Times New Roman" w:hAnsi="Times New Roman"/>
          <w:color w:val="auto"/>
          <w:sz w:val="24"/>
          <w:szCs w:val="24"/>
        </w:rPr>
        <w:t>учебно­практических задач.</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Поэтому </w:t>
      </w:r>
      <w:r w:rsidRPr="00C62E02">
        <w:rPr>
          <w:rFonts w:ascii="Times New Roman" w:hAnsi="Times New Roman"/>
          <w:b/>
          <w:bCs/>
          <w:color w:val="auto"/>
          <w:spacing w:val="-2"/>
          <w:sz w:val="24"/>
          <w:szCs w:val="24"/>
        </w:rPr>
        <w:t>объектом оценки предметных результатов</w:t>
      </w:r>
      <w:r w:rsidRPr="00C62E02">
        <w:rPr>
          <w:rFonts w:ascii="Times New Roman" w:hAnsi="Times New Roman"/>
          <w:color w:val="auto"/>
          <w:spacing w:val="-2"/>
          <w:sz w:val="24"/>
          <w:szCs w:val="24"/>
        </w:rPr>
        <w:t xml:space="preserve"> служит в полном соответствии с требованиями </w:t>
      </w:r>
      <w:r w:rsidR="00C11324" w:rsidRPr="00C62E02">
        <w:rPr>
          <w:rFonts w:ascii="Times New Roman" w:hAnsi="Times New Roman"/>
          <w:color w:val="auto"/>
          <w:spacing w:val="-2"/>
          <w:sz w:val="24"/>
          <w:szCs w:val="24"/>
        </w:rPr>
        <w:t>ФГОС НОО</w:t>
      </w:r>
      <w:r w:rsidRPr="00C62E02">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Оценка достижения этих предметных результатов вед</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тся </w:t>
      </w:r>
      <w:r w:rsidRPr="00C62E02">
        <w:rPr>
          <w:rFonts w:ascii="Times New Roman" w:hAnsi="Times New Roman"/>
          <w:color w:val="auto"/>
          <w:spacing w:val="2"/>
          <w:sz w:val="24"/>
          <w:szCs w:val="24"/>
        </w:rPr>
        <w:t xml:space="preserve">как в ходе текущего и промежуточного оценивания, так и </w:t>
      </w:r>
      <w:r w:rsidRPr="00C62E02">
        <w:rPr>
          <w:rFonts w:ascii="Times New Roman" w:hAnsi="Times New Roman"/>
          <w:color w:val="auto"/>
          <w:sz w:val="24"/>
          <w:szCs w:val="24"/>
        </w:rPr>
        <w:t xml:space="preserve">в ходе выполнения итоговых проверочных работ. При </w:t>
      </w:r>
      <w:r w:rsidRPr="00C62E02">
        <w:rPr>
          <w:rFonts w:ascii="Times New Roman" w:hAnsi="Times New Roman"/>
          <w:color w:val="auto"/>
          <w:sz w:val="24"/>
          <w:szCs w:val="24"/>
        </w:rPr>
        <w:lastRenderedPageBreak/>
        <w:t>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C62E02" w:rsidRDefault="00362F0D" w:rsidP="00377DCA">
      <w:pPr>
        <w:pStyle w:val="a4"/>
        <w:spacing w:line="240" w:lineRule="auto"/>
        <w:ind w:firstLine="454"/>
        <w:rPr>
          <w:rFonts w:ascii="Times New Roman" w:hAnsi="Times New Roman"/>
          <w:color w:val="auto"/>
          <w:sz w:val="24"/>
          <w:szCs w:val="24"/>
        </w:rPr>
      </w:pPr>
    </w:p>
    <w:p w:rsidR="00653A76" w:rsidRPr="00C62E02" w:rsidRDefault="00653A76" w:rsidP="00377DCA">
      <w:pPr>
        <w:pStyle w:val="afd"/>
        <w:numPr>
          <w:ilvl w:val="2"/>
          <w:numId w:val="2"/>
        </w:numPr>
        <w:spacing w:line="240" w:lineRule="auto"/>
        <w:ind w:left="0" w:firstLine="0"/>
        <w:jc w:val="both"/>
        <w:rPr>
          <w:sz w:val="24"/>
        </w:rPr>
      </w:pPr>
      <w:bookmarkStart w:id="81" w:name="_Toc288394073"/>
      <w:bookmarkStart w:id="82" w:name="_Toc288410540"/>
      <w:bookmarkStart w:id="83" w:name="_Toc288410669"/>
      <w:bookmarkStart w:id="84" w:name="_Toc288410734"/>
      <w:bookmarkStart w:id="85" w:name="_Toc294246085"/>
      <w:bookmarkStart w:id="86" w:name="_Toc424564316"/>
      <w:r w:rsidRPr="00C62E02">
        <w:rPr>
          <w:sz w:val="24"/>
        </w:rPr>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Показатель динамики образовательных достижений</w:t>
      </w:r>
      <w:r w:rsidR="0020573C"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 один</w:t>
      </w:r>
      <w:r w:rsidR="0020573C"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из основных показателей в оценке образовательных достиже</w:t>
      </w:r>
      <w:r w:rsidRPr="00C62E02">
        <w:rPr>
          <w:rFonts w:ascii="Times New Roman" w:hAnsi="Times New Roman"/>
          <w:color w:val="auto"/>
          <w:spacing w:val="2"/>
          <w:sz w:val="24"/>
          <w:szCs w:val="24"/>
        </w:rPr>
        <w:t>ний. На основе выявления характера динамики образова</w:t>
      </w:r>
      <w:r w:rsidRPr="00C62E02">
        <w:rPr>
          <w:rFonts w:ascii="Times New Roman" w:hAnsi="Times New Roman"/>
          <w:color w:val="auto"/>
          <w:sz w:val="24"/>
          <w:szCs w:val="24"/>
        </w:rPr>
        <w:t>тельных достижений обучающихся можно оценивать эффективность учебно</w:t>
      </w:r>
      <w:r w:rsidR="007E3D6D" w:rsidRPr="00C62E02">
        <w:rPr>
          <w:rFonts w:ascii="Times New Roman" w:hAnsi="Times New Roman"/>
          <w:color w:val="auto"/>
          <w:sz w:val="24"/>
          <w:szCs w:val="24"/>
        </w:rPr>
        <w:t>й</w:t>
      </w:r>
      <w:r w:rsidR="0020573C" w:rsidRPr="00C62E02">
        <w:rPr>
          <w:rFonts w:ascii="Times New Roman" w:hAnsi="Times New Roman"/>
          <w:color w:val="auto"/>
          <w:sz w:val="24"/>
          <w:szCs w:val="24"/>
        </w:rPr>
        <w:t xml:space="preserve"> </w:t>
      </w:r>
      <w:r w:rsidR="007E3D6D" w:rsidRPr="00C62E02">
        <w:rPr>
          <w:rFonts w:ascii="Times New Roman" w:hAnsi="Times New Roman"/>
          <w:color w:val="auto"/>
          <w:sz w:val="24"/>
          <w:szCs w:val="24"/>
        </w:rPr>
        <w:t>деятельности</w:t>
      </w:r>
      <w:r w:rsidRPr="00C62E02">
        <w:rPr>
          <w:rFonts w:ascii="Times New Roman" w:hAnsi="Times New Roman"/>
          <w:color w:val="auto"/>
          <w:sz w:val="24"/>
          <w:szCs w:val="24"/>
        </w:rPr>
        <w:t xml:space="preserve">, работы учителя или </w:t>
      </w:r>
      <w:r w:rsidR="005D66BB" w:rsidRPr="00C62E02">
        <w:rPr>
          <w:rFonts w:ascii="Times New Roman" w:hAnsi="Times New Roman"/>
          <w:color w:val="auto"/>
          <w:spacing w:val="-2"/>
          <w:sz w:val="24"/>
          <w:szCs w:val="24"/>
        </w:rPr>
        <w:t xml:space="preserve">образовательной </w:t>
      </w:r>
      <w:r w:rsidR="005C5F90" w:rsidRPr="00C62E02">
        <w:rPr>
          <w:rFonts w:ascii="Times New Roman" w:hAnsi="Times New Roman"/>
          <w:color w:val="auto"/>
          <w:sz w:val="24"/>
          <w:szCs w:val="24"/>
        </w:rPr>
        <w:t>организации</w:t>
      </w:r>
      <w:r w:rsidRPr="00C62E02">
        <w:rPr>
          <w:rFonts w:ascii="Times New Roman" w:hAnsi="Times New Roman"/>
          <w:color w:val="auto"/>
          <w:spacing w:val="-2"/>
          <w:sz w:val="24"/>
          <w:szCs w:val="24"/>
        </w:rPr>
        <w:t>, системы</w:t>
      </w:r>
      <w:r w:rsidR="00AD265D"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образования в целом. При этом</w:t>
      </w:r>
      <w:r w:rsidR="0020573C"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C62E0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C62E02">
        <w:rPr>
          <w:rFonts w:ascii="Times New Roman" w:hAnsi="Times New Roman"/>
          <w:color w:val="auto"/>
          <w:sz w:val="24"/>
          <w:szCs w:val="24"/>
        </w:rPr>
        <w:t>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C62E02">
        <w:rPr>
          <w:rFonts w:ascii="Times New Roman" w:hAnsi="Times New Roman"/>
          <w:b/>
          <w:bCs/>
          <w:color w:val="auto"/>
          <w:spacing w:val="2"/>
          <w:sz w:val="24"/>
          <w:szCs w:val="24"/>
        </w:rPr>
        <w:t>порт</w:t>
      </w:r>
      <w:r w:rsidRPr="00C62E02">
        <w:rPr>
          <w:rFonts w:ascii="Times New Roman" w:hAnsi="Times New Roman"/>
          <w:b/>
          <w:bCs/>
          <w:color w:val="auto"/>
          <w:sz w:val="24"/>
          <w:szCs w:val="24"/>
        </w:rPr>
        <w:t>фель достижений</w:t>
      </w:r>
      <w:r w:rsidRPr="00C62E02">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C62E02">
        <w:rPr>
          <w:rFonts w:ascii="Times New Roman" w:hAnsi="Times New Roman"/>
          <w:color w:val="auto"/>
          <w:sz w:val="24"/>
          <w:szCs w:val="24"/>
        </w:rPr>
        <w:t>е</w:t>
      </w:r>
      <w:r w:rsidRPr="00C62E02">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Портфель достижений — это не только современная эф</w:t>
      </w:r>
      <w:r w:rsidRPr="00C62E02">
        <w:rPr>
          <w:rFonts w:ascii="Times New Roman" w:hAnsi="Times New Roman"/>
          <w:color w:val="auto"/>
          <w:spacing w:val="-2"/>
          <w:sz w:val="24"/>
          <w:szCs w:val="24"/>
        </w:rPr>
        <w:t xml:space="preserve">фективная форма оценивания, но и действенное средство для </w:t>
      </w:r>
      <w:r w:rsidRPr="00C62E02">
        <w:rPr>
          <w:rFonts w:ascii="Times New Roman" w:hAnsi="Times New Roman"/>
          <w:color w:val="auto"/>
          <w:sz w:val="24"/>
          <w:szCs w:val="24"/>
        </w:rPr>
        <w:t>решения ряда важных педагогических задач, позволяющее:</w:t>
      </w:r>
    </w:p>
    <w:p w:rsidR="00653A76" w:rsidRPr="00C62E02" w:rsidRDefault="00653A76" w:rsidP="00377DCA">
      <w:pPr>
        <w:pStyle w:val="210"/>
        <w:spacing w:line="240" w:lineRule="auto"/>
        <w:rPr>
          <w:sz w:val="24"/>
        </w:rPr>
      </w:pPr>
      <w:r w:rsidRPr="00C62E02">
        <w:rPr>
          <w:sz w:val="24"/>
        </w:rPr>
        <w:t>поддерживать высокую учебную мотивацию обучающихся;</w:t>
      </w:r>
    </w:p>
    <w:p w:rsidR="00653A76" w:rsidRPr="00C62E02" w:rsidRDefault="00653A76" w:rsidP="00377DCA">
      <w:pPr>
        <w:pStyle w:val="210"/>
        <w:spacing w:line="240" w:lineRule="auto"/>
        <w:rPr>
          <w:sz w:val="24"/>
        </w:rPr>
      </w:pPr>
      <w:r w:rsidRPr="00C62E02">
        <w:rPr>
          <w:sz w:val="24"/>
        </w:rPr>
        <w:t>поощрять их активность и самостоятельность, расширять возможности обучения и самообучения;</w:t>
      </w:r>
    </w:p>
    <w:p w:rsidR="00653A76" w:rsidRPr="00C62E02" w:rsidRDefault="00653A76" w:rsidP="00377DCA">
      <w:pPr>
        <w:pStyle w:val="210"/>
        <w:spacing w:line="240" w:lineRule="auto"/>
        <w:rPr>
          <w:sz w:val="24"/>
        </w:rPr>
      </w:pPr>
      <w:r w:rsidRPr="00C62E02">
        <w:rPr>
          <w:sz w:val="24"/>
        </w:rPr>
        <w:t>развивать навыки рефлексивной и оценочной (в том числе самооценочной) деятельности обучающихся;</w:t>
      </w:r>
    </w:p>
    <w:p w:rsidR="00653A76" w:rsidRPr="00C62E02" w:rsidRDefault="00653A76" w:rsidP="00377DCA">
      <w:pPr>
        <w:pStyle w:val="210"/>
        <w:spacing w:line="240" w:lineRule="auto"/>
        <w:rPr>
          <w:b/>
          <w:bCs/>
          <w:iCs/>
          <w:sz w:val="24"/>
        </w:rPr>
      </w:pPr>
      <w:r w:rsidRPr="00C62E02">
        <w:rPr>
          <w:sz w:val="24"/>
        </w:rPr>
        <w:t>формировать умение учиться — ставить цели, планировать и организовывать собственную учебную деятельность.</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pacing w:val="2"/>
          <w:sz w:val="24"/>
          <w:szCs w:val="24"/>
        </w:rPr>
        <w:t>Портфель достижений</w:t>
      </w:r>
      <w:r w:rsidRPr="00C62E02">
        <w:rPr>
          <w:rFonts w:ascii="Times New Roman" w:hAnsi="Times New Roman"/>
          <w:color w:val="auto"/>
          <w:spacing w:val="2"/>
          <w:sz w:val="24"/>
          <w:szCs w:val="24"/>
        </w:rPr>
        <w:t xml:space="preserve"> представляет собой специаль</w:t>
      </w:r>
      <w:r w:rsidRPr="00C62E0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C62E02">
        <w:rPr>
          <w:rFonts w:ascii="Times New Roman" w:hAnsi="Times New Roman"/>
          <w:color w:val="auto"/>
          <w:sz w:val="24"/>
          <w:szCs w:val="24"/>
        </w:rPr>
        <w:t>,</w:t>
      </w:r>
      <w:r w:rsidRPr="00C62E02">
        <w:rPr>
          <w:rFonts w:ascii="Times New Roman" w:hAnsi="Times New Roman"/>
          <w:color w:val="auto"/>
          <w:sz w:val="24"/>
          <w:szCs w:val="24"/>
        </w:rPr>
        <w:t xml:space="preserve"> при проведении аттестации педагогов.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В состав портфеля достижений могут включаться резуль</w:t>
      </w:r>
      <w:r w:rsidRPr="00C62E02">
        <w:rPr>
          <w:rFonts w:ascii="Times New Roman" w:hAnsi="Times New Roman"/>
          <w:color w:val="auto"/>
          <w:spacing w:val="2"/>
          <w:sz w:val="24"/>
          <w:szCs w:val="24"/>
        </w:rPr>
        <w:t xml:space="preserve">таты, достигнутые обучающимся не только в ходе учебной </w:t>
      </w:r>
      <w:r w:rsidRPr="00C62E02">
        <w:rPr>
          <w:rFonts w:ascii="Times New Roman" w:hAnsi="Times New Roman"/>
          <w:color w:val="auto"/>
          <w:sz w:val="24"/>
          <w:szCs w:val="24"/>
        </w:rPr>
        <w:t xml:space="preserve">деятельности, но и в иных формах активности: творческой, </w:t>
      </w:r>
      <w:r w:rsidRPr="00C62E02">
        <w:rPr>
          <w:rFonts w:ascii="Times New Roman" w:hAnsi="Times New Roman"/>
          <w:color w:val="auto"/>
          <w:spacing w:val="2"/>
          <w:sz w:val="24"/>
          <w:szCs w:val="24"/>
        </w:rPr>
        <w:t>социальной, коммуникативной, физкультурно­оздоровитель</w:t>
      </w:r>
      <w:r w:rsidRPr="00C62E02">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пределами.</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color w:val="auto"/>
          <w:sz w:val="24"/>
          <w:szCs w:val="24"/>
        </w:rPr>
        <w:t>В портфель достижений учеников начальной школы, ко</w:t>
      </w:r>
      <w:r w:rsidRPr="00C62E0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C62E02">
        <w:rPr>
          <w:rFonts w:ascii="Times New Roman" w:hAnsi="Times New Roman"/>
          <w:color w:val="auto"/>
          <w:sz w:val="24"/>
          <w:szCs w:val="24"/>
        </w:rPr>
        <w:t xml:space="preserve"> включать следующие материалы.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iCs/>
          <w:color w:val="auto"/>
          <w:spacing w:val="2"/>
          <w:sz w:val="24"/>
          <w:szCs w:val="24"/>
        </w:rPr>
        <w:t>1.</w:t>
      </w:r>
      <w:r w:rsidRPr="00C62E02">
        <w:rPr>
          <w:rFonts w:ascii="Times New Roman" w:hAnsi="Times New Roman"/>
          <w:b/>
          <w:bCs/>
          <w:iCs/>
          <w:color w:val="auto"/>
          <w:spacing w:val="2"/>
          <w:sz w:val="24"/>
          <w:szCs w:val="24"/>
        </w:rPr>
        <w:t> </w:t>
      </w:r>
      <w:r w:rsidRPr="00C62E02">
        <w:rPr>
          <w:rFonts w:ascii="Times New Roman" w:hAnsi="Times New Roman"/>
          <w:b/>
          <w:bCs/>
          <w:iCs/>
          <w:color w:val="auto"/>
          <w:spacing w:val="2"/>
          <w:sz w:val="24"/>
          <w:szCs w:val="24"/>
        </w:rPr>
        <w:t>Выборки детских работ — формальных и твор</w:t>
      </w:r>
      <w:r w:rsidRPr="00C62E02">
        <w:rPr>
          <w:rFonts w:ascii="Times New Roman" w:hAnsi="Times New Roman"/>
          <w:b/>
          <w:bCs/>
          <w:iCs/>
          <w:color w:val="auto"/>
          <w:sz w:val="24"/>
          <w:szCs w:val="24"/>
        </w:rPr>
        <w:t>ческих</w:t>
      </w:r>
      <w:r w:rsidRPr="00C62E0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C62E02">
        <w:rPr>
          <w:rFonts w:ascii="Times New Roman" w:hAnsi="Times New Roman"/>
          <w:color w:val="auto"/>
          <w:sz w:val="24"/>
          <w:szCs w:val="24"/>
        </w:rPr>
        <w:t xml:space="preserve"> образовательной </w:t>
      </w:r>
      <w:r w:rsidR="005C5F90" w:rsidRPr="00C62E02">
        <w:rPr>
          <w:rFonts w:ascii="Times New Roman" w:hAnsi="Times New Roman"/>
          <w:color w:val="auto"/>
          <w:sz w:val="24"/>
          <w:szCs w:val="24"/>
        </w:rPr>
        <w:t>организации</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lastRenderedPageBreak/>
        <w:t>Обязательной составляющей портфеля достижений являют</w:t>
      </w:r>
      <w:r w:rsidRPr="00C62E02">
        <w:rPr>
          <w:rFonts w:ascii="Times New Roman" w:hAnsi="Times New Roman"/>
          <w:color w:val="auto"/>
          <w:sz w:val="24"/>
          <w:szCs w:val="24"/>
        </w:rPr>
        <w:t xml:space="preserve">ся материалы </w:t>
      </w:r>
      <w:r w:rsidRPr="00C62E02">
        <w:rPr>
          <w:rFonts w:ascii="Times New Roman" w:hAnsi="Times New Roman"/>
          <w:iCs/>
          <w:color w:val="auto"/>
          <w:sz w:val="24"/>
          <w:szCs w:val="24"/>
        </w:rPr>
        <w:t>стартовой диагностики, промежуточных и итоговых стандартизированных</w:t>
      </w:r>
      <w:r w:rsidR="00AD265D" w:rsidRPr="00C62E02">
        <w:rPr>
          <w:rFonts w:ascii="Times New Roman" w:hAnsi="Times New Roman"/>
          <w:iCs/>
          <w:color w:val="auto"/>
          <w:sz w:val="24"/>
          <w:szCs w:val="24"/>
        </w:rPr>
        <w:t xml:space="preserve"> </w:t>
      </w:r>
      <w:r w:rsidRPr="00C62E02">
        <w:rPr>
          <w:rFonts w:ascii="Times New Roman" w:hAnsi="Times New Roman"/>
          <w:iCs/>
          <w:color w:val="auto"/>
          <w:sz w:val="24"/>
          <w:szCs w:val="24"/>
        </w:rPr>
        <w:t>работ</w:t>
      </w:r>
      <w:r w:rsidR="00B364BF" w:rsidRPr="00C62E02">
        <w:rPr>
          <w:rFonts w:ascii="Times New Roman" w:hAnsi="Times New Roman"/>
          <w:color w:val="auto"/>
          <w:sz w:val="24"/>
          <w:szCs w:val="24"/>
        </w:rPr>
        <w:t xml:space="preserve"> по отдельным пред</w:t>
      </w:r>
      <w:r w:rsidRPr="00C62E02">
        <w:rPr>
          <w:rFonts w:ascii="Times New Roman" w:hAnsi="Times New Roman"/>
          <w:color w:val="auto"/>
          <w:sz w:val="24"/>
          <w:szCs w:val="24"/>
        </w:rPr>
        <w:t>метам.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Остальные работы должны быть подобраны так, чтобы </w:t>
      </w:r>
      <w:r w:rsidRPr="00C62E02">
        <w:rPr>
          <w:rFonts w:ascii="Times New Roman" w:hAnsi="Times New Roman"/>
          <w:color w:val="auto"/>
          <w:sz w:val="24"/>
          <w:szCs w:val="24"/>
        </w:rPr>
        <w:t>их совокупность демонстрировала нарастающие успешность,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C62E02" w:rsidRDefault="00653A76" w:rsidP="00377DCA">
      <w:pPr>
        <w:pStyle w:val="210"/>
        <w:spacing w:line="240" w:lineRule="auto"/>
        <w:rPr>
          <w:sz w:val="24"/>
        </w:rPr>
      </w:pPr>
      <w:r w:rsidRPr="00C62E02">
        <w:rPr>
          <w:iCs/>
          <w:sz w:val="24"/>
        </w:rPr>
        <w:t xml:space="preserve">по русскому, родному языку и литературному чтению, </w:t>
      </w:r>
      <w:r w:rsidRPr="00C62E02">
        <w:rPr>
          <w:iCs/>
          <w:spacing w:val="2"/>
          <w:sz w:val="24"/>
        </w:rPr>
        <w:t>литературному чтению на родном языке, иностранному языку</w:t>
      </w:r>
      <w:r w:rsidRPr="00C62E02">
        <w:rPr>
          <w:spacing w:val="2"/>
          <w:sz w:val="24"/>
        </w:rPr>
        <w:t> — диктанты и изложения, сочинения на заданную</w:t>
      </w:r>
      <w:r w:rsidRPr="00C62E0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C62E02">
        <w:rPr>
          <w:sz w:val="24"/>
        </w:rPr>
        <w:t> </w:t>
      </w:r>
      <w:r w:rsidRPr="00C62E02">
        <w:rPr>
          <w:sz w:val="24"/>
        </w:rPr>
        <w:t>т.</w:t>
      </w:r>
      <w:r w:rsidRPr="00C62E02">
        <w:rPr>
          <w:sz w:val="24"/>
        </w:rPr>
        <w:t> </w:t>
      </w:r>
      <w:r w:rsidRPr="00C62E02">
        <w:rPr>
          <w:sz w:val="24"/>
        </w:rPr>
        <w:t>п.;</w:t>
      </w:r>
    </w:p>
    <w:p w:rsidR="00653A76" w:rsidRPr="00C62E02" w:rsidRDefault="00653A76" w:rsidP="00377DCA">
      <w:pPr>
        <w:pStyle w:val="210"/>
        <w:spacing w:line="240" w:lineRule="auto"/>
        <w:rPr>
          <w:sz w:val="24"/>
        </w:rPr>
      </w:pPr>
      <w:r w:rsidRPr="00C62E02">
        <w:rPr>
          <w:iCs/>
          <w:spacing w:val="2"/>
          <w:sz w:val="24"/>
        </w:rPr>
        <w:t>по математике</w:t>
      </w:r>
      <w:r w:rsidRPr="00C62E02">
        <w:rPr>
          <w:spacing w:val="2"/>
          <w:sz w:val="24"/>
        </w:rPr>
        <w:t> — математические диктанты, оформленные результаты мини</w:t>
      </w:r>
      <w:r w:rsidRPr="00C62E02">
        <w:rPr>
          <w:spacing w:val="2"/>
          <w:sz w:val="24"/>
        </w:rPr>
        <w:noBreakHyphen/>
        <w:t>исследований, записи решения учебно­познавательных и учебно­практических задач, мате</w:t>
      </w:r>
      <w:r w:rsidRPr="00C62E02">
        <w:rPr>
          <w:sz w:val="24"/>
        </w:rPr>
        <w:t>матические модели, аудиозаписи устных ответов (демонстрирующих навыки устного сч</w:t>
      </w:r>
      <w:r w:rsidR="00D30361" w:rsidRPr="00C62E02">
        <w:rPr>
          <w:sz w:val="24"/>
        </w:rPr>
        <w:t>е</w:t>
      </w:r>
      <w:r w:rsidRPr="00C62E02">
        <w:rPr>
          <w:sz w:val="24"/>
        </w:rPr>
        <w:t>та, рассуждений, доказательств, выступлений, сообщений на математические темы), материалы самоанализа и рефлексии и</w:t>
      </w:r>
      <w:r w:rsidRPr="00C62E02">
        <w:rPr>
          <w:sz w:val="24"/>
        </w:rPr>
        <w:t> </w:t>
      </w:r>
      <w:r w:rsidRPr="00C62E02">
        <w:rPr>
          <w:sz w:val="24"/>
        </w:rPr>
        <w:t>т.</w:t>
      </w:r>
      <w:r w:rsidRPr="00C62E02">
        <w:rPr>
          <w:sz w:val="24"/>
        </w:rPr>
        <w:t> </w:t>
      </w:r>
      <w:r w:rsidRPr="00C62E02">
        <w:rPr>
          <w:sz w:val="24"/>
        </w:rPr>
        <w:t>п.;</w:t>
      </w:r>
    </w:p>
    <w:p w:rsidR="00653A76" w:rsidRPr="00C62E02" w:rsidRDefault="00653A76" w:rsidP="00377DCA">
      <w:pPr>
        <w:pStyle w:val="210"/>
        <w:spacing w:line="240" w:lineRule="auto"/>
        <w:rPr>
          <w:sz w:val="24"/>
        </w:rPr>
      </w:pPr>
      <w:r w:rsidRPr="00C62E02">
        <w:rPr>
          <w:iCs/>
          <w:spacing w:val="-2"/>
          <w:sz w:val="24"/>
        </w:rPr>
        <w:t>по окружающему миру</w:t>
      </w:r>
      <w:r w:rsidRPr="00C62E02">
        <w:rPr>
          <w:spacing w:val="-2"/>
          <w:sz w:val="24"/>
        </w:rPr>
        <w:t> — дневники наблюдений, оформ</w:t>
      </w:r>
      <w:r w:rsidRPr="00C62E02">
        <w:rPr>
          <w:spacing w:val="2"/>
          <w:sz w:val="24"/>
        </w:rPr>
        <w:t>ленные результаты мини­исследований и мини­проектов,</w:t>
      </w:r>
      <w:r w:rsidR="00903DAC" w:rsidRPr="00C62E02">
        <w:rPr>
          <w:spacing w:val="2"/>
          <w:sz w:val="24"/>
        </w:rPr>
        <w:t xml:space="preserve"> </w:t>
      </w:r>
      <w:r w:rsidRPr="00C62E02">
        <w:rPr>
          <w:spacing w:val="2"/>
          <w:sz w:val="24"/>
        </w:rPr>
        <w:t xml:space="preserve">интервью, аудиозаписи устных ответов, творческие работы, </w:t>
      </w:r>
      <w:r w:rsidRPr="00C62E02">
        <w:rPr>
          <w:sz w:val="24"/>
        </w:rPr>
        <w:t>материалы самоанализа и рефлексии и т. п.;</w:t>
      </w:r>
    </w:p>
    <w:p w:rsidR="00653A76" w:rsidRPr="00C62E02" w:rsidRDefault="00653A76" w:rsidP="00377DCA">
      <w:pPr>
        <w:pStyle w:val="210"/>
        <w:spacing w:line="240" w:lineRule="auto"/>
        <w:rPr>
          <w:sz w:val="24"/>
        </w:rPr>
      </w:pPr>
      <w:r w:rsidRPr="00C62E02">
        <w:rPr>
          <w:iCs/>
          <w:spacing w:val="2"/>
          <w:sz w:val="24"/>
        </w:rPr>
        <w:t>по предметам эстетического цикла</w:t>
      </w:r>
      <w:r w:rsidRPr="00C62E02">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C62E02">
        <w:rPr>
          <w:spacing w:val="2"/>
          <w:sz w:val="24"/>
        </w:rPr>
        <w:t xml:space="preserve"> </w:t>
      </w:r>
      <w:r w:rsidRPr="00C62E02">
        <w:rPr>
          <w:sz w:val="24"/>
        </w:rPr>
        <w:t>иллюстрации на заданную тему, продукты собственного твор</w:t>
      </w:r>
      <w:r w:rsidRPr="00C62E02">
        <w:rPr>
          <w:spacing w:val="2"/>
          <w:sz w:val="24"/>
        </w:rPr>
        <w:t>чества, аудиозаписи монологических высказываний­описа</w:t>
      </w:r>
      <w:r w:rsidRPr="00C62E02">
        <w:rPr>
          <w:sz w:val="24"/>
        </w:rPr>
        <w:t>ний, материалы самоанализа и рефлексии и</w:t>
      </w:r>
      <w:r w:rsidRPr="00C62E02">
        <w:rPr>
          <w:sz w:val="24"/>
        </w:rPr>
        <w:t> </w:t>
      </w:r>
      <w:r w:rsidRPr="00C62E02">
        <w:rPr>
          <w:sz w:val="24"/>
        </w:rPr>
        <w:t>т.</w:t>
      </w:r>
      <w:r w:rsidRPr="00C62E02">
        <w:rPr>
          <w:sz w:val="24"/>
        </w:rPr>
        <w:t> </w:t>
      </w:r>
      <w:r w:rsidRPr="00C62E02">
        <w:rPr>
          <w:sz w:val="24"/>
        </w:rPr>
        <w:t>п.;</w:t>
      </w:r>
    </w:p>
    <w:p w:rsidR="00653A76" w:rsidRPr="00C62E02" w:rsidRDefault="00653A76" w:rsidP="00377DCA">
      <w:pPr>
        <w:pStyle w:val="210"/>
        <w:spacing w:line="240" w:lineRule="auto"/>
        <w:rPr>
          <w:sz w:val="24"/>
        </w:rPr>
      </w:pPr>
      <w:r w:rsidRPr="00C62E02">
        <w:rPr>
          <w:iCs/>
          <w:sz w:val="24"/>
        </w:rPr>
        <w:t>по технологии</w:t>
      </w:r>
      <w:r w:rsidRPr="00C62E02">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C62E02">
        <w:rPr>
          <w:sz w:val="24"/>
        </w:rPr>
        <w:t> </w:t>
      </w:r>
      <w:r w:rsidRPr="00C62E02">
        <w:rPr>
          <w:sz w:val="24"/>
        </w:rPr>
        <w:t>т.</w:t>
      </w:r>
      <w:r w:rsidRPr="00C62E02">
        <w:rPr>
          <w:sz w:val="24"/>
        </w:rPr>
        <w:t> </w:t>
      </w:r>
      <w:r w:rsidRPr="00C62E02">
        <w:rPr>
          <w:sz w:val="24"/>
        </w:rPr>
        <w:t>п.;</w:t>
      </w:r>
    </w:p>
    <w:p w:rsidR="00653A76" w:rsidRPr="00C62E02" w:rsidRDefault="00653A76" w:rsidP="00377DCA">
      <w:pPr>
        <w:pStyle w:val="210"/>
        <w:spacing w:line="240" w:lineRule="auto"/>
        <w:rPr>
          <w:b/>
          <w:bCs/>
          <w:iCs/>
          <w:sz w:val="24"/>
        </w:rPr>
      </w:pPr>
      <w:r w:rsidRPr="00C62E02">
        <w:rPr>
          <w:iCs/>
          <w:sz w:val="24"/>
        </w:rPr>
        <w:t>по физкультуре </w:t>
      </w:r>
      <w:r w:rsidRPr="00C62E02">
        <w:rPr>
          <w:sz w:val="24"/>
        </w:rPr>
        <w:t>— видеоизображения примеров исполнительской деятельности, дневники наблюдений и самокон</w:t>
      </w:r>
      <w:r w:rsidRPr="00C62E02">
        <w:rPr>
          <w:spacing w:val="2"/>
          <w:sz w:val="24"/>
        </w:rPr>
        <w:t>троля, самостоятельно составленные расписания и режим дня, комплексы физических упражнений, материалы само</w:t>
      </w:r>
      <w:r w:rsidRPr="00C62E02">
        <w:rPr>
          <w:sz w:val="24"/>
        </w:rPr>
        <w:t>анализа и рефлексии и</w:t>
      </w:r>
      <w:r w:rsidRPr="00C62E02">
        <w:rPr>
          <w:sz w:val="24"/>
        </w:rPr>
        <w:t> </w:t>
      </w:r>
      <w:r w:rsidRPr="00C62E02">
        <w:rPr>
          <w:sz w:val="24"/>
        </w:rPr>
        <w:t>т.</w:t>
      </w:r>
      <w:r w:rsidRPr="00C62E02">
        <w:rPr>
          <w:sz w:val="24"/>
        </w:rPr>
        <w:t> </w:t>
      </w:r>
      <w:r w:rsidRPr="00C62E02">
        <w:rPr>
          <w:sz w:val="24"/>
        </w:rPr>
        <w:t>п.</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pacing w:val="-2"/>
          <w:sz w:val="24"/>
          <w:szCs w:val="24"/>
        </w:rPr>
        <w:t>2.</w:t>
      </w:r>
      <w:r w:rsidRPr="00C62E02">
        <w:rPr>
          <w:rFonts w:ascii="Times New Roman" w:hAnsi="Times New Roman"/>
          <w:b/>
          <w:bCs/>
          <w:iCs/>
          <w:color w:val="auto"/>
          <w:spacing w:val="-2"/>
          <w:sz w:val="24"/>
          <w:szCs w:val="24"/>
        </w:rPr>
        <w:t> </w:t>
      </w:r>
      <w:r w:rsidRPr="00C62E02">
        <w:rPr>
          <w:rFonts w:ascii="Times New Roman" w:hAnsi="Times New Roman"/>
          <w:b/>
          <w:bCs/>
          <w:iCs/>
          <w:color w:val="auto"/>
          <w:spacing w:val="-2"/>
          <w:sz w:val="24"/>
          <w:szCs w:val="24"/>
        </w:rPr>
        <w:t xml:space="preserve">Систематизированные материалы наблюдений </w:t>
      </w:r>
      <w:r w:rsidRPr="00C62E02">
        <w:rPr>
          <w:rFonts w:ascii="Times New Roman" w:hAnsi="Times New Roman"/>
          <w:iCs/>
          <w:color w:val="auto"/>
          <w:spacing w:val="-2"/>
          <w:sz w:val="24"/>
          <w:szCs w:val="24"/>
        </w:rPr>
        <w:t>(оце</w:t>
      </w:r>
      <w:r w:rsidRPr="00C62E02">
        <w:rPr>
          <w:rFonts w:ascii="Times New Roman" w:hAnsi="Times New Roman"/>
          <w:iCs/>
          <w:color w:val="auto"/>
          <w:sz w:val="24"/>
          <w:szCs w:val="24"/>
        </w:rPr>
        <w:t>ночные листы, материалы и листы наблюдений и</w:t>
      </w:r>
      <w:r w:rsidRPr="00C62E02">
        <w:rPr>
          <w:rFonts w:ascii="Times New Roman" w:hAnsi="Times New Roman"/>
          <w:iCs/>
          <w:color w:val="auto"/>
          <w:sz w:val="24"/>
          <w:szCs w:val="24"/>
        </w:rPr>
        <w:t> </w:t>
      </w:r>
      <w:r w:rsidRPr="00C62E02">
        <w:rPr>
          <w:rFonts w:ascii="Times New Roman" w:hAnsi="Times New Roman"/>
          <w:iCs/>
          <w:color w:val="auto"/>
          <w:sz w:val="24"/>
          <w:szCs w:val="24"/>
        </w:rPr>
        <w:t>т.</w:t>
      </w:r>
      <w:r w:rsidRPr="00C62E02">
        <w:rPr>
          <w:rFonts w:ascii="Times New Roman" w:hAnsi="Times New Roman"/>
          <w:iCs/>
          <w:color w:val="auto"/>
          <w:sz w:val="24"/>
          <w:szCs w:val="24"/>
        </w:rPr>
        <w:t> </w:t>
      </w:r>
      <w:r w:rsidRPr="00C62E02">
        <w:rPr>
          <w:rFonts w:ascii="Times New Roman" w:hAnsi="Times New Roman"/>
          <w:iCs/>
          <w:color w:val="auto"/>
          <w:sz w:val="24"/>
          <w:szCs w:val="24"/>
        </w:rPr>
        <w:t>п.)</w:t>
      </w:r>
      <w:r w:rsidR="00903DAC" w:rsidRPr="00C62E02">
        <w:rPr>
          <w:rFonts w:ascii="Times New Roman" w:hAnsi="Times New Roman"/>
          <w:iCs/>
          <w:color w:val="auto"/>
          <w:sz w:val="24"/>
          <w:szCs w:val="24"/>
        </w:rPr>
        <w:t xml:space="preserve"> </w:t>
      </w:r>
      <w:r w:rsidRPr="00C62E02">
        <w:rPr>
          <w:rFonts w:ascii="Times New Roman" w:hAnsi="Times New Roman"/>
          <w:color w:val="auto"/>
          <w:sz w:val="24"/>
          <w:szCs w:val="24"/>
        </w:rPr>
        <w:t>за процессом овладения универсальными учебными действи</w:t>
      </w:r>
      <w:r w:rsidRPr="00C62E02">
        <w:rPr>
          <w:rFonts w:ascii="Times New Roman" w:hAnsi="Times New Roman"/>
          <w:color w:val="auto"/>
          <w:spacing w:val="-2"/>
          <w:sz w:val="24"/>
          <w:szCs w:val="24"/>
        </w:rPr>
        <w:t xml:space="preserve">ями, которые ведут учителя начальных классов (выступающие </w:t>
      </w:r>
      <w:r w:rsidRPr="00C62E0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C62E02">
        <w:rPr>
          <w:rFonts w:ascii="Times New Roman" w:hAnsi="Times New Roman"/>
          <w:color w:val="auto"/>
          <w:sz w:val="24"/>
          <w:szCs w:val="24"/>
        </w:rPr>
        <w:t>ых отношений</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iCs/>
          <w:color w:val="auto"/>
          <w:sz w:val="24"/>
          <w:szCs w:val="24"/>
        </w:rPr>
        <w:t>3.</w:t>
      </w:r>
      <w:r w:rsidRPr="00C62E02">
        <w:rPr>
          <w:rFonts w:ascii="Times New Roman" w:hAnsi="Times New Roman"/>
          <w:b/>
          <w:bCs/>
          <w:iCs/>
          <w:color w:val="auto"/>
          <w:sz w:val="24"/>
          <w:szCs w:val="24"/>
        </w:rPr>
        <w:t> </w:t>
      </w:r>
      <w:r w:rsidRPr="00C62E02">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C62E02">
        <w:rPr>
          <w:rFonts w:ascii="Times New Roman" w:hAnsi="Times New Roman"/>
          <w:b/>
          <w:bCs/>
          <w:iCs/>
          <w:color w:val="auto"/>
          <w:sz w:val="24"/>
          <w:szCs w:val="24"/>
        </w:rPr>
        <w:t xml:space="preserve"> </w:t>
      </w:r>
      <w:r w:rsidRPr="00C62E02">
        <w:rPr>
          <w:rFonts w:ascii="Times New Roman" w:hAnsi="Times New Roman"/>
          <w:b/>
          <w:bCs/>
          <w:iCs/>
          <w:color w:val="auto"/>
          <w:sz w:val="24"/>
          <w:szCs w:val="24"/>
        </w:rPr>
        <w:t>и</w:t>
      </w:r>
      <w:r w:rsidR="00AD265D" w:rsidRPr="00C62E02">
        <w:rPr>
          <w:rFonts w:ascii="Times New Roman" w:hAnsi="Times New Roman"/>
          <w:b/>
          <w:bCs/>
          <w:iCs/>
          <w:color w:val="auto"/>
          <w:sz w:val="24"/>
          <w:szCs w:val="24"/>
        </w:rPr>
        <w:t xml:space="preserve"> </w:t>
      </w:r>
      <w:r w:rsidRPr="00C62E02">
        <w:rPr>
          <w:rFonts w:ascii="Times New Roman" w:hAnsi="Times New Roman"/>
          <w:b/>
          <w:bCs/>
          <w:iCs/>
          <w:color w:val="auto"/>
          <w:sz w:val="24"/>
          <w:szCs w:val="24"/>
        </w:rPr>
        <w:t>досуговой деятельности</w:t>
      </w:r>
      <w:r w:rsidRPr="00C62E02">
        <w:rPr>
          <w:rFonts w:ascii="Times New Roman" w:hAnsi="Times New Roman"/>
          <w:color w:val="auto"/>
          <w:sz w:val="24"/>
          <w:szCs w:val="24"/>
        </w:rPr>
        <w:t>, например результаты участия в олимпиадах, конкурсах, смот</w:t>
      </w:r>
      <w:r w:rsidRPr="00C62E02">
        <w:rPr>
          <w:rFonts w:ascii="Times New Roman" w:hAnsi="Times New Roman"/>
          <w:color w:val="auto"/>
          <w:spacing w:val="2"/>
          <w:sz w:val="24"/>
          <w:szCs w:val="24"/>
        </w:rPr>
        <w:t>рах, выставках, концертах, спортивных мероприятиях, поделки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C62E0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Анализ, интерпретация и оценка</w:t>
      </w:r>
      <w:r w:rsidR="00AD265D" w:rsidRPr="00C62E02">
        <w:rPr>
          <w:rFonts w:ascii="Times New Roman" w:hAnsi="Times New Roman"/>
          <w:color w:val="auto"/>
          <w:sz w:val="24"/>
          <w:szCs w:val="24"/>
        </w:rPr>
        <w:t xml:space="preserve"> </w:t>
      </w:r>
      <w:r w:rsidRPr="00C62E02">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основных результатов начального общего образования, закрепл</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нных в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Оценка как отдельных составляющих, так и портфеля до</w:t>
      </w:r>
      <w:r w:rsidRPr="00C62E02">
        <w:rPr>
          <w:rFonts w:ascii="Times New Roman" w:hAnsi="Times New Roman"/>
          <w:color w:val="auto"/>
          <w:spacing w:val="2"/>
          <w:sz w:val="24"/>
          <w:szCs w:val="24"/>
        </w:rPr>
        <w:t>стижений в целом вед</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тся на </w:t>
      </w:r>
      <w:r w:rsidRPr="00C62E02">
        <w:rPr>
          <w:rFonts w:ascii="Times New Roman" w:hAnsi="Times New Roman"/>
          <w:iCs/>
          <w:color w:val="auto"/>
          <w:spacing w:val="2"/>
          <w:sz w:val="24"/>
          <w:szCs w:val="24"/>
        </w:rPr>
        <w:t>критериальной основе</w:t>
      </w:r>
      <w:r w:rsidRPr="00C62E02">
        <w:rPr>
          <w:rFonts w:ascii="Times New Roman" w:hAnsi="Times New Roman"/>
          <w:color w:val="auto"/>
          <w:spacing w:val="2"/>
          <w:sz w:val="24"/>
          <w:szCs w:val="24"/>
        </w:rPr>
        <w:t>, по</w:t>
      </w:r>
      <w:r w:rsidRPr="00C62E02">
        <w:rPr>
          <w:rFonts w:ascii="Times New Roman" w:hAnsi="Times New Roman"/>
          <w:color w:val="auto"/>
          <w:sz w:val="24"/>
          <w:szCs w:val="24"/>
        </w:rPr>
        <w:t>этому портфели достижений должны сопровождаться специ</w:t>
      </w:r>
      <w:r w:rsidRPr="00C62E0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C62E02">
        <w:rPr>
          <w:rFonts w:ascii="Times New Roman" w:hAnsi="Times New Roman"/>
          <w:color w:val="auto"/>
          <w:sz w:val="24"/>
          <w:szCs w:val="24"/>
        </w:rPr>
        <w:t xml:space="preserve">оценку выпускника. Критерии оценки отдельных составляющих портфеля достижений могут </w:t>
      </w:r>
      <w:r w:rsidRPr="00C62E02">
        <w:rPr>
          <w:rFonts w:ascii="Times New Roman" w:hAnsi="Times New Roman"/>
          <w:color w:val="auto"/>
          <w:sz w:val="24"/>
          <w:szCs w:val="24"/>
        </w:rPr>
        <w:lastRenderedPageBreak/>
        <w:t>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При адаптации критериев целесообразно соотносить их с </w:t>
      </w:r>
      <w:r w:rsidRPr="00C62E02">
        <w:rPr>
          <w:rFonts w:ascii="Times New Roman" w:hAnsi="Times New Roman"/>
          <w:color w:val="auto"/>
          <w:spacing w:val="2"/>
          <w:sz w:val="24"/>
          <w:szCs w:val="24"/>
        </w:rPr>
        <w:t>критериями и нормами, представленными в примерах ин</w:t>
      </w:r>
      <w:r w:rsidRPr="00C62E0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По результатам оценки, которая формируется на основе </w:t>
      </w:r>
      <w:r w:rsidRPr="00C62E02">
        <w:rPr>
          <w:rFonts w:ascii="Times New Roman" w:hAnsi="Times New Roman"/>
          <w:color w:val="auto"/>
          <w:sz w:val="24"/>
          <w:szCs w:val="24"/>
        </w:rPr>
        <w:t>материалов портфеля достижений, делаются выводы: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1)</w:t>
      </w:r>
      <w:r w:rsidRPr="00C62E02">
        <w:rPr>
          <w:rFonts w:ascii="Times New Roman" w:hAnsi="Times New Roman"/>
          <w:color w:val="auto"/>
          <w:sz w:val="24"/>
          <w:szCs w:val="24"/>
        </w:rPr>
        <w:t> </w:t>
      </w:r>
      <w:r w:rsidRPr="00C62E02">
        <w:rPr>
          <w:rFonts w:ascii="Times New Roman" w:hAnsi="Times New Roman"/>
          <w:color w:val="auto"/>
          <w:sz w:val="24"/>
          <w:szCs w:val="24"/>
        </w:rPr>
        <w:t xml:space="preserve">о сформированности у обучающегося </w:t>
      </w:r>
      <w:r w:rsidRPr="00C62E02">
        <w:rPr>
          <w:rFonts w:ascii="Times New Roman" w:hAnsi="Times New Roman"/>
          <w:iCs/>
          <w:color w:val="auto"/>
          <w:sz w:val="24"/>
          <w:szCs w:val="24"/>
        </w:rPr>
        <w:t>универсальных и предметных способов действий</w:t>
      </w:r>
      <w:r w:rsidRPr="00C62E02">
        <w:rPr>
          <w:rFonts w:ascii="Times New Roman" w:hAnsi="Times New Roman"/>
          <w:color w:val="auto"/>
          <w:sz w:val="24"/>
          <w:szCs w:val="24"/>
        </w:rPr>
        <w:t xml:space="preserve">, а также </w:t>
      </w:r>
      <w:r w:rsidRPr="00C62E02">
        <w:rPr>
          <w:rFonts w:ascii="Times New Roman" w:hAnsi="Times New Roman"/>
          <w:iCs/>
          <w:color w:val="auto"/>
          <w:sz w:val="24"/>
          <w:szCs w:val="24"/>
        </w:rPr>
        <w:t>опорной системы знаний</w:t>
      </w:r>
      <w:r w:rsidRPr="00C62E02">
        <w:rPr>
          <w:rFonts w:ascii="Times New Roman" w:hAnsi="Times New Roman"/>
          <w:color w:val="auto"/>
          <w:sz w:val="24"/>
          <w:szCs w:val="24"/>
        </w:rPr>
        <w:t>, обеспечивающих ему возможность продолжения образования в основной школе;</w:t>
      </w:r>
    </w:p>
    <w:p w:rsidR="00653A76" w:rsidRPr="00C62E02" w:rsidRDefault="00653A76" w:rsidP="00377DCA">
      <w:pPr>
        <w:pStyle w:val="a4"/>
        <w:spacing w:line="240" w:lineRule="auto"/>
        <w:ind w:firstLine="454"/>
        <w:rPr>
          <w:rFonts w:ascii="Times New Roman" w:hAnsi="Times New Roman"/>
          <w:color w:val="auto"/>
          <w:spacing w:val="-4"/>
          <w:sz w:val="24"/>
          <w:szCs w:val="24"/>
        </w:rPr>
      </w:pPr>
      <w:r w:rsidRPr="00C62E02">
        <w:rPr>
          <w:rFonts w:ascii="Times New Roman" w:hAnsi="Times New Roman"/>
          <w:color w:val="auto"/>
          <w:spacing w:val="-4"/>
          <w:sz w:val="24"/>
          <w:szCs w:val="24"/>
        </w:rPr>
        <w:t>2)</w:t>
      </w:r>
      <w:r w:rsidRPr="00C62E02">
        <w:rPr>
          <w:rFonts w:ascii="Times New Roman" w:hAnsi="Times New Roman"/>
          <w:color w:val="auto"/>
          <w:spacing w:val="-4"/>
          <w:sz w:val="24"/>
          <w:szCs w:val="24"/>
        </w:rPr>
        <w:t> </w:t>
      </w:r>
      <w:r w:rsidRPr="00C62E02">
        <w:rPr>
          <w:rFonts w:ascii="Times New Roman" w:hAnsi="Times New Roman"/>
          <w:color w:val="auto"/>
          <w:spacing w:val="-4"/>
          <w:sz w:val="24"/>
          <w:szCs w:val="24"/>
        </w:rPr>
        <w:t xml:space="preserve">о сформированности основ </w:t>
      </w:r>
      <w:r w:rsidRPr="00C62E02">
        <w:rPr>
          <w:rFonts w:ascii="Times New Roman" w:hAnsi="Times New Roman"/>
          <w:iCs/>
          <w:color w:val="auto"/>
          <w:spacing w:val="-4"/>
          <w:sz w:val="24"/>
          <w:szCs w:val="24"/>
        </w:rPr>
        <w:t>умения учиться</w:t>
      </w:r>
      <w:r w:rsidRPr="00C62E02">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FD6352"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3)</w:t>
      </w:r>
      <w:r w:rsidRPr="00C62E02">
        <w:rPr>
          <w:rFonts w:ascii="Times New Roman" w:hAnsi="Times New Roman"/>
          <w:color w:val="auto"/>
          <w:sz w:val="24"/>
          <w:szCs w:val="24"/>
        </w:rPr>
        <w:t> </w:t>
      </w:r>
      <w:r w:rsidRPr="00C62E02">
        <w:rPr>
          <w:rFonts w:ascii="Times New Roman" w:hAnsi="Times New Roman"/>
          <w:color w:val="auto"/>
          <w:sz w:val="24"/>
          <w:szCs w:val="24"/>
        </w:rPr>
        <w:t xml:space="preserve">об </w:t>
      </w:r>
      <w:r w:rsidRPr="00C62E02">
        <w:rPr>
          <w:rFonts w:ascii="Times New Roman" w:hAnsi="Times New Roman"/>
          <w:iCs/>
          <w:color w:val="auto"/>
          <w:sz w:val="24"/>
          <w:szCs w:val="24"/>
        </w:rPr>
        <w:t>индивидуальном прогрессе</w:t>
      </w:r>
      <w:r w:rsidRPr="00C62E02">
        <w:rPr>
          <w:rFonts w:ascii="Times New Roman" w:hAnsi="Times New Roman"/>
          <w:color w:val="auto"/>
          <w:sz w:val="24"/>
          <w:szCs w:val="24"/>
        </w:rPr>
        <w:t xml:space="preserve"> в основных сферах раз</w:t>
      </w:r>
      <w:r w:rsidRPr="00C62E02">
        <w:rPr>
          <w:rFonts w:ascii="Times New Roman" w:hAnsi="Times New Roman"/>
          <w:color w:val="auto"/>
          <w:spacing w:val="2"/>
          <w:sz w:val="24"/>
          <w:szCs w:val="24"/>
        </w:rPr>
        <w:t>вития личности — мотивационно­смысловой, познаватель</w:t>
      </w:r>
      <w:r w:rsidRPr="00C62E02">
        <w:rPr>
          <w:rFonts w:ascii="Times New Roman" w:hAnsi="Times New Roman"/>
          <w:color w:val="auto"/>
          <w:sz w:val="24"/>
          <w:szCs w:val="24"/>
        </w:rPr>
        <w:t>ной, эмоциональной, волевой и саморегуляции</w:t>
      </w:r>
      <w:r w:rsidR="00354B19" w:rsidRPr="00C62E02">
        <w:rPr>
          <w:rFonts w:ascii="Times New Roman" w:hAnsi="Times New Roman"/>
          <w:color w:val="auto"/>
          <w:sz w:val="24"/>
          <w:szCs w:val="24"/>
        </w:rPr>
        <w:t>.</w:t>
      </w:r>
    </w:p>
    <w:p w:rsidR="00653A76" w:rsidRPr="00C62E02" w:rsidRDefault="00653A76" w:rsidP="00377DCA">
      <w:pPr>
        <w:pStyle w:val="afd"/>
        <w:numPr>
          <w:ilvl w:val="2"/>
          <w:numId w:val="2"/>
        </w:numPr>
        <w:spacing w:line="240" w:lineRule="auto"/>
        <w:ind w:left="0" w:firstLine="0"/>
        <w:jc w:val="both"/>
        <w:rPr>
          <w:sz w:val="24"/>
        </w:rPr>
      </w:pPr>
      <w:bookmarkStart w:id="87" w:name="_Toc288394074"/>
      <w:bookmarkStart w:id="88" w:name="_Toc288410541"/>
      <w:bookmarkStart w:id="89" w:name="_Toc288410670"/>
      <w:bookmarkStart w:id="90" w:name="_Toc288410735"/>
      <w:bookmarkStart w:id="91" w:name="_Toc294246086"/>
      <w:bookmarkStart w:id="92" w:name="_Toc424564317"/>
      <w:r w:rsidRPr="00C62E02">
        <w:rPr>
          <w:sz w:val="24"/>
        </w:rPr>
        <w:t>Итоговая оценка выпускника</w:t>
      </w:r>
      <w:bookmarkEnd w:id="87"/>
      <w:bookmarkEnd w:id="88"/>
      <w:bookmarkEnd w:id="89"/>
      <w:bookmarkEnd w:id="90"/>
      <w:bookmarkEnd w:id="91"/>
      <w:bookmarkEnd w:id="92"/>
    </w:p>
    <w:p w:rsidR="00653A76" w:rsidRPr="00C62E02" w:rsidRDefault="00B364BF"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На итоговую оценку </w:t>
      </w:r>
      <w:r w:rsidR="00264924" w:rsidRPr="00C62E02">
        <w:rPr>
          <w:rFonts w:ascii="Times New Roman" w:hAnsi="Times New Roman"/>
          <w:color w:val="auto"/>
          <w:spacing w:val="2"/>
          <w:sz w:val="24"/>
          <w:szCs w:val="24"/>
        </w:rPr>
        <w:t>на уровне</w:t>
      </w:r>
      <w:r w:rsidR="00653A76" w:rsidRPr="00C62E02">
        <w:rPr>
          <w:rFonts w:ascii="Times New Roman" w:hAnsi="Times New Roman"/>
          <w:color w:val="auto"/>
          <w:spacing w:val="2"/>
          <w:sz w:val="24"/>
          <w:szCs w:val="24"/>
        </w:rPr>
        <w:t xml:space="preserve"> начального общего об</w:t>
      </w:r>
      <w:r w:rsidR="00653A76" w:rsidRPr="00C62E02">
        <w:rPr>
          <w:rFonts w:ascii="Times New Roman" w:hAnsi="Times New Roman"/>
          <w:color w:val="auto"/>
          <w:sz w:val="24"/>
          <w:szCs w:val="24"/>
        </w:rPr>
        <w:t>разования</w:t>
      </w:r>
      <w:r w:rsidR="00E217F5" w:rsidRPr="00C62E02">
        <w:rPr>
          <w:rFonts w:ascii="Times New Roman" w:hAnsi="Times New Roman"/>
          <w:color w:val="auto"/>
          <w:sz w:val="24"/>
          <w:szCs w:val="24"/>
        </w:rPr>
        <w:t xml:space="preserve"> МБОУ «Школа №32»</w:t>
      </w:r>
      <w:r w:rsidR="00653A76" w:rsidRPr="00C62E02">
        <w:rPr>
          <w:rFonts w:ascii="Times New Roman" w:hAnsi="Times New Roman"/>
          <w:color w:val="auto"/>
          <w:sz w:val="24"/>
          <w:szCs w:val="24"/>
        </w:rPr>
        <w:t xml:space="preserve">, результаты которой используются при принятии решения о возможности (или невозможности) продолжения </w:t>
      </w:r>
      <w:r w:rsidR="00653A76" w:rsidRPr="00C62E02">
        <w:rPr>
          <w:rFonts w:ascii="Times New Roman" w:hAnsi="Times New Roman"/>
          <w:color w:val="auto"/>
          <w:spacing w:val="2"/>
          <w:sz w:val="24"/>
          <w:szCs w:val="24"/>
        </w:rPr>
        <w:t>обучения на следующе</w:t>
      </w:r>
      <w:r w:rsidR="00775DA5" w:rsidRPr="00C62E02">
        <w:rPr>
          <w:rFonts w:ascii="Times New Roman" w:hAnsi="Times New Roman"/>
          <w:color w:val="auto"/>
          <w:spacing w:val="2"/>
          <w:sz w:val="24"/>
          <w:szCs w:val="24"/>
        </w:rPr>
        <w:t>м</w:t>
      </w:r>
      <w:r w:rsidR="00AD265D" w:rsidRPr="00C62E02">
        <w:rPr>
          <w:rFonts w:ascii="Times New Roman" w:hAnsi="Times New Roman"/>
          <w:color w:val="auto"/>
          <w:spacing w:val="2"/>
          <w:sz w:val="24"/>
          <w:szCs w:val="24"/>
        </w:rPr>
        <w:t xml:space="preserve"> </w:t>
      </w:r>
      <w:r w:rsidR="00775DA5" w:rsidRPr="00C62E02">
        <w:rPr>
          <w:rFonts w:ascii="Times New Roman" w:hAnsi="Times New Roman"/>
          <w:color w:val="auto"/>
          <w:spacing w:val="2"/>
          <w:sz w:val="24"/>
          <w:szCs w:val="24"/>
        </w:rPr>
        <w:t>уровне</w:t>
      </w:r>
      <w:r w:rsidR="00653A76" w:rsidRPr="00C62E02">
        <w:rPr>
          <w:rFonts w:ascii="Times New Roman" w:hAnsi="Times New Roman"/>
          <w:color w:val="auto"/>
          <w:spacing w:val="2"/>
          <w:sz w:val="24"/>
          <w:szCs w:val="24"/>
        </w:rPr>
        <w:t xml:space="preserve">, выносятся </w:t>
      </w:r>
      <w:r w:rsidR="00653A76" w:rsidRPr="00C62E02">
        <w:rPr>
          <w:rFonts w:ascii="Times New Roman" w:hAnsi="Times New Roman"/>
          <w:iCs/>
          <w:color w:val="auto"/>
          <w:spacing w:val="2"/>
          <w:sz w:val="24"/>
          <w:szCs w:val="24"/>
        </w:rPr>
        <w:t>только пред</w:t>
      </w:r>
      <w:r w:rsidR="00653A76" w:rsidRPr="00C62E02">
        <w:rPr>
          <w:rFonts w:ascii="Times New Roman" w:hAnsi="Times New Roman"/>
          <w:iCs/>
          <w:color w:val="auto"/>
          <w:sz w:val="24"/>
          <w:szCs w:val="24"/>
        </w:rPr>
        <w:t>метные и метапредметные результаты</w:t>
      </w:r>
      <w:r w:rsidR="00653A76" w:rsidRPr="00C62E0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C62E02">
        <w:rPr>
          <w:rFonts w:ascii="Times New Roman" w:hAnsi="Times New Roman"/>
          <w:color w:val="auto"/>
          <w:sz w:val="24"/>
          <w:szCs w:val="24"/>
        </w:rPr>
        <w:t xml:space="preserve"> общего</w:t>
      </w:r>
      <w:r w:rsidR="00653A76" w:rsidRPr="00C62E02">
        <w:rPr>
          <w:rFonts w:ascii="Times New Roman" w:hAnsi="Times New Roman"/>
          <w:color w:val="auto"/>
          <w:sz w:val="24"/>
          <w:szCs w:val="24"/>
        </w:rPr>
        <w:t xml:space="preserve"> образования.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Предметом итоговой оценки является </w:t>
      </w:r>
      <w:r w:rsidRPr="00C62E02">
        <w:rPr>
          <w:rFonts w:ascii="Times New Roman" w:hAnsi="Times New Roman"/>
          <w:iCs/>
          <w:color w:val="auto"/>
          <w:spacing w:val="2"/>
          <w:sz w:val="24"/>
          <w:szCs w:val="24"/>
        </w:rPr>
        <w:t>способность обу</w:t>
      </w:r>
      <w:r w:rsidRPr="00C62E02">
        <w:rPr>
          <w:rFonts w:ascii="Times New Roman" w:hAnsi="Times New Roman"/>
          <w:iCs/>
          <w:color w:val="auto"/>
          <w:sz w:val="24"/>
          <w:szCs w:val="24"/>
        </w:rPr>
        <w:t>чающихся решать учебно­познавательные и учебно­прак</w:t>
      </w:r>
      <w:r w:rsidRPr="00C62E0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C62E02">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C62E0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C62E02" w:rsidRDefault="004B4CC7"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При получении </w:t>
      </w:r>
      <w:r w:rsidR="00653A76" w:rsidRPr="00C62E02">
        <w:rPr>
          <w:rFonts w:ascii="Times New Roman" w:hAnsi="Times New Roman"/>
          <w:color w:val="auto"/>
          <w:sz w:val="24"/>
          <w:szCs w:val="24"/>
        </w:rPr>
        <w:t>начального общего образования особое зна</w:t>
      </w:r>
      <w:r w:rsidR="00653A76" w:rsidRPr="00C62E0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C62E02">
        <w:rPr>
          <w:rFonts w:ascii="Times New Roman" w:hAnsi="Times New Roman"/>
          <w:iCs/>
          <w:color w:val="auto"/>
          <w:spacing w:val="2"/>
          <w:sz w:val="24"/>
          <w:szCs w:val="24"/>
        </w:rPr>
        <w:t>опорной системы знаний по русскому языку,</w:t>
      </w:r>
      <w:r w:rsidR="00653A76" w:rsidRPr="00C62E02">
        <w:rPr>
          <w:rFonts w:ascii="Times New Roman" w:hAnsi="Times New Roman"/>
          <w:iCs/>
          <w:color w:val="auto"/>
          <w:sz w:val="24"/>
          <w:szCs w:val="24"/>
        </w:rPr>
        <w:t xml:space="preserve"> родному языку</w:t>
      </w:r>
      <w:r w:rsidR="00AD265D" w:rsidRPr="00C62E02">
        <w:rPr>
          <w:rFonts w:ascii="Times New Roman" w:hAnsi="Times New Roman"/>
          <w:iCs/>
          <w:color w:val="auto"/>
          <w:sz w:val="24"/>
          <w:szCs w:val="24"/>
        </w:rPr>
        <w:t xml:space="preserve"> </w:t>
      </w:r>
      <w:r w:rsidR="00653A76" w:rsidRPr="00C62E02">
        <w:rPr>
          <w:rFonts w:ascii="Times New Roman" w:hAnsi="Times New Roman"/>
          <w:iCs/>
          <w:color w:val="auto"/>
          <w:sz w:val="24"/>
          <w:szCs w:val="24"/>
        </w:rPr>
        <w:t>и математике</w:t>
      </w:r>
      <w:r w:rsidR="00653A76" w:rsidRPr="00C62E02">
        <w:rPr>
          <w:rFonts w:ascii="Times New Roman" w:hAnsi="Times New Roman"/>
          <w:color w:val="auto"/>
          <w:sz w:val="24"/>
          <w:szCs w:val="24"/>
        </w:rPr>
        <w:t xml:space="preserve"> и овладение следующими метапредметными действиями:</w:t>
      </w:r>
    </w:p>
    <w:p w:rsidR="00653A76" w:rsidRPr="00C62E02" w:rsidRDefault="00653A76" w:rsidP="00377DCA">
      <w:pPr>
        <w:pStyle w:val="210"/>
        <w:spacing w:line="240" w:lineRule="auto"/>
        <w:rPr>
          <w:sz w:val="24"/>
        </w:rPr>
      </w:pPr>
      <w:r w:rsidRPr="00C62E02">
        <w:rPr>
          <w:sz w:val="24"/>
        </w:rPr>
        <w:t>речевыми, среди которых следует выделить навыки осознанного чтения и работы с информацией;</w:t>
      </w:r>
    </w:p>
    <w:p w:rsidR="00653A76" w:rsidRPr="00C62E02" w:rsidRDefault="00653A76" w:rsidP="00377DCA">
      <w:pPr>
        <w:pStyle w:val="210"/>
        <w:spacing w:line="240" w:lineRule="auto"/>
        <w:rPr>
          <w:sz w:val="24"/>
        </w:rPr>
      </w:pPr>
      <w:r w:rsidRPr="00C62E02">
        <w:rPr>
          <w:spacing w:val="2"/>
          <w:sz w:val="24"/>
        </w:rPr>
        <w:t>коммуникативными, необходимыми для учебного со</w:t>
      </w:r>
      <w:r w:rsidRPr="00C62E02">
        <w:rPr>
          <w:sz w:val="24"/>
        </w:rPr>
        <w:t>трудничества с учителем и сверстниками.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Итоговая оценка выпускника формируется на основе на</w:t>
      </w:r>
      <w:r w:rsidRPr="00C62E02">
        <w:rPr>
          <w:rFonts w:ascii="Times New Roman" w:hAnsi="Times New Roman"/>
          <w:color w:val="auto"/>
          <w:spacing w:val="2"/>
          <w:sz w:val="24"/>
          <w:szCs w:val="24"/>
        </w:rPr>
        <w:t>копленной оценки, зафиксированной в портфеле достиже</w:t>
      </w:r>
      <w:r w:rsidRPr="00C62E02">
        <w:rPr>
          <w:rFonts w:ascii="Times New Roman" w:hAnsi="Times New Roman"/>
          <w:color w:val="auto"/>
          <w:sz w:val="24"/>
          <w:szCs w:val="24"/>
        </w:rPr>
        <w:t xml:space="preserve">ний, по всем учебным предметам и оценок за выполнение, </w:t>
      </w:r>
      <w:r w:rsidRPr="00C62E02">
        <w:rPr>
          <w:rFonts w:ascii="Times New Roman" w:hAnsi="Times New Roman"/>
          <w:color w:val="auto"/>
          <w:spacing w:val="2"/>
          <w:sz w:val="24"/>
          <w:szCs w:val="24"/>
        </w:rPr>
        <w:t>как минимум, тр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х (четыр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х) итоговых работ (по русскому </w:t>
      </w:r>
      <w:r w:rsidRPr="00C62E0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C62E02">
        <w:rPr>
          <w:rFonts w:ascii="Times New Roman" w:hAnsi="Times New Roman"/>
          <w:color w:val="auto"/>
          <w:spacing w:val="2"/>
          <w:sz w:val="24"/>
          <w:szCs w:val="24"/>
        </w:rPr>
        <w:t xml:space="preserve">мику образовательных достижений обучающихся за период </w:t>
      </w:r>
      <w:r w:rsidRPr="00C62E0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На основании этих оценок по каждому предмету и по </w:t>
      </w:r>
      <w:r w:rsidRPr="00C62E0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1)</w:t>
      </w:r>
      <w:r w:rsidRPr="00C62E02">
        <w:rPr>
          <w:rFonts w:ascii="Times New Roman" w:hAnsi="Times New Roman"/>
          <w:color w:val="auto"/>
          <w:sz w:val="24"/>
          <w:szCs w:val="24"/>
        </w:rPr>
        <w:t> </w:t>
      </w:r>
      <w:r w:rsidRPr="00C62E0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C62E02">
        <w:rPr>
          <w:rFonts w:ascii="Times New Roman" w:hAnsi="Times New Roman"/>
          <w:color w:val="auto"/>
          <w:sz w:val="24"/>
          <w:szCs w:val="24"/>
        </w:rPr>
        <w:t>м</w:t>
      </w:r>
      <w:r w:rsidR="00AD265D" w:rsidRPr="00C62E02">
        <w:rPr>
          <w:rFonts w:ascii="Times New Roman" w:hAnsi="Times New Roman"/>
          <w:color w:val="auto"/>
          <w:sz w:val="24"/>
          <w:szCs w:val="24"/>
        </w:rPr>
        <w:t xml:space="preserve"> </w:t>
      </w:r>
      <w:r w:rsidR="00775DA5" w:rsidRPr="00C62E02">
        <w:rPr>
          <w:rFonts w:ascii="Times New Roman" w:hAnsi="Times New Roman"/>
          <w:color w:val="auto"/>
          <w:sz w:val="24"/>
          <w:szCs w:val="24"/>
        </w:rPr>
        <w:t>уровне</w:t>
      </w:r>
      <w:r w:rsidRPr="00C62E02">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C62E02">
        <w:rPr>
          <w:rFonts w:ascii="Times New Roman" w:hAnsi="Times New Roman"/>
          <w:color w:val="auto"/>
          <w:spacing w:val="2"/>
          <w:sz w:val="24"/>
          <w:szCs w:val="24"/>
        </w:rPr>
        <w:t xml:space="preserve">как </w:t>
      </w:r>
      <w:r w:rsidRPr="00C62E02">
        <w:rPr>
          <w:rFonts w:ascii="Times New Roman" w:hAnsi="Times New Roman"/>
          <w:color w:val="auto"/>
          <w:spacing w:val="2"/>
          <w:sz w:val="24"/>
          <w:szCs w:val="24"/>
        </w:rPr>
        <w:lastRenderedPageBreak/>
        <w:t>минимум, с оценкой «зачтено» (или «удовлетворитель</w:t>
      </w:r>
      <w:r w:rsidRPr="00C62E0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4"/>
          <w:sz w:val="24"/>
          <w:szCs w:val="24"/>
        </w:rPr>
        <w:t>2)</w:t>
      </w:r>
      <w:r w:rsidRPr="00C62E02">
        <w:rPr>
          <w:rFonts w:ascii="Times New Roman" w:hAnsi="Times New Roman"/>
          <w:color w:val="auto"/>
          <w:spacing w:val="4"/>
          <w:sz w:val="24"/>
          <w:szCs w:val="24"/>
        </w:rPr>
        <w:t> </w:t>
      </w:r>
      <w:r w:rsidRPr="00C62E0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C62E02">
        <w:rPr>
          <w:rFonts w:ascii="Times New Roman" w:hAnsi="Times New Roman"/>
          <w:color w:val="auto"/>
          <w:spacing w:val="4"/>
          <w:sz w:val="24"/>
          <w:szCs w:val="24"/>
        </w:rPr>
        <w:t>м</w:t>
      </w:r>
      <w:r w:rsidR="00AD265D" w:rsidRPr="00C62E02">
        <w:rPr>
          <w:rFonts w:ascii="Times New Roman" w:hAnsi="Times New Roman"/>
          <w:color w:val="auto"/>
          <w:spacing w:val="4"/>
          <w:sz w:val="24"/>
          <w:szCs w:val="24"/>
        </w:rPr>
        <w:t xml:space="preserve"> </w:t>
      </w:r>
      <w:r w:rsidR="00775DA5" w:rsidRPr="00C62E02">
        <w:rPr>
          <w:rFonts w:ascii="Times New Roman" w:hAnsi="Times New Roman"/>
          <w:color w:val="auto"/>
          <w:sz w:val="24"/>
          <w:szCs w:val="24"/>
        </w:rPr>
        <w:t>уровне образования</w:t>
      </w:r>
      <w:r w:rsidRPr="00C62E02">
        <w:rPr>
          <w:rFonts w:ascii="Times New Roman" w:hAnsi="Times New Roman"/>
          <w:color w:val="auto"/>
          <w:sz w:val="24"/>
          <w:szCs w:val="24"/>
        </w:rPr>
        <w:t>, на уровне осознанного произвольного овладения учебными действиями.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Такой вывод делается, если в материалах накопительной </w:t>
      </w:r>
      <w:r w:rsidRPr="00C62E0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C62E02">
        <w:rPr>
          <w:rFonts w:ascii="Times New Roman" w:hAnsi="Times New Roman"/>
          <w:color w:val="auto"/>
          <w:sz w:val="24"/>
          <w:szCs w:val="24"/>
        </w:rPr>
        <w:t>мы, прич</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 не менее чем по половине разделов выставлена </w:t>
      </w:r>
      <w:r w:rsidRPr="00C62E02">
        <w:rPr>
          <w:rFonts w:ascii="Times New Roman" w:hAnsi="Times New Roman"/>
          <w:color w:val="auto"/>
          <w:spacing w:val="2"/>
          <w:sz w:val="24"/>
          <w:szCs w:val="24"/>
        </w:rPr>
        <w:t xml:space="preserve">оценка «хорошо» или «отлично», а результаты выполнения </w:t>
      </w:r>
      <w:r w:rsidRPr="00C62E0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3)</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Выпускник не овладел опорной системой знаний и </w:t>
      </w:r>
      <w:r w:rsidRPr="00C62E02">
        <w:rPr>
          <w:rFonts w:ascii="Times New Roman" w:hAnsi="Times New Roman"/>
          <w:color w:val="auto"/>
          <w:sz w:val="24"/>
          <w:szCs w:val="24"/>
        </w:rPr>
        <w:t>учебными действиями, необходимыми для продолжения образования на следующе</w:t>
      </w:r>
      <w:r w:rsidR="002412B9" w:rsidRPr="00C62E02">
        <w:rPr>
          <w:rFonts w:ascii="Times New Roman" w:hAnsi="Times New Roman"/>
          <w:color w:val="auto"/>
          <w:sz w:val="24"/>
          <w:szCs w:val="24"/>
        </w:rPr>
        <w:t>м</w:t>
      </w:r>
      <w:r w:rsidR="00AD265D" w:rsidRPr="00C62E02">
        <w:rPr>
          <w:rFonts w:ascii="Times New Roman" w:hAnsi="Times New Roman"/>
          <w:color w:val="auto"/>
          <w:sz w:val="24"/>
          <w:szCs w:val="24"/>
        </w:rPr>
        <w:t xml:space="preserve"> </w:t>
      </w:r>
      <w:r w:rsidR="002412B9" w:rsidRPr="00C62E02">
        <w:rPr>
          <w:rFonts w:ascii="Times New Roman" w:hAnsi="Times New Roman"/>
          <w:color w:val="auto"/>
          <w:sz w:val="24"/>
          <w:szCs w:val="24"/>
        </w:rPr>
        <w:t>уровне образования</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C62E02">
        <w:rPr>
          <w:rFonts w:ascii="Times New Roman" w:hAnsi="Times New Roman"/>
          <w:color w:val="auto"/>
          <w:spacing w:val="-2"/>
          <w:sz w:val="24"/>
          <w:szCs w:val="24"/>
        </w:rPr>
        <w:t xml:space="preserve">результатов по </w:t>
      </w:r>
      <w:r w:rsidRPr="00C62E02">
        <w:rPr>
          <w:rFonts w:ascii="Times New Roman" w:hAnsi="Times New Roman"/>
          <w:b/>
          <w:color w:val="auto"/>
          <w:spacing w:val="-2"/>
          <w:sz w:val="24"/>
          <w:szCs w:val="24"/>
        </w:rPr>
        <w:t>всем</w:t>
      </w:r>
      <w:r w:rsidRPr="00C62E0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C62E02">
        <w:rPr>
          <w:rFonts w:ascii="Times New Roman" w:hAnsi="Times New Roman"/>
          <w:color w:val="auto"/>
          <w:sz w:val="24"/>
          <w:szCs w:val="24"/>
        </w:rPr>
        <w:t>вильном выполнении менее 50% заданий базового уровня.</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4"/>
          <w:sz w:val="24"/>
          <w:szCs w:val="24"/>
        </w:rPr>
        <w:t xml:space="preserve">Педагогический совет </w:t>
      </w:r>
      <w:r w:rsidR="005D66BB" w:rsidRPr="00C62E02">
        <w:rPr>
          <w:rFonts w:ascii="Times New Roman" w:hAnsi="Times New Roman"/>
          <w:color w:val="auto"/>
          <w:spacing w:val="-4"/>
          <w:sz w:val="24"/>
          <w:szCs w:val="24"/>
        </w:rPr>
        <w:t xml:space="preserve"> </w:t>
      </w:r>
      <w:r w:rsidR="00E97F7C" w:rsidRPr="00C62E02">
        <w:rPr>
          <w:rFonts w:ascii="Times New Roman" w:hAnsi="Times New Roman"/>
          <w:color w:val="auto"/>
          <w:spacing w:val="-4"/>
          <w:sz w:val="24"/>
          <w:szCs w:val="24"/>
        </w:rPr>
        <w:t>МБОУ «Школа №32»</w:t>
      </w:r>
      <w:r w:rsidRPr="00C62E02">
        <w:rPr>
          <w:rFonts w:ascii="Times New Roman" w:hAnsi="Times New Roman"/>
          <w:color w:val="auto"/>
          <w:spacing w:val="-4"/>
          <w:sz w:val="24"/>
          <w:szCs w:val="24"/>
        </w:rPr>
        <w:t>на осно</w:t>
      </w:r>
      <w:r w:rsidRPr="00C62E02">
        <w:rPr>
          <w:rFonts w:ascii="Times New Roman" w:hAnsi="Times New Roman"/>
          <w:color w:val="auto"/>
          <w:sz w:val="24"/>
          <w:szCs w:val="24"/>
        </w:rPr>
        <w:t>ве выводов, сделанных по каждому обучающемуся, рассма</w:t>
      </w:r>
      <w:r w:rsidRPr="00C62E02">
        <w:rPr>
          <w:rFonts w:ascii="Times New Roman" w:hAnsi="Times New Roman"/>
          <w:color w:val="auto"/>
          <w:spacing w:val="2"/>
          <w:sz w:val="24"/>
          <w:szCs w:val="24"/>
        </w:rPr>
        <w:t xml:space="preserve">тривает вопрос об </w:t>
      </w:r>
      <w:r w:rsidRPr="00C62E02">
        <w:rPr>
          <w:rFonts w:ascii="Times New Roman" w:hAnsi="Times New Roman"/>
          <w:bCs/>
          <w:color w:val="auto"/>
          <w:spacing w:val="2"/>
          <w:sz w:val="24"/>
          <w:szCs w:val="24"/>
        </w:rPr>
        <w:t xml:space="preserve">успешном освоении данным обучающимся основной образовательной программы начального </w:t>
      </w:r>
      <w:r w:rsidRPr="00C62E02">
        <w:rPr>
          <w:rFonts w:ascii="Times New Roman" w:hAnsi="Times New Roman"/>
          <w:bCs/>
          <w:color w:val="auto"/>
          <w:spacing w:val="-2"/>
          <w:sz w:val="24"/>
          <w:szCs w:val="24"/>
        </w:rPr>
        <w:t xml:space="preserve">общего образования и переводе его на </w:t>
      </w:r>
      <w:r w:rsidR="002412B9" w:rsidRPr="00C62E02">
        <w:rPr>
          <w:rFonts w:ascii="Times New Roman" w:hAnsi="Times New Roman"/>
          <w:bCs/>
          <w:color w:val="auto"/>
          <w:spacing w:val="-2"/>
          <w:sz w:val="24"/>
          <w:szCs w:val="24"/>
        </w:rPr>
        <w:t xml:space="preserve">следующий уровень </w:t>
      </w:r>
      <w:r w:rsidRPr="00C62E02">
        <w:rPr>
          <w:rFonts w:ascii="Times New Roman" w:hAnsi="Times New Roman"/>
          <w:bCs/>
          <w:color w:val="auto"/>
          <w:spacing w:val="-2"/>
          <w:sz w:val="24"/>
          <w:szCs w:val="24"/>
        </w:rPr>
        <w:t>общего образования</w:t>
      </w:r>
      <w:r w:rsidRPr="00C62E02">
        <w:rPr>
          <w:rFonts w:ascii="Times New Roman" w:hAnsi="Times New Roman"/>
          <w:color w:val="auto"/>
          <w:spacing w:val="-2"/>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C62E02">
        <w:rPr>
          <w:rFonts w:ascii="Times New Roman" w:hAnsi="Times New Roman"/>
          <w:color w:val="auto"/>
          <w:spacing w:val="2"/>
          <w:sz w:val="24"/>
          <w:szCs w:val="24"/>
        </w:rPr>
        <w:t xml:space="preserve">планируемых результатов, решение о переводе на </w:t>
      </w:r>
      <w:r w:rsidR="002412B9" w:rsidRPr="00C62E02">
        <w:rPr>
          <w:rFonts w:ascii="Times New Roman" w:hAnsi="Times New Roman"/>
          <w:color w:val="auto"/>
          <w:spacing w:val="2"/>
          <w:sz w:val="24"/>
          <w:szCs w:val="24"/>
        </w:rPr>
        <w:t>следую</w:t>
      </w:r>
      <w:r w:rsidR="002412B9" w:rsidRPr="00C62E02">
        <w:rPr>
          <w:rFonts w:ascii="Times New Roman" w:hAnsi="Times New Roman"/>
          <w:color w:val="auto"/>
          <w:sz w:val="24"/>
          <w:szCs w:val="24"/>
        </w:rPr>
        <w:t xml:space="preserve">щий уровень </w:t>
      </w:r>
      <w:r w:rsidRPr="00C62E02">
        <w:rPr>
          <w:rFonts w:ascii="Times New Roman" w:hAnsi="Times New Roman"/>
          <w:color w:val="auto"/>
          <w:sz w:val="24"/>
          <w:szCs w:val="24"/>
        </w:rPr>
        <w:t>общего образования принимается педагогическим советом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Решение</w:t>
      </w:r>
      <w:r w:rsidRPr="00C62E02">
        <w:rPr>
          <w:rFonts w:ascii="Times New Roman" w:hAnsi="Times New Roman"/>
          <w:b/>
          <w:bCs/>
          <w:color w:val="auto"/>
          <w:sz w:val="24"/>
          <w:szCs w:val="24"/>
        </w:rPr>
        <w:t xml:space="preserve"> </w:t>
      </w:r>
      <w:r w:rsidRPr="00C62E02">
        <w:rPr>
          <w:rFonts w:ascii="Times New Roman" w:hAnsi="Times New Roman"/>
          <w:bCs/>
          <w:color w:val="auto"/>
          <w:sz w:val="24"/>
          <w:szCs w:val="24"/>
        </w:rPr>
        <w:t>о переводе</w:t>
      </w:r>
      <w:r w:rsidRPr="00C62E02">
        <w:rPr>
          <w:rFonts w:ascii="Times New Roman" w:hAnsi="Times New Roman"/>
          <w:color w:val="auto"/>
          <w:sz w:val="24"/>
          <w:szCs w:val="24"/>
        </w:rPr>
        <w:t xml:space="preserve"> обучающегося на </w:t>
      </w:r>
      <w:r w:rsidR="002412B9" w:rsidRPr="00C62E02">
        <w:rPr>
          <w:rFonts w:ascii="Times New Roman" w:hAnsi="Times New Roman"/>
          <w:color w:val="auto"/>
          <w:sz w:val="24"/>
          <w:szCs w:val="24"/>
        </w:rPr>
        <w:t xml:space="preserve">следующий уровень </w:t>
      </w:r>
      <w:r w:rsidRPr="00C62E0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C62E02">
        <w:rPr>
          <w:rFonts w:ascii="Times New Roman" w:hAnsi="Times New Roman"/>
          <w:bCs/>
          <w:color w:val="auto"/>
          <w:sz w:val="24"/>
          <w:szCs w:val="24"/>
        </w:rPr>
        <w:t>характеристики обучающегося</w:t>
      </w:r>
      <w:r w:rsidRPr="00C62E02">
        <w:rPr>
          <w:rFonts w:ascii="Times New Roman" w:hAnsi="Times New Roman"/>
          <w:color w:val="auto"/>
          <w:sz w:val="24"/>
          <w:szCs w:val="24"/>
        </w:rPr>
        <w:t>, в которой:</w:t>
      </w:r>
    </w:p>
    <w:p w:rsidR="00653A76" w:rsidRPr="00C62E02" w:rsidRDefault="00653A76" w:rsidP="00377DCA">
      <w:pPr>
        <w:pStyle w:val="210"/>
        <w:spacing w:line="240" w:lineRule="auto"/>
        <w:rPr>
          <w:sz w:val="24"/>
        </w:rPr>
      </w:pPr>
      <w:r w:rsidRPr="00C62E02">
        <w:rPr>
          <w:sz w:val="24"/>
        </w:rPr>
        <w:t>отмечаются образовательные достижения и положительные качества обучающегося;</w:t>
      </w:r>
    </w:p>
    <w:p w:rsidR="00653A76" w:rsidRPr="00C62E02" w:rsidRDefault="00653A76" w:rsidP="00377DCA">
      <w:pPr>
        <w:pStyle w:val="210"/>
        <w:spacing w:line="240" w:lineRule="auto"/>
        <w:rPr>
          <w:sz w:val="24"/>
        </w:rPr>
      </w:pPr>
      <w:r w:rsidRPr="00C62E02">
        <w:rPr>
          <w:sz w:val="24"/>
        </w:rPr>
        <w:t>определяются приоритетные задачи и направления личностного развития с уч</w:t>
      </w:r>
      <w:r w:rsidR="00D30361" w:rsidRPr="00C62E02">
        <w:rPr>
          <w:sz w:val="24"/>
        </w:rPr>
        <w:t>е</w:t>
      </w:r>
      <w:r w:rsidRPr="00C62E02">
        <w:rPr>
          <w:sz w:val="24"/>
        </w:rPr>
        <w:t>том как достижений, так и психологических проблем развития реб</w:t>
      </w:r>
      <w:r w:rsidR="00D30361" w:rsidRPr="00C62E02">
        <w:rPr>
          <w:sz w:val="24"/>
        </w:rPr>
        <w:t>е</w:t>
      </w:r>
      <w:r w:rsidRPr="00C62E02">
        <w:rPr>
          <w:sz w:val="24"/>
        </w:rPr>
        <w:t>нка;</w:t>
      </w:r>
    </w:p>
    <w:p w:rsidR="00653A76" w:rsidRPr="00C62E02" w:rsidRDefault="00653A76" w:rsidP="00377DCA">
      <w:pPr>
        <w:pStyle w:val="210"/>
        <w:spacing w:line="240" w:lineRule="auto"/>
        <w:rPr>
          <w:sz w:val="24"/>
        </w:rPr>
      </w:pPr>
      <w:r w:rsidRPr="00C62E02">
        <w:rPr>
          <w:spacing w:val="-2"/>
          <w:sz w:val="24"/>
        </w:rPr>
        <w:t>даются психолого</w:t>
      </w:r>
      <w:r w:rsidRPr="00C62E02">
        <w:rPr>
          <w:spacing w:val="-2"/>
          <w:sz w:val="24"/>
        </w:rPr>
        <w:noBreakHyphen/>
        <w:t>педагогические рекомендации, призван</w:t>
      </w:r>
      <w:r w:rsidRPr="00C62E02">
        <w:rPr>
          <w:sz w:val="24"/>
        </w:rPr>
        <w:t xml:space="preserve">ные обеспечить успешную реализацию намеченных задач на </w:t>
      </w:r>
      <w:r w:rsidR="002412B9" w:rsidRPr="00C62E02">
        <w:rPr>
          <w:sz w:val="24"/>
        </w:rPr>
        <w:t xml:space="preserve">следующем уровне </w:t>
      </w:r>
      <w:r w:rsidRPr="00C62E02">
        <w:rPr>
          <w:sz w:val="24"/>
        </w:rPr>
        <w:t>обучения.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Оценка результатов де</w:t>
      </w:r>
      <w:r w:rsidR="00B364BF" w:rsidRPr="00C62E02">
        <w:rPr>
          <w:rFonts w:ascii="Times New Roman" w:hAnsi="Times New Roman"/>
          <w:b/>
          <w:bCs/>
          <w:color w:val="auto"/>
          <w:sz w:val="24"/>
          <w:szCs w:val="24"/>
        </w:rPr>
        <w:t xml:space="preserve">ятельности </w:t>
      </w:r>
      <w:r w:rsidR="00772906" w:rsidRPr="00C62E02">
        <w:rPr>
          <w:rFonts w:ascii="Times New Roman" w:hAnsi="Times New Roman"/>
          <w:b/>
          <w:bCs/>
          <w:color w:val="auto"/>
          <w:sz w:val="24"/>
          <w:szCs w:val="24"/>
        </w:rPr>
        <w:t>МБОУ «Школа №32»</w:t>
      </w:r>
      <w:r w:rsidR="00BF47CE" w:rsidRPr="00C62E02">
        <w:rPr>
          <w:rFonts w:ascii="Times New Roman" w:hAnsi="Times New Roman"/>
          <w:b/>
          <w:bCs/>
          <w:color w:val="auto"/>
          <w:sz w:val="24"/>
          <w:szCs w:val="24"/>
        </w:rPr>
        <w:t xml:space="preserve"> </w:t>
      </w:r>
      <w:r w:rsidRPr="00C62E02">
        <w:rPr>
          <w:rFonts w:ascii="Times New Roman" w:hAnsi="Times New Roman"/>
          <w:b/>
          <w:bCs/>
          <w:color w:val="auto"/>
          <w:sz w:val="24"/>
          <w:szCs w:val="24"/>
        </w:rPr>
        <w:t>начального общего образования</w:t>
      </w:r>
      <w:r w:rsidR="00BF47CE" w:rsidRPr="00C62E02">
        <w:rPr>
          <w:rFonts w:ascii="Times New Roman" w:hAnsi="Times New Roman"/>
          <w:b/>
          <w:bCs/>
          <w:color w:val="auto"/>
          <w:sz w:val="24"/>
          <w:szCs w:val="24"/>
        </w:rPr>
        <w:t xml:space="preserve"> </w:t>
      </w:r>
      <w:r w:rsidRPr="00C62E0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C62E02">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w:t>
      </w:r>
    </w:p>
    <w:p w:rsidR="00653A76" w:rsidRPr="00C62E02" w:rsidRDefault="00653A76" w:rsidP="00377DCA">
      <w:pPr>
        <w:pStyle w:val="210"/>
        <w:spacing w:line="240" w:lineRule="auto"/>
        <w:rPr>
          <w:sz w:val="24"/>
        </w:rPr>
      </w:pPr>
      <w:r w:rsidRPr="00C62E02">
        <w:rPr>
          <w:sz w:val="24"/>
        </w:rPr>
        <w:t>результатов мониторинговых исследований разного уровня (федерального, регионального, муниципального);</w:t>
      </w:r>
    </w:p>
    <w:p w:rsidR="00653A76" w:rsidRPr="00C62E02" w:rsidRDefault="00653A76" w:rsidP="00377DCA">
      <w:pPr>
        <w:pStyle w:val="210"/>
        <w:spacing w:line="240" w:lineRule="auto"/>
        <w:rPr>
          <w:sz w:val="24"/>
        </w:rPr>
      </w:pPr>
      <w:r w:rsidRPr="00C62E02">
        <w:rPr>
          <w:sz w:val="24"/>
        </w:rPr>
        <w:t>условий реализации основной образовательной программы начального общего образования;</w:t>
      </w:r>
    </w:p>
    <w:p w:rsidR="00653A76" w:rsidRPr="00C62E02" w:rsidRDefault="00653A76" w:rsidP="00377DCA">
      <w:pPr>
        <w:pStyle w:val="210"/>
        <w:spacing w:line="240" w:lineRule="auto"/>
        <w:rPr>
          <w:sz w:val="24"/>
        </w:rPr>
      </w:pPr>
      <w:r w:rsidRPr="00C62E02">
        <w:rPr>
          <w:sz w:val="24"/>
        </w:rPr>
        <w:t>особенностей контингента обучающихся.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Предметом оценки в ходе данных процедур является также</w:t>
      </w:r>
      <w:r w:rsidRPr="00C62E02">
        <w:rPr>
          <w:rFonts w:ascii="Times New Roman" w:hAnsi="Times New Roman"/>
          <w:iCs/>
          <w:color w:val="auto"/>
          <w:sz w:val="24"/>
          <w:szCs w:val="24"/>
        </w:rPr>
        <w:t xml:space="preserve"> текущая оценочная деятельность</w:t>
      </w:r>
      <w:r w:rsidRPr="00C62E02">
        <w:rPr>
          <w:rFonts w:ascii="Times New Roman" w:hAnsi="Times New Roman"/>
          <w:color w:val="auto"/>
          <w:sz w:val="24"/>
          <w:szCs w:val="24"/>
        </w:rPr>
        <w:t xml:space="preserve"> образовательных </w:t>
      </w:r>
      <w:r w:rsidR="007C25ED" w:rsidRPr="00C62E02">
        <w:rPr>
          <w:rFonts w:ascii="Times New Roman" w:hAnsi="Times New Roman"/>
          <w:color w:val="auto"/>
          <w:sz w:val="24"/>
          <w:szCs w:val="24"/>
        </w:rPr>
        <w:t>организаций</w:t>
      </w:r>
      <w:r w:rsidR="00AD265D"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 xml:space="preserve">и педагогов, и в частности отслеживание динамики </w:t>
      </w:r>
      <w:r w:rsidRPr="00C62E02">
        <w:rPr>
          <w:rFonts w:ascii="Times New Roman" w:hAnsi="Times New Roman"/>
          <w:color w:val="auto"/>
          <w:sz w:val="24"/>
          <w:szCs w:val="24"/>
        </w:rPr>
        <w:t>образовательных достижений выпускников начальной школы данно</w:t>
      </w:r>
      <w:r w:rsidR="009A545C" w:rsidRPr="00C62E02">
        <w:rPr>
          <w:rFonts w:ascii="Times New Roman" w:hAnsi="Times New Roman"/>
          <w:color w:val="auto"/>
          <w:sz w:val="24"/>
          <w:szCs w:val="24"/>
        </w:rPr>
        <w:t>й</w:t>
      </w:r>
      <w:r w:rsidR="005D66BB" w:rsidRPr="00C62E02">
        <w:rPr>
          <w:rFonts w:ascii="Times New Roman" w:hAnsi="Times New Roman"/>
          <w:color w:val="auto"/>
          <w:sz w:val="24"/>
          <w:szCs w:val="24"/>
        </w:rPr>
        <w:t xml:space="preserve"> образовательной </w:t>
      </w:r>
      <w:r w:rsidR="005C5F90" w:rsidRPr="00C62E02">
        <w:rPr>
          <w:rFonts w:ascii="Times New Roman" w:hAnsi="Times New Roman"/>
          <w:color w:val="auto"/>
          <w:sz w:val="24"/>
          <w:szCs w:val="24"/>
        </w:rPr>
        <w:t>организации</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C62E02">
        <w:rPr>
          <w:rFonts w:ascii="Times New Roman" w:hAnsi="Times New Roman"/>
          <w:color w:val="auto"/>
          <w:sz w:val="24"/>
          <w:szCs w:val="24"/>
        </w:rPr>
        <w:t xml:space="preserve"> </w:t>
      </w:r>
      <w:r w:rsidR="00E97F7C" w:rsidRPr="00C62E02">
        <w:rPr>
          <w:rFonts w:ascii="Times New Roman" w:hAnsi="Times New Roman"/>
          <w:color w:val="auto"/>
          <w:sz w:val="24"/>
          <w:szCs w:val="24"/>
        </w:rPr>
        <w:lastRenderedPageBreak/>
        <w:t>МБОУ «Школа №32»</w:t>
      </w:r>
      <w:r w:rsidRPr="00C62E02">
        <w:rPr>
          <w:rFonts w:ascii="Times New Roman" w:hAnsi="Times New Roman"/>
          <w:color w:val="auto"/>
          <w:sz w:val="24"/>
          <w:szCs w:val="24"/>
        </w:rPr>
        <w:t xml:space="preserve">начального общего образования является </w:t>
      </w:r>
      <w:r w:rsidRPr="00C62E02">
        <w:rPr>
          <w:rFonts w:ascii="Times New Roman" w:hAnsi="Times New Roman"/>
          <w:b/>
          <w:bCs/>
          <w:iCs/>
          <w:color w:val="auto"/>
          <w:sz w:val="24"/>
          <w:szCs w:val="24"/>
        </w:rPr>
        <w:t xml:space="preserve">регулярный мониторинг результатов выполнения </w:t>
      </w:r>
      <w:r w:rsidRPr="00C62E02">
        <w:rPr>
          <w:rFonts w:ascii="Times New Roman" w:hAnsi="Times New Roman"/>
          <w:b/>
          <w:bCs/>
          <w:iCs/>
          <w:color w:val="auto"/>
          <w:spacing w:val="2"/>
          <w:sz w:val="24"/>
          <w:szCs w:val="24"/>
        </w:rPr>
        <w:t>итоговых работ</w:t>
      </w:r>
      <w:r w:rsidRPr="00C62E02">
        <w:rPr>
          <w:rFonts w:ascii="Times New Roman" w:hAnsi="Times New Roman"/>
          <w:color w:val="auto"/>
          <w:sz w:val="24"/>
          <w:szCs w:val="24"/>
        </w:rPr>
        <w:t>.</w:t>
      </w:r>
    </w:p>
    <w:p w:rsidR="003B34D8" w:rsidRPr="00C62E02" w:rsidRDefault="003B34D8"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Оценочные и методические материалы</w:t>
      </w:r>
      <w:r w:rsidRPr="00C62E02">
        <w:rPr>
          <w:rFonts w:ascii="Times New Roman" w:hAnsi="Times New Roman"/>
          <w:b/>
          <w:bCs/>
          <w:color w:val="auto"/>
          <w:sz w:val="24"/>
          <w:szCs w:val="24"/>
        </w:rPr>
        <w:t xml:space="preserve"> </w:t>
      </w:r>
      <w:r w:rsidRPr="00C62E02">
        <w:rPr>
          <w:rFonts w:ascii="Times New Roman" w:hAnsi="Times New Roman"/>
          <w:bCs/>
          <w:color w:val="auto"/>
          <w:sz w:val="24"/>
          <w:szCs w:val="24"/>
        </w:rPr>
        <w:t>МБОУ «Школа №32»</w:t>
      </w:r>
      <w:r w:rsidRPr="00C62E02">
        <w:rPr>
          <w:rFonts w:ascii="Times New Roman" w:hAnsi="Times New Roman"/>
          <w:b/>
          <w:bCs/>
          <w:color w:val="auto"/>
          <w:sz w:val="24"/>
          <w:szCs w:val="24"/>
        </w:rPr>
        <w:t xml:space="preserve"> </w:t>
      </w:r>
      <w:r w:rsidRPr="00C62E02">
        <w:rPr>
          <w:rFonts w:ascii="Times New Roman" w:hAnsi="Times New Roman"/>
          <w:color w:val="auto"/>
          <w:sz w:val="24"/>
          <w:szCs w:val="24"/>
        </w:rPr>
        <w:t xml:space="preserve"> представлены в Электронном приложении.</w:t>
      </w:r>
    </w:p>
    <w:p w:rsidR="007C25ED" w:rsidRPr="00C62E02" w:rsidRDefault="007C25ED" w:rsidP="00377DCA">
      <w:pPr>
        <w:pStyle w:val="a4"/>
        <w:spacing w:line="240" w:lineRule="auto"/>
        <w:ind w:firstLine="454"/>
        <w:rPr>
          <w:rFonts w:ascii="Times New Roman" w:hAnsi="Times New Roman"/>
          <w:color w:val="auto"/>
          <w:sz w:val="24"/>
          <w:szCs w:val="24"/>
        </w:rPr>
      </w:pPr>
    </w:p>
    <w:p w:rsidR="00653A76" w:rsidRPr="00C62E02" w:rsidRDefault="003D4204" w:rsidP="00377DCA">
      <w:pPr>
        <w:pStyle w:val="1"/>
        <w:numPr>
          <w:ilvl w:val="0"/>
          <w:numId w:val="2"/>
        </w:numPr>
        <w:spacing w:line="240" w:lineRule="auto"/>
        <w:ind w:left="0" w:firstLine="0"/>
        <w:jc w:val="both"/>
        <w:rPr>
          <w:sz w:val="24"/>
          <w:szCs w:val="24"/>
        </w:rPr>
      </w:pPr>
      <w:r w:rsidRPr="00C62E02">
        <w:rPr>
          <w:sz w:val="24"/>
          <w:szCs w:val="24"/>
        </w:rPr>
        <w:br w:type="page"/>
      </w:r>
      <w:bookmarkStart w:id="93" w:name="_Toc288394075"/>
      <w:bookmarkStart w:id="94" w:name="_Toc288410542"/>
      <w:bookmarkStart w:id="95" w:name="_Toc288410671"/>
      <w:bookmarkStart w:id="96" w:name="_Toc424564318"/>
      <w:r w:rsidR="00653A76" w:rsidRPr="00C62E02">
        <w:rPr>
          <w:sz w:val="24"/>
          <w:szCs w:val="24"/>
        </w:rPr>
        <w:lastRenderedPageBreak/>
        <w:t>Содержательный раздел</w:t>
      </w:r>
      <w:bookmarkEnd w:id="93"/>
      <w:bookmarkEnd w:id="94"/>
      <w:bookmarkEnd w:id="95"/>
      <w:bookmarkEnd w:id="96"/>
    </w:p>
    <w:p w:rsidR="00653A76" w:rsidRPr="00C62E02" w:rsidRDefault="00653A76" w:rsidP="00377DCA">
      <w:pPr>
        <w:pStyle w:val="afd"/>
        <w:numPr>
          <w:ilvl w:val="1"/>
          <w:numId w:val="2"/>
        </w:numPr>
        <w:spacing w:line="240" w:lineRule="auto"/>
        <w:ind w:left="0" w:firstLine="0"/>
        <w:jc w:val="both"/>
        <w:rPr>
          <w:sz w:val="24"/>
        </w:rPr>
      </w:pPr>
      <w:bookmarkStart w:id="97" w:name="_Toc288394076"/>
      <w:bookmarkStart w:id="98" w:name="_Toc288410543"/>
      <w:bookmarkStart w:id="99" w:name="_Toc288410672"/>
      <w:bookmarkStart w:id="100" w:name="_Toc424564319"/>
      <w:r w:rsidRPr="00C62E02">
        <w:rPr>
          <w:sz w:val="24"/>
        </w:rPr>
        <w:t>Программа формирова</w:t>
      </w:r>
      <w:r w:rsidR="00B364BF" w:rsidRPr="00C62E02">
        <w:rPr>
          <w:sz w:val="24"/>
        </w:rPr>
        <w:t xml:space="preserve">ния у обучающихся универсальных </w:t>
      </w:r>
      <w:r w:rsidRPr="00C62E02">
        <w:rPr>
          <w:sz w:val="24"/>
        </w:rPr>
        <w:t>учебных действий</w:t>
      </w:r>
      <w:bookmarkEnd w:id="97"/>
      <w:bookmarkEnd w:id="98"/>
      <w:bookmarkEnd w:id="99"/>
      <w:bookmarkEnd w:id="100"/>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z w:val="24"/>
          <w:szCs w:val="24"/>
        </w:rPr>
        <w:t>Программа формирования универсальных учебных дейст</w:t>
      </w:r>
      <w:r w:rsidRPr="00C62E02">
        <w:rPr>
          <w:rFonts w:ascii="Times New Roman" w:hAnsi="Times New Roman"/>
          <w:color w:val="auto"/>
          <w:spacing w:val="2"/>
          <w:sz w:val="24"/>
          <w:szCs w:val="24"/>
        </w:rPr>
        <w:t xml:space="preserve">вий </w:t>
      </w:r>
      <w:r w:rsidR="00264924" w:rsidRPr="00C62E02">
        <w:rPr>
          <w:rFonts w:ascii="Times New Roman" w:hAnsi="Times New Roman"/>
          <w:color w:val="auto"/>
          <w:spacing w:val="2"/>
          <w:sz w:val="24"/>
          <w:szCs w:val="24"/>
        </w:rPr>
        <w:t>на уровне</w:t>
      </w:r>
      <w:r w:rsidRPr="00C62E02">
        <w:rPr>
          <w:rFonts w:ascii="Times New Roman" w:hAnsi="Times New Roman"/>
          <w:color w:val="auto"/>
          <w:spacing w:val="2"/>
          <w:sz w:val="24"/>
          <w:szCs w:val="24"/>
        </w:rPr>
        <w:t xml:space="preserve"> начального общего образования </w:t>
      </w:r>
      <w:r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 xml:space="preserve">конкретизирует требования </w:t>
      </w:r>
      <w:r w:rsidR="00C11324" w:rsidRPr="00C62E02">
        <w:rPr>
          <w:rFonts w:ascii="Times New Roman" w:hAnsi="Times New Roman"/>
          <w:color w:val="auto"/>
          <w:spacing w:val="-2"/>
          <w:sz w:val="24"/>
          <w:szCs w:val="24"/>
        </w:rPr>
        <w:t>ФГОС НОО</w:t>
      </w:r>
      <w:r w:rsidR="00BF47CE"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C62E0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C62E0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C62E0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C62E02">
        <w:rPr>
          <w:rFonts w:ascii="Times New Roman" w:hAnsi="Times New Roman"/>
          <w:color w:val="auto"/>
          <w:spacing w:val="2"/>
          <w:sz w:val="24"/>
          <w:szCs w:val="24"/>
        </w:rPr>
        <w:t xml:space="preserve">мися конкретных предметных знаний, умений и навыков в рамках </w:t>
      </w:r>
      <w:r w:rsidRPr="00C62E02">
        <w:rPr>
          <w:rFonts w:ascii="Times New Roman" w:hAnsi="Times New Roman"/>
          <w:color w:val="auto"/>
          <w:sz w:val="24"/>
          <w:szCs w:val="24"/>
        </w:rPr>
        <w:t xml:space="preserve">отдельных </w:t>
      </w:r>
      <w:r w:rsidRPr="00C62E02">
        <w:rPr>
          <w:rFonts w:ascii="Times New Roman" w:hAnsi="Times New Roman"/>
          <w:color w:val="auto"/>
          <w:spacing w:val="2"/>
          <w:sz w:val="24"/>
          <w:szCs w:val="24"/>
        </w:rPr>
        <w:t>школьных</w:t>
      </w:r>
      <w:r w:rsidRPr="00C62E0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  </w:t>
      </w:r>
      <w:r w:rsidR="00AD265D" w:rsidRPr="00C62E02">
        <w:rPr>
          <w:rFonts w:ascii="Times New Roman" w:hAnsi="Times New Roman"/>
          <w:color w:val="auto"/>
          <w:sz w:val="24"/>
          <w:szCs w:val="24"/>
        </w:rPr>
        <w:t xml:space="preserve"> </w:t>
      </w:r>
      <w:r w:rsidRPr="00C62E02">
        <w:rPr>
          <w:rFonts w:ascii="Times New Roman" w:hAnsi="Times New Roman"/>
          <w:color w:val="auto"/>
          <w:sz w:val="24"/>
          <w:szCs w:val="24"/>
        </w:rPr>
        <w:t>ценностные ориентиры начального общего образования;</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64E13"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 описание условий, обеспечивающих преемственность про­</w:t>
      </w:r>
      <w:r w:rsidRPr="00C62E02">
        <w:rPr>
          <w:rFonts w:ascii="Times New Roman" w:hAnsi="Times New Roman"/>
          <w:color w:val="auto"/>
          <w:spacing w:val="-4"/>
          <w:sz w:val="24"/>
          <w:szCs w:val="24"/>
        </w:rPr>
        <w:br/>
      </w:r>
      <w:r w:rsidRPr="00C62E0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414ABA" w:rsidRPr="00C62E02" w:rsidRDefault="00414ABA" w:rsidP="00377DCA">
      <w:pPr>
        <w:pStyle w:val="210"/>
        <w:numPr>
          <w:ilvl w:val="0"/>
          <w:numId w:val="0"/>
        </w:numPr>
        <w:spacing w:line="240" w:lineRule="auto"/>
        <w:ind w:left="680"/>
        <w:rPr>
          <w:sz w:val="24"/>
        </w:rPr>
      </w:pPr>
    </w:p>
    <w:p w:rsidR="00653A76" w:rsidRPr="00C62E02" w:rsidRDefault="00B364BF" w:rsidP="00377DCA">
      <w:pPr>
        <w:pStyle w:val="afd"/>
        <w:numPr>
          <w:ilvl w:val="2"/>
          <w:numId w:val="2"/>
        </w:numPr>
        <w:spacing w:line="240" w:lineRule="auto"/>
        <w:ind w:left="0" w:firstLine="0"/>
        <w:jc w:val="both"/>
        <w:rPr>
          <w:sz w:val="24"/>
        </w:rPr>
      </w:pPr>
      <w:bookmarkStart w:id="101" w:name="_Toc288394077"/>
      <w:bookmarkStart w:id="102" w:name="_Toc288410544"/>
      <w:bookmarkStart w:id="103" w:name="_Toc288410673"/>
      <w:bookmarkStart w:id="104" w:name="_Toc288410738"/>
      <w:bookmarkStart w:id="105" w:name="_Toc294246089"/>
      <w:bookmarkStart w:id="106" w:name="_Toc424564320"/>
      <w:r w:rsidRPr="00C62E02">
        <w:rPr>
          <w:sz w:val="24"/>
        </w:rPr>
        <w:t xml:space="preserve">Ценностные ориентиры </w:t>
      </w:r>
      <w:r w:rsidR="00653A76" w:rsidRPr="00C62E02">
        <w:rPr>
          <w:sz w:val="24"/>
        </w:rPr>
        <w:t>начального общего образования</w:t>
      </w:r>
      <w:bookmarkEnd w:id="101"/>
      <w:bookmarkEnd w:id="102"/>
      <w:bookmarkEnd w:id="103"/>
      <w:bookmarkEnd w:id="104"/>
      <w:bookmarkEnd w:id="105"/>
      <w:bookmarkEnd w:id="106"/>
    </w:p>
    <w:p w:rsidR="00653A76" w:rsidRPr="00C62E02" w:rsidRDefault="00414ABA"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Программе НОО </w:t>
      </w:r>
      <w:r w:rsidRPr="00C62E02">
        <w:rPr>
          <w:sz w:val="24"/>
          <w:szCs w:val="24"/>
        </w:rPr>
        <w:t xml:space="preserve">МБОУ «Школа №32» </w:t>
      </w:r>
      <w:r w:rsidRPr="00C62E02">
        <w:rPr>
          <w:spacing w:val="-2"/>
          <w:sz w:val="24"/>
          <w:szCs w:val="24"/>
        </w:rPr>
        <w:t xml:space="preserve"> </w:t>
      </w:r>
      <w:r w:rsidR="00653A76" w:rsidRPr="00C62E02">
        <w:rPr>
          <w:rFonts w:ascii="Times New Roman" w:hAnsi="Times New Roman"/>
          <w:color w:val="auto"/>
          <w:sz w:val="24"/>
          <w:szCs w:val="24"/>
        </w:rPr>
        <w:t>обучени</w:t>
      </w:r>
      <w:r w:rsidRPr="00C62E02">
        <w:rPr>
          <w:rFonts w:ascii="Times New Roman" w:hAnsi="Times New Roman"/>
          <w:color w:val="auto"/>
          <w:sz w:val="24"/>
          <w:szCs w:val="24"/>
        </w:rPr>
        <w:t>е рассматривается  как процесс</w:t>
      </w:r>
      <w:r w:rsidR="00653A76" w:rsidRPr="00C62E02">
        <w:rPr>
          <w:rFonts w:ascii="Times New Roman" w:hAnsi="Times New Roman"/>
          <w:color w:val="auto"/>
          <w:sz w:val="24"/>
          <w:szCs w:val="24"/>
        </w:rPr>
        <w:t xml:space="preserve"> подготовки обучающихся</w:t>
      </w:r>
      <w:r w:rsidRPr="00C62E02">
        <w:rPr>
          <w:rFonts w:ascii="Times New Roman" w:hAnsi="Times New Roman"/>
          <w:color w:val="auto"/>
          <w:sz w:val="24"/>
          <w:szCs w:val="24"/>
        </w:rPr>
        <w:t xml:space="preserve"> начальной школы </w:t>
      </w:r>
      <w:r w:rsidR="00653A76" w:rsidRPr="00C62E02">
        <w:rPr>
          <w:rFonts w:ascii="Times New Roman" w:hAnsi="Times New Roman"/>
          <w:color w:val="auto"/>
          <w:sz w:val="24"/>
          <w:szCs w:val="24"/>
        </w:rPr>
        <w:t xml:space="preserve"> к реальной жизни, к тому, чтобы </w:t>
      </w:r>
      <w:r w:rsidRPr="00C62E02">
        <w:rPr>
          <w:rFonts w:ascii="Times New Roman" w:hAnsi="Times New Roman"/>
          <w:color w:val="auto"/>
          <w:sz w:val="24"/>
          <w:szCs w:val="24"/>
        </w:rPr>
        <w:t xml:space="preserve">выпускник НОО </w:t>
      </w:r>
      <w:r w:rsidR="00653A76" w:rsidRPr="00C62E02">
        <w:rPr>
          <w:rFonts w:ascii="Times New Roman" w:hAnsi="Times New Roman"/>
          <w:color w:val="auto"/>
          <w:sz w:val="24"/>
          <w:szCs w:val="24"/>
        </w:rPr>
        <w:t>заня</w:t>
      </w:r>
      <w:r w:rsidRPr="00C62E02">
        <w:rPr>
          <w:rFonts w:ascii="Times New Roman" w:hAnsi="Times New Roman"/>
          <w:color w:val="auto"/>
          <w:sz w:val="24"/>
          <w:szCs w:val="24"/>
        </w:rPr>
        <w:t>л</w:t>
      </w:r>
      <w:r w:rsidR="00653A76" w:rsidRPr="00C62E02">
        <w:rPr>
          <w:rFonts w:ascii="Times New Roman" w:hAnsi="Times New Roman"/>
          <w:color w:val="auto"/>
          <w:sz w:val="24"/>
          <w:szCs w:val="24"/>
        </w:rPr>
        <w:t xml:space="preserve"> активную позицию, успешно </w:t>
      </w:r>
      <w:r w:rsidRPr="00C62E02">
        <w:rPr>
          <w:rFonts w:ascii="Times New Roman" w:hAnsi="Times New Roman"/>
          <w:color w:val="auto"/>
          <w:sz w:val="24"/>
          <w:szCs w:val="24"/>
        </w:rPr>
        <w:t xml:space="preserve">смог </w:t>
      </w:r>
      <w:r w:rsidR="00653A76" w:rsidRPr="00C62E02">
        <w:rPr>
          <w:rFonts w:ascii="Times New Roman" w:hAnsi="Times New Roman"/>
          <w:color w:val="auto"/>
          <w:sz w:val="24"/>
          <w:szCs w:val="24"/>
        </w:rPr>
        <w:t>решать жизненные задачи, уметь сотрудничать и работать в группе, быть готовым к быстрому переучиванию</w:t>
      </w:r>
      <w:r w:rsidRPr="00C62E02">
        <w:rPr>
          <w:rFonts w:ascii="Times New Roman" w:hAnsi="Times New Roman"/>
          <w:color w:val="auto"/>
          <w:sz w:val="24"/>
          <w:szCs w:val="24"/>
        </w:rPr>
        <w:t xml:space="preserve"> в ответ на обновление знаний.</w:t>
      </w:r>
    </w:p>
    <w:p w:rsidR="00414ABA" w:rsidRPr="00C62E02" w:rsidRDefault="00414ABA"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программе учитывается </w:t>
      </w:r>
      <w:r w:rsidR="00653A76" w:rsidRPr="00C62E02">
        <w:rPr>
          <w:rFonts w:ascii="Times New Roman" w:hAnsi="Times New Roman"/>
          <w:color w:val="auto"/>
          <w:sz w:val="24"/>
          <w:szCs w:val="24"/>
        </w:rPr>
        <w:t xml:space="preserve">переход </w:t>
      </w:r>
      <w:r w:rsidRPr="00C62E02">
        <w:rPr>
          <w:rFonts w:ascii="Times New Roman" w:hAnsi="Times New Roman"/>
          <w:color w:val="auto"/>
          <w:spacing w:val="2"/>
          <w:sz w:val="24"/>
          <w:szCs w:val="24"/>
        </w:rPr>
        <w:t xml:space="preserve">ценностных ориентиров начального общего образования </w:t>
      </w:r>
      <w:r w:rsidR="00653A76" w:rsidRPr="00C62E02">
        <w:rPr>
          <w:rFonts w:ascii="Times New Roman" w:hAnsi="Times New Roman"/>
          <w:color w:val="auto"/>
          <w:sz w:val="24"/>
          <w:szCs w:val="24"/>
        </w:rPr>
        <w:t>от обучения как преподнесения учителем обучающимся системы знаний к активному решению проблем с целью выработки определ</w:t>
      </w:r>
      <w:r w:rsidR="00D30361" w:rsidRPr="00C62E02">
        <w:rPr>
          <w:rFonts w:ascii="Times New Roman" w:hAnsi="Times New Roman"/>
          <w:color w:val="auto"/>
          <w:sz w:val="24"/>
          <w:szCs w:val="24"/>
        </w:rPr>
        <w:t>е</w:t>
      </w:r>
      <w:r w:rsidR="00653A76" w:rsidRPr="00C62E02">
        <w:rPr>
          <w:rFonts w:ascii="Times New Roman" w:hAnsi="Times New Roman"/>
          <w:color w:val="auto"/>
          <w:sz w:val="24"/>
          <w:szCs w:val="24"/>
        </w:rPr>
        <w:t>нных решений; от освоения отдельных учебных предметов к полидисципли</w:t>
      </w:r>
      <w:r w:rsidR="00653A76" w:rsidRPr="00C62E02">
        <w:rPr>
          <w:rFonts w:ascii="Times New Roman" w:hAnsi="Times New Roman"/>
          <w:color w:val="auto"/>
          <w:spacing w:val="4"/>
          <w:sz w:val="24"/>
          <w:szCs w:val="24"/>
        </w:rPr>
        <w:t xml:space="preserve">нарному (межпредметному) изучению сложных жизненных </w:t>
      </w:r>
      <w:r w:rsidR="00653A76" w:rsidRPr="00C62E02">
        <w:rPr>
          <w:rFonts w:ascii="Times New Roman" w:hAnsi="Times New Roman"/>
          <w:color w:val="auto"/>
          <w:spacing w:val="2"/>
          <w:sz w:val="24"/>
          <w:szCs w:val="24"/>
        </w:rPr>
        <w:t xml:space="preserve">ситуаций; к сотрудничеству учителя и обучающихся в ходе </w:t>
      </w:r>
      <w:r w:rsidR="00653A76" w:rsidRPr="00C62E02">
        <w:rPr>
          <w:rFonts w:ascii="Times New Roman" w:hAnsi="Times New Roman"/>
          <w:color w:val="auto"/>
          <w:sz w:val="24"/>
          <w:szCs w:val="24"/>
        </w:rPr>
        <w:t xml:space="preserve">овладения знаниями, к активному участию учеников в выборе содержания и методов обучения. </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lastRenderedPageBreak/>
        <w:t xml:space="preserve">Ценностные ориентиры начального общего образования </w:t>
      </w:r>
      <w:r w:rsidRPr="00C62E0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C62E02" w:rsidRDefault="00653A76" w:rsidP="00377DCA">
      <w:pPr>
        <w:pStyle w:val="a4"/>
        <w:numPr>
          <w:ilvl w:val="0"/>
          <w:numId w:val="36"/>
        </w:numPr>
        <w:spacing w:line="240" w:lineRule="auto"/>
        <w:ind w:left="-142" w:firstLine="568"/>
        <w:rPr>
          <w:rFonts w:ascii="Times New Roman" w:hAnsi="Times New Roman"/>
          <w:color w:val="auto"/>
          <w:sz w:val="24"/>
          <w:szCs w:val="24"/>
        </w:rPr>
      </w:pPr>
      <w:r w:rsidRPr="00C62E02">
        <w:rPr>
          <w:rFonts w:ascii="Times New Roman" w:hAnsi="Times New Roman"/>
          <w:b/>
          <w:bCs/>
          <w:iCs/>
          <w:color w:val="auto"/>
          <w:spacing w:val="-2"/>
          <w:sz w:val="24"/>
          <w:szCs w:val="24"/>
        </w:rPr>
        <w:t>формирование основ гражданской идентичности лич</w:t>
      </w:r>
      <w:r w:rsidRPr="00C62E02">
        <w:rPr>
          <w:rFonts w:ascii="Times New Roman" w:hAnsi="Times New Roman"/>
          <w:b/>
          <w:bCs/>
          <w:iCs/>
          <w:color w:val="auto"/>
          <w:sz w:val="24"/>
          <w:szCs w:val="24"/>
        </w:rPr>
        <w:t xml:space="preserve">ности </w:t>
      </w:r>
      <w:r w:rsidRPr="00C62E02">
        <w:rPr>
          <w:rFonts w:ascii="Times New Roman" w:hAnsi="Times New Roman"/>
          <w:color w:val="auto"/>
          <w:sz w:val="24"/>
          <w:szCs w:val="24"/>
        </w:rPr>
        <w:t>на основе:</w:t>
      </w:r>
    </w:p>
    <w:p w:rsidR="00A64E13" w:rsidRPr="00C62E02" w:rsidRDefault="00653A76" w:rsidP="00377DCA">
      <w:pPr>
        <w:pStyle w:val="210"/>
        <w:spacing w:line="240" w:lineRule="auto"/>
        <w:rPr>
          <w:sz w:val="24"/>
        </w:rPr>
      </w:pPr>
      <w:r w:rsidRPr="00C62E0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C62E02" w:rsidRDefault="00653A76" w:rsidP="00377DCA">
      <w:pPr>
        <w:pStyle w:val="210"/>
        <w:spacing w:line="240" w:lineRule="auto"/>
        <w:rPr>
          <w:sz w:val="24"/>
        </w:rPr>
      </w:pPr>
      <w:r w:rsidRPr="00C62E0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C62E02" w:rsidRDefault="00653A76" w:rsidP="00377DCA">
      <w:pPr>
        <w:pStyle w:val="a4"/>
        <w:numPr>
          <w:ilvl w:val="0"/>
          <w:numId w:val="36"/>
        </w:numPr>
        <w:spacing w:line="240" w:lineRule="auto"/>
        <w:ind w:left="-142" w:firstLine="568"/>
        <w:rPr>
          <w:rFonts w:ascii="Times New Roman" w:hAnsi="Times New Roman"/>
          <w:b/>
          <w:bCs/>
          <w:iCs/>
          <w:color w:val="auto"/>
          <w:sz w:val="24"/>
          <w:szCs w:val="24"/>
        </w:rPr>
      </w:pPr>
      <w:r w:rsidRPr="00C62E0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C62E02">
        <w:rPr>
          <w:rFonts w:ascii="Times New Roman" w:hAnsi="Times New Roman"/>
          <w:color w:val="auto"/>
          <w:sz w:val="24"/>
          <w:szCs w:val="24"/>
        </w:rPr>
        <w:t>на основе:</w:t>
      </w:r>
    </w:p>
    <w:p w:rsidR="00653A76" w:rsidRPr="00C62E02" w:rsidRDefault="00653A76" w:rsidP="00377DCA">
      <w:pPr>
        <w:pStyle w:val="210"/>
        <w:spacing w:line="240" w:lineRule="auto"/>
        <w:rPr>
          <w:sz w:val="24"/>
        </w:rPr>
      </w:pPr>
      <w:r w:rsidRPr="00C62E0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C62E02" w:rsidRDefault="00653A76" w:rsidP="00377DCA">
      <w:pPr>
        <w:pStyle w:val="210"/>
        <w:spacing w:line="240" w:lineRule="auto"/>
        <w:rPr>
          <w:sz w:val="24"/>
        </w:rPr>
      </w:pPr>
      <w:r w:rsidRPr="00C62E02">
        <w:rPr>
          <w:sz w:val="24"/>
        </w:rPr>
        <w:t>уважения к окружающим — умения слушать и слышать партн</w:t>
      </w:r>
      <w:r w:rsidR="00D30361" w:rsidRPr="00C62E02">
        <w:rPr>
          <w:sz w:val="24"/>
        </w:rPr>
        <w:t>е</w:t>
      </w:r>
      <w:r w:rsidRPr="00C62E02">
        <w:rPr>
          <w:sz w:val="24"/>
        </w:rPr>
        <w:t>ра, признавать право каждого на собственное мнение и принимать решения с уч</w:t>
      </w:r>
      <w:r w:rsidR="00D30361" w:rsidRPr="00C62E02">
        <w:rPr>
          <w:sz w:val="24"/>
        </w:rPr>
        <w:t>е</w:t>
      </w:r>
      <w:r w:rsidRPr="00C62E02">
        <w:rPr>
          <w:sz w:val="24"/>
        </w:rPr>
        <w:t>том позиций всех участников;</w:t>
      </w:r>
    </w:p>
    <w:p w:rsidR="00653A76" w:rsidRPr="00C62E02" w:rsidRDefault="00653A76" w:rsidP="00377DCA">
      <w:pPr>
        <w:pStyle w:val="a4"/>
        <w:numPr>
          <w:ilvl w:val="0"/>
          <w:numId w:val="36"/>
        </w:numPr>
        <w:spacing w:line="240" w:lineRule="auto"/>
        <w:ind w:left="-142" w:firstLine="568"/>
        <w:rPr>
          <w:rFonts w:ascii="Times New Roman" w:hAnsi="Times New Roman"/>
          <w:color w:val="auto"/>
          <w:spacing w:val="-2"/>
          <w:sz w:val="24"/>
          <w:szCs w:val="24"/>
        </w:rPr>
      </w:pPr>
      <w:r w:rsidRPr="00C62E02">
        <w:rPr>
          <w:rFonts w:ascii="Times New Roman" w:hAnsi="Times New Roman"/>
          <w:b/>
          <w:bCs/>
          <w:iCs/>
          <w:color w:val="auto"/>
          <w:spacing w:val="2"/>
          <w:sz w:val="24"/>
          <w:szCs w:val="24"/>
        </w:rPr>
        <w:t xml:space="preserve">развитие ценностно­смысловой сферы личности </w:t>
      </w:r>
      <w:r w:rsidRPr="00C62E02">
        <w:rPr>
          <w:rFonts w:ascii="Times New Roman" w:hAnsi="Times New Roman"/>
          <w:color w:val="auto"/>
          <w:spacing w:val="2"/>
          <w:sz w:val="24"/>
          <w:szCs w:val="24"/>
        </w:rPr>
        <w:t xml:space="preserve">на </w:t>
      </w:r>
      <w:r w:rsidRPr="00C62E02">
        <w:rPr>
          <w:rFonts w:ascii="Times New Roman" w:hAnsi="Times New Roman"/>
          <w:color w:val="auto"/>
          <w:spacing w:val="-2"/>
          <w:sz w:val="24"/>
          <w:szCs w:val="24"/>
        </w:rPr>
        <w:t>основе общечеловеческих принципов нравственности и гуманизма:</w:t>
      </w:r>
    </w:p>
    <w:p w:rsidR="00653A76" w:rsidRPr="00C62E02" w:rsidRDefault="00653A76" w:rsidP="00377DCA">
      <w:pPr>
        <w:pStyle w:val="210"/>
        <w:spacing w:line="240" w:lineRule="auto"/>
        <w:rPr>
          <w:sz w:val="24"/>
        </w:rPr>
      </w:pPr>
      <w:r w:rsidRPr="00C62E02">
        <w:rPr>
          <w:sz w:val="24"/>
        </w:rPr>
        <w:t xml:space="preserve">принятия и уважения ценностей семьи и </w:t>
      </w:r>
      <w:r w:rsidR="005D66BB" w:rsidRPr="00C62E02">
        <w:rPr>
          <w:sz w:val="24"/>
        </w:rPr>
        <w:t xml:space="preserve">образовательной </w:t>
      </w:r>
      <w:r w:rsidR="005C5F90" w:rsidRPr="00C62E02">
        <w:rPr>
          <w:sz w:val="24"/>
        </w:rPr>
        <w:t xml:space="preserve">организации, </w:t>
      </w:r>
      <w:r w:rsidRPr="00C62E02">
        <w:rPr>
          <w:sz w:val="24"/>
        </w:rPr>
        <w:t>коллектива и общества и стремления следовать им;</w:t>
      </w:r>
    </w:p>
    <w:p w:rsidR="00653A76" w:rsidRPr="00C62E02" w:rsidRDefault="00653A76" w:rsidP="00377DCA">
      <w:pPr>
        <w:pStyle w:val="210"/>
        <w:spacing w:line="240" w:lineRule="auto"/>
        <w:rPr>
          <w:sz w:val="24"/>
        </w:rPr>
      </w:pPr>
      <w:r w:rsidRPr="00C62E02">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C62E02" w:rsidRDefault="00653A76" w:rsidP="00377DCA">
      <w:pPr>
        <w:pStyle w:val="210"/>
        <w:spacing w:line="240" w:lineRule="auto"/>
        <w:rPr>
          <w:sz w:val="24"/>
        </w:rPr>
      </w:pPr>
      <w:r w:rsidRPr="00C62E0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C62E02" w:rsidRDefault="00653A76" w:rsidP="00377DCA">
      <w:pPr>
        <w:pStyle w:val="a4"/>
        <w:numPr>
          <w:ilvl w:val="0"/>
          <w:numId w:val="36"/>
        </w:numPr>
        <w:spacing w:line="240" w:lineRule="auto"/>
        <w:ind w:left="-142" w:firstLine="568"/>
        <w:rPr>
          <w:rFonts w:ascii="Times New Roman" w:hAnsi="Times New Roman"/>
          <w:color w:val="auto"/>
          <w:sz w:val="24"/>
          <w:szCs w:val="24"/>
        </w:rPr>
      </w:pPr>
      <w:r w:rsidRPr="00C62E02">
        <w:rPr>
          <w:rFonts w:ascii="Times New Roman" w:hAnsi="Times New Roman"/>
          <w:b/>
          <w:bCs/>
          <w:iCs/>
          <w:color w:val="auto"/>
          <w:sz w:val="24"/>
          <w:szCs w:val="24"/>
        </w:rPr>
        <w:t xml:space="preserve">развитие умения учиться </w:t>
      </w:r>
      <w:r w:rsidRPr="00C62E02">
        <w:rPr>
          <w:rFonts w:ascii="Times New Roman" w:hAnsi="Times New Roman"/>
          <w:color w:val="auto"/>
          <w:sz w:val="24"/>
          <w:szCs w:val="24"/>
        </w:rPr>
        <w:t>как первого шага к самообразованию и самовоспитанию, а именно:</w:t>
      </w:r>
    </w:p>
    <w:p w:rsidR="00653A76" w:rsidRPr="00C62E02" w:rsidRDefault="00653A76" w:rsidP="00377DCA">
      <w:pPr>
        <w:pStyle w:val="210"/>
        <w:spacing w:line="240" w:lineRule="auto"/>
        <w:rPr>
          <w:sz w:val="24"/>
        </w:rPr>
      </w:pPr>
      <w:r w:rsidRPr="00C62E02">
        <w:rPr>
          <w:sz w:val="24"/>
        </w:rPr>
        <w:t>развитие широких познавательных интересов, инициативы и любознательности, мотивов познания и творчества;</w:t>
      </w:r>
    </w:p>
    <w:p w:rsidR="00653A76" w:rsidRPr="00C62E02" w:rsidRDefault="00653A76" w:rsidP="00377DCA">
      <w:pPr>
        <w:pStyle w:val="210"/>
        <w:spacing w:line="240" w:lineRule="auto"/>
        <w:rPr>
          <w:spacing w:val="-2"/>
          <w:sz w:val="24"/>
        </w:rPr>
      </w:pPr>
      <w:r w:rsidRPr="00C62E02">
        <w:rPr>
          <w:spacing w:val="-2"/>
          <w:sz w:val="24"/>
        </w:rPr>
        <w:t>формирование умения учиться и способности к организации своей деятельности (планированию, контролю, оценке);</w:t>
      </w:r>
    </w:p>
    <w:p w:rsidR="00653A76" w:rsidRPr="00C62E02" w:rsidRDefault="00653A76" w:rsidP="00377DCA">
      <w:pPr>
        <w:pStyle w:val="a4"/>
        <w:numPr>
          <w:ilvl w:val="0"/>
          <w:numId w:val="36"/>
        </w:numPr>
        <w:spacing w:line="240" w:lineRule="auto"/>
        <w:ind w:left="-142" w:firstLine="568"/>
        <w:rPr>
          <w:rFonts w:ascii="Times New Roman" w:hAnsi="Times New Roman"/>
          <w:color w:val="auto"/>
          <w:spacing w:val="-2"/>
          <w:sz w:val="24"/>
          <w:szCs w:val="24"/>
        </w:rPr>
      </w:pPr>
      <w:r w:rsidRPr="00C62E0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C62E02">
        <w:rPr>
          <w:rFonts w:ascii="Times New Roman" w:hAnsi="Times New Roman"/>
          <w:color w:val="auto"/>
          <w:spacing w:val="-2"/>
          <w:sz w:val="24"/>
          <w:szCs w:val="24"/>
        </w:rPr>
        <w:t>как условия е</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самоактуализации:</w:t>
      </w:r>
    </w:p>
    <w:p w:rsidR="00653A76" w:rsidRPr="00C62E02" w:rsidRDefault="00653A76" w:rsidP="00377DCA">
      <w:pPr>
        <w:pStyle w:val="210"/>
        <w:spacing w:line="240" w:lineRule="auto"/>
        <w:rPr>
          <w:sz w:val="24"/>
        </w:rPr>
      </w:pPr>
      <w:r w:rsidRPr="00C62E02">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C62E02" w:rsidRDefault="00653A76" w:rsidP="00377DCA">
      <w:pPr>
        <w:pStyle w:val="210"/>
        <w:spacing w:line="240" w:lineRule="auto"/>
        <w:rPr>
          <w:sz w:val="24"/>
        </w:rPr>
      </w:pPr>
      <w:r w:rsidRPr="00C62E02">
        <w:rPr>
          <w:spacing w:val="2"/>
          <w:sz w:val="24"/>
        </w:rPr>
        <w:t xml:space="preserve">развитие готовности к самостоятельным поступкам и </w:t>
      </w:r>
      <w:r w:rsidRPr="00C62E02">
        <w:rPr>
          <w:sz w:val="24"/>
        </w:rPr>
        <w:t>действиям, ответственности за их результаты;</w:t>
      </w:r>
    </w:p>
    <w:p w:rsidR="00653A76" w:rsidRPr="00C62E02" w:rsidRDefault="00653A76" w:rsidP="00377DCA">
      <w:pPr>
        <w:pStyle w:val="210"/>
        <w:spacing w:line="240" w:lineRule="auto"/>
        <w:rPr>
          <w:sz w:val="24"/>
        </w:rPr>
      </w:pPr>
      <w:r w:rsidRPr="00C62E02">
        <w:rPr>
          <w:sz w:val="24"/>
        </w:rPr>
        <w:t>формирование целеустремл</w:t>
      </w:r>
      <w:r w:rsidR="00D30361" w:rsidRPr="00C62E02">
        <w:rPr>
          <w:sz w:val="24"/>
        </w:rPr>
        <w:t>е</w:t>
      </w:r>
      <w:r w:rsidRPr="00C62E02">
        <w:rPr>
          <w:sz w:val="24"/>
        </w:rPr>
        <w:t xml:space="preserve">нности и настойчивости в </w:t>
      </w:r>
      <w:r w:rsidRPr="00C62E02">
        <w:rPr>
          <w:spacing w:val="-4"/>
          <w:sz w:val="24"/>
        </w:rPr>
        <w:t>достижении целей, готовности к преодолению трудностей, жиз</w:t>
      </w:r>
      <w:r w:rsidRPr="00C62E02">
        <w:rPr>
          <w:sz w:val="24"/>
        </w:rPr>
        <w:t>ненного оптимизма;</w:t>
      </w:r>
    </w:p>
    <w:p w:rsidR="00653A76" w:rsidRPr="00C62E02" w:rsidRDefault="00653A76" w:rsidP="00377DCA">
      <w:pPr>
        <w:pStyle w:val="210"/>
        <w:spacing w:line="240" w:lineRule="auto"/>
        <w:rPr>
          <w:sz w:val="24"/>
        </w:rPr>
      </w:pPr>
      <w:r w:rsidRPr="00C62E0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нных способов действия </w:t>
      </w:r>
      <w:r w:rsidRPr="00C62E02">
        <w:rPr>
          <w:rFonts w:ascii="Times New Roman" w:hAnsi="Times New Roman"/>
          <w:color w:val="auto"/>
          <w:spacing w:val="2"/>
          <w:sz w:val="24"/>
          <w:szCs w:val="24"/>
        </w:rPr>
        <w:t xml:space="preserve">обеспечивает высокую эффективность решения жизненных </w:t>
      </w:r>
      <w:r w:rsidRPr="00C62E02">
        <w:rPr>
          <w:rFonts w:ascii="Times New Roman" w:hAnsi="Times New Roman"/>
          <w:color w:val="auto"/>
          <w:sz w:val="24"/>
          <w:szCs w:val="24"/>
        </w:rPr>
        <w:t>задач и возможность саморазвития обучающихся.</w:t>
      </w:r>
    </w:p>
    <w:p w:rsidR="00653A76" w:rsidRPr="00C62E02" w:rsidRDefault="00B364BF" w:rsidP="00377DCA">
      <w:pPr>
        <w:pStyle w:val="afd"/>
        <w:numPr>
          <w:ilvl w:val="2"/>
          <w:numId w:val="2"/>
        </w:numPr>
        <w:spacing w:line="240" w:lineRule="auto"/>
        <w:ind w:left="0" w:firstLine="0"/>
        <w:jc w:val="both"/>
        <w:rPr>
          <w:sz w:val="24"/>
        </w:rPr>
      </w:pPr>
      <w:bookmarkStart w:id="107" w:name="_Toc288394078"/>
      <w:bookmarkStart w:id="108" w:name="_Toc288410545"/>
      <w:bookmarkStart w:id="109" w:name="_Toc288410674"/>
      <w:bookmarkStart w:id="110" w:name="_Toc288410739"/>
      <w:bookmarkStart w:id="111" w:name="_Toc294246090"/>
      <w:bookmarkStart w:id="112" w:name="_Toc424564321"/>
      <w:r w:rsidRPr="00C62E02">
        <w:rPr>
          <w:sz w:val="24"/>
        </w:rPr>
        <w:t xml:space="preserve">Характеристика универсальных </w:t>
      </w:r>
      <w:r w:rsidR="00653A76" w:rsidRPr="00C62E02">
        <w:rPr>
          <w:sz w:val="24"/>
        </w:rPr>
        <w:t xml:space="preserve">учебных действий </w:t>
      </w:r>
      <w:r w:rsidR="00C27132" w:rsidRPr="00C62E02">
        <w:rPr>
          <w:sz w:val="24"/>
        </w:rPr>
        <w:t xml:space="preserve">при получении </w:t>
      </w:r>
      <w:r w:rsidR="00653A76" w:rsidRPr="00C62E02">
        <w:rPr>
          <w:sz w:val="24"/>
        </w:rPr>
        <w:t>начального общего образования</w:t>
      </w:r>
      <w:bookmarkEnd w:id="107"/>
      <w:bookmarkEnd w:id="108"/>
      <w:bookmarkEnd w:id="109"/>
      <w:bookmarkEnd w:id="110"/>
      <w:bookmarkEnd w:id="111"/>
      <w:bookmarkEnd w:id="112"/>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w:t>
      </w:r>
      <w:r w:rsidRPr="00C62E02">
        <w:rPr>
          <w:rFonts w:ascii="Times New Roman" w:hAnsi="Times New Roman"/>
          <w:color w:val="auto"/>
          <w:sz w:val="24"/>
          <w:szCs w:val="24"/>
        </w:rPr>
        <w:lastRenderedPageBreak/>
        <w:t>возмож</w:t>
      </w:r>
      <w:r w:rsidRPr="00C62E02">
        <w:rPr>
          <w:rFonts w:ascii="Times New Roman" w:hAnsi="Times New Roman"/>
          <w:color w:val="auto"/>
          <w:spacing w:val="2"/>
          <w:sz w:val="24"/>
          <w:szCs w:val="24"/>
        </w:rPr>
        <w:t xml:space="preserve">ность их самостоятельного движения в изучаемой области, </w:t>
      </w:r>
      <w:r w:rsidRPr="00C62E02">
        <w:rPr>
          <w:rFonts w:ascii="Times New Roman" w:hAnsi="Times New Roman"/>
          <w:color w:val="auto"/>
          <w:sz w:val="24"/>
          <w:szCs w:val="24"/>
        </w:rPr>
        <w:t>существенное повышение их мотивации и интереса к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бе.</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C62E02">
        <w:rPr>
          <w:rFonts w:ascii="Times New Roman" w:hAnsi="Times New Roman"/>
          <w:color w:val="auto"/>
          <w:sz w:val="24"/>
          <w:szCs w:val="24"/>
        </w:rPr>
        <w:t>ка, сформированность которых является одной из составля</w:t>
      </w:r>
      <w:r w:rsidRPr="00C62E02">
        <w:rPr>
          <w:rFonts w:ascii="Times New Roman" w:hAnsi="Times New Roman"/>
          <w:color w:val="auto"/>
          <w:spacing w:val="-2"/>
          <w:sz w:val="24"/>
          <w:szCs w:val="24"/>
        </w:rPr>
        <w:t xml:space="preserve">ющих успешности обучения в </w:t>
      </w:r>
      <w:r w:rsidR="005D66BB" w:rsidRPr="00C62E02">
        <w:rPr>
          <w:rFonts w:ascii="Times New Roman" w:hAnsi="Times New Roman"/>
          <w:color w:val="auto"/>
          <w:spacing w:val="-2"/>
          <w:sz w:val="24"/>
          <w:szCs w:val="24"/>
        </w:rPr>
        <w:t>образовательной организации</w:t>
      </w:r>
      <w:r w:rsidRPr="00C62E02">
        <w:rPr>
          <w:rFonts w:ascii="Times New Roman" w:hAnsi="Times New Roman"/>
          <w:color w:val="auto"/>
          <w:spacing w:val="-2"/>
          <w:sz w:val="24"/>
          <w:szCs w:val="24"/>
        </w:rPr>
        <w:t>.</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C62E02">
        <w:rPr>
          <w:rFonts w:ascii="Times New Roman" w:hAnsi="Times New Roman"/>
          <w:color w:val="auto"/>
          <w:spacing w:val="2"/>
          <w:sz w:val="24"/>
          <w:szCs w:val="24"/>
        </w:rPr>
        <w:t xml:space="preserve">степенном переходе от совместной деятельности учителя и </w:t>
      </w:r>
      <w:r w:rsidRPr="00C62E02">
        <w:rPr>
          <w:rFonts w:ascii="Times New Roman" w:hAnsi="Times New Roman"/>
          <w:color w:val="auto"/>
          <w:sz w:val="24"/>
          <w:szCs w:val="24"/>
        </w:rPr>
        <w:t>обучающегося к совместно­раздел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Понятие «универсальные учебные действия»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 широком значении термин «универсальные учебные дей</w:t>
      </w:r>
      <w:r w:rsidRPr="00C62E02">
        <w:rPr>
          <w:rFonts w:ascii="Times New Roman" w:hAnsi="Times New Roman"/>
          <w:color w:val="auto"/>
          <w:sz w:val="24"/>
          <w:szCs w:val="24"/>
        </w:rPr>
        <w:t>ствия» означает умение учиться, т.</w:t>
      </w:r>
      <w:r w:rsidRPr="00C62E02">
        <w:rPr>
          <w:rFonts w:ascii="Times New Roman" w:hAnsi="Times New Roman"/>
          <w:color w:val="auto"/>
          <w:sz w:val="24"/>
          <w:szCs w:val="24"/>
        </w:rPr>
        <w:t> </w:t>
      </w:r>
      <w:r w:rsidRPr="00C62E02">
        <w:rPr>
          <w:rFonts w:ascii="Times New Roman" w:hAnsi="Times New Roman"/>
          <w:color w:val="auto"/>
          <w:sz w:val="24"/>
          <w:szCs w:val="24"/>
        </w:rPr>
        <w:t>е. способность субъекта</w:t>
      </w:r>
      <w:r w:rsidR="00AD265D" w:rsidRPr="00C62E02">
        <w:rPr>
          <w:rFonts w:ascii="Times New Roman" w:hAnsi="Times New Roman"/>
          <w:color w:val="auto"/>
          <w:sz w:val="24"/>
          <w:szCs w:val="24"/>
        </w:rPr>
        <w:t xml:space="preserve"> </w:t>
      </w:r>
      <w:r w:rsidRPr="00C62E02">
        <w:rPr>
          <w:rFonts w:ascii="Times New Roman" w:hAnsi="Times New Roman"/>
          <w:color w:val="auto"/>
          <w:sz w:val="24"/>
          <w:szCs w:val="24"/>
        </w:rPr>
        <w:t>к саморазвитию и самосовершенствованию пут</w:t>
      </w:r>
      <w:r w:rsidR="00D30361" w:rsidRPr="00C62E02">
        <w:rPr>
          <w:rFonts w:ascii="Times New Roman" w:hAnsi="Times New Roman"/>
          <w:color w:val="auto"/>
          <w:sz w:val="24"/>
          <w:szCs w:val="24"/>
        </w:rPr>
        <w:t>е</w:t>
      </w:r>
      <w:r w:rsidRPr="00C62E02">
        <w:rPr>
          <w:rFonts w:ascii="Times New Roman" w:hAnsi="Times New Roman"/>
          <w:color w:val="auto"/>
          <w:sz w:val="24"/>
          <w:szCs w:val="24"/>
        </w:rPr>
        <w:t>м сознательного и активного присвоения нового социального опыта.</w:t>
      </w:r>
    </w:p>
    <w:p w:rsidR="00653A76" w:rsidRPr="00C62E02" w:rsidRDefault="00653A76" w:rsidP="00377DCA">
      <w:pPr>
        <w:pStyle w:val="a4"/>
        <w:spacing w:line="240" w:lineRule="auto"/>
        <w:ind w:firstLine="454"/>
        <w:rPr>
          <w:rFonts w:ascii="Times New Roman" w:hAnsi="Times New Roman"/>
          <w:b/>
          <w:bCs/>
          <w:color w:val="auto"/>
          <w:spacing w:val="-4"/>
          <w:sz w:val="24"/>
          <w:szCs w:val="24"/>
        </w:rPr>
      </w:pPr>
      <w:r w:rsidRPr="00C62E02">
        <w:rPr>
          <w:rFonts w:ascii="Times New Roman" w:hAnsi="Times New Roman"/>
          <w:color w:val="auto"/>
          <w:sz w:val="24"/>
          <w:szCs w:val="24"/>
        </w:rPr>
        <w:t>Способность обучающегося самостоятельно успешно усва</w:t>
      </w:r>
      <w:r w:rsidRPr="00C62E02">
        <w:rPr>
          <w:rFonts w:ascii="Times New Roman" w:hAnsi="Times New Roman"/>
          <w:color w:val="auto"/>
          <w:spacing w:val="-4"/>
          <w:sz w:val="24"/>
          <w:szCs w:val="24"/>
        </w:rPr>
        <w:t xml:space="preserve">ивать новые знания, формировать умения и компетентности, </w:t>
      </w:r>
      <w:r w:rsidRPr="00C62E02">
        <w:rPr>
          <w:rFonts w:ascii="Times New Roman" w:hAnsi="Times New Roman"/>
          <w:color w:val="auto"/>
          <w:sz w:val="24"/>
          <w:szCs w:val="24"/>
        </w:rPr>
        <w:t>включая самостоятельную организацию это</w:t>
      </w:r>
      <w:r w:rsidR="007E3D6D" w:rsidRPr="00C62E02">
        <w:rPr>
          <w:rFonts w:ascii="Times New Roman" w:hAnsi="Times New Roman"/>
          <w:color w:val="auto"/>
          <w:sz w:val="24"/>
          <w:szCs w:val="24"/>
        </w:rPr>
        <w:t>й</w:t>
      </w:r>
      <w:r w:rsidR="00AD265D" w:rsidRPr="00C62E02">
        <w:rPr>
          <w:rFonts w:ascii="Times New Roman" w:hAnsi="Times New Roman"/>
          <w:color w:val="auto"/>
          <w:sz w:val="24"/>
          <w:szCs w:val="24"/>
        </w:rPr>
        <w:t xml:space="preserve"> </w:t>
      </w:r>
      <w:r w:rsidR="007E3D6D" w:rsidRPr="00C62E02">
        <w:rPr>
          <w:rFonts w:ascii="Times New Roman" w:hAnsi="Times New Roman"/>
          <w:color w:val="auto"/>
          <w:sz w:val="24"/>
          <w:szCs w:val="24"/>
        </w:rPr>
        <w:t>деятельности</w:t>
      </w:r>
      <w:r w:rsidRPr="00C62E02">
        <w:rPr>
          <w:rFonts w:ascii="Times New Roman" w:hAnsi="Times New Roman"/>
          <w:color w:val="auto"/>
          <w:sz w:val="24"/>
          <w:szCs w:val="24"/>
        </w:rPr>
        <w:t>, т.</w:t>
      </w:r>
      <w:r w:rsidRPr="00C62E02">
        <w:rPr>
          <w:rFonts w:ascii="Times New Roman" w:hAnsi="Times New Roman"/>
          <w:color w:val="auto"/>
          <w:sz w:val="24"/>
          <w:szCs w:val="24"/>
        </w:rPr>
        <w:t> </w:t>
      </w:r>
      <w:r w:rsidRPr="00C62E02">
        <w:rPr>
          <w:rFonts w:ascii="Times New Roman" w:hAnsi="Times New Roman"/>
          <w:color w:val="auto"/>
          <w:sz w:val="24"/>
          <w:szCs w:val="24"/>
        </w:rPr>
        <w:t xml:space="preserve">е. </w:t>
      </w:r>
      <w:r w:rsidRPr="00C62E02">
        <w:rPr>
          <w:rFonts w:ascii="Times New Roman" w:hAnsi="Times New Roman"/>
          <w:color w:val="auto"/>
          <w:spacing w:val="-4"/>
          <w:sz w:val="24"/>
          <w:szCs w:val="24"/>
        </w:rPr>
        <w:t xml:space="preserve">умение учиться, обеспечивается тем, что универсальные учебные </w:t>
      </w:r>
      <w:r w:rsidRPr="00C62E02">
        <w:rPr>
          <w:rFonts w:ascii="Times New Roman" w:hAnsi="Times New Roman"/>
          <w:color w:val="auto"/>
          <w:sz w:val="24"/>
          <w:szCs w:val="24"/>
        </w:rPr>
        <w:t>действия как обобщ</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нные действия открывают обучающимся </w:t>
      </w:r>
      <w:r w:rsidRPr="00C62E02">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C62E02">
        <w:rPr>
          <w:rFonts w:ascii="Times New Roman" w:hAnsi="Times New Roman"/>
          <w:color w:val="auto"/>
          <w:spacing w:val="-2"/>
          <w:sz w:val="24"/>
          <w:szCs w:val="24"/>
        </w:rPr>
        <w:t>достижение умения учиться предполагает полноценное осво</w:t>
      </w:r>
      <w:r w:rsidRPr="00C62E0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C62E02">
        <w:rPr>
          <w:rFonts w:ascii="Times New Roman" w:hAnsi="Times New Roman"/>
          <w:color w:val="auto"/>
          <w:spacing w:val="-2"/>
          <w:sz w:val="24"/>
          <w:szCs w:val="24"/>
        </w:rPr>
        <w:t xml:space="preserve">учиться — существенный фактор повышения эффективности </w:t>
      </w:r>
      <w:r w:rsidRPr="00C62E02">
        <w:rPr>
          <w:rFonts w:ascii="Times New Roman" w:hAnsi="Times New Roman"/>
          <w:color w:val="auto"/>
          <w:sz w:val="24"/>
          <w:szCs w:val="24"/>
        </w:rPr>
        <w:t xml:space="preserve">освоения обучающимися предметных знаний, формирования </w:t>
      </w:r>
      <w:r w:rsidRPr="00C62E0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Функции универсальных учебных действий:</w:t>
      </w:r>
    </w:p>
    <w:p w:rsidR="00653A76" w:rsidRPr="00C62E02" w:rsidRDefault="00653A76" w:rsidP="00377DCA">
      <w:pPr>
        <w:pStyle w:val="210"/>
        <w:spacing w:line="240" w:lineRule="auto"/>
        <w:rPr>
          <w:sz w:val="24"/>
        </w:rPr>
      </w:pPr>
      <w:r w:rsidRPr="00C62E02">
        <w:rPr>
          <w:spacing w:val="2"/>
          <w:sz w:val="24"/>
        </w:rPr>
        <w:t>обеспечение возможностей обучающегося самостоятель</w:t>
      </w:r>
      <w:r w:rsidRPr="00C62E0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C62E02" w:rsidRDefault="00653A76" w:rsidP="00377DCA">
      <w:pPr>
        <w:pStyle w:val="210"/>
        <w:spacing w:line="240" w:lineRule="auto"/>
        <w:rPr>
          <w:sz w:val="24"/>
        </w:rPr>
      </w:pPr>
      <w:r w:rsidRPr="00C62E02">
        <w:rPr>
          <w:sz w:val="24"/>
        </w:rPr>
        <w:t xml:space="preserve">создание условий для гармоничного развития личности </w:t>
      </w:r>
      <w:r w:rsidRPr="00C62E02">
        <w:rPr>
          <w:spacing w:val="2"/>
          <w:sz w:val="24"/>
        </w:rPr>
        <w:t>и е</w:t>
      </w:r>
      <w:r w:rsidR="00D30361" w:rsidRPr="00C62E02">
        <w:rPr>
          <w:spacing w:val="2"/>
          <w:sz w:val="24"/>
        </w:rPr>
        <w:t>е</w:t>
      </w:r>
      <w:r w:rsidRPr="00C62E02">
        <w:rPr>
          <w:spacing w:val="2"/>
          <w:sz w:val="24"/>
        </w:rPr>
        <w:t xml:space="preserve"> самореализации на основе готовности к непрерывному образованию; обеспечение успешного усвоения знаний, </w:t>
      </w:r>
      <w:r w:rsidRPr="00C62E02">
        <w:rPr>
          <w:sz w:val="24"/>
        </w:rPr>
        <w:t>формирования умений, навыков и компетентностей в любой предметной области.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C62E02">
        <w:rPr>
          <w:rFonts w:ascii="Times New Roman" w:hAnsi="Times New Roman"/>
          <w:color w:val="auto"/>
          <w:spacing w:val="-2"/>
          <w:sz w:val="24"/>
          <w:szCs w:val="24"/>
        </w:rPr>
        <w:t xml:space="preserve">тер; обеспечивают целостность общекультурного, личностного </w:t>
      </w:r>
      <w:r w:rsidRPr="00C62E02">
        <w:rPr>
          <w:rFonts w:ascii="Times New Roman" w:hAnsi="Times New Roman"/>
          <w:color w:val="auto"/>
          <w:sz w:val="24"/>
          <w:szCs w:val="24"/>
        </w:rPr>
        <w:t>и познавательного ра</w:t>
      </w:r>
      <w:r w:rsidR="00B364BF" w:rsidRPr="00C62E02">
        <w:rPr>
          <w:rFonts w:ascii="Times New Roman" w:hAnsi="Times New Roman"/>
          <w:color w:val="auto"/>
          <w:sz w:val="24"/>
          <w:szCs w:val="24"/>
        </w:rPr>
        <w:t xml:space="preserve">звития и саморазвития личности; </w:t>
      </w:r>
      <w:r w:rsidRPr="00C62E02">
        <w:rPr>
          <w:rFonts w:ascii="Times New Roman" w:hAnsi="Times New Roman"/>
          <w:color w:val="auto"/>
          <w:sz w:val="24"/>
          <w:szCs w:val="24"/>
        </w:rPr>
        <w:t>обес</w:t>
      </w:r>
      <w:r w:rsidRPr="00C62E02">
        <w:rPr>
          <w:rFonts w:ascii="Times New Roman" w:hAnsi="Times New Roman"/>
          <w:color w:val="auto"/>
          <w:spacing w:val="2"/>
          <w:sz w:val="24"/>
          <w:szCs w:val="24"/>
        </w:rPr>
        <w:t xml:space="preserve">печивают преемственность всех </w:t>
      </w:r>
      <w:r w:rsidR="00AD64C6" w:rsidRPr="00C62E02">
        <w:rPr>
          <w:rFonts w:ascii="Times New Roman" w:hAnsi="Times New Roman"/>
          <w:color w:val="auto"/>
          <w:spacing w:val="2"/>
          <w:sz w:val="24"/>
          <w:szCs w:val="24"/>
        </w:rPr>
        <w:t xml:space="preserve">уровней </w:t>
      </w:r>
      <w:r w:rsidRPr="00C62E02">
        <w:rPr>
          <w:rFonts w:ascii="Times New Roman" w:hAnsi="Times New Roman"/>
          <w:color w:val="auto"/>
          <w:spacing w:val="2"/>
          <w:sz w:val="24"/>
          <w:szCs w:val="24"/>
        </w:rPr>
        <w:t>образовательно</w:t>
      </w:r>
      <w:r w:rsidR="007E3D6D" w:rsidRPr="00C62E02">
        <w:rPr>
          <w:rFonts w:ascii="Times New Roman" w:hAnsi="Times New Roman"/>
          <w:color w:val="auto"/>
          <w:spacing w:val="2"/>
          <w:sz w:val="24"/>
          <w:szCs w:val="24"/>
        </w:rPr>
        <w:t>й</w:t>
      </w:r>
      <w:r w:rsidR="00AD265D" w:rsidRPr="00C62E02">
        <w:rPr>
          <w:rFonts w:ascii="Times New Roman" w:hAnsi="Times New Roman"/>
          <w:color w:val="auto"/>
          <w:spacing w:val="2"/>
          <w:sz w:val="24"/>
          <w:szCs w:val="24"/>
        </w:rPr>
        <w:t xml:space="preserve"> </w:t>
      </w:r>
      <w:r w:rsidR="007E3D6D" w:rsidRPr="00C62E02">
        <w:rPr>
          <w:rFonts w:ascii="Times New Roman" w:hAnsi="Times New Roman"/>
          <w:color w:val="auto"/>
          <w:spacing w:val="2"/>
          <w:sz w:val="24"/>
          <w:szCs w:val="24"/>
        </w:rPr>
        <w:t>деятельности</w:t>
      </w:r>
      <w:r w:rsidRPr="00C62E0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специально­</w:t>
      </w:r>
      <w:r w:rsidRPr="00C62E02">
        <w:rPr>
          <w:rFonts w:ascii="Times New Roman" w:hAnsi="Times New Roman"/>
          <w:color w:val="auto"/>
          <w:sz w:val="24"/>
          <w:szCs w:val="24"/>
        </w:rPr>
        <w:t xml:space="preserve">предметного содержания. </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Универсальные учебные действия обеспечивают этапы</w:t>
      </w:r>
      <w:r w:rsidR="00AD265D"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Виды универсальных учебных действий</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color w:val="auto"/>
          <w:spacing w:val="2"/>
          <w:sz w:val="24"/>
          <w:szCs w:val="24"/>
        </w:rPr>
        <w:t>В составе основных видов универсальных учебных дей</w:t>
      </w:r>
      <w:r w:rsidRPr="00C62E02">
        <w:rPr>
          <w:rFonts w:ascii="Times New Roman" w:hAnsi="Times New Roman"/>
          <w:color w:val="auto"/>
          <w:sz w:val="24"/>
          <w:szCs w:val="24"/>
        </w:rPr>
        <w:t>ствий, соответствующих ключевым целям общего образова</w:t>
      </w:r>
      <w:r w:rsidRPr="00C62E02">
        <w:rPr>
          <w:rFonts w:ascii="Times New Roman" w:hAnsi="Times New Roman"/>
          <w:color w:val="auto"/>
          <w:spacing w:val="2"/>
          <w:sz w:val="24"/>
          <w:szCs w:val="24"/>
        </w:rPr>
        <w:t xml:space="preserve">ния, можно выделить </w:t>
      </w:r>
      <w:r w:rsidR="00212A1D" w:rsidRPr="00C62E02">
        <w:rPr>
          <w:rFonts w:ascii="Times New Roman" w:hAnsi="Times New Roman"/>
          <w:color w:val="auto"/>
          <w:spacing w:val="2"/>
          <w:sz w:val="24"/>
          <w:szCs w:val="24"/>
        </w:rPr>
        <w:t xml:space="preserve">следующие </w:t>
      </w:r>
      <w:r w:rsidRPr="00C62E02">
        <w:rPr>
          <w:rFonts w:ascii="Times New Roman" w:hAnsi="Times New Roman"/>
          <w:color w:val="auto"/>
          <w:spacing w:val="2"/>
          <w:sz w:val="24"/>
          <w:szCs w:val="24"/>
        </w:rPr>
        <w:t>блок</w:t>
      </w:r>
      <w:r w:rsidR="00212A1D" w:rsidRPr="00C62E02">
        <w:rPr>
          <w:rFonts w:ascii="Times New Roman" w:hAnsi="Times New Roman"/>
          <w:color w:val="auto"/>
          <w:spacing w:val="2"/>
          <w:sz w:val="24"/>
          <w:szCs w:val="24"/>
        </w:rPr>
        <w:t>и</w:t>
      </w:r>
      <w:r w:rsidRPr="00C62E02">
        <w:rPr>
          <w:rFonts w:ascii="Times New Roman" w:hAnsi="Times New Roman"/>
          <w:color w:val="auto"/>
          <w:spacing w:val="2"/>
          <w:sz w:val="24"/>
          <w:szCs w:val="24"/>
        </w:rPr>
        <w:t xml:space="preserve">: </w:t>
      </w:r>
      <w:r w:rsidRPr="00C62E02">
        <w:rPr>
          <w:rFonts w:ascii="Times New Roman" w:hAnsi="Times New Roman"/>
          <w:b/>
          <w:bCs/>
          <w:iCs/>
          <w:color w:val="auto"/>
          <w:spacing w:val="2"/>
          <w:sz w:val="24"/>
          <w:szCs w:val="24"/>
        </w:rPr>
        <w:t>регуля</w:t>
      </w:r>
      <w:r w:rsidRPr="00C62E02">
        <w:rPr>
          <w:rFonts w:ascii="Times New Roman" w:hAnsi="Times New Roman"/>
          <w:b/>
          <w:bCs/>
          <w:iCs/>
          <w:color w:val="auto"/>
          <w:spacing w:val="4"/>
          <w:sz w:val="24"/>
          <w:szCs w:val="24"/>
        </w:rPr>
        <w:t xml:space="preserve">тивный </w:t>
      </w:r>
      <w:r w:rsidRPr="00C62E02">
        <w:rPr>
          <w:rFonts w:ascii="Times New Roman" w:hAnsi="Times New Roman"/>
          <w:color w:val="auto"/>
          <w:spacing w:val="4"/>
          <w:sz w:val="24"/>
          <w:szCs w:val="24"/>
        </w:rPr>
        <w:t>(</w:t>
      </w:r>
      <w:r w:rsidRPr="00C62E02">
        <w:rPr>
          <w:rFonts w:ascii="Times New Roman" w:hAnsi="Times New Roman"/>
          <w:iCs/>
          <w:color w:val="auto"/>
          <w:spacing w:val="4"/>
          <w:sz w:val="24"/>
          <w:szCs w:val="24"/>
        </w:rPr>
        <w:t>включающий также действия саморегуляции</w:t>
      </w:r>
      <w:r w:rsidRPr="00C62E02">
        <w:rPr>
          <w:rFonts w:ascii="Times New Roman" w:hAnsi="Times New Roman"/>
          <w:color w:val="auto"/>
          <w:spacing w:val="4"/>
          <w:sz w:val="24"/>
          <w:szCs w:val="24"/>
        </w:rPr>
        <w:t xml:space="preserve">), </w:t>
      </w:r>
      <w:r w:rsidRPr="00C62E02">
        <w:rPr>
          <w:rFonts w:ascii="Times New Roman" w:hAnsi="Times New Roman"/>
          <w:b/>
          <w:bCs/>
          <w:iCs/>
          <w:color w:val="auto"/>
          <w:sz w:val="24"/>
          <w:szCs w:val="24"/>
        </w:rPr>
        <w:t xml:space="preserve">познавательный </w:t>
      </w:r>
      <w:r w:rsidRPr="00C62E02">
        <w:rPr>
          <w:rFonts w:ascii="Times New Roman" w:hAnsi="Times New Roman"/>
          <w:color w:val="auto"/>
          <w:sz w:val="24"/>
          <w:szCs w:val="24"/>
        </w:rPr>
        <w:t xml:space="preserve">и </w:t>
      </w:r>
      <w:r w:rsidRPr="00C62E02">
        <w:rPr>
          <w:rFonts w:ascii="Times New Roman" w:hAnsi="Times New Roman"/>
          <w:b/>
          <w:bCs/>
          <w:iCs/>
          <w:color w:val="auto"/>
          <w:sz w:val="24"/>
          <w:szCs w:val="24"/>
        </w:rPr>
        <w:t>коммуникативный</w:t>
      </w:r>
      <w:r w:rsidRPr="00C62E02">
        <w:rPr>
          <w:rFonts w:ascii="Times New Roman" w:hAnsi="Times New Roman"/>
          <w:color w:val="auto"/>
          <w:sz w:val="24"/>
          <w:szCs w:val="24"/>
        </w:rPr>
        <w:t>.</w:t>
      </w:r>
    </w:p>
    <w:p w:rsidR="008C6CAF" w:rsidRPr="00C62E02" w:rsidRDefault="00653A76" w:rsidP="00377DCA">
      <w:pPr>
        <w:ind w:firstLine="709"/>
        <w:jc w:val="both"/>
      </w:pPr>
      <w:r w:rsidRPr="00C62E02">
        <w:rPr>
          <w:b/>
          <w:bCs/>
          <w:iCs/>
          <w:spacing w:val="4"/>
        </w:rPr>
        <w:t xml:space="preserve">Личностные </w:t>
      </w:r>
      <w:r w:rsidR="008C6CAF" w:rsidRPr="00C62E02">
        <w:t>обеспечивают ценностно</w:t>
      </w:r>
      <w:r w:rsidR="00AD265D" w:rsidRPr="00C62E02">
        <w:t>-</w:t>
      </w:r>
      <w:r w:rsidR="008C6CAF" w:rsidRPr="00C62E0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C62E02" w:rsidRDefault="008C6CAF" w:rsidP="00377DCA">
      <w:pPr>
        <w:ind w:firstLine="709"/>
        <w:jc w:val="both"/>
      </w:pPr>
      <w:r w:rsidRPr="00C62E02">
        <w:lastRenderedPageBreak/>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C62E02">
        <w:t>е</w:t>
      </w:r>
      <w:r w:rsidRPr="00C62E02">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iCs/>
          <w:color w:val="auto"/>
          <w:spacing w:val="2"/>
          <w:sz w:val="24"/>
          <w:szCs w:val="24"/>
        </w:rPr>
        <w:t>Регулятивные универсальные учебные действия</w:t>
      </w:r>
      <w:r w:rsidRPr="00C62E02">
        <w:rPr>
          <w:rFonts w:ascii="Times New Roman" w:hAnsi="Times New Roman"/>
          <w:b/>
          <w:bCs/>
          <w:i/>
          <w:iCs/>
          <w:color w:val="auto"/>
          <w:spacing w:val="2"/>
          <w:sz w:val="24"/>
          <w:szCs w:val="24"/>
        </w:rPr>
        <w:t xml:space="preserve"> </w:t>
      </w:r>
      <w:r w:rsidRPr="00C62E02">
        <w:rPr>
          <w:rFonts w:ascii="Times New Roman" w:hAnsi="Times New Roman"/>
          <w:color w:val="auto"/>
          <w:spacing w:val="2"/>
          <w:sz w:val="24"/>
          <w:szCs w:val="24"/>
        </w:rPr>
        <w:t>обе</w:t>
      </w:r>
      <w:r w:rsidRPr="00C62E02">
        <w:rPr>
          <w:rFonts w:ascii="Times New Roman" w:hAnsi="Times New Roman"/>
          <w:color w:val="auto"/>
          <w:spacing w:val="4"/>
          <w:sz w:val="24"/>
          <w:szCs w:val="24"/>
        </w:rPr>
        <w:t>спечивают обучающимся организацию своей учебной дея</w:t>
      </w:r>
      <w:r w:rsidRPr="00C62E02">
        <w:rPr>
          <w:rFonts w:ascii="Times New Roman" w:hAnsi="Times New Roman"/>
          <w:color w:val="auto"/>
          <w:sz w:val="24"/>
          <w:szCs w:val="24"/>
        </w:rPr>
        <w:t>тельности. К ним относятся:</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неизвестно;</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планирование — определение последовательности промежуточных целей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конечного результата; составление плана и последовательности действий;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прогнозирование — предвосхищение результата и уровня усвоения знаний, его временн</w:t>
      </w:r>
      <w:r w:rsidRPr="00C62E02">
        <w:rPr>
          <w:rFonts w:ascii="Times New Roman" w:hAnsi="Times New Roman"/>
          <w:color w:val="auto"/>
          <w:spacing w:val="-107"/>
          <w:sz w:val="24"/>
          <w:szCs w:val="24"/>
        </w:rPr>
        <w:t>ы</w:t>
      </w:r>
      <w:r w:rsidRPr="00C62E02">
        <w:rPr>
          <w:rFonts w:ascii="Times New Roman" w:hAnsi="Times New Roman"/>
          <w:color w:val="auto"/>
          <w:sz w:val="24"/>
          <w:szCs w:val="24"/>
        </w:rPr>
        <w:t>´х характеристик;</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 xml:space="preserve">- саморегуляция как способность к мобилизации сил и </w:t>
      </w:r>
      <w:r w:rsidRPr="00C62E0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C62E02" w:rsidRDefault="007C25ED" w:rsidP="00377DCA">
      <w:pPr>
        <w:pStyle w:val="a4"/>
        <w:spacing w:line="240" w:lineRule="auto"/>
        <w:ind w:firstLine="709"/>
        <w:rPr>
          <w:rFonts w:ascii="Times New Roman" w:hAnsi="Times New Roman"/>
          <w:i/>
          <w:iCs/>
          <w:color w:val="auto"/>
          <w:sz w:val="24"/>
          <w:szCs w:val="24"/>
        </w:rPr>
      </w:pPr>
      <w:r w:rsidRPr="00C62E02">
        <w:rPr>
          <w:rFonts w:ascii="Times New Roman" w:hAnsi="Times New Roman"/>
          <w:b/>
          <w:bCs/>
          <w:iCs/>
          <w:color w:val="auto"/>
          <w:spacing w:val="-4"/>
          <w:sz w:val="24"/>
          <w:szCs w:val="24"/>
        </w:rPr>
        <w:t>Познавательные универсальные учебные действия</w:t>
      </w:r>
      <w:r w:rsidRPr="00C62E02">
        <w:rPr>
          <w:rFonts w:ascii="Times New Roman" w:hAnsi="Times New Roman"/>
          <w:b/>
          <w:bCs/>
          <w:i/>
          <w:iCs/>
          <w:color w:val="auto"/>
          <w:spacing w:val="-4"/>
          <w:sz w:val="24"/>
          <w:szCs w:val="24"/>
        </w:rPr>
        <w:t xml:space="preserve"> </w:t>
      </w:r>
      <w:r w:rsidRPr="00C62E02">
        <w:rPr>
          <w:rFonts w:ascii="Times New Roman" w:hAnsi="Times New Roman"/>
          <w:color w:val="auto"/>
          <w:spacing w:val="-4"/>
          <w:sz w:val="24"/>
          <w:szCs w:val="24"/>
        </w:rPr>
        <w:t>вклю</w:t>
      </w:r>
      <w:r w:rsidRPr="00C62E02">
        <w:rPr>
          <w:rFonts w:ascii="Times New Roman" w:hAnsi="Times New Roman"/>
          <w:color w:val="auto"/>
          <w:spacing w:val="2"/>
          <w:sz w:val="24"/>
          <w:szCs w:val="24"/>
        </w:rPr>
        <w:t xml:space="preserve">чают: общеучебные, логические учебные действия, а также </w:t>
      </w:r>
      <w:r w:rsidRPr="00C62E02">
        <w:rPr>
          <w:rFonts w:ascii="Times New Roman" w:hAnsi="Times New Roman"/>
          <w:color w:val="auto"/>
          <w:sz w:val="24"/>
          <w:szCs w:val="24"/>
        </w:rPr>
        <w:t>постановку и решение проблемы.</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iCs/>
          <w:color w:val="auto"/>
          <w:sz w:val="24"/>
          <w:szCs w:val="24"/>
        </w:rPr>
        <w:t>К</w:t>
      </w:r>
      <w:r w:rsidRPr="00C62E02">
        <w:rPr>
          <w:rFonts w:ascii="Times New Roman" w:hAnsi="Times New Roman"/>
          <w:i/>
          <w:iCs/>
          <w:color w:val="auto"/>
          <w:sz w:val="24"/>
          <w:szCs w:val="24"/>
        </w:rPr>
        <w:t xml:space="preserve"> </w:t>
      </w:r>
      <w:r w:rsidRPr="00C62E02">
        <w:rPr>
          <w:rFonts w:ascii="Times New Roman" w:hAnsi="Times New Roman"/>
          <w:iCs/>
          <w:color w:val="auto"/>
          <w:sz w:val="24"/>
          <w:szCs w:val="24"/>
        </w:rPr>
        <w:t>общеучебным универсальным действиям относятся</w:t>
      </w:r>
      <w:r w:rsidRPr="00C62E02">
        <w:rPr>
          <w:rFonts w:ascii="Times New Roman" w:hAnsi="Times New Roman"/>
          <w:color w:val="auto"/>
          <w:sz w:val="24"/>
          <w:szCs w:val="24"/>
        </w:rPr>
        <w:t>:</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самостоятельное выделение и формулирование познавательной цели;</w:t>
      </w:r>
    </w:p>
    <w:p w:rsidR="007C25ED" w:rsidRPr="00C62E02" w:rsidRDefault="007C25ED"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структурирование знаний;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выбор наиболее эффективных способов решения</w:t>
      </w:r>
      <w:r w:rsidRPr="00C62E02">
        <w:rPr>
          <w:rFonts w:ascii="Times New Roman" w:hAnsi="Times New Roman"/>
          <w:color w:val="auto"/>
          <w:spacing w:val="-2"/>
          <w:sz w:val="24"/>
          <w:szCs w:val="24"/>
        </w:rPr>
        <w:t xml:space="preserve"> практических и познавательных</w:t>
      </w:r>
      <w:r w:rsidRPr="00C62E02">
        <w:rPr>
          <w:rFonts w:ascii="Times New Roman" w:hAnsi="Times New Roman"/>
          <w:color w:val="auto"/>
          <w:spacing w:val="2"/>
          <w:sz w:val="24"/>
          <w:szCs w:val="24"/>
        </w:rPr>
        <w:t xml:space="preserve"> задач </w:t>
      </w:r>
      <w:r w:rsidRPr="00C62E02">
        <w:rPr>
          <w:rFonts w:ascii="Times New Roman" w:hAnsi="Times New Roman"/>
          <w:color w:val="auto"/>
          <w:sz w:val="24"/>
          <w:szCs w:val="24"/>
        </w:rPr>
        <w:t>в зависимости от конкретных условий;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 рефлексия способов и условий действия, контроль и оцен</w:t>
      </w:r>
      <w:r w:rsidRPr="00C62E02">
        <w:rPr>
          <w:rFonts w:ascii="Times New Roman" w:hAnsi="Times New Roman"/>
          <w:color w:val="auto"/>
          <w:sz w:val="24"/>
          <w:szCs w:val="24"/>
        </w:rPr>
        <w:t>ка процесса и результатов деятельности;</w:t>
      </w:r>
    </w:p>
    <w:p w:rsidR="007C25ED" w:rsidRPr="00C62E02" w:rsidRDefault="007C25ED" w:rsidP="00377DCA">
      <w:pPr>
        <w:pStyle w:val="ac"/>
        <w:spacing w:line="240" w:lineRule="auto"/>
        <w:ind w:firstLine="709"/>
        <w:rPr>
          <w:rFonts w:ascii="Times New Roman" w:hAnsi="Times New Roman"/>
          <w:color w:val="auto"/>
          <w:spacing w:val="-4"/>
          <w:sz w:val="24"/>
          <w:szCs w:val="24"/>
        </w:rPr>
      </w:pPr>
      <w:r w:rsidRPr="00C62E02">
        <w:rPr>
          <w:rFonts w:ascii="Times New Roman" w:hAnsi="Times New Roman"/>
          <w:color w:val="auto"/>
          <w:sz w:val="24"/>
          <w:szCs w:val="24"/>
        </w:rPr>
        <w:t xml:space="preserve">- смысловое чтение как осмысление цели чтения и выбор </w:t>
      </w:r>
      <w:r w:rsidRPr="00C62E02">
        <w:rPr>
          <w:rFonts w:ascii="Times New Roman" w:hAnsi="Times New Roman"/>
          <w:color w:val="auto"/>
          <w:spacing w:val="-4"/>
          <w:sz w:val="24"/>
          <w:szCs w:val="24"/>
        </w:rPr>
        <w:t xml:space="preserve">вида чтения в зависимости от цели; извлечение необходимой </w:t>
      </w:r>
      <w:r w:rsidRPr="00C62E02">
        <w:rPr>
          <w:rFonts w:ascii="Times New Roman" w:hAnsi="Times New Roman"/>
          <w:color w:val="auto"/>
          <w:spacing w:val="2"/>
          <w:sz w:val="24"/>
          <w:szCs w:val="24"/>
        </w:rPr>
        <w:t xml:space="preserve">информации из прослушанных текстов различных жанров; </w:t>
      </w:r>
      <w:r w:rsidRPr="00C62E0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Особую группу общеучебных универсальных действий составляют </w:t>
      </w:r>
      <w:r w:rsidRPr="00C62E02">
        <w:rPr>
          <w:rFonts w:ascii="Times New Roman" w:hAnsi="Times New Roman"/>
          <w:iCs/>
          <w:color w:val="auto"/>
          <w:sz w:val="24"/>
          <w:szCs w:val="24"/>
        </w:rPr>
        <w:t>знаково­символические действия</w:t>
      </w:r>
      <w:r w:rsidRPr="00C62E02">
        <w:rPr>
          <w:rFonts w:ascii="Times New Roman" w:hAnsi="Times New Roman"/>
          <w:color w:val="auto"/>
          <w:sz w:val="24"/>
          <w:szCs w:val="24"/>
        </w:rPr>
        <w:t>:</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 преобразование модели с целью выявления общих законов, определяющих данную предметную область.</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iCs/>
          <w:color w:val="auto"/>
          <w:sz w:val="24"/>
          <w:szCs w:val="24"/>
        </w:rPr>
        <w:t>К</w:t>
      </w:r>
      <w:r w:rsidRPr="00C62E02">
        <w:rPr>
          <w:rFonts w:ascii="Times New Roman" w:hAnsi="Times New Roman"/>
          <w:i/>
          <w:iCs/>
          <w:color w:val="auto"/>
          <w:sz w:val="24"/>
          <w:szCs w:val="24"/>
        </w:rPr>
        <w:t xml:space="preserve"> </w:t>
      </w:r>
      <w:r w:rsidRPr="00C62E02">
        <w:rPr>
          <w:rFonts w:ascii="Times New Roman" w:hAnsi="Times New Roman"/>
          <w:iCs/>
          <w:color w:val="auto"/>
          <w:sz w:val="24"/>
          <w:szCs w:val="24"/>
        </w:rPr>
        <w:t>логическим универсальным действиям относятся</w:t>
      </w:r>
      <w:r w:rsidRPr="00C62E02">
        <w:rPr>
          <w:rFonts w:ascii="Times New Roman" w:hAnsi="Times New Roman"/>
          <w:color w:val="auto"/>
          <w:sz w:val="24"/>
          <w:szCs w:val="24"/>
        </w:rPr>
        <w:t>:</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анализ объектов с целью выделения признаков (суще</w:t>
      </w:r>
      <w:r w:rsidRPr="00C62E02">
        <w:rPr>
          <w:rFonts w:ascii="Times New Roman" w:hAnsi="Times New Roman"/>
          <w:color w:val="auto"/>
          <w:sz w:val="24"/>
          <w:szCs w:val="24"/>
        </w:rPr>
        <w:t>ственных, несущественных);</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синтез — составление целого из частей, в том числе са</w:t>
      </w:r>
      <w:r w:rsidRPr="00C62E02">
        <w:rPr>
          <w:rFonts w:ascii="Times New Roman" w:hAnsi="Times New Roman"/>
          <w:color w:val="auto"/>
          <w:spacing w:val="2"/>
          <w:sz w:val="24"/>
          <w:szCs w:val="24"/>
        </w:rPr>
        <w:t xml:space="preserve">мостоятельное достраивание с восполнением недостающих </w:t>
      </w:r>
      <w:r w:rsidRPr="00C62E02">
        <w:rPr>
          <w:rFonts w:ascii="Times New Roman" w:hAnsi="Times New Roman"/>
          <w:color w:val="auto"/>
          <w:sz w:val="24"/>
          <w:szCs w:val="24"/>
        </w:rPr>
        <w:t>компонентов;</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подведение под понятие, выведение следствий;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установление причинно­следственных связей, представ</w:t>
      </w:r>
      <w:r w:rsidRPr="00C62E02">
        <w:rPr>
          <w:rFonts w:ascii="Times New Roman" w:hAnsi="Times New Roman"/>
          <w:color w:val="auto"/>
          <w:sz w:val="24"/>
          <w:szCs w:val="24"/>
        </w:rPr>
        <w:t>ление цепочек объектов и явлений;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построение логической цепочки рассуждений, анализ истинности утверждений;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доказательство;</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выдвижение гипотез и их обоснование.</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iCs/>
          <w:color w:val="auto"/>
          <w:sz w:val="24"/>
          <w:szCs w:val="24"/>
        </w:rPr>
        <w:t>К постановке и решению проблемы относятся</w:t>
      </w:r>
      <w:r w:rsidRPr="00C62E02">
        <w:rPr>
          <w:rFonts w:ascii="Times New Roman" w:hAnsi="Times New Roman"/>
          <w:color w:val="auto"/>
          <w:sz w:val="24"/>
          <w:szCs w:val="24"/>
        </w:rPr>
        <w:t>:</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формулирование проблемы;</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 xml:space="preserve">- самостоятельное создание </w:t>
      </w:r>
      <w:r w:rsidRPr="00C62E02">
        <w:rPr>
          <w:rFonts w:ascii="Times New Roman" w:hAnsi="Times New Roman"/>
          <w:color w:val="auto"/>
          <w:sz w:val="24"/>
          <w:szCs w:val="24"/>
        </w:rPr>
        <w:t>алгоритмов (</w:t>
      </w:r>
      <w:r w:rsidRPr="00C62E02">
        <w:rPr>
          <w:rFonts w:ascii="Times New Roman" w:hAnsi="Times New Roman"/>
          <w:color w:val="auto"/>
          <w:spacing w:val="-4"/>
          <w:sz w:val="24"/>
          <w:szCs w:val="24"/>
        </w:rPr>
        <w:t>способов)</w:t>
      </w:r>
      <w:r w:rsidRPr="00C62E02">
        <w:rPr>
          <w:rFonts w:ascii="Times New Roman" w:hAnsi="Times New Roman"/>
          <w:color w:val="auto"/>
          <w:sz w:val="24"/>
          <w:szCs w:val="24"/>
        </w:rPr>
        <w:t xml:space="preserve"> деятельности при решении</w:t>
      </w:r>
      <w:r w:rsidRPr="00C62E02">
        <w:rPr>
          <w:rFonts w:ascii="Times New Roman" w:hAnsi="Times New Roman"/>
          <w:color w:val="auto"/>
          <w:spacing w:val="-4"/>
          <w:sz w:val="24"/>
          <w:szCs w:val="24"/>
        </w:rPr>
        <w:t xml:space="preserve"> проблем твор</w:t>
      </w:r>
      <w:r w:rsidRPr="00C62E02">
        <w:rPr>
          <w:rFonts w:ascii="Times New Roman" w:hAnsi="Times New Roman"/>
          <w:color w:val="auto"/>
          <w:sz w:val="24"/>
          <w:szCs w:val="24"/>
        </w:rPr>
        <w:t>ческого и поискового характера.</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iCs/>
          <w:color w:val="auto"/>
          <w:spacing w:val="2"/>
          <w:sz w:val="24"/>
          <w:szCs w:val="24"/>
        </w:rPr>
        <w:t>Коммуникативные универсальные учебные действия</w:t>
      </w:r>
      <w:r w:rsidRPr="00C62E02">
        <w:rPr>
          <w:rFonts w:ascii="Times New Roman" w:hAnsi="Times New Roman"/>
          <w:b/>
          <w:bCs/>
          <w:i/>
          <w:iCs/>
          <w:color w:val="auto"/>
          <w:spacing w:val="2"/>
          <w:sz w:val="24"/>
          <w:szCs w:val="24"/>
        </w:rPr>
        <w:t xml:space="preserve"> </w:t>
      </w:r>
      <w:r w:rsidRPr="00C62E02">
        <w:rPr>
          <w:rFonts w:ascii="Times New Roman" w:hAnsi="Times New Roman"/>
          <w:color w:val="auto"/>
          <w:spacing w:val="2"/>
          <w:sz w:val="24"/>
          <w:szCs w:val="24"/>
        </w:rPr>
        <w:t>обеспечивают социальную компетентность и уч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 позиции </w:t>
      </w:r>
      <w:r w:rsidRPr="00C62E02">
        <w:rPr>
          <w:rFonts w:ascii="Times New Roman" w:hAnsi="Times New Roman"/>
          <w:color w:val="auto"/>
          <w:sz w:val="24"/>
          <w:szCs w:val="24"/>
        </w:rPr>
        <w:t>других людей, партн</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C62E02">
        <w:rPr>
          <w:rFonts w:ascii="Times New Roman" w:hAnsi="Times New Roman"/>
          <w:color w:val="auto"/>
          <w:spacing w:val="-2"/>
          <w:sz w:val="24"/>
          <w:szCs w:val="24"/>
        </w:rPr>
        <w:t>сверстников и строить продуктивное взаимодействие и со</w:t>
      </w:r>
      <w:r w:rsidRPr="00C62E02">
        <w:rPr>
          <w:rFonts w:ascii="Times New Roman" w:hAnsi="Times New Roman"/>
          <w:color w:val="auto"/>
          <w:sz w:val="24"/>
          <w:szCs w:val="24"/>
        </w:rPr>
        <w:t>трудничество со сверстниками и взрослыми.</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К коммуникативным действиям относятся:</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планирование учебного сотрудничества с учителем и свер</w:t>
      </w:r>
      <w:r w:rsidRPr="00C62E02">
        <w:rPr>
          <w:rFonts w:ascii="Times New Roman" w:hAnsi="Times New Roman"/>
          <w:color w:val="auto"/>
          <w:sz w:val="24"/>
          <w:szCs w:val="24"/>
        </w:rPr>
        <w:t>стниками — определение цели, функций участников, способов взаимодействия;</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 разрешение конфликтов — выявление, идентификация </w:t>
      </w:r>
      <w:r w:rsidRPr="00C62E0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управление поведением партн</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ра — контроль, коррек</w:t>
      </w:r>
      <w:r w:rsidRPr="00C62E02">
        <w:rPr>
          <w:rFonts w:ascii="Times New Roman" w:hAnsi="Times New Roman"/>
          <w:color w:val="auto"/>
          <w:sz w:val="24"/>
          <w:szCs w:val="24"/>
        </w:rPr>
        <w:t>ция, оценка его действий;</w:t>
      </w:r>
    </w:p>
    <w:p w:rsidR="007C25ED" w:rsidRPr="00C62E02" w:rsidRDefault="007C25ED"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C62E02">
        <w:rPr>
          <w:rFonts w:ascii="Times New Roman" w:hAnsi="Times New Roman"/>
          <w:color w:val="auto"/>
          <w:spacing w:val="2"/>
          <w:sz w:val="24"/>
          <w:szCs w:val="24"/>
        </w:rPr>
        <w:t>ми речи в соответствии с грамматическими и синтаксиче</w:t>
      </w:r>
      <w:r w:rsidRPr="00C62E02">
        <w:rPr>
          <w:rFonts w:ascii="Times New Roman" w:hAnsi="Times New Roman"/>
          <w:color w:val="auto"/>
          <w:sz w:val="24"/>
          <w:szCs w:val="24"/>
        </w:rPr>
        <w:t>скими нормами родного языка, современных средств коммуникации.</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C62E02">
        <w:rPr>
          <w:rFonts w:ascii="Times New Roman" w:hAnsi="Times New Roman"/>
          <w:color w:val="auto"/>
          <w:sz w:val="24"/>
          <w:szCs w:val="24"/>
        </w:rPr>
        <w:noBreakHyphen/>
        <w:t>возрастного развития личностной и познавательной сфер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Процесс обучения зада</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содержание и характери</w:t>
      </w:r>
      <w:r w:rsidRPr="00C62E02">
        <w:rPr>
          <w:rFonts w:ascii="Times New Roman" w:hAnsi="Times New Roman"/>
          <w:color w:val="auto"/>
          <w:spacing w:val="2"/>
          <w:sz w:val="24"/>
          <w:szCs w:val="24"/>
        </w:rPr>
        <w:t>стики учебной деятельности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C62E02">
        <w:rPr>
          <w:rFonts w:ascii="Times New Roman" w:hAnsi="Times New Roman"/>
          <w:color w:val="auto"/>
          <w:sz w:val="24"/>
          <w:szCs w:val="24"/>
        </w:rPr>
        <w:t>«высокой норме») и их свойства.</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C62E0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е. самооценка и Я</w:t>
      </w:r>
      <w:r w:rsidRPr="00C62E02">
        <w:rPr>
          <w:rFonts w:ascii="Times New Roman" w:hAnsi="Times New Roman"/>
          <w:color w:val="auto"/>
          <w:sz w:val="24"/>
          <w:szCs w:val="24"/>
        </w:rPr>
        <w:noBreakHyphen/>
        <w:t>концепция как результат самоопределения. И</w:t>
      </w:r>
      <w:r w:rsidRPr="00C62E02">
        <w:rPr>
          <w:rFonts w:ascii="Times New Roman" w:hAnsi="Times New Roman"/>
          <w:color w:val="auto"/>
          <w:spacing w:val="2"/>
          <w:sz w:val="24"/>
          <w:szCs w:val="24"/>
        </w:rPr>
        <w:t>з ситуативно­познавательного и внеситуативно­позна</w:t>
      </w:r>
      <w:r w:rsidRPr="00C62E02">
        <w:rPr>
          <w:rFonts w:ascii="Times New Roman" w:hAnsi="Times New Roman"/>
          <w:color w:val="auto"/>
          <w:sz w:val="24"/>
          <w:szCs w:val="24"/>
        </w:rPr>
        <w:t>вательного общения формируются познавательные действия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Содержание, способы общения и коммуникации об</w:t>
      </w:r>
      <w:r w:rsidRPr="00C62E02">
        <w:rPr>
          <w:rFonts w:ascii="Times New Roman" w:hAnsi="Times New Roman"/>
          <w:color w:val="auto"/>
          <w:spacing w:val="-2"/>
          <w:sz w:val="24"/>
          <w:szCs w:val="24"/>
        </w:rPr>
        <w:t>условливают развитие способности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нка к регуляции пове</w:t>
      </w:r>
      <w:r w:rsidRPr="00C62E0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C62E02">
        <w:rPr>
          <w:rFonts w:ascii="Times New Roman" w:hAnsi="Times New Roman"/>
          <w:color w:val="auto"/>
          <w:spacing w:val="2"/>
          <w:sz w:val="24"/>
          <w:szCs w:val="24"/>
        </w:rPr>
        <w:t xml:space="preserve">но поэтому </w:t>
      </w:r>
      <w:r w:rsidRPr="00C62E02">
        <w:rPr>
          <w:rFonts w:ascii="Times New Roman" w:hAnsi="Times New Roman"/>
          <w:color w:val="auto"/>
          <w:sz w:val="24"/>
          <w:szCs w:val="24"/>
        </w:rPr>
        <w:lastRenderedPageBreak/>
        <w:t>становлению коммуникативных универсальных учебных действий</w:t>
      </w:r>
      <w:r w:rsidRPr="00C62E02">
        <w:rPr>
          <w:rFonts w:ascii="Times New Roman" w:hAnsi="Times New Roman"/>
          <w:color w:val="auto"/>
          <w:spacing w:val="2"/>
          <w:sz w:val="24"/>
          <w:szCs w:val="24"/>
        </w:rPr>
        <w:t xml:space="preserve"> в программе развития уни</w:t>
      </w:r>
      <w:r w:rsidRPr="00C62E02">
        <w:rPr>
          <w:rFonts w:ascii="Times New Roman" w:hAnsi="Times New Roman"/>
          <w:color w:val="auto"/>
          <w:sz w:val="24"/>
          <w:szCs w:val="24"/>
        </w:rPr>
        <w:t xml:space="preserve">версальных учебных действий следует уделить </w:t>
      </w:r>
      <w:r w:rsidRPr="00C62E02">
        <w:rPr>
          <w:rFonts w:ascii="Times New Roman" w:hAnsi="Times New Roman"/>
          <w:color w:val="auto"/>
          <w:spacing w:val="2"/>
          <w:sz w:val="24"/>
          <w:szCs w:val="24"/>
        </w:rPr>
        <w:t xml:space="preserve">особое внимание. </w:t>
      </w:r>
    </w:p>
    <w:p w:rsidR="007C25ED" w:rsidRPr="00C62E02" w:rsidRDefault="007C25ED"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4"/>
          <w:sz w:val="24"/>
          <w:szCs w:val="24"/>
        </w:rPr>
        <w:t>По мере становления личностных действий реб</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нка (смыслообразование и самоопределение, нравственно­эти</w:t>
      </w:r>
      <w:r w:rsidRPr="00C62E0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C62E02">
        <w:rPr>
          <w:rFonts w:ascii="Times New Roman" w:hAnsi="Times New Roman"/>
          <w:color w:val="auto"/>
          <w:sz w:val="24"/>
          <w:szCs w:val="24"/>
        </w:rPr>
        <w:t xml:space="preserve">ных и регулятивных) претерпевают значительные изменения. </w:t>
      </w:r>
      <w:r w:rsidRPr="00C62E02">
        <w:rPr>
          <w:rFonts w:ascii="Times New Roman" w:hAnsi="Times New Roman"/>
          <w:color w:val="auto"/>
          <w:spacing w:val="2"/>
          <w:sz w:val="24"/>
          <w:szCs w:val="24"/>
        </w:rPr>
        <w:t>Регуляция общения, кооперации и сотрудничества проектирует определ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нные достижения и результаты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нка, что вторично приводит к изменению характера его общения и Я</w:t>
      </w:r>
      <w:r w:rsidRPr="00C62E02">
        <w:rPr>
          <w:rFonts w:ascii="Times New Roman" w:hAnsi="Times New Roman"/>
          <w:color w:val="auto"/>
          <w:spacing w:val="2"/>
          <w:sz w:val="24"/>
          <w:szCs w:val="24"/>
        </w:rPr>
        <w:noBreakHyphen/>
        <w:t>концепции.</w:t>
      </w:r>
    </w:p>
    <w:p w:rsidR="007C25ED" w:rsidRPr="00C62E02" w:rsidRDefault="007C25ED"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C62E0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C62E02" w:rsidRDefault="00653A76" w:rsidP="00377DCA">
      <w:pPr>
        <w:pStyle w:val="afd"/>
        <w:numPr>
          <w:ilvl w:val="2"/>
          <w:numId w:val="2"/>
        </w:numPr>
        <w:spacing w:line="240" w:lineRule="auto"/>
        <w:ind w:left="0" w:firstLine="0"/>
        <w:jc w:val="both"/>
        <w:rPr>
          <w:sz w:val="24"/>
        </w:rPr>
      </w:pPr>
      <w:bookmarkStart w:id="113" w:name="_Toc288394079"/>
      <w:bookmarkStart w:id="114" w:name="_Toc288410546"/>
      <w:bookmarkStart w:id="115" w:name="_Toc288410675"/>
      <w:bookmarkStart w:id="116" w:name="_Toc288410740"/>
      <w:bookmarkStart w:id="117" w:name="_Toc294246091"/>
      <w:bookmarkStart w:id="118" w:name="_Toc424564322"/>
      <w:r w:rsidRPr="00C62E02">
        <w:rPr>
          <w:sz w:val="24"/>
        </w:rPr>
        <w:t>Связь универсальных учебных действий</w:t>
      </w:r>
      <w:r w:rsidR="00AD265D" w:rsidRPr="00C62E02">
        <w:rPr>
          <w:sz w:val="24"/>
        </w:rPr>
        <w:t xml:space="preserve"> </w:t>
      </w:r>
      <w:r w:rsidRPr="00C62E02">
        <w:rPr>
          <w:sz w:val="24"/>
        </w:rPr>
        <w:t>с содержанием учебных предметов</w:t>
      </w:r>
      <w:bookmarkEnd w:id="113"/>
      <w:bookmarkEnd w:id="114"/>
      <w:bookmarkEnd w:id="115"/>
      <w:bookmarkEnd w:id="116"/>
      <w:bookmarkEnd w:id="117"/>
      <w:bookmarkEnd w:id="118"/>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C62E02">
        <w:rPr>
          <w:rFonts w:ascii="Times New Roman" w:hAnsi="Times New Roman"/>
          <w:color w:val="auto"/>
          <w:sz w:val="24"/>
          <w:szCs w:val="24"/>
        </w:rPr>
        <w:t xml:space="preserve">ходе изучения обучающимися системы учебных предметов и дисциплин, в </w:t>
      </w:r>
      <w:r w:rsidRPr="00C62E02">
        <w:rPr>
          <w:rFonts w:ascii="Times New Roman" w:hAnsi="Times New Roman"/>
          <w:color w:val="auto"/>
          <w:spacing w:val="2"/>
          <w:sz w:val="24"/>
          <w:szCs w:val="24"/>
        </w:rPr>
        <w:t xml:space="preserve">метапредметной деятельности, организации форм учебного </w:t>
      </w:r>
      <w:r w:rsidRPr="00C62E02">
        <w:rPr>
          <w:rFonts w:ascii="Times New Roman" w:hAnsi="Times New Roman"/>
          <w:color w:val="auto"/>
          <w:sz w:val="24"/>
          <w:szCs w:val="24"/>
        </w:rPr>
        <w:t>сотрудничества и решения важных задач жизнедеятельности обучающихся.</w:t>
      </w:r>
    </w:p>
    <w:p w:rsidR="00FF7057" w:rsidRPr="00C62E02" w:rsidRDefault="00FF7057"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На уровне начального общего образования </w:t>
      </w:r>
      <w:r w:rsidRPr="00C62E02">
        <w:rPr>
          <w:rFonts w:ascii="Times New Roman" w:hAnsi="Times New Roman"/>
          <w:color w:val="auto"/>
          <w:spacing w:val="2"/>
          <w:sz w:val="24"/>
          <w:szCs w:val="24"/>
        </w:rPr>
        <w:t xml:space="preserve">при организации образовательной деятельности </w:t>
      </w:r>
      <w:r w:rsidRPr="00C62E02">
        <w:rPr>
          <w:rFonts w:ascii="Times New Roman" w:hAnsi="Times New Roman"/>
          <w:color w:val="auto"/>
          <w:spacing w:val="-2"/>
          <w:sz w:val="24"/>
          <w:szCs w:val="24"/>
        </w:rPr>
        <w:t xml:space="preserve">особое </w:t>
      </w:r>
      <w:r w:rsidRPr="00C62E02">
        <w:rPr>
          <w:rFonts w:ascii="Times New Roman" w:hAnsi="Times New Roman"/>
          <w:color w:val="auto"/>
          <w:spacing w:val="2"/>
          <w:sz w:val="24"/>
          <w:szCs w:val="24"/>
        </w:rPr>
        <w:t xml:space="preserve">значение </w:t>
      </w:r>
      <w:r w:rsidRPr="00C62E02">
        <w:rPr>
          <w:rFonts w:ascii="Times New Roman" w:hAnsi="Times New Roman"/>
          <w:color w:val="auto"/>
          <w:spacing w:val="-2"/>
          <w:sz w:val="24"/>
          <w:szCs w:val="24"/>
        </w:rPr>
        <w:t xml:space="preserve">имеет </w:t>
      </w:r>
      <w:r w:rsidRPr="00C62E02">
        <w:rPr>
          <w:rFonts w:ascii="Times New Roman" w:hAnsi="Times New Roman"/>
          <w:color w:val="auto"/>
          <w:spacing w:val="2"/>
          <w:sz w:val="24"/>
          <w:szCs w:val="24"/>
        </w:rPr>
        <w:t xml:space="preserve">обеспечение </w:t>
      </w:r>
      <w:r w:rsidRPr="00C62E02">
        <w:rPr>
          <w:rFonts w:ascii="Times New Roman" w:hAnsi="Times New Roman"/>
          <w:color w:val="auto"/>
          <w:spacing w:val="-2"/>
          <w:sz w:val="24"/>
          <w:szCs w:val="24"/>
        </w:rPr>
        <w:t>сбалансированного развития у обучающихся логического, на</w:t>
      </w:r>
      <w:r w:rsidRPr="00C62E02">
        <w:rPr>
          <w:rFonts w:ascii="Times New Roman" w:hAnsi="Times New Roman"/>
          <w:color w:val="auto"/>
          <w:sz w:val="24"/>
          <w:szCs w:val="24"/>
        </w:rPr>
        <w:t>глядно­образного и знаково­символического мышления, ис</w:t>
      </w:r>
      <w:r w:rsidRPr="00C62E02">
        <w:rPr>
          <w:rFonts w:ascii="Times New Roman" w:hAnsi="Times New Roman"/>
          <w:color w:val="auto"/>
          <w:spacing w:val="2"/>
          <w:sz w:val="24"/>
          <w:szCs w:val="24"/>
        </w:rPr>
        <w:t>ключающее риск развития формализма мышления, форми</w:t>
      </w:r>
      <w:r w:rsidRPr="00C62E0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Каждый учебный предмет в зависимости от предметного </w:t>
      </w:r>
      <w:r w:rsidRPr="00C62E02">
        <w:rPr>
          <w:rFonts w:ascii="Times New Roman" w:hAnsi="Times New Roman"/>
          <w:color w:val="auto"/>
          <w:spacing w:val="-2"/>
          <w:sz w:val="24"/>
          <w:szCs w:val="24"/>
        </w:rPr>
        <w:t>содержания и релевантных способов организации учебной де</w:t>
      </w:r>
      <w:r w:rsidRPr="00C62E02">
        <w:rPr>
          <w:rFonts w:ascii="Times New Roman" w:hAnsi="Times New Roman"/>
          <w:color w:val="auto"/>
          <w:sz w:val="24"/>
          <w:szCs w:val="24"/>
        </w:rPr>
        <w:t>ятельности обучающихся раскрывает 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нные возможности для формирования универсальных учебных действий.</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z w:val="24"/>
          <w:szCs w:val="24"/>
        </w:rPr>
        <w:t xml:space="preserve">В частности, учебные предметы </w:t>
      </w:r>
      <w:r w:rsidRPr="00C62E02">
        <w:rPr>
          <w:rFonts w:ascii="Times New Roman" w:hAnsi="Times New Roman"/>
          <w:b/>
          <w:bCs/>
          <w:color w:val="auto"/>
          <w:sz w:val="24"/>
          <w:szCs w:val="24"/>
        </w:rPr>
        <w:t>«Русский язык», «Род</w:t>
      </w:r>
      <w:r w:rsidRPr="00C62E02">
        <w:rPr>
          <w:rFonts w:ascii="Times New Roman" w:hAnsi="Times New Roman"/>
          <w:b/>
          <w:bCs/>
          <w:color w:val="auto"/>
          <w:spacing w:val="2"/>
          <w:sz w:val="24"/>
          <w:szCs w:val="24"/>
        </w:rPr>
        <w:t xml:space="preserve">ной язык» </w:t>
      </w:r>
      <w:r w:rsidRPr="00C62E0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C62E0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C62E02">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м составления схемы) и преобразования модели </w:t>
      </w:r>
      <w:r w:rsidRPr="00C62E02">
        <w:rPr>
          <w:rFonts w:ascii="Times New Roman" w:hAnsi="Times New Roman"/>
          <w:color w:val="auto"/>
          <w:sz w:val="24"/>
          <w:szCs w:val="24"/>
        </w:rPr>
        <w:t>(видоизменения слова). Изучение русского и родного языка созда</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условия для формирования языкового чутья как результата ориентировки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«Литературное чтение», «Литературное чтение на род</w:t>
      </w:r>
      <w:r w:rsidRPr="00C62E02">
        <w:rPr>
          <w:rFonts w:ascii="Times New Roman" w:hAnsi="Times New Roman"/>
          <w:b/>
          <w:bCs/>
          <w:color w:val="auto"/>
          <w:spacing w:val="2"/>
          <w:sz w:val="24"/>
          <w:szCs w:val="24"/>
        </w:rPr>
        <w:t>ном языке».</w:t>
      </w:r>
      <w:r w:rsidRPr="00C62E02">
        <w:rPr>
          <w:rFonts w:ascii="Times New Roman" w:hAnsi="Times New Roman"/>
          <w:color w:val="auto"/>
          <w:spacing w:val="2"/>
          <w:sz w:val="24"/>
          <w:szCs w:val="24"/>
        </w:rPr>
        <w:t xml:space="preserve"> Требования к результатам изучения учебного </w:t>
      </w:r>
      <w:r w:rsidRPr="00C62E0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Литературное чтение — осмысленная, творческая духовная </w:t>
      </w:r>
      <w:r w:rsidRPr="00C62E02">
        <w:rPr>
          <w:rFonts w:ascii="Times New Roman" w:hAnsi="Times New Roman"/>
          <w:color w:val="auto"/>
          <w:spacing w:val="2"/>
          <w:sz w:val="24"/>
          <w:szCs w:val="24"/>
        </w:rPr>
        <w:t>деятельность, которая обеспечивает освоение идейно­нрав</w:t>
      </w:r>
      <w:r w:rsidRPr="00C62E0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C62E02">
        <w:rPr>
          <w:rFonts w:ascii="Times New Roman" w:hAnsi="Times New Roman"/>
          <w:color w:val="auto"/>
          <w:spacing w:val="2"/>
          <w:sz w:val="24"/>
          <w:szCs w:val="24"/>
        </w:rPr>
        <w:t>художественной литературы является трансляция духовно­</w:t>
      </w:r>
      <w:r w:rsidRPr="00C62E0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C62E02">
        <w:rPr>
          <w:rFonts w:ascii="Times New Roman" w:hAnsi="Times New Roman"/>
          <w:color w:val="auto"/>
          <w:sz w:val="24"/>
          <w:szCs w:val="24"/>
        </w:rPr>
        <w:t xml:space="preserve"> </w:t>
      </w:r>
      <w:r w:rsidR="00B364BF" w:rsidRPr="00C62E02">
        <w:rPr>
          <w:rFonts w:ascii="Times New Roman" w:hAnsi="Times New Roman"/>
          <w:color w:val="auto"/>
          <w:spacing w:val="2"/>
          <w:sz w:val="24"/>
          <w:szCs w:val="24"/>
        </w:rPr>
        <w:t>П</w:t>
      </w:r>
      <w:r w:rsidR="00C27132" w:rsidRPr="00C62E02">
        <w:rPr>
          <w:rFonts w:ascii="Times New Roman" w:hAnsi="Times New Roman"/>
          <w:color w:val="auto"/>
          <w:spacing w:val="2"/>
          <w:sz w:val="24"/>
          <w:szCs w:val="24"/>
        </w:rPr>
        <w:t xml:space="preserve">ри получении </w:t>
      </w:r>
      <w:r w:rsidRPr="00C62E02">
        <w:rPr>
          <w:rFonts w:ascii="Times New Roman" w:hAnsi="Times New Roman"/>
          <w:color w:val="auto"/>
          <w:spacing w:val="2"/>
          <w:sz w:val="24"/>
          <w:szCs w:val="24"/>
        </w:rPr>
        <w:t xml:space="preserve"> начального общего образования важным сред</w:t>
      </w:r>
      <w:r w:rsidRPr="00C62E0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lastRenderedPageBreak/>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62E02" w:rsidRDefault="00653A76" w:rsidP="00377DCA">
      <w:pPr>
        <w:pStyle w:val="210"/>
        <w:spacing w:line="240" w:lineRule="auto"/>
        <w:rPr>
          <w:sz w:val="24"/>
        </w:rPr>
      </w:pPr>
      <w:r w:rsidRPr="00C62E02">
        <w:rPr>
          <w:sz w:val="24"/>
        </w:rPr>
        <w:t>смыслообразования через прослеживание судьбы героя и ориентацию обучающегося в системе личностных смыслов;</w:t>
      </w:r>
    </w:p>
    <w:p w:rsidR="00653A76" w:rsidRPr="00C62E02" w:rsidRDefault="00653A76" w:rsidP="00377DCA">
      <w:pPr>
        <w:pStyle w:val="210"/>
        <w:spacing w:line="240" w:lineRule="auto"/>
        <w:rPr>
          <w:sz w:val="24"/>
        </w:rPr>
      </w:pPr>
      <w:r w:rsidRPr="00C62E02">
        <w:rPr>
          <w:spacing w:val="2"/>
          <w:sz w:val="24"/>
        </w:rPr>
        <w:t>самоопределения и самопознания на основе сравнения образа «Я» с героями литературных произведений посред</w:t>
      </w:r>
      <w:r w:rsidRPr="00C62E02">
        <w:rPr>
          <w:sz w:val="24"/>
        </w:rPr>
        <w:t>ством эмоционально­действенной идентификации;</w:t>
      </w:r>
    </w:p>
    <w:p w:rsidR="00653A76" w:rsidRPr="00C62E02" w:rsidRDefault="00653A76" w:rsidP="00377DCA">
      <w:pPr>
        <w:pStyle w:val="210"/>
        <w:spacing w:line="240" w:lineRule="auto"/>
        <w:rPr>
          <w:sz w:val="24"/>
        </w:rPr>
      </w:pPr>
      <w:r w:rsidRPr="00C62E02">
        <w:rPr>
          <w:sz w:val="24"/>
        </w:rPr>
        <w:t>основ гражданской идентичности пут</w:t>
      </w:r>
      <w:r w:rsidR="00D30361" w:rsidRPr="00C62E02">
        <w:rPr>
          <w:sz w:val="24"/>
        </w:rPr>
        <w:t>е</w:t>
      </w:r>
      <w:r w:rsidRPr="00C62E02">
        <w:rPr>
          <w:sz w:val="24"/>
        </w:rPr>
        <w:t>м знакомства с ге</w:t>
      </w:r>
      <w:r w:rsidRPr="00C62E02">
        <w:rPr>
          <w:spacing w:val="2"/>
          <w:sz w:val="24"/>
        </w:rPr>
        <w:t xml:space="preserve">роическим историческим прошлым своего народа и своей </w:t>
      </w:r>
      <w:r w:rsidRPr="00C62E02">
        <w:rPr>
          <w:sz w:val="24"/>
        </w:rPr>
        <w:t>страны и переживания гордости и эмоциональной сопричастности подвигам и достижениям е</w:t>
      </w:r>
      <w:r w:rsidR="00D30361" w:rsidRPr="00C62E02">
        <w:rPr>
          <w:sz w:val="24"/>
        </w:rPr>
        <w:t>е</w:t>
      </w:r>
      <w:r w:rsidRPr="00C62E02">
        <w:rPr>
          <w:sz w:val="24"/>
        </w:rPr>
        <w:t xml:space="preserve"> граждан;</w:t>
      </w:r>
    </w:p>
    <w:p w:rsidR="00653A76" w:rsidRPr="00C62E02" w:rsidRDefault="00653A76" w:rsidP="00377DCA">
      <w:pPr>
        <w:pStyle w:val="210"/>
        <w:spacing w:line="240" w:lineRule="auto"/>
        <w:rPr>
          <w:sz w:val="24"/>
        </w:rPr>
      </w:pPr>
      <w:r w:rsidRPr="00C62E02">
        <w:rPr>
          <w:spacing w:val="-2"/>
          <w:sz w:val="24"/>
        </w:rPr>
        <w:t>эстетических ценностей и на их основе эстетических кри</w:t>
      </w:r>
      <w:r w:rsidRPr="00C62E02">
        <w:rPr>
          <w:sz w:val="24"/>
        </w:rPr>
        <w:t>териев;</w:t>
      </w:r>
    </w:p>
    <w:p w:rsidR="00653A76" w:rsidRPr="00C62E02" w:rsidRDefault="00653A76" w:rsidP="00377DCA">
      <w:pPr>
        <w:pStyle w:val="210"/>
        <w:spacing w:line="240" w:lineRule="auto"/>
        <w:rPr>
          <w:sz w:val="24"/>
        </w:rPr>
      </w:pPr>
      <w:r w:rsidRPr="00C62E02">
        <w:rPr>
          <w:spacing w:val="2"/>
          <w:sz w:val="24"/>
        </w:rPr>
        <w:t>нравственно­этического оценивания через выявление</w:t>
      </w:r>
      <w:r w:rsidR="00AD265D" w:rsidRPr="00C62E02">
        <w:rPr>
          <w:spacing w:val="2"/>
          <w:sz w:val="24"/>
        </w:rPr>
        <w:t xml:space="preserve"> </w:t>
      </w:r>
      <w:r w:rsidRPr="00C62E02">
        <w:rPr>
          <w:spacing w:val="2"/>
          <w:sz w:val="24"/>
        </w:rPr>
        <w:t xml:space="preserve">морального содержания и нравственного значения действий </w:t>
      </w:r>
      <w:r w:rsidRPr="00C62E02">
        <w:rPr>
          <w:spacing w:val="-2"/>
          <w:sz w:val="24"/>
        </w:rPr>
        <w:t>пер</w:t>
      </w:r>
      <w:r w:rsidRPr="00C62E02">
        <w:rPr>
          <w:sz w:val="24"/>
        </w:rPr>
        <w:t>сонажей;</w:t>
      </w:r>
    </w:p>
    <w:p w:rsidR="00653A76" w:rsidRPr="00C62E02" w:rsidRDefault="00653A76" w:rsidP="00377DCA">
      <w:pPr>
        <w:pStyle w:val="210"/>
        <w:spacing w:line="240" w:lineRule="auto"/>
        <w:rPr>
          <w:sz w:val="24"/>
        </w:rPr>
      </w:pPr>
      <w:r w:rsidRPr="00C62E02">
        <w:rPr>
          <w:spacing w:val="2"/>
          <w:sz w:val="24"/>
        </w:rPr>
        <w:t xml:space="preserve">эмоционально­личностной децентрации на основе отождествления себя с героями произведения, соотнесения и </w:t>
      </w:r>
      <w:r w:rsidRPr="00C62E02">
        <w:rPr>
          <w:sz w:val="24"/>
        </w:rPr>
        <w:t>сопоставления их позиций, взглядов и мнений;</w:t>
      </w:r>
    </w:p>
    <w:p w:rsidR="00653A76" w:rsidRPr="00C62E02" w:rsidRDefault="00653A76" w:rsidP="00377DCA">
      <w:pPr>
        <w:pStyle w:val="210"/>
        <w:spacing w:line="240" w:lineRule="auto"/>
        <w:rPr>
          <w:sz w:val="24"/>
        </w:rPr>
      </w:pPr>
      <w:r w:rsidRPr="00C62E02">
        <w:rPr>
          <w:sz w:val="24"/>
        </w:rPr>
        <w:t>умения понимать контекстную речь на основе воссоздания картины событий и поступков персонажей;</w:t>
      </w:r>
    </w:p>
    <w:p w:rsidR="00653A76" w:rsidRPr="00C62E02" w:rsidRDefault="00653A76" w:rsidP="00377DCA">
      <w:pPr>
        <w:pStyle w:val="210"/>
        <w:spacing w:line="240" w:lineRule="auto"/>
        <w:rPr>
          <w:sz w:val="24"/>
        </w:rPr>
      </w:pPr>
      <w:r w:rsidRPr="00C62E02">
        <w:rPr>
          <w:spacing w:val="2"/>
          <w:sz w:val="24"/>
        </w:rPr>
        <w:t>умения произвольно и выразительно строить контекст</w:t>
      </w:r>
      <w:r w:rsidRPr="00C62E02">
        <w:rPr>
          <w:sz w:val="24"/>
        </w:rPr>
        <w:t>ную речь с уч</w:t>
      </w:r>
      <w:r w:rsidR="00D30361" w:rsidRPr="00C62E02">
        <w:rPr>
          <w:sz w:val="24"/>
        </w:rPr>
        <w:t>е</w:t>
      </w:r>
      <w:r w:rsidRPr="00C62E02">
        <w:rPr>
          <w:sz w:val="24"/>
        </w:rPr>
        <w:t>том целей коммуникации, особенностей слушателя, в том числе используя аудиовизуальные средства;</w:t>
      </w:r>
    </w:p>
    <w:p w:rsidR="00653A76" w:rsidRPr="00C62E02" w:rsidRDefault="00653A76" w:rsidP="00377DCA">
      <w:pPr>
        <w:pStyle w:val="210"/>
        <w:spacing w:line="240" w:lineRule="auto"/>
        <w:rPr>
          <w:sz w:val="24"/>
        </w:rPr>
      </w:pPr>
      <w:r w:rsidRPr="00C62E02">
        <w:rPr>
          <w:spacing w:val="2"/>
          <w:sz w:val="24"/>
        </w:rPr>
        <w:t>умения устанавливать логическую причинно­следствен</w:t>
      </w:r>
      <w:r w:rsidRPr="00C62E02">
        <w:rPr>
          <w:sz w:val="24"/>
        </w:rPr>
        <w:t>ную последовательность событий и действий героев произведения;</w:t>
      </w:r>
    </w:p>
    <w:p w:rsidR="00653A76" w:rsidRPr="00C62E02" w:rsidRDefault="00653A76" w:rsidP="00377DCA">
      <w:pPr>
        <w:pStyle w:val="210"/>
        <w:spacing w:line="240" w:lineRule="auto"/>
        <w:rPr>
          <w:sz w:val="24"/>
        </w:rPr>
      </w:pPr>
      <w:r w:rsidRPr="00C62E02">
        <w:rPr>
          <w:sz w:val="24"/>
        </w:rPr>
        <w:t>умения строить план с выделением существенной и дополнительной информации.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«Иностранный язык» </w:t>
      </w:r>
      <w:r w:rsidRPr="00C62E0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62E02" w:rsidRDefault="00653A76" w:rsidP="00377DCA">
      <w:pPr>
        <w:pStyle w:val="210"/>
        <w:spacing w:line="240" w:lineRule="auto"/>
        <w:rPr>
          <w:sz w:val="24"/>
        </w:rPr>
      </w:pPr>
      <w:r w:rsidRPr="00C62E02">
        <w:rPr>
          <w:spacing w:val="-2"/>
          <w:sz w:val="24"/>
        </w:rPr>
        <w:t xml:space="preserve">общему речевому развитию обучающегося на основе </w:t>
      </w:r>
      <w:r w:rsidRPr="00C62E02">
        <w:rPr>
          <w:sz w:val="24"/>
        </w:rPr>
        <w:t>формирования обобщ</w:t>
      </w:r>
      <w:r w:rsidR="00D30361" w:rsidRPr="00C62E02">
        <w:rPr>
          <w:sz w:val="24"/>
        </w:rPr>
        <w:t>е</w:t>
      </w:r>
      <w:r w:rsidRPr="00C62E02">
        <w:rPr>
          <w:sz w:val="24"/>
        </w:rPr>
        <w:t>нных лингвистических структур грамматики и синтаксиса;</w:t>
      </w:r>
    </w:p>
    <w:p w:rsidR="00653A76" w:rsidRPr="00C62E02" w:rsidRDefault="00653A76" w:rsidP="00377DCA">
      <w:pPr>
        <w:pStyle w:val="210"/>
        <w:spacing w:line="240" w:lineRule="auto"/>
        <w:rPr>
          <w:sz w:val="24"/>
        </w:rPr>
      </w:pPr>
      <w:r w:rsidRPr="00C62E02">
        <w:rPr>
          <w:spacing w:val="2"/>
          <w:sz w:val="24"/>
        </w:rPr>
        <w:t>развитию произвольности и осознанности монологиче</w:t>
      </w:r>
      <w:r w:rsidRPr="00C62E02">
        <w:rPr>
          <w:sz w:val="24"/>
        </w:rPr>
        <w:t>ской и диалогической речи;</w:t>
      </w:r>
    </w:p>
    <w:p w:rsidR="00653A76" w:rsidRPr="00C62E02" w:rsidRDefault="00653A76" w:rsidP="00377DCA">
      <w:pPr>
        <w:pStyle w:val="210"/>
        <w:spacing w:line="240" w:lineRule="auto"/>
        <w:rPr>
          <w:sz w:val="24"/>
        </w:rPr>
      </w:pPr>
      <w:r w:rsidRPr="00C62E02">
        <w:rPr>
          <w:sz w:val="24"/>
        </w:rPr>
        <w:t>развитию письменной речи;</w:t>
      </w:r>
    </w:p>
    <w:p w:rsidR="00653A76" w:rsidRPr="00C62E02" w:rsidRDefault="00653A76" w:rsidP="00377DCA">
      <w:pPr>
        <w:pStyle w:val="210"/>
        <w:spacing w:line="240" w:lineRule="auto"/>
        <w:rPr>
          <w:sz w:val="24"/>
        </w:rPr>
      </w:pPr>
      <w:r w:rsidRPr="00C62E02">
        <w:rPr>
          <w:sz w:val="24"/>
        </w:rPr>
        <w:t>формированию ориентации на партн</w:t>
      </w:r>
      <w:r w:rsidR="00D30361" w:rsidRPr="00C62E02">
        <w:rPr>
          <w:sz w:val="24"/>
        </w:rPr>
        <w:t>е</w:t>
      </w:r>
      <w:r w:rsidRPr="00C62E02">
        <w:rPr>
          <w:sz w:val="24"/>
        </w:rPr>
        <w:t>ра, его высказыва</w:t>
      </w:r>
      <w:r w:rsidRPr="00C62E02">
        <w:rPr>
          <w:spacing w:val="2"/>
          <w:sz w:val="24"/>
        </w:rPr>
        <w:t xml:space="preserve">ния, поведение, эмоциональное состояние и переживания; </w:t>
      </w:r>
      <w:r w:rsidRPr="00C62E02">
        <w:rPr>
          <w:sz w:val="24"/>
        </w:rPr>
        <w:t>уважения интересов партн</w:t>
      </w:r>
      <w:r w:rsidR="00D30361" w:rsidRPr="00C62E02">
        <w:rPr>
          <w:sz w:val="24"/>
        </w:rPr>
        <w:t>е</w:t>
      </w:r>
      <w:r w:rsidRPr="00C62E02">
        <w:rPr>
          <w:sz w:val="24"/>
        </w:rPr>
        <w:t>ра; умения слушать и слышать собеседника, вести диалог, излагать и обосновывать сво</w:t>
      </w:r>
      <w:r w:rsidR="00D30361" w:rsidRPr="00C62E02">
        <w:rPr>
          <w:sz w:val="24"/>
        </w:rPr>
        <w:t>е</w:t>
      </w:r>
      <w:r w:rsidRPr="00C62E02">
        <w:rPr>
          <w:sz w:val="24"/>
        </w:rPr>
        <w:t xml:space="preserve"> мнение в понятной для собеседника форме.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 необходимые </w:t>
      </w:r>
      <w:r w:rsidRPr="00C62E02">
        <w:rPr>
          <w:rFonts w:ascii="Times New Roman" w:hAnsi="Times New Roman"/>
          <w:color w:val="auto"/>
          <w:sz w:val="24"/>
          <w:szCs w:val="24"/>
        </w:rPr>
        <w:t>условия для формирования личностных универсальных дей</w:t>
      </w:r>
      <w:r w:rsidRPr="00C62E02">
        <w:rPr>
          <w:rFonts w:ascii="Times New Roman" w:hAnsi="Times New Roman"/>
          <w:color w:val="auto"/>
          <w:spacing w:val="2"/>
          <w:sz w:val="24"/>
          <w:szCs w:val="24"/>
        </w:rPr>
        <w:t>ствий </w:t>
      </w:r>
      <w:r w:rsidR="006833B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формирования гражданской идентичности лично</w:t>
      </w:r>
      <w:r w:rsidRPr="00C62E02">
        <w:rPr>
          <w:rFonts w:ascii="Times New Roman" w:hAnsi="Times New Roman"/>
          <w:color w:val="auto"/>
          <w:sz w:val="24"/>
          <w:szCs w:val="24"/>
        </w:rPr>
        <w:t>сти, преимущественно в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4"/>
          <w:sz w:val="24"/>
          <w:szCs w:val="24"/>
        </w:rPr>
        <w:t>Изучение иностранного языка способствует развитию обще</w:t>
      </w:r>
      <w:r w:rsidRPr="00C62E0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«Математика и информатика».</w:t>
      </w:r>
      <w:r w:rsidR="006833BF" w:rsidRPr="00C62E02">
        <w:rPr>
          <w:rFonts w:ascii="Times New Roman" w:hAnsi="Times New Roman"/>
          <w:b/>
          <w:bCs/>
          <w:color w:val="auto"/>
          <w:sz w:val="24"/>
          <w:szCs w:val="24"/>
        </w:rPr>
        <w:t xml:space="preserve"> </w:t>
      </w:r>
      <w:r w:rsidR="00BA24FC" w:rsidRPr="00C62E02">
        <w:rPr>
          <w:rFonts w:ascii="Times New Roman" w:hAnsi="Times New Roman"/>
          <w:color w:val="auto"/>
          <w:sz w:val="24"/>
          <w:szCs w:val="24"/>
        </w:rPr>
        <w:t>П</w:t>
      </w:r>
      <w:r w:rsidR="00C27132" w:rsidRPr="00C62E02">
        <w:rPr>
          <w:rFonts w:ascii="Times New Roman" w:hAnsi="Times New Roman"/>
          <w:color w:val="auto"/>
          <w:sz w:val="24"/>
          <w:szCs w:val="24"/>
        </w:rPr>
        <w:t xml:space="preserve">ри получении </w:t>
      </w:r>
      <w:r w:rsidRPr="00C62E02">
        <w:rPr>
          <w:rFonts w:ascii="Times New Roman" w:hAnsi="Times New Roman"/>
          <w:color w:val="auto"/>
          <w:sz w:val="24"/>
          <w:szCs w:val="24"/>
        </w:rPr>
        <w:t xml:space="preserve"> начального </w:t>
      </w:r>
      <w:r w:rsidRPr="00C62E02">
        <w:rPr>
          <w:rFonts w:ascii="Times New Roman" w:hAnsi="Times New Roman"/>
          <w:color w:val="auto"/>
          <w:spacing w:val="2"/>
          <w:sz w:val="24"/>
          <w:szCs w:val="24"/>
        </w:rPr>
        <w:t>общего образования этот учебный предмет является осно</w:t>
      </w:r>
      <w:r w:rsidRPr="00C62E0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w:t>
      </w:r>
      <w:r w:rsidRPr="00C62E02">
        <w:rPr>
          <w:rFonts w:ascii="Times New Roman" w:hAnsi="Times New Roman"/>
          <w:color w:val="auto"/>
          <w:sz w:val="24"/>
          <w:szCs w:val="24"/>
        </w:rPr>
        <w:lastRenderedPageBreak/>
        <w:t>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ма решения задач как универсального учебного действия.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Формирование моделирования как универсального учебно</w:t>
      </w:r>
      <w:r w:rsidRPr="00C62E0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C62E02">
        <w:rPr>
          <w:rFonts w:ascii="Times New Roman" w:hAnsi="Times New Roman"/>
          <w:color w:val="auto"/>
          <w:sz w:val="24"/>
          <w:szCs w:val="24"/>
        </w:rPr>
        <w:t>м уро</w:t>
      </w:r>
      <w:r w:rsidR="00C6263C" w:rsidRPr="00C62E02">
        <w:rPr>
          <w:rFonts w:ascii="Times New Roman" w:hAnsi="Times New Roman"/>
          <w:color w:val="auto"/>
          <w:sz w:val="24"/>
          <w:szCs w:val="24"/>
        </w:rPr>
        <w:t>в</w:t>
      </w:r>
      <w:r w:rsidR="002412B9" w:rsidRPr="00C62E02">
        <w:rPr>
          <w:rFonts w:ascii="Times New Roman" w:hAnsi="Times New Roman"/>
          <w:color w:val="auto"/>
          <w:sz w:val="24"/>
          <w:szCs w:val="24"/>
        </w:rPr>
        <w:t>не</w:t>
      </w:r>
      <w:r w:rsidRPr="00C62E02">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«Окружающий мир».</w:t>
      </w:r>
      <w:r w:rsidRPr="00C62E02">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C62E02">
        <w:rPr>
          <w:rFonts w:ascii="Times New Roman" w:hAnsi="Times New Roman"/>
          <w:color w:val="auto"/>
          <w:spacing w:val="2"/>
          <w:sz w:val="24"/>
          <w:szCs w:val="24"/>
        </w:rPr>
        <w:t xml:space="preserve">другими людьми, государством, осознания своего места в </w:t>
      </w:r>
      <w:r w:rsidRPr="00C62E0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C62E0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C62E02" w:rsidRDefault="00653A76" w:rsidP="00377DCA">
      <w:pPr>
        <w:pStyle w:val="210"/>
        <w:spacing w:line="240" w:lineRule="auto"/>
        <w:rPr>
          <w:sz w:val="24"/>
        </w:rPr>
      </w:pPr>
      <w:r w:rsidRPr="00C62E02">
        <w:rPr>
          <w:spacing w:val="2"/>
          <w:sz w:val="24"/>
        </w:rPr>
        <w:t>формирование умения различать государственную сим</w:t>
      </w:r>
      <w:r w:rsidRPr="00C62E02">
        <w:rPr>
          <w:sz w:val="24"/>
        </w:rPr>
        <w:t xml:space="preserve">волику Российской Федерации и своего региона, описывать достопримечательности столицы и родного края, находить на </w:t>
      </w:r>
      <w:r w:rsidRPr="00C62E02">
        <w:rPr>
          <w:spacing w:val="2"/>
          <w:sz w:val="24"/>
        </w:rPr>
        <w:t xml:space="preserve">карте Российскую Федерацию, Москву — столицу России, </w:t>
      </w:r>
      <w:r w:rsidRPr="00C62E02">
        <w:rPr>
          <w:sz w:val="24"/>
        </w:rPr>
        <w:t>свой регион и его столицу; ознакомление с особенностями некоторых зарубежных стран;</w:t>
      </w:r>
    </w:p>
    <w:p w:rsidR="00653A76" w:rsidRPr="00C62E02" w:rsidRDefault="00653A76" w:rsidP="00377DCA">
      <w:pPr>
        <w:pStyle w:val="210"/>
        <w:spacing w:line="240" w:lineRule="auto"/>
        <w:rPr>
          <w:sz w:val="24"/>
        </w:rPr>
      </w:pPr>
      <w:r w:rsidRPr="00C62E0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C62E0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C62E02" w:rsidRDefault="00653A76" w:rsidP="00377DCA">
      <w:pPr>
        <w:pStyle w:val="210"/>
        <w:spacing w:line="240" w:lineRule="auto"/>
        <w:rPr>
          <w:sz w:val="24"/>
        </w:rPr>
      </w:pPr>
      <w:r w:rsidRPr="00C62E02">
        <w:rPr>
          <w:spacing w:val="2"/>
          <w:sz w:val="24"/>
        </w:rPr>
        <w:t xml:space="preserve">формирование основ экологического сознания, грамотности и культуры учащихся, освоение элементарных норм </w:t>
      </w:r>
      <w:r w:rsidRPr="00C62E02">
        <w:rPr>
          <w:sz w:val="24"/>
        </w:rPr>
        <w:t>адекватного природосообразного поведения;</w:t>
      </w:r>
    </w:p>
    <w:p w:rsidR="00653A76" w:rsidRPr="00C62E02" w:rsidRDefault="00653A76" w:rsidP="00377DCA">
      <w:pPr>
        <w:pStyle w:val="210"/>
        <w:spacing w:line="240" w:lineRule="auto"/>
        <w:rPr>
          <w:sz w:val="24"/>
        </w:rPr>
      </w:pPr>
      <w:r w:rsidRPr="00C62E02">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 сфере личностных универсальных учебных действий</w:t>
      </w:r>
      <w:r w:rsidR="00AD265D"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изучение предмета способствует принятию обучающимися </w:t>
      </w:r>
      <w:r w:rsidRPr="00C62E0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Изучение данного предмета способствует формированию </w:t>
      </w:r>
      <w:r w:rsidRPr="00C62E02">
        <w:rPr>
          <w:rFonts w:ascii="Times New Roman" w:hAnsi="Times New Roman"/>
          <w:color w:val="auto"/>
          <w:sz w:val="24"/>
          <w:szCs w:val="24"/>
        </w:rPr>
        <w:t>общепознавательных универсальных учебных действий:</w:t>
      </w:r>
    </w:p>
    <w:p w:rsidR="00653A76" w:rsidRPr="00C62E02" w:rsidRDefault="00653A76" w:rsidP="00377DCA">
      <w:pPr>
        <w:pStyle w:val="210"/>
        <w:spacing w:line="240" w:lineRule="auto"/>
        <w:rPr>
          <w:sz w:val="24"/>
        </w:rPr>
      </w:pPr>
      <w:r w:rsidRPr="00C62E02">
        <w:rPr>
          <w:sz w:val="24"/>
        </w:rPr>
        <w:t>овладению начальными формами исследовательской деятельности, включая умение поиска и работы с информацией;</w:t>
      </w:r>
    </w:p>
    <w:p w:rsidR="00653A76" w:rsidRPr="00C62E02" w:rsidRDefault="00653A76" w:rsidP="00377DCA">
      <w:pPr>
        <w:pStyle w:val="210"/>
        <w:spacing w:line="240" w:lineRule="auto"/>
        <w:rPr>
          <w:sz w:val="24"/>
        </w:rPr>
      </w:pPr>
      <w:r w:rsidRPr="00C62E02">
        <w:rPr>
          <w:spacing w:val="2"/>
          <w:sz w:val="24"/>
        </w:rPr>
        <w:t xml:space="preserve">формированию действий замещения и моделирования (использование готовых моделей для объяснения явлений </w:t>
      </w:r>
      <w:r w:rsidRPr="00C62E02">
        <w:rPr>
          <w:sz w:val="24"/>
        </w:rPr>
        <w:t>или выявления свойств объектов и создания моделей);</w:t>
      </w:r>
    </w:p>
    <w:p w:rsidR="00653A76" w:rsidRPr="00C62E02" w:rsidRDefault="00653A76" w:rsidP="00377DCA">
      <w:pPr>
        <w:pStyle w:val="210"/>
        <w:spacing w:line="240" w:lineRule="auto"/>
        <w:rPr>
          <w:sz w:val="24"/>
        </w:rPr>
      </w:pPr>
      <w:r w:rsidRPr="00C62E02">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«Изобразительное искусство».</w:t>
      </w:r>
      <w:r w:rsidRPr="00C62E0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Моделирующий характер изобразительной деятельности созда</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 условия для формирования общеучебных действий, </w:t>
      </w:r>
      <w:r w:rsidRPr="00C62E0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C62E02">
        <w:rPr>
          <w:rFonts w:ascii="Times New Roman" w:hAnsi="Times New Roman"/>
          <w:color w:val="auto"/>
          <w:spacing w:val="2"/>
          <w:sz w:val="24"/>
          <w:szCs w:val="24"/>
        </w:rPr>
        <w:t xml:space="preserve">учающихся. Такое </w:t>
      </w:r>
      <w:r w:rsidRPr="00C62E02">
        <w:rPr>
          <w:rFonts w:ascii="Times New Roman" w:hAnsi="Times New Roman"/>
          <w:color w:val="auto"/>
          <w:spacing w:val="2"/>
          <w:sz w:val="24"/>
          <w:szCs w:val="24"/>
        </w:rPr>
        <w:lastRenderedPageBreak/>
        <w:t>моделирование является основой разви</w:t>
      </w:r>
      <w:r w:rsidRPr="00C62E02">
        <w:rPr>
          <w:rFonts w:ascii="Times New Roman" w:hAnsi="Times New Roman"/>
          <w:color w:val="auto"/>
          <w:sz w:val="24"/>
          <w:szCs w:val="24"/>
        </w:rPr>
        <w:t>тия познания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нком мира и способствует формированию </w:t>
      </w:r>
      <w:r w:rsidRPr="00C62E02">
        <w:rPr>
          <w:rFonts w:ascii="Times New Roman" w:hAnsi="Times New Roman"/>
          <w:color w:val="auto"/>
          <w:spacing w:val="-2"/>
          <w:sz w:val="24"/>
          <w:szCs w:val="24"/>
        </w:rPr>
        <w:t xml:space="preserve">логических операций сравнения, установления тождества и </w:t>
      </w:r>
      <w:r w:rsidRPr="00C62E0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C62E0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C62E02">
        <w:rPr>
          <w:rFonts w:ascii="Times New Roman" w:hAnsi="Times New Roman"/>
          <w:color w:val="auto"/>
          <w:sz w:val="24"/>
          <w:szCs w:val="24"/>
        </w:rPr>
        <w:t xml:space="preserve">умению контролировать соответствие выполняемых действий </w:t>
      </w:r>
      <w:r w:rsidRPr="00C62E02">
        <w:rPr>
          <w:rFonts w:ascii="Times New Roman" w:hAnsi="Times New Roman"/>
          <w:color w:val="auto"/>
          <w:spacing w:val="2"/>
          <w:sz w:val="24"/>
          <w:szCs w:val="24"/>
        </w:rPr>
        <w:t xml:space="preserve">способу, внесению коррективов на основе предвосхищения </w:t>
      </w:r>
      <w:r w:rsidRPr="00C62E02">
        <w:rPr>
          <w:rFonts w:ascii="Times New Roman" w:hAnsi="Times New Roman"/>
          <w:color w:val="auto"/>
          <w:sz w:val="24"/>
          <w:szCs w:val="24"/>
        </w:rPr>
        <w:t>будущего результата и его соответствия замыслу.</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В сфере личностных действий приобщение к мировой</w:t>
      </w:r>
      <w:r w:rsidR="006833B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и отечественной культуре и освоение сокровищницы изо</w:t>
      </w:r>
      <w:r w:rsidRPr="00C62E0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C62E02">
        <w:rPr>
          <w:rFonts w:ascii="Times New Roman" w:hAnsi="Times New Roman"/>
          <w:color w:val="auto"/>
          <w:spacing w:val="2"/>
          <w:sz w:val="24"/>
          <w:szCs w:val="24"/>
        </w:rPr>
        <w:t>данской идентичности личности, толерантности, эстетиче</w:t>
      </w:r>
      <w:r w:rsidRPr="00C62E0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C62E02" w:rsidRDefault="00653A76" w:rsidP="00377DCA">
      <w:pPr>
        <w:ind w:firstLine="709"/>
        <w:contextualSpacing/>
        <w:jc w:val="both"/>
        <w:rPr>
          <w:lang w:eastAsia="en-US"/>
        </w:rPr>
      </w:pPr>
      <w:r w:rsidRPr="00C62E02">
        <w:rPr>
          <w:b/>
          <w:bCs/>
          <w:spacing w:val="-2"/>
        </w:rPr>
        <w:t>«Музыка».</w:t>
      </w:r>
      <w:r w:rsidR="006833BF" w:rsidRPr="00C62E02">
        <w:rPr>
          <w:b/>
          <w:bCs/>
          <w:spacing w:val="-2"/>
        </w:rPr>
        <w:t xml:space="preserve"> </w:t>
      </w:r>
      <w:r w:rsidR="00BF0EAD" w:rsidRPr="00C62E02">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C62E02" w:rsidRDefault="00BF0EAD" w:rsidP="00377DCA">
      <w:pPr>
        <w:tabs>
          <w:tab w:val="left" w:pos="955"/>
        </w:tabs>
        <w:autoSpaceDE w:val="0"/>
        <w:autoSpaceDN w:val="0"/>
        <w:adjustRightInd w:val="0"/>
        <w:ind w:firstLine="709"/>
        <w:jc w:val="both"/>
      </w:pPr>
      <w:r w:rsidRPr="00C62E02">
        <w:rPr>
          <w:b/>
        </w:rPr>
        <w:t>Личностные результаты</w:t>
      </w:r>
      <w:r w:rsidR="00AD265D" w:rsidRPr="00C62E02">
        <w:rPr>
          <w:b/>
        </w:rPr>
        <w:t xml:space="preserve"> </w:t>
      </w:r>
      <w:r w:rsidRPr="00C62E02">
        <w:t>освоения программы должны отражать:</w:t>
      </w:r>
    </w:p>
    <w:p w:rsidR="00BF0EAD" w:rsidRPr="00C62E02" w:rsidRDefault="00BF0EAD" w:rsidP="00377DCA">
      <w:pPr>
        <w:widowControl w:val="0"/>
        <w:tabs>
          <w:tab w:val="left" w:pos="955"/>
        </w:tabs>
        <w:autoSpaceDE w:val="0"/>
        <w:autoSpaceDN w:val="0"/>
        <w:adjustRightInd w:val="0"/>
        <w:ind w:firstLine="709"/>
        <w:jc w:val="both"/>
      </w:pPr>
      <w:r w:rsidRPr="00C62E0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C62E02" w:rsidRDefault="00BF0EAD" w:rsidP="00377DCA">
      <w:pPr>
        <w:widowControl w:val="0"/>
        <w:tabs>
          <w:tab w:val="left" w:pos="955"/>
        </w:tabs>
        <w:autoSpaceDE w:val="0"/>
        <w:autoSpaceDN w:val="0"/>
        <w:adjustRightInd w:val="0"/>
        <w:ind w:firstLine="709"/>
        <w:jc w:val="both"/>
      </w:pPr>
      <w:r w:rsidRPr="00C62E02">
        <w:t>- формирование целостного, социально ориентированного взгляда на мир в его органичном единстве и разнообразии культур;</w:t>
      </w:r>
    </w:p>
    <w:p w:rsidR="00BF0EAD" w:rsidRPr="00C62E02" w:rsidRDefault="00BF0EAD" w:rsidP="00377DCA">
      <w:pPr>
        <w:widowControl w:val="0"/>
        <w:tabs>
          <w:tab w:val="left" w:pos="955"/>
        </w:tabs>
        <w:autoSpaceDE w:val="0"/>
        <w:autoSpaceDN w:val="0"/>
        <w:adjustRightInd w:val="0"/>
        <w:ind w:firstLine="709"/>
        <w:jc w:val="both"/>
      </w:pPr>
      <w:r w:rsidRPr="00C62E02">
        <w:t>- формирование уважительного отношения к культуре других народов;</w:t>
      </w:r>
    </w:p>
    <w:p w:rsidR="00BF0EAD" w:rsidRPr="00C62E02" w:rsidRDefault="00BF0EAD" w:rsidP="00377DCA">
      <w:pPr>
        <w:widowControl w:val="0"/>
        <w:tabs>
          <w:tab w:val="left" w:pos="955"/>
        </w:tabs>
        <w:autoSpaceDE w:val="0"/>
        <w:autoSpaceDN w:val="0"/>
        <w:adjustRightInd w:val="0"/>
        <w:ind w:firstLine="709"/>
        <w:jc w:val="both"/>
      </w:pPr>
      <w:r w:rsidRPr="00C62E02">
        <w:t>- формирование эстетических потребностей, ценностей и чувств;</w:t>
      </w:r>
    </w:p>
    <w:p w:rsidR="00BF0EAD" w:rsidRPr="00C62E02" w:rsidRDefault="00BF0EAD" w:rsidP="00377DCA">
      <w:pPr>
        <w:widowControl w:val="0"/>
        <w:tabs>
          <w:tab w:val="left" w:pos="955"/>
        </w:tabs>
        <w:autoSpaceDE w:val="0"/>
        <w:autoSpaceDN w:val="0"/>
        <w:adjustRightInd w:val="0"/>
        <w:ind w:firstLine="709"/>
        <w:jc w:val="both"/>
      </w:pPr>
      <w:r w:rsidRPr="00C62E0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C62E02" w:rsidRDefault="00BF0EAD" w:rsidP="00377DCA">
      <w:pPr>
        <w:widowControl w:val="0"/>
        <w:tabs>
          <w:tab w:val="left" w:pos="955"/>
        </w:tabs>
        <w:autoSpaceDE w:val="0"/>
        <w:autoSpaceDN w:val="0"/>
        <w:adjustRightInd w:val="0"/>
        <w:ind w:firstLine="709"/>
        <w:jc w:val="both"/>
      </w:pPr>
      <w:r w:rsidRPr="00C62E02">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C62E02" w:rsidRDefault="00BF0EAD" w:rsidP="00377DCA">
      <w:pPr>
        <w:widowControl w:val="0"/>
        <w:tabs>
          <w:tab w:val="left" w:pos="955"/>
        </w:tabs>
        <w:autoSpaceDE w:val="0"/>
        <w:autoSpaceDN w:val="0"/>
        <w:adjustRightInd w:val="0"/>
        <w:ind w:firstLine="709"/>
        <w:jc w:val="both"/>
      </w:pPr>
      <w:r w:rsidRPr="00C62E02">
        <w:t>- развитие навыков сотрудничества со взрослыми и сверстниками в разных социальных ситуациях;</w:t>
      </w:r>
    </w:p>
    <w:p w:rsidR="00BF0EAD" w:rsidRPr="00C62E02" w:rsidRDefault="00BF0EAD" w:rsidP="00377DCA">
      <w:pPr>
        <w:tabs>
          <w:tab w:val="left" w:pos="955"/>
        </w:tabs>
        <w:autoSpaceDE w:val="0"/>
        <w:autoSpaceDN w:val="0"/>
        <w:adjustRightInd w:val="0"/>
        <w:ind w:firstLine="709"/>
        <w:jc w:val="both"/>
      </w:pPr>
      <w:r w:rsidRPr="00C62E02">
        <w:t xml:space="preserve">- формирование установки на наличие мотивации к бережному отношению к культурным и духовным ценностям. </w:t>
      </w:r>
    </w:p>
    <w:p w:rsidR="00BF0EAD" w:rsidRPr="00C62E02" w:rsidRDefault="00BF0EAD" w:rsidP="00377DCA">
      <w:pPr>
        <w:tabs>
          <w:tab w:val="left" w:pos="955"/>
        </w:tabs>
        <w:autoSpaceDE w:val="0"/>
        <w:autoSpaceDN w:val="0"/>
        <w:adjustRightInd w:val="0"/>
        <w:ind w:firstLine="709"/>
        <w:jc w:val="both"/>
      </w:pPr>
      <w:r w:rsidRPr="00C62E0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C62E02" w:rsidRDefault="00BF0EAD" w:rsidP="00377DCA">
      <w:pPr>
        <w:ind w:firstLine="709"/>
        <w:jc w:val="both"/>
        <w:rPr>
          <w:rFonts w:ascii="Calibri" w:hAnsi="Calibri"/>
          <w:lang w:eastAsia="en-US"/>
        </w:rPr>
      </w:pPr>
      <w:r w:rsidRPr="00C62E0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w:t>
      </w:r>
      <w:r w:rsidRPr="00C62E02">
        <w:rPr>
          <w:lang w:eastAsia="en-US"/>
        </w:rPr>
        <w:lastRenderedPageBreak/>
        <w:t xml:space="preserve">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C62E02" w:rsidRDefault="00BF0EAD" w:rsidP="00377DCA">
      <w:pPr>
        <w:ind w:firstLine="709"/>
        <w:jc w:val="both"/>
        <w:rPr>
          <w:lang w:eastAsia="en-US"/>
        </w:rPr>
      </w:pPr>
      <w:r w:rsidRPr="00C62E0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62E02" w:rsidRDefault="00BF0EAD" w:rsidP="00377DCA">
      <w:pPr>
        <w:widowControl w:val="0"/>
        <w:suppressLineNumbers/>
        <w:suppressAutoHyphens/>
        <w:autoSpaceDN w:val="0"/>
        <w:ind w:firstLine="709"/>
        <w:jc w:val="both"/>
        <w:rPr>
          <w:rFonts w:eastAsia="Calibri" w:cs="Tahoma"/>
          <w:kern w:val="3"/>
          <w:lang w:eastAsia="zh-CN" w:bidi="hi-IN"/>
        </w:rPr>
      </w:pPr>
      <w:r w:rsidRPr="00C62E02">
        <w:rPr>
          <w:rFonts w:eastAsia="Calibri" w:cs="Tahoma"/>
          <w:b/>
          <w:kern w:val="3"/>
          <w:lang w:eastAsia="zh-CN" w:bidi="hi-IN"/>
        </w:rPr>
        <w:t>Метапредметные результаты</w:t>
      </w:r>
      <w:r w:rsidR="00B73DA2" w:rsidRPr="00C62E02">
        <w:rPr>
          <w:rFonts w:eastAsia="Calibri" w:cs="Tahoma"/>
          <w:b/>
          <w:kern w:val="3"/>
          <w:lang w:eastAsia="zh-CN" w:bidi="hi-IN"/>
        </w:rPr>
        <w:t xml:space="preserve"> </w:t>
      </w:r>
      <w:r w:rsidRPr="00C62E02">
        <w:rPr>
          <w:rFonts w:eastAsia="Calibri" w:cs="Tahoma"/>
          <w:kern w:val="3"/>
          <w:lang w:eastAsia="zh-CN" w:bidi="hi-IN"/>
        </w:rPr>
        <w:t>освоения программы должны отражать:</w:t>
      </w:r>
    </w:p>
    <w:p w:rsidR="00BF0EAD" w:rsidRPr="00C62E02" w:rsidRDefault="00BF0EAD" w:rsidP="00377DCA">
      <w:pPr>
        <w:autoSpaceDE w:val="0"/>
        <w:autoSpaceDN w:val="0"/>
        <w:adjustRightInd w:val="0"/>
        <w:ind w:firstLine="709"/>
        <w:jc w:val="both"/>
        <w:rPr>
          <w:lang w:eastAsia="en-US"/>
        </w:rPr>
      </w:pPr>
      <w:r w:rsidRPr="00C62E0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C62E02" w:rsidRDefault="00BF0EAD" w:rsidP="00377DCA">
      <w:pPr>
        <w:autoSpaceDE w:val="0"/>
        <w:autoSpaceDN w:val="0"/>
        <w:adjustRightInd w:val="0"/>
        <w:ind w:firstLine="709"/>
        <w:jc w:val="both"/>
        <w:rPr>
          <w:lang w:eastAsia="en-US"/>
        </w:rPr>
      </w:pPr>
      <w:r w:rsidRPr="00C62E0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C62E02" w:rsidRDefault="00BF0EAD" w:rsidP="00377DCA">
      <w:pPr>
        <w:autoSpaceDE w:val="0"/>
        <w:autoSpaceDN w:val="0"/>
        <w:adjustRightInd w:val="0"/>
        <w:ind w:firstLine="709"/>
        <w:jc w:val="both"/>
        <w:rPr>
          <w:lang w:eastAsia="en-US"/>
        </w:rPr>
      </w:pPr>
      <w:r w:rsidRPr="00C62E0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C62E02" w:rsidRDefault="00BF0EAD" w:rsidP="00377DCA">
      <w:pPr>
        <w:autoSpaceDE w:val="0"/>
        <w:autoSpaceDN w:val="0"/>
        <w:adjustRightInd w:val="0"/>
        <w:ind w:firstLine="709"/>
        <w:jc w:val="both"/>
        <w:rPr>
          <w:lang w:eastAsia="en-US"/>
        </w:rPr>
      </w:pPr>
      <w:r w:rsidRPr="00C62E0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C62E02" w:rsidRDefault="00BF0EAD" w:rsidP="00377DCA">
      <w:pPr>
        <w:autoSpaceDE w:val="0"/>
        <w:autoSpaceDN w:val="0"/>
        <w:adjustRightInd w:val="0"/>
        <w:ind w:firstLine="709"/>
        <w:jc w:val="both"/>
        <w:rPr>
          <w:lang w:eastAsia="en-US"/>
        </w:rPr>
      </w:pPr>
      <w:r w:rsidRPr="00C62E0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C62E02" w:rsidRDefault="00BF0EAD" w:rsidP="00377DCA">
      <w:pPr>
        <w:autoSpaceDE w:val="0"/>
        <w:autoSpaceDN w:val="0"/>
        <w:adjustRightInd w:val="0"/>
        <w:ind w:firstLine="709"/>
        <w:jc w:val="both"/>
        <w:rPr>
          <w:rFonts w:eastAsia="Calibri"/>
          <w:lang w:eastAsia="en-US"/>
        </w:rPr>
      </w:pPr>
      <w:r w:rsidRPr="00C62E02">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C62E02" w:rsidRDefault="00BF0EAD" w:rsidP="00377DCA">
      <w:pPr>
        <w:autoSpaceDE w:val="0"/>
        <w:autoSpaceDN w:val="0"/>
        <w:adjustRightInd w:val="0"/>
        <w:ind w:firstLine="709"/>
        <w:jc w:val="both"/>
        <w:rPr>
          <w:rFonts w:eastAsia="Calibri"/>
          <w:lang w:eastAsia="en-US"/>
        </w:rPr>
      </w:pPr>
      <w:r w:rsidRPr="00C62E0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C62E02" w:rsidRDefault="00BF0EAD" w:rsidP="00377DCA">
      <w:pPr>
        <w:autoSpaceDE w:val="0"/>
        <w:autoSpaceDN w:val="0"/>
        <w:adjustRightInd w:val="0"/>
        <w:ind w:firstLine="709"/>
        <w:jc w:val="both"/>
        <w:rPr>
          <w:rFonts w:eastAsia="Calibri"/>
          <w:lang w:eastAsia="en-US"/>
        </w:rPr>
      </w:pPr>
      <w:r w:rsidRPr="00C62E0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C62E02" w:rsidRDefault="00BF0EAD" w:rsidP="00377DCA">
      <w:pPr>
        <w:autoSpaceDE w:val="0"/>
        <w:autoSpaceDN w:val="0"/>
        <w:adjustRightInd w:val="0"/>
        <w:ind w:firstLine="709"/>
        <w:jc w:val="both"/>
        <w:rPr>
          <w:lang w:eastAsia="en-US"/>
        </w:rPr>
      </w:pPr>
      <w:r w:rsidRPr="00C62E02">
        <w:rPr>
          <w:lang w:eastAsia="en-US"/>
        </w:rPr>
        <w:t>- овладение базовыми предметными и межпредметными понятиями в процессе освоения учебного предмета «Музыка»;</w:t>
      </w:r>
    </w:p>
    <w:p w:rsidR="00BF0EAD" w:rsidRPr="00C62E02" w:rsidRDefault="00BF0EAD" w:rsidP="00377DCA">
      <w:pPr>
        <w:autoSpaceDE w:val="0"/>
        <w:autoSpaceDN w:val="0"/>
        <w:adjustRightInd w:val="0"/>
        <w:ind w:firstLine="709"/>
        <w:jc w:val="both"/>
        <w:rPr>
          <w:lang w:eastAsia="en-US"/>
        </w:rPr>
      </w:pPr>
      <w:r w:rsidRPr="00C62E0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C62E02" w:rsidRDefault="00BF0EAD" w:rsidP="00377DCA">
      <w:pPr>
        <w:autoSpaceDE w:val="0"/>
        <w:autoSpaceDN w:val="0"/>
        <w:adjustRightInd w:val="0"/>
        <w:ind w:firstLine="709"/>
        <w:jc w:val="both"/>
        <w:rPr>
          <w:lang w:eastAsia="en-US"/>
        </w:rPr>
      </w:pPr>
      <w:r w:rsidRPr="00C62E0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C62E02" w:rsidRDefault="00BF0EAD" w:rsidP="00377DCA">
      <w:pPr>
        <w:autoSpaceDE w:val="0"/>
        <w:autoSpaceDN w:val="0"/>
        <w:adjustRightInd w:val="0"/>
        <w:ind w:firstLine="709"/>
        <w:jc w:val="both"/>
        <w:rPr>
          <w:lang w:eastAsia="en-US"/>
        </w:rPr>
      </w:pPr>
      <w:r w:rsidRPr="00C62E02">
        <w:rPr>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w:t>
      </w:r>
      <w:r w:rsidRPr="00C62E02">
        <w:rPr>
          <w:lang w:eastAsia="en-US"/>
        </w:rPr>
        <w:lastRenderedPageBreak/>
        <w:t>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C62E02" w:rsidRDefault="00BF0EAD" w:rsidP="00377DCA">
      <w:pPr>
        <w:autoSpaceDE w:val="0"/>
        <w:autoSpaceDN w:val="0"/>
        <w:adjustRightInd w:val="0"/>
        <w:ind w:firstLine="709"/>
        <w:jc w:val="both"/>
        <w:rPr>
          <w:lang w:eastAsia="en-US"/>
        </w:rPr>
      </w:pPr>
      <w:r w:rsidRPr="00C62E0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C62E02" w:rsidRDefault="00BF0EAD" w:rsidP="00377DCA">
      <w:pPr>
        <w:autoSpaceDE w:val="0"/>
        <w:autoSpaceDN w:val="0"/>
        <w:adjustRightInd w:val="0"/>
        <w:ind w:firstLine="709"/>
        <w:jc w:val="both"/>
        <w:rPr>
          <w:i/>
          <w:lang w:eastAsia="en-US"/>
        </w:rPr>
      </w:pPr>
      <w:r w:rsidRPr="00C62E0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C62E02" w:rsidRDefault="00BF0EAD" w:rsidP="00377DCA">
      <w:pPr>
        <w:pStyle w:val="a4"/>
        <w:spacing w:line="240" w:lineRule="auto"/>
        <w:ind w:firstLine="709"/>
        <w:rPr>
          <w:rFonts w:ascii="Times New Roman" w:hAnsi="Times New Roman"/>
          <w:color w:val="auto"/>
          <w:spacing w:val="-2"/>
          <w:sz w:val="24"/>
          <w:szCs w:val="24"/>
        </w:rPr>
      </w:pPr>
      <w:r w:rsidRPr="00C62E02">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pacing w:val="2"/>
          <w:sz w:val="24"/>
          <w:szCs w:val="24"/>
        </w:rPr>
        <w:t>«Технология».</w:t>
      </w:r>
      <w:r w:rsidRPr="00C62E02">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C62E02">
        <w:rPr>
          <w:rFonts w:ascii="Times New Roman" w:hAnsi="Times New Roman"/>
          <w:color w:val="auto"/>
          <w:sz w:val="24"/>
          <w:szCs w:val="24"/>
        </w:rPr>
        <w:t>обусловлены:</w:t>
      </w:r>
    </w:p>
    <w:p w:rsidR="00653A76" w:rsidRPr="00C62E02" w:rsidRDefault="00653A76" w:rsidP="00377DCA">
      <w:pPr>
        <w:pStyle w:val="210"/>
        <w:spacing w:line="240" w:lineRule="auto"/>
        <w:rPr>
          <w:sz w:val="24"/>
        </w:rPr>
      </w:pPr>
      <w:r w:rsidRPr="00C62E02">
        <w:rPr>
          <w:sz w:val="24"/>
        </w:rPr>
        <w:t>ключевой ролью предметно­преобразовательной деятель</w:t>
      </w:r>
      <w:r w:rsidRPr="00C62E02">
        <w:rPr>
          <w:spacing w:val="2"/>
          <w:sz w:val="24"/>
        </w:rPr>
        <w:t xml:space="preserve">ности как основы формирования системы универсальных </w:t>
      </w:r>
      <w:r w:rsidRPr="00C62E02">
        <w:rPr>
          <w:sz w:val="24"/>
        </w:rPr>
        <w:t>учебных действий;</w:t>
      </w:r>
    </w:p>
    <w:p w:rsidR="00653A76" w:rsidRPr="00C62E02" w:rsidRDefault="00653A76" w:rsidP="00377DCA">
      <w:pPr>
        <w:pStyle w:val="210"/>
        <w:spacing w:line="240" w:lineRule="auto"/>
        <w:rPr>
          <w:sz w:val="24"/>
        </w:rPr>
      </w:pPr>
      <w:r w:rsidRPr="00C62E02">
        <w:rPr>
          <w:spacing w:val="2"/>
          <w:sz w:val="24"/>
        </w:rPr>
        <w:t>значением универсальных учебных действий моделиро</w:t>
      </w:r>
      <w:r w:rsidRPr="00C62E02">
        <w:rPr>
          <w:sz w:val="24"/>
        </w:rPr>
        <w:t xml:space="preserve">вания и планирования, которые являются непосредственным предметом усвоения в ходе выполнения различных заданий </w:t>
      </w:r>
      <w:r w:rsidRPr="00C62E02">
        <w:rPr>
          <w:spacing w:val="2"/>
          <w:sz w:val="24"/>
        </w:rPr>
        <w:t>по курсу (так, в ходе решения задач на конструирование</w:t>
      </w:r>
      <w:r w:rsidR="00303171" w:rsidRPr="00C62E02">
        <w:rPr>
          <w:spacing w:val="2"/>
          <w:sz w:val="24"/>
        </w:rPr>
        <w:t xml:space="preserve"> </w:t>
      </w:r>
      <w:r w:rsidRPr="00C62E02">
        <w:rPr>
          <w:spacing w:val="2"/>
          <w:sz w:val="24"/>
        </w:rPr>
        <w:t>обучающиеся учатся использовать схемы, карты и модели,</w:t>
      </w:r>
      <w:r w:rsidRPr="00C62E02">
        <w:rPr>
          <w:spacing w:val="-2"/>
          <w:sz w:val="24"/>
        </w:rPr>
        <w:t>задающие полную ориентировочную основу выполнения пред</w:t>
      </w:r>
      <w:r w:rsidRPr="00C62E02">
        <w:rPr>
          <w:spacing w:val="2"/>
          <w:sz w:val="24"/>
        </w:rPr>
        <w:t xml:space="preserve">ложенных заданий и позволяющие выделять необходимую </w:t>
      </w:r>
      <w:r w:rsidRPr="00C62E02">
        <w:rPr>
          <w:sz w:val="24"/>
        </w:rPr>
        <w:t>систему ориентиров);</w:t>
      </w:r>
    </w:p>
    <w:p w:rsidR="00653A76" w:rsidRPr="00C62E02" w:rsidRDefault="00653A76" w:rsidP="00377DCA">
      <w:pPr>
        <w:pStyle w:val="210"/>
        <w:spacing w:line="240" w:lineRule="auto"/>
        <w:rPr>
          <w:sz w:val="24"/>
        </w:rPr>
      </w:pPr>
      <w:r w:rsidRPr="00C62E02">
        <w:rPr>
          <w:sz w:val="24"/>
        </w:rPr>
        <w:t>специальной организацией процесса планомерно­поэтап</w:t>
      </w:r>
      <w:r w:rsidRPr="00C62E02">
        <w:rPr>
          <w:spacing w:val="2"/>
          <w:sz w:val="24"/>
        </w:rPr>
        <w:t xml:space="preserve">ной отработки предметно­преобразовательной деятельности </w:t>
      </w:r>
      <w:r w:rsidRPr="00C62E0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C62E02" w:rsidRDefault="00653A76" w:rsidP="00377DCA">
      <w:pPr>
        <w:pStyle w:val="210"/>
        <w:spacing w:line="240" w:lineRule="auto"/>
        <w:rPr>
          <w:sz w:val="24"/>
        </w:rPr>
      </w:pPr>
      <w:r w:rsidRPr="00C62E02">
        <w:rPr>
          <w:spacing w:val="2"/>
          <w:sz w:val="24"/>
        </w:rPr>
        <w:t xml:space="preserve">широким использованием форм группового сотрудничества и проектных форм работы для реализации учебных </w:t>
      </w:r>
      <w:r w:rsidRPr="00C62E02">
        <w:rPr>
          <w:sz w:val="24"/>
        </w:rPr>
        <w:t>целей курса;</w:t>
      </w:r>
    </w:p>
    <w:p w:rsidR="00653A76" w:rsidRPr="00C62E02" w:rsidRDefault="00653A76" w:rsidP="00377DCA">
      <w:pPr>
        <w:pStyle w:val="210"/>
        <w:spacing w:line="240" w:lineRule="auto"/>
        <w:rPr>
          <w:sz w:val="24"/>
        </w:rPr>
      </w:pPr>
      <w:r w:rsidRPr="00C62E02">
        <w:rPr>
          <w:sz w:val="24"/>
        </w:rPr>
        <w:t>формированием первоначальных элементов ИКТ­компетентности обучающихся.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Изучение технологии обеспечивает реализацию следующих целей:</w:t>
      </w:r>
    </w:p>
    <w:p w:rsidR="00653A76" w:rsidRPr="00C62E02" w:rsidRDefault="00653A76" w:rsidP="00377DCA">
      <w:pPr>
        <w:pStyle w:val="210"/>
        <w:spacing w:line="240" w:lineRule="auto"/>
        <w:rPr>
          <w:sz w:val="24"/>
        </w:rPr>
      </w:pPr>
      <w:r w:rsidRPr="00C62E02">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C62E02" w:rsidRDefault="00653A76" w:rsidP="00377DCA">
      <w:pPr>
        <w:pStyle w:val="210"/>
        <w:spacing w:line="240" w:lineRule="auto"/>
        <w:rPr>
          <w:sz w:val="24"/>
        </w:rPr>
      </w:pPr>
      <w:r w:rsidRPr="00C62E02">
        <w:rPr>
          <w:spacing w:val="2"/>
          <w:sz w:val="24"/>
        </w:rPr>
        <w:t xml:space="preserve">развитие знаково­символического и пространственного </w:t>
      </w:r>
      <w:r w:rsidRPr="00C62E02">
        <w:rPr>
          <w:sz w:val="24"/>
        </w:rPr>
        <w:t xml:space="preserve">мышления, творческого и репродуктивного воображения на </w:t>
      </w:r>
      <w:r w:rsidRPr="00C62E02">
        <w:rPr>
          <w:spacing w:val="2"/>
          <w:sz w:val="24"/>
        </w:rPr>
        <w:t>основе развития способности обучающегося к моделирова</w:t>
      </w:r>
      <w:r w:rsidRPr="00C62E02">
        <w:rPr>
          <w:sz w:val="24"/>
        </w:rPr>
        <w:t>нию и отображению объекта и процесса его преобразования в форме моделей (рисунков, планов, схем, чертежей);</w:t>
      </w:r>
    </w:p>
    <w:p w:rsidR="00653A76" w:rsidRPr="00C62E02" w:rsidRDefault="00653A76" w:rsidP="00377DCA">
      <w:pPr>
        <w:pStyle w:val="210"/>
        <w:spacing w:line="240" w:lineRule="auto"/>
        <w:rPr>
          <w:sz w:val="24"/>
        </w:rPr>
      </w:pPr>
      <w:r w:rsidRPr="00C62E02">
        <w:rPr>
          <w:spacing w:val="-2"/>
          <w:sz w:val="24"/>
        </w:rPr>
        <w:t xml:space="preserve">развитие регулятивных действий, включая целеполагание; </w:t>
      </w:r>
      <w:r w:rsidRPr="00C62E02">
        <w:rPr>
          <w:spacing w:val="2"/>
          <w:sz w:val="24"/>
        </w:rPr>
        <w:t>планирование (умение составлять план действий и приме</w:t>
      </w:r>
      <w:r w:rsidRPr="00C62E0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C62E02" w:rsidRDefault="00653A76" w:rsidP="00377DCA">
      <w:pPr>
        <w:pStyle w:val="210"/>
        <w:spacing w:line="240" w:lineRule="auto"/>
        <w:rPr>
          <w:sz w:val="24"/>
        </w:rPr>
      </w:pPr>
      <w:r w:rsidRPr="00C62E02">
        <w:rPr>
          <w:sz w:val="24"/>
        </w:rPr>
        <w:t>формирование внутреннего плана на основе поэтапной отработки предметно­преобразующих действий;</w:t>
      </w:r>
    </w:p>
    <w:p w:rsidR="00653A76" w:rsidRPr="00C62E02" w:rsidRDefault="00653A76" w:rsidP="00377DCA">
      <w:pPr>
        <w:pStyle w:val="210"/>
        <w:spacing w:line="240" w:lineRule="auto"/>
        <w:rPr>
          <w:sz w:val="24"/>
        </w:rPr>
      </w:pPr>
      <w:r w:rsidRPr="00C62E02">
        <w:rPr>
          <w:sz w:val="24"/>
        </w:rPr>
        <w:t>развитие планирующей и регулирующей функций речи;</w:t>
      </w:r>
    </w:p>
    <w:p w:rsidR="00653A76" w:rsidRPr="00C62E02" w:rsidRDefault="00653A76" w:rsidP="00377DCA">
      <w:pPr>
        <w:pStyle w:val="210"/>
        <w:spacing w:line="240" w:lineRule="auto"/>
        <w:rPr>
          <w:sz w:val="24"/>
        </w:rPr>
      </w:pPr>
      <w:r w:rsidRPr="00C62E02">
        <w:rPr>
          <w:sz w:val="24"/>
        </w:rPr>
        <w:t>развитие коммуникативной компетентности обучающихся на основе организации совместно­продуктивной деятельности;</w:t>
      </w:r>
    </w:p>
    <w:p w:rsidR="00653A76" w:rsidRPr="00C62E02" w:rsidRDefault="00653A76" w:rsidP="00377DCA">
      <w:pPr>
        <w:pStyle w:val="210"/>
        <w:spacing w:line="240" w:lineRule="auto"/>
        <w:rPr>
          <w:sz w:val="24"/>
        </w:rPr>
      </w:pPr>
      <w:r w:rsidRPr="00C62E02">
        <w:rPr>
          <w:spacing w:val="2"/>
          <w:sz w:val="24"/>
        </w:rPr>
        <w:t>развитие эстетических представлений и критериев на основе изобразительной и художественной конструктивной</w:t>
      </w:r>
      <w:r w:rsidRPr="00C62E02">
        <w:rPr>
          <w:sz w:val="24"/>
        </w:rPr>
        <w:t xml:space="preserve"> деятельности;</w:t>
      </w:r>
    </w:p>
    <w:p w:rsidR="00653A76" w:rsidRPr="00C62E02" w:rsidRDefault="00653A76" w:rsidP="00377DCA">
      <w:pPr>
        <w:pStyle w:val="210"/>
        <w:spacing w:line="240" w:lineRule="auto"/>
        <w:rPr>
          <w:sz w:val="24"/>
        </w:rPr>
      </w:pPr>
      <w:r w:rsidRPr="00C62E02">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C62E02" w:rsidRDefault="00653A76" w:rsidP="00377DCA">
      <w:pPr>
        <w:pStyle w:val="210"/>
        <w:spacing w:line="240" w:lineRule="auto"/>
        <w:rPr>
          <w:sz w:val="24"/>
        </w:rPr>
      </w:pPr>
      <w:r w:rsidRPr="00C62E02">
        <w:rPr>
          <w:sz w:val="24"/>
        </w:rPr>
        <w:lastRenderedPageBreak/>
        <w:t xml:space="preserve">ознакомление обучающихся с миром профессий и их социальным значением, историей их возникновения и развития </w:t>
      </w:r>
      <w:r w:rsidRPr="00C62E02">
        <w:rPr>
          <w:spacing w:val="2"/>
          <w:sz w:val="24"/>
        </w:rPr>
        <w:t>как первая ступень формирования готовности к предвари</w:t>
      </w:r>
      <w:r w:rsidRPr="00C62E02">
        <w:rPr>
          <w:sz w:val="24"/>
        </w:rPr>
        <w:t>тельному профессиональному самоопределению;</w:t>
      </w:r>
    </w:p>
    <w:p w:rsidR="00653A76" w:rsidRPr="00C62E02" w:rsidRDefault="00653A76" w:rsidP="00377DCA">
      <w:pPr>
        <w:pStyle w:val="210"/>
        <w:spacing w:line="240" w:lineRule="auto"/>
        <w:rPr>
          <w:b/>
          <w:bCs/>
          <w:sz w:val="24"/>
        </w:rPr>
      </w:pPr>
      <w:r w:rsidRPr="00C62E02">
        <w:rPr>
          <w:spacing w:val="-2"/>
          <w:sz w:val="24"/>
        </w:rPr>
        <w:t>формирование ИКТ­компетентности обучающихся, вклю</w:t>
      </w:r>
      <w:r w:rsidRPr="00C62E02">
        <w:rPr>
          <w:sz w:val="24"/>
        </w:rPr>
        <w:t>чая ознакомление с правилами жизни людей в мире инфор</w:t>
      </w:r>
      <w:r w:rsidRPr="00C62E02">
        <w:rPr>
          <w:spacing w:val="2"/>
          <w:sz w:val="24"/>
        </w:rPr>
        <w:t>мации: избирательность в потреблении информации, ува</w:t>
      </w:r>
      <w:r w:rsidRPr="00C62E02">
        <w:rPr>
          <w:sz w:val="24"/>
        </w:rPr>
        <w:t>жение к личной информации другого человека, к процессу познания учения, к состоянию неполного знания и другим аспектам.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«Физическая культура».</w:t>
      </w:r>
      <w:r w:rsidRPr="00C62E0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C62E02" w:rsidRDefault="00653A76" w:rsidP="00377DCA">
      <w:pPr>
        <w:pStyle w:val="210"/>
        <w:spacing w:line="240" w:lineRule="auto"/>
        <w:rPr>
          <w:sz w:val="24"/>
        </w:rPr>
      </w:pPr>
      <w:r w:rsidRPr="00C62E02">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C62E02" w:rsidRDefault="00653A76" w:rsidP="00377DCA">
      <w:pPr>
        <w:pStyle w:val="210"/>
        <w:spacing w:line="240" w:lineRule="auto"/>
        <w:rPr>
          <w:sz w:val="24"/>
        </w:rPr>
      </w:pPr>
      <w:r w:rsidRPr="00C62E02">
        <w:rPr>
          <w:sz w:val="24"/>
        </w:rPr>
        <w:t>освоение моральных норм помощи тем, кто в ней нуждается, готовности принять на себя ответственность;</w:t>
      </w:r>
    </w:p>
    <w:p w:rsidR="00653A76" w:rsidRPr="00C62E02" w:rsidRDefault="00653A76" w:rsidP="00377DCA">
      <w:pPr>
        <w:pStyle w:val="210"/>
        <w:spacing w:line="240" w:lineRule="auto"/>
        <w:rPr>
          <w:sz w:val="24"/>
        </w:rPr>
      </w:pPr>
      <w:r w:rsidRPr="00C62E02">
        <w:rPr>
          <w:spacing w:val="2"/>
          <w:sz w:val="24"/>
        </w:rPr>
        <w:t>развитие мотивации достижения и готовности к преодолению трудностей на основе конструктивных стратегий</w:t>
      </w:r>
      <w:r w:rsidRPr="00C62E02">
        <w:rPr>
          <w:spacing w:val="2"/>
          <w:sz w:val="24"/>
        </w:rPr>
        <w:br/>
      </w:r>
      <w:r w:rsidR="006833BF" w:rsidRPr="00C62E02">
        <w:rPr>
          <w:sz w:val="24"/>
        </w:rPr>
        <w:t xml:space="preserve"> </w:t>
      </w:r>
      <w:r w:rsidRPr="00C62E02">
        <w:rPr>
          <w:sz w:val="24"/>
        </w:rPr>
        <w:t>совладания и умения мобилизовать свои личностные и физические ресурсы, стрессоустойчивости;</w:t>
      </w:r>
    </w:p>
    <w:p w:rsidR="00653A76" w:rsidRPr="00C62E02" w:rsidRDefault="00653A76" w:rsidP="00377DCA">
      <w:pPr>
        <w:pStyle w:val="210"/>
        <w:spacing w:line="240" w:lineRule="auto"/>
        <w:rPr>
          <w:sz w:val="24"/>
        </w:rPr>
      </w:pPr>
      <w:r w:rsidRPr="00C62E02">
        <w:rPr>
          <w:sz w:val="24"/>
        </w:rPr>
        <w:t>освоение правил здорового и безопасного образа жизни.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«Физическая культура» как учебный предмет способствует:</w:t>
      </w:r>
    </w:p>
    <w:p w:rsidR="00653A76" w:rsidRPr="00C62E02" w:rsidRDefault="00653A76" w:rsidP="00377DCA">
      <w:pPr>
        <w:pStyle w:val="210"/>
        <w:spacing w:line="240" w:lineRule="auto"/>
        <w:rPr>
          <w:sz w:val="24"/>
        </w:rPr>
      </w:pPr>
      <w:r w:rsidRPr="00C62E02">
        <w:rPr>
          <w:sz w:val="24"/>
        </w:rPr>
        <w:t>в области регулятивных действий развитию умений пла</w:t>
      </w:r>
      <w:r w:rsidRPr="00C62E02">
        <w:rPr>
          <w:spacing w:val="2"/>
          <w:sz w:val="24"/>
        </w:rPr>
        <w:t xml:space="preserve">нировать, регулировать, контролировать и оценивать свои </w:t>
      </w:r>
      <w:r w:rsidRPr="00C62E02">
        <w:rPr>
          <w:sz w:val="24"/>
        </w:rPr>
        <w:t>действия;</w:t>
      </w:r>
    </w:p>
    <w:p w:rsidR="00653A76" w:rsidRPr="00C62E02" w:rsidRDefault="00653A76" w:rsidP="00377DCA">
      <w:pPr>
        <w:pStyle w:val="210"/>
        <w:spacing w:line="240" w:lineRule="auto"/>
        <w:rPr>
          <w:sz w:val="24"/>
        </w:rPr>
      </w:pPr>
      <w:r w:rsidRPr="00C62E02">
        <w:rPr>
          <w:sz w:val="24"/>
        </w:rPr>
        <w:t>в области коммуникативных действий развитию взаимодействия, ориентации на партн</w:t>
      </w:r>
      <w:r w:rsidR="00D30361" w:rsidRPr="00C62E02">
        <w:rPr>
          <w:sz w:val="24"/>
        </w:rPr>
        <w:t>е</w:t>
      </w:r>
      <w:r w:rsidRPr="00C62E02">
        <w:rPr>
          <w:sz w:val="24"/>
        </w:rPr>
        <w:t>ра, сотрудничеству и кооперации (в командных видах спорта — формированию умений планировать общую цель и пути е</w:t>
      </w:r>
      <w:r w:rsidR="00D30361" w:rsidRPr="00C62E02">
        <w:rPr>
          <w:sz w:val="24"/>
        </w:rPr>
        <w:t>е</w:t>
      </w:r>
      <w:r w:rsidRPr="00C62E02">
        <w:rPr>
          <w:sz w:val="24"/>
        </w:rPr>
        <w:t xml:space="preserve"> достижения; договариваться в отношении целей и способов действия, распреде</w:t>
      </w:r>
      <w:r w:rsidRPr="00C62E02">
        <w:rPr>
          <w:spacing w:val="2"/>
          <w:sz w:val="24"/>
        </w:rPr>
        <w:t xml:space="preserve">ления функций и ролей в совместной деятельности; конструктивно разрешать конфликты; осуществлять взаимный </w:t>
      </w:r>
      <w:r w:rsidRPr="00C62E02">
        <w:rPr>
          <w:sz w:val="24"/>
        </w:rPr>
        <w:t>контроль; адекватно оценивать собственное поведение и поведение партн</w:t>
      </w:r>
      <w:r w:rsidR="00D30361" w:rsidRPr="00C62E02">
        <w:rPr>
          <w:sz w:val="24"/>
        </w:rPr>
        <w:t>е</w:t>
      </w:r>
      <w:r w:rsidRPr="00C62E02">
        <w:rPr>
          <w:sz w:val="24"/>
        </w:rPr>
        <w:t>ра и вносить необходимые коррективы в интересах достижения общего результата).</w:t>
      </w:r>
    </w:p>
    <w:p w:rsidR="00FF7057" w:rsidRPr="00C62E02" w:rsidRDefault="00FF7057" w:rsidP="00377DCA">
      <w:pPr>
        <w:pStyle w:val="afd"/>
        <w:numPr>
          <w:ilvl w:val="2"/>
          <w:numId w:val="2"/>
        </w:numPr>
        <w:spacing w:line="240" w:lineRule="auto"/>
        <w:ind w:left="0" w:firstLine="0"/>
        <w:jc w:val="both"/>
        <w:rPr>
          <w:sz w:val="24"/>
        </w:rPr>
      </w:pPr>
      <w:bookmarkStart w:id="119" w:name="_Toc294246092"/>
      <w:bookmarkStart w:id="120" w:name="_Toc424564323"/>
      <w:bookmarkStart w:id="121" w:name="_Toc288394080"/>
      <w:bookmarkStart w:id="122" w:name="_Toc288410547"/>
      <w:bookmarkStart w:id="123" w:name="_Toc288410676"/>
      <w:bookmarkStart w:id="124" w:name="_Toc288410741"/>
      <w:r w:rsidRPr="00C62E0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C62E02" w:rsidRDefault="00FF7057" w:rsidP="00377DCA">
      <w:pPr>
        <w:tabs>
          <w:tab w:val="left" w:pos="709"/>
        </w:tabs>
        <w:ind w:firstLine="709"/>
        <w:jc w:val="both"/>
        <w:rPr>
          <w:shd w:val="clear" w:color="auto" w:fill="FFFFFF"/>
        </w:rPr>
      </w:pPr>
      <w:r w:rsidRPr="00C62E02">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C62E02" w:rsidRDefault="00FF7057" w:rsidP="00377DCA">
      <w:pPr>
        <w:tabs>
          <w:tab w:val="left" w:pos="709"/>
        </w:tabs>
        <w:ind w:firstLine="709"/>
        <w:jc w:val="both"/>
        <w:rPr>
          <w:shd w:val="clear" w:color="auto" w:fill="FFFFFF"/>
        </w:rPr>
      </w:pPr>
      <w:r w:rsidRPr="00C62E0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C62E02" w:rsidRDefault="00FF7057" w:rsidP="00377DCA">
      <w:pPr>
        <w:tabs>
          <w:tab w:val="left" w:pos="709"/>
        </w:tabs>
        <w:ind w:firstLine="709"/>
        <w:jc w:val="both"/>
        <w:rPr>
          <w:shd w:val="clear" w:color="auto" w:fill="FFFFFF"/>
        </w:rPr>
      </w:pPr>
      <w:r w:rsidRPr="00C62E02">
        <w:rPr>
          <w:shd w:val="clear" w:color="auto" w:fill="FFFFFF"/>
        </w:rPr>
        <w:t>В ходе освоения учебно-исследовательской и проектной деятельности учащийся начальной школы</w:t>
      </w:r>
      <w:r w:rsidRPr="00C62E0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C62E02" w:rsidRDefault="00FF7057" w:rsidP="00377DCA">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C62E02">
        <w:rPr>
          <w:rFonts w:ascii="Times New Roman" w:eastAsia="Calibri" w:hAnsi="Times New Roman"/>
          <w:spacing w:val="0"/>
          <w:sz w:val="24"/>
          <w:szCs w:val="24"/>
        </w:rPr>
        <w:t xml:space="preserve">Основными задачами </w:t>
      </w:r>
      <w:r w:rsidRPr="00C62E0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C62E02">
        <w:rPr>
          <w:rFonts w:ascii="Times New Roman" w:eastAsia="Calibri" w:hAnsi="Times New Roman"/>
          <w:spacing w:val="0"/>
          <w:sz w:val="24"/>
          <w:szCs w:val="24"/>
        </w:rPr>
        <w:t xml:space="preserve">наблюдать, </w:t>
      </w:r>
      <w:r w:rsidRPr="00C62E02">
        <w:rPr>
          <w:rFonts w:ascii="Times New Roman" w:eastAsia="Calibri" w:hAnsi="Times New Roman"/>
          <w:spacing w:val="0"/>
          <w:sz w:val="24"/>
          <w:szCs w:val="24"/>
        </w:rPr>
        <w:lastRenderedPageBreak/>
        <w:t xml:space="preserve">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C62E02" w:rsidRDefault="00FF7057" w:rsidP="00377DCA">
      <w:pPr>
        <w:shd w:val="clear" w:color="auto" w:fill="FFFFFF"/>
        <w:tabs>
          <w:tab w:val="left" w:pos="709"/>
        </w:tabs>
        <w:ind w:firstLine="709"/>
        <w:jc w:val="both"/>
        <w:rPr>
          <w:rFonts w:eastAsia="Calibri"/>
        </w:rPr>
      </w:pPr>
      <w:r w:rsidRPr="00C62E0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C62E02" w:rsidRDefault="00FF7057" w:rsidP="00377DCA">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C62E0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C62E0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C62E02" w:rsidRDefault="00FF7057" w:rsidP="00377DCA">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C62E0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C62E02" w:rsidRDefault="00FF7057" w:rsidP="00377DCA">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C62E0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C62E02" w:rsidRDefault="00FF7057" w:rsidP="00377DCA">
      <w:pPr>
        <w:shd w:val="clear" w:color="auto" w:fill="FFFFFF"/>
        <w:tabs>
          <w:tab w:val="left" w:pos="709"/>
        </w:tabs>
        <w:ind w:firstLine="709"/>
        <w:jc w:val="both"/>
      </w:pPr>
      <w:r w:rsidRPr="00C62E0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C62E02">
        <w:t>В качестве результата следует также включить готовность слушать и слышать собеседника,</w:t>
      </w:r>
      <w:r w:rsidR="00303171" w:rsidRPr="00C62E02">
        <w:t xml:space="preserve"> </w:t>
      </w:r>
      <w:r w:rsidRPr="00C62E02">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C62E02" w:rsidRDefault="001F3F1E" w:rsidP="00377DCA">
      <w:pPr>
        <w:pStyle w:val="afd"/>
        <w:numPr>
          <w:ilvl w:val="2"/>
          <w:numId w:val="2"/>
        </w:numPr>
        <w:spacing w:line="240" w:lineRule="auto"/>
        <w:ind w:left="0" w:firstLine="0"/>
        <w:jc w:val="both"/>
        <w:rPr>
          <w:sz w:val="24"/>
        </w:rPr>
      </w:pPr>
      <w:bookmarkStart w:id="125" w:name="_Toc294246093"/>
      <w:bookmarkStart w:id="126" w:name="_Toc424564324"/>
      <w:bookmarkEnd w:id="121"/>
      <w:bookmarkEnd w:id="122"/>
      <w:bookmarkEnd w:id="123"/>
      <w:bookmarkEnd w:id="124"/>
      <w:r w:rsidRPr="00C62E02">
        <w:rPr>
          <w:sz w:val="24"/>
        </w:rPr>
        <w:t>Условия, обеспечивающие развитие универсальных учебных действий у обучающихся</w:t>
      </w:r>
      <w:bookmarkEnd w:id="125"/>
      <w:bookmarkEnd w:id="126"/>
    </w:p>
    <w:p w:rsidR="001F3F1E" w:rsidRPr="00C62E02" w:rsidRDefault="001F3F1E" w:rsidP="00377DCA">
      <w:pPr>
        <w:tabs>
          <w:tab w:val="left" w:pos="709"/>
        </w:tabs>
        <w:ind w:firstLine="709"/>
        <w:jc w:val="both"/>
      </w:pPr>
      <w:r w:rsidRPr="00C62E0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C62E02" w:rsidRDefault="00303171" w:rsidP="00377DCA">
      <w:pPr>
        <w:tabs>
          <w:tab w:val="left" w:pos="709"/>
        </w:tabs>
        <w:ind w:firstLine="709"/>
        <w:jc w:val="both"/>
      </w:pPr>
      <w:r w:rsidRPr="00C62E02">
        <w:t xml:space="preserve">- </w:t>
      </w:r>
      <w:r w:rsidR="001F3F1E" w:rsidRPr="00C62E02">
        <w:t>использовании  учебников</w:t>
      </w:r>
      <w:r w:rsidRPr="00C62E02">
        <w:t xml:space="preserve"> </w:t>
      </w:r>
      <w:r w:rsidR="001F3F1E" w:rsidRPr="00C62E02">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C62E02" w:rsidRDefault="00303171" w:rsidP="00377DCA">
      <w:pPr>
        <w:tabs>
          <w:tab w:val="left" w:pos="709"/>
        </w:tabs>
        <w:ind w:firstLine="709"/>
        <w:jc w:val="both"/>
      </w:pPr>
      <w:r w:rsidRPr="00C62E02">
        <w:t xml:space="preserve">- </w:t>
      </w:r>
      <w:r w:rsidR="001F3F1E" w:rsidRPr="00C62E02">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C62E02">
        <w:t>е</w:t>
      </w:r>
      <w:r w:rsidR="001F3F1E" w:rsidRPr="00C62E0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C62E02" w:rsidRDefault="00303171" w:rsidP="00377DCA">
      <w:pPr>
        <w:tabs>
          <w:tab w:val="left" w:pos="709"/>
        </w:tabs>
        <w:ind w:firstLine="709"/>
        <w:jc w:val="both"/>
      </w:pPr>
      <w:r w:rsidRPr="00C62E02">
        <w:t xml:space="preserve">- </w:t>
      </w:r>
      <w:r w:rsidR="001F3F1E" w:rsidRPr="00C62E02">
        <w:t>осуществлении целесообразного выбора организационно-деятельностных форм работы обуча</w:t>
      </w:r>
      <w:r w:rsidRPr="00C62E02">
        <w:t>ю</w:t>
      </w:r>
      <w:r w:rsidR="001F3F1E" w:rsidRPr="00C62E02">
        <w:t>щихся на уроке (учебном занятии) – индивидуальной, групповой (парной) работы, общеклассной дискуссии;</w:t>
      </w:r>
    </w:p>
    <w:p w:rsidR="001F3F1E" w:rsidRPr="00C62E02" w:rsidRDefault="001F3F1E" w:rsidP="00377DCA">
      <w:pPr>
        <w:tabs>
          <w:tab w:val="left" w:pos="709"/>
        </w:tabs>
        <w:ind w:firstLine="709"/>
        <w:jc w:val="both"/>
      </w:pPr>
      <w:r w:rsidRPr="00C62E02">
        <w:lastRenderedPageBreak/>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C62E02" w:rsidRDefault="00303171" w:rsidP="00377DCA">
      <w:pPr>
        <w:tabs>
          <w:tab w:val="left" w:pos="709"/>
        </w:tabs>
        <w:ind w:firstLine="709"/>
        <w:jc w:val="both"/>
      </w:pPr>
      <w:r w:rsidRPr="00C62E02">
        <w:t xml:space="preserve">- </w:t>
      </w:r>
      <w:r w:rsidR="001F3F1E" w:rsidRPr="00C62E02">
        <w:t>эффективного использования средств ИКТ.</w:t>
      </w:r>
    </w:p>
    <w:p w:rsidR="001F3F1E" w:rsidRPr="00C62E02" w:rsidRDefault="001F3F1E" w:rsidP="00377DCA">
      <w:pPr>
        <w:tabs>
          <w:tab w:val="left" w:pos="709"/>
        </w:tabs>
        <w:ind w:firstLine="709"/>
        <w:jc w:val="both"/>
      </w:pPr>
      <w:r w:rsidRPr="00C62E0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В условиях интенсификации процессов информатизации </w:t>
      </w:r>
      <w:r w:rsidRPr="00C62E02">
        <w:rPr>
          <w:rFonts w:ascii="Times New Roman" w:hAnsi="Times New Roman"/>
          <w:color w:val="auto"/>
          <w:sz w:val="24"/>
          <w:szCs w:val="24"/>
        </w:rPr>
        <w:t xml:space="preserve">общества и образования при формировании универсальных </w:t>
      </w:r>
      <w:r w:rsidRPr="00C62E02">
        <w:rPr>
          <w:rFonts w:ascii="Times New Roman" w:hAnsi="Times New Roman"/>
          <w:color w:val="auto"/>
          <w:spacing w:val="-2"/>
          <w:sz w:val="24"/>
          <w:szCs w:val="24"/>
        </w:rPr>
        <w:t>учебных действий наряду с предметными  методиками целе</w:t>
      </w:r>
      <w:r w:rsidRPr="00C62E0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C62E02">
        <w:rPr>
          <w:rFonts w:ascii="Times New Roman" w:hAnsi="Times New Roman"/>
          <w:color w:val="auto"/>
          <w:spacing w:val="2"/>
          <w:sz w:val="24"/>
          <w:szCs w:val="24"/>
        </w:rPr>
        <w:t xml:space="preserve">среды. Ориентировка младших школьников в </w:t>
      </w:r>
      <w:r w:rsidRPr="00C62E02">
        <w:rPr>
          <w:rFonts w:ascii="Times New Roman" w:hAnsi="Times New Roman"/>
          <w:color w:val="auto"/>
          <w:sz w:val="24"/>
          <w:szCs w:val="24"/>
        </w:rPr>
        <w:t>ИКТ и формирова</w:t>
      </w:r>
      <w:r w:rsidRPr="00C62E0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C62E02">
        <w:rPr>
          <w:rFonts w:ascii="Times New Roman" w:hAnsi="Times New Roman"/>
          <w:color w:val="auto"/>
          <w:sz w:val="24"/>
          <w:szCs w:val="24"/>
        </w:rPr>
        <w:t>рования уни</w:t>
      </w:r>
      <w:r w:rsidRPr="00C62E02">
        <w:rPr>
          <w:rFonts w:ascii="Times New Roman" w:hAnsi="Times New Roman"/>
          <w:color w:val="auto"/>
          <w:spacing w:val="2"/>
          <w:sz w:val="24"/>
          <w:szCs w:val="24"/>
        </w:rPr>
        <w:t>версальных учебных действий обучающихся в рамках</w:t>
      </w:r>
      <w:r w:rsidRPr="00C62E02">
        <w:rPr>
          <w:rFonts w:ascii="Times New Roman" w:hAnsi="Times New Roman"/>
          <w:color w:val="auto"/>
          <w:sz w:val="24"/>
          <w:szCs w:val="24"/>
        </w:rPr>
        <w:t xml:space="preserve"> начального общего образования. </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ИКТ также могут (и должны) широко применять</w:t>
      </w:r>
      <w:r w:rsidRPr="00C62E02">
        <w:rPr>
          <w:rFonts w:ascii="Times New Roman" w:hAnsi="Times New Roman"/>
          <w:color w:val="auto"/>
          <w:spacing w:val="2"/>
          <w:sz w:val="24"/>
          <w:szCs w:val="24"/>
        </w:rPr>
        <w:t xml:space="preserve">ся при оценке сформированности универсальных учебных </w:t>
      </w:r>
      <w:r w:rsidRPr="00C62E02">
        <w:rPr>
          <w:rFonts w:ascii="Times New Roman" w:hAnsi="Times New Roman"/>
          <w:color w:val="auto"/>
          <w:sz w:val="24"/>
          <w:szCs w:val="24"/>
        </w:rPr>
        <w:t xml:space="preserve">действий. Для их формирования исключительную важность </w:t>
      </w:r>
      <w:r w:rsidRPr="00C62E02">
        <w:rPr>
          <w:rFonts w:ascii="Times New Roman" w:hAnsi="Times New Roman"/>
          <w:color w:val="auto"/>
          <w:spacing w:val="2"/>
          <w:sz w:val="24"/>
          <w:szCs w:val="24"/>
        </w:rPr>
        <w:t>имеет использование информационно­образовательной сре</w:t>
      </w:r>
      <w:r w:rsidRPr="00C62E02">
        <w:rPr>
          <w:rFonts w:ascii="Times New Roman" w:hAnsi="Times New Roman"/>
          <w:color w:val="auto"/>
          <w:sz w:val="24"/>
          <w:szCs w:val="24"/>
        </w:rPr>
        <w:t>ды, в которой планируют и фиксируют свою деятельность,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результаты учителя и обучающиеся.</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В рамках ИКТ­компетентности выделяется учебная ИКТ­компе</w:t>
      </w:r>
      <w:r w:rsidRPr="00C62E02">
        <w:rPr>
          <w:rFonts w:ascii="Times New Roman" w:hAnsi="Times New Roman"/>
          <w:color w:val="auto"/>
          <w:sz w:val="24"/>
          <w:szCs w:val="24"/>
        </w:rPr>
        <w:t>тентность - способность решать учебные задачи с исполь</w:t>
      </w:r>
      <w:r w:rsidRPr="00C62E02">
        <w:rPr>
          <w:rFonts w:ascii="Times New Roman" w:hAnsi="Times New Roman"/>
          <w:color w:val="auto"/>
          <w:spacing w:val="2"/>
          <w:sz w:val="24"/>
          <w:szCs w:val="24"/>
        </w:rPr>
        <w:t xml:space="preserve">зованием общедоступных в начальной школе инструментов </w:t>
      </w:r>
      <w:r w:rsidRPr="00C62E02">
        <w:rPr>
          <w:rFonts w:ascii="Times New Roman" w:hAnsi="Times New Roman"/>
          <w:color w:val="auto"/>
          <w:sz w:val="24"/>
          <w:szCs w:val="24"/>
        </w:rPr>
        <w:t>ИКТ и источников информации в соответствии с возрастны</w:t>
      </w:r>
      <w:r w:rsidRPr="00C62E02">
        <w:rPr>
          <w:rFonts w:ascii="Times New Roman" w:hAnsi="Times New Roman"/>
          <w:color w:val="auto"/>
          <w:spacing w:val="2"/>
          <w:sz w:val="24"/>
          <w:szCs w:val="24"/>
        </w:rPr>
        <w:t xml:space="preserve">ми потребностями и возможностями младшего школьника. </w:t>
      </w:r>
      <w:r w:rsidRPr="00C62E02">
        <w:rPr>
          <w:rFonts w:ascii="Times New Roman" w:hAnsi="Times New Roman"/>
          <w:color w:val="auto"/>
          <w:sz w:val="24"/>
          <w:szCs w:val="24"/>
        </w:rPr>
        <w:t xml:space="preserve">Решение задачи формирования ИКТ­компетентности должно </w:t>
      </w:r>
      <w:r w:rsidRPr="00C62E02">
        <w:rPr>
          <w:rFonts w:ascii="Times New Roman" w:hAnsi="Times New Roman"/>
          <w:color w:val="auto"/>
          <w:spacing w:val="-2"/>
          <w:sz w:val="24"/>
          <w:szCs w:val="24"/>
        </w:rPr>
        <w:t>проходить не только на занятиях по отдельным учебным пред</w:t>
      </w:r>
      <w:r w:rsidRPr="00C62E02">
        <w:rPr>
          <w:rFonts w:ascii="Times New Roman" w:hAnsi="Times New Roman"/>
          <w:color w:val="auto"/>
          <w:spacing w:val="2"/>
          <w:sz w:val="24"/>
          <w:szCs w:val="24"/>
        </w:rPr>
        <w:t xml:space="preserve">метам (где формируется предметная ИКТ­компетентность), </w:t>
      </w:r>
      <w:r w:rsidRPr="00C62E0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 критическое отношение к информации и избирательность </w:t>
      </w:r>
      <w:r w:rsidRPr="00C62E02">
        <w:rPr>
          <w:rFonts w:ascii="Times New Roman" w:hAnsi="Times New Roman"/>
          <w:color w:val="auto"/>
          <w:sz w:val="24"/>
          <w:szCs w:val="24"/>
        </w:rPr>
        <w:t>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восприятия;</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основы правовой культуры в области использования информации.</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При освоении регулятивных универсальных учебных действий обеспечиваются:</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использование результатов действия, размещ</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нных в информационной среде, для оценки и коррекции выполненного действия;</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создание цифрового портфолио учебных достижений обучающегося.</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При освоении познавательных универсальных учебных </w:t>
      </w:r>
      <w:r w:rsidRPr="00C62E02">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поиск информации;</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 фиксация (запись) информации с помощью различных </w:t>
      </w:r>
      <w:r w:rsidRPr="00C62E02">
        <w:rPr>
          <w:rFonts w:ascii="Times New Roman" w:hAnsi="Times New Roman"/>
          <w:color w:val="auto"/>
          <w:sz w:val="24"/>
          <w:szCs w:val="24"/>
        </w:rPr>
        <w:t>технических средств;</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структурирование информации,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организация и представление в виде диаграмм, картосхем, линий времени и</w:t>
      </w:r>
      <w:r w:rsidRPr="00C62E02">
        <w:rPr>
          <w:rFonts w:ascii="Times New Roman" w:hAnsi="Times New Roman"/>
          <w:color w:val="auto"/>
          <w:sz w:val="24"/>
          <w:szCs w:val="24"/>
        </w:rPr>
        <w:t> </w:t>
      </w:r>
      <w:r w:rsidRPr="00C62E02">
        <w:rPr>
          <w:rFonts w:ascii="Times New Roman" w:hAnsi="Times New Roman"/>
          <w:color w:val="auto"/>
          <w:sz w:val="24"/>
          <w:szCs w:val="24"/>
        </w:rPr>
        <w:t>пр.;</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создание простых гипермедиасообщений;</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построение простейших моделей объектов и процессов.</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ИКТ является важным инструментом для формирования </w:t>
      </w:r>
      <w:r w:rsidRPr="00C62E02">
        <w:rPr>
          <w:rFonts w:ascii="Times New Roman" w:hAnsi="Times New Roman"/>
          <w:color w:val="auto"/>
          <w:spacing w:val="-2"/>
          <w:sz w:val="24"/>
          <w:szCs w:val="24"/>
        </w:rPr>
        <w:t>коммуникативных универсальных учебных действий. Для это</w:t>
      </w:r>
      <w:r w:rsidRPr="00C62E02">
        <w:rPr>
          <w:rFonts w:ascii="Times New Roman" w:hAnsi="Times New Roman"/>
          <w:color w:val="auto"/>
          <w:sz w:val="24"/>
          <w:szCs w:val="24"/>
        </w:rPr>
        <w:t>го используются:</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обмен гипермедиасообщениями;</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выступление с аудиовизуальной поддержкой;</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фиксация хода коллективной/личной коммуникации;</w:t>
      </w:r>
    </w:p>
    <w:p w:rsidR="001F3F1E" w:rsidRPr="00C62E02" w:rsidRDefault="001F3F1E" w:rsidP="00377DCA">
      <w:pPr>
        <w:pStyle w:val="ac"/>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C62E02" w:rsidRDefault="001F3F1E" w:rsidP="00377DCA">
      <w:pPr>
        <w:pStyle w:val="a4"/>
        <w:tabs>
          <w:tab w:val="left" w:pos="709"/>
        </w:tabs>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C62E02">
        <w:rPr>
          <w:rFonts w:ascii="Times New Roman" w:hAnsi="Times New Roman"/>
          <w:color w:val="auto"/>
          <w:spacing w:val="2"/>
          <w:sz w:val="24"/>
          <w:szCs w:val="24"/>
        </w:rPr>
        <w:t xml:space="preserve">формирования универсальных учебных действий позволяет </w:t>
      </w:r>
      <w:r w:rsidRPr="00C62E0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C62E02" w:rsidRDefault="00FF7057" w:rsidP="00377DCA">
      <w:pPr>
        <w:pStyle w:val="afd"/>
        <w:numPr>
          <w:ilvl w:val="2"/>
          <w:numId w:val="2"/>
        </w:numPr>
        <w:spacing w:line="240" w:lineRule="auto"/>
        <w:ind w:left="0" w:firstLine="0"/>
        <w:jc w:val="both"/>
        <w:rPr>
          <w:sz w:val="24"/>
        </w:rPr>
      </w:pPr>
      <w:bookmarkStart w:id="127" w:name="_Toc294246094"/>
      <w:bookmarkStart w:id="128" w:name="_Toc424564325"/>
      <w:r w:rsidRPr="00C62E02">
        <w:rPr>
          <w:spacing w:val="-4"/>
          <w:sz w:val="24"/>
        </w:rPr>
        <w:t>Условия, обеспечивающие преемственность про</w:t>
      </w:r>
      <w:r w:rsidRPr="00C62E02">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C62E02">
        <w:rPr>
          <w:rFonts w:ascii="Times New Roman" w:hAnsi="Times New Roman"/>
          <w:color w:val="auto"/>
          <w:sz w:val="24"/>
          <w:szCs w:val="24"/>
        </w:rPr>
        <w:t>организации, осуществляющей образовательную деятельность</w:t>
      </w:r>
      <w:r w:rsidRPr="00C62E02">
        <w:rPr>
          <w:rFonts w:ascii="Times New Roman" w:hAnsi="Times New Roman"/>
          <w:color w:val="auto"/>
          <w:spacing w:val="2"/>
          <w:sz w:val="24"/>
          <w:szCs w:val="24"/>
        </w:rPr>
        <w:t xml:space="preserve"> на уровне дошкольного образования,</w:t>
      </w:r>
      <w:r w:rsidR="00303171"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в </w:t>
      </w:r>
      <w:r w:rsidRPr="00C62E02">
        <w:rPr>
          <w:rFonts w:ascii="Times New Roman" w:hAnsi="Times New Roman"/>
          <w:color w:val="auto"/>
          <w:sz w:val="24"/>
          <w:szCs w:val="24"/>
        </w:rPr>
        <w:t>организацию, осуществляющую образовательную деятельность</w:t>
      </w:r>
      <w:r w:rsidRPr="00C62E0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C62E02">
        <w:rPr>
          <w:rFonts w:ascii="Times New Roman" w:hAnsi="Times New Roman"/>
          <w:color w:val="auto"/>
          <w:spacing w:val="-2"/>
          <w:sz w:val="24"/>
          <w:szCs w:val="24"/>
        </w:rPr>
        <w:t>на огромные возрастно­психологические различия между обу</w:t>
      </w:r>
      <w:r w:rsidRPr="00C62E02">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C62E0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C62E02" w:rsidRDefault="00FF7057" w:rsidP="00377DCA">
      <w:pPr>
        <w:pStyle w:val="a4"/>
        <w:spacing w:line="240" w:lineRule="auto"/>
        <w:ind w:firstLine="709"/>
        <w:rPr>
          <w:rFonts w:ascii="Times New Roman" w:hAnsi="Times New Roman"/>
          <w:i/>
          <w:iCs/>
          <w:color w:val="auto"/>
          <w:sz w:val="24"/>
          <w:szCs w:val="24"/>
        </w:rPr>
      </w:pPr>
      <w:r w:rsidRPr="00C62E02">
        <w:rPr>
          <w:rFonts w:ascii="Times New Roman" w:hAnsi="Times New Roman"/>
          <w:color w:val="auto"/>
          <w:sz w:val="24"/>
          <w:szCs w:val="24"/>
        </w:rPr>
        <w:t xml:space="preserve">Исследования </w:t>
      </w:r>
      <w:r w:rsidRPr="00C62E02">
        <w:rPr>
          <w:rFonts w:ascii="Times New Roman" w:hAnsi="Times New Roman"/>
          <w:b/>
          <w:bCs/>
          <w:i/>
          <w:iCs/>
          <w:color w:val="auto"/>
          <w:sz w:val="24"/>
          <w:szCs w:val="24"/>
        </w:rPr>
        <w:t xml:space="preserve">готовности детей к обучению в школе </w:t>
      </w:r>
      <w:r w:rsidRPr="00C62E0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C62E02" w:rsidRDefault="00FF7057" w:rsidP="00377DCA">
      <w:pPr>
        <w:pStyle w:val="a4"/>
        <w:spacing w:line="240" w:lineRule="auto"/>
        <w:ind w:firstLine="709"/>
        <w:rPr>
          <w:rFonts w:ascii="Times New Roman" w:hAnsi="Times New Roman"/>
          <w:i/>
          <w:iCs/>
          <w:color w:val="auto"/>
          <w:sz w:val="24"/>
          <w:szCs w:val="24"/>
        </w:rPr>
      </w:pPr>
      <w:r w:rsidRPr="00C62E02">
        <w:rPr>
          <w:rFonts w:ascii="Times New Roman" w:hAnsi="Times New Roman"/>
          <w:i/>
          <w:iCs/>
          <w:color w:val="auto"/>
          <w:spacing w:val="-4"/>
          <w:sz w:val="24"/>
          <w:szCs w:val="24"/>
        </w:rPr>
        <w:t xml:space="preserve">Физическая готовность </w:t>
      </w:r>
      <w:r w:rsidRPr="00C62E02">
        <w:rPr>
          <w:rFonts w:ascii="Times New Roman" w:hAnsi="Times New Roman"/>
          <w:color w:val="auto"/>
          <w:spacing w:val="-4"/>
          <w:sz w:val="24"/>
          <w:szCs w:val="24"/>
        </w:rPr>
        <w:t>определяется состоянием здоровья,</w:t>
      </w:r>
      <w:r w:rsidRPr="00C62E02">
        <w:rPr>
          <w:rFonts w:ascii="Times New Roman" w:hAnsi="Times New Roman"/>
          <w:color w:val="auto"/>
          <w:spacing w:val="-4"/>
          <w:sz w:val="24"/>
          <w:szCs w:val="24"/>
        </w:rPr>
        <w:br/>
      </w:r>
      <w:r w:rsidRPr="00C62E02">
        <w:rPr>
          <w:rFonts w:ascii="Times New Roman" w:hAnsi="Times New Roman"/>
          <w:color w:val="auto"/>
          <w:spacing w:val="2"/>
          <w:sz w:val="24"/>
          <w:szCs w:val="24"/>
        </w:rPr>
        <w:t>уровнем морфофункциональной зрелости организма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w:t>
      </w:r>
      <w:r w:rsidRPr="00C62E02">
        <w:rPr>
          <w:rFonts w:ascii="Times New Roman" w:hAnsi="Times New Roman"/>
          <w:color w:val="auto"/>
          <w:sz w:val="24"/>
          <w:szCs w:val="24"/>
        </w:rPr>
        <w:t xml:space="preserve">ка, в том числе развитием двигательных навыков и качеств </w:t>
      </w:r>
      <w:r w:rsidRPr="00C62E02">
        <w:rPr>
          <w:rFonts w:ascii="Times New Roman" w:hAnsi="Times New Roman"/>
          <w:color w:val="auto"/>
          <w:spacing w:val="2"/>
          <w:sz w:val="24"/>
          <w:szCs w:val="24"/>
        </w:rPr>
        <w:t xml:space="preserve">(тонкая моторная координация), физической и умственной </w:t>
      </w:r>
      <w:r w:rsidRPr="00C62E02">
        <w:rPr>
          <w:rFonts w:ascii="Times New Roman" w:hAnsi="Times New Roman"/>
          <w:color w:val="auto"/>
          <w:sz w:val="24"/>
          <w:szCs w:val="24"/>
        </w:rPr>
        <w:t>работоспособности.</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i/>
          <w:iCs/>
          <w:color w:val="auto"/>
          <w:sz w:val="24"/>
          <w:szCs w:val="24"/>
        </w:rPr>
        <w:t xml:space="preserve">Психологическая готовность </w:t>
      </w:r>
      <w:r w:rsidRPr="00C62E02">
        <w:rPr>
          <w:rFonts w:ascii="Times New Roman" w:hAnsi="Times New Roman"/>
          <w:color w:val="auto"/>
          <w:sz w:val="24"/>
          <w:szCs w:val="24"/>
        </w:rPr>
        <w:t>к школе — сложная системная характеристика психического развития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Психологическая готовность к школе имеет следующую </w:t>
      </w:r>
      <w:r w:rsidRPr="00C62E02">
        <w:rPr>
          <w:rFonts w:ascii="Times New Roman" w:hAnsi="Times New Roman"/>
          <w:color w:val="auto"/>
          <w:spacing w:val="-2"/>
          <w:sz w:val="24"/>
          <w:szCs w:val="24"/>
        </w:rPr>
        <w:t>структуру: личностная готовность, умственная зрелость и про</w:t>
      </w:r>
      <w:r w:rsidRPr="00C62E02">
        <w:rPr>
          <w:rFonts w:ascii="Times New Roman" w:hAnsi="Times New Roman"/>
          <w:color w:val="auto"/>
          <w:sz w:val="24"/>
          <w:szCs w:val="24"/>
        </w:rPr>
        <w:t>извольность регуляции поведения и деятельности.</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Личностная готовность включает мотивационную готов</w:t>
      </w:r>
      <w:r w:rsidRPr="00C62E02">
        <w:rPr>
          <w:rFonts w:ascii="Times New Roman" w:hAnsi="Times New Roman"/>
          <w:color w:val="auto"/>
          <w:spacing w:val="-4"/>
          <w:sz w:val="24"/>
          <w:szCs w:val="24"/>
        </w:rPr>
        <w:t>ность, коммуникативную готовность, сформированность Я­кон</w:t>
      </w:r>
      <w:r w:rsidRPr="00C62E02">
        <w:rPr>
          <w:rFonts w:ascii="Times New Roman" w:hAnsi="Times New Roman"/>
          <w:color w:val="auto"/>
          <w:sz w:val="24"/>
          <w:szCs w:val="24"/>
        </w:rPr>
        <w:t>цепции и самооценки, эмоциональную зрелость. Мотиваци</w:t>
      </w:r>
      <w:r w:rsidRPr="00C62E02">
        <w:rPr>
          <w:rFonts w:ascii="Times New Roman" w:hAnsi="Times New Roman"/>
          <w:color w:val="auto"/>
          <w:spacing w:val="-2"/>
          <w:sz w:val="24"/>
          <w:szCs w:val="24"/>
        </w:rPr>
        <w:t xml:space="preserve">онная готовность предполагает сформированность социальных </w:t>
      </w:r>
      <w:r w:rsidRPr="00C62E02">
        <w:rPr>
          <w:rFonts w:ascii="Times New Roman" w:hAnsi="Times New Roman"/>
          <w:color w:val="auto"/>
          <w:sz w:val="24"/>
          <w:szCs w:val="24"/>
        </w:rPr>
        <w:t>мотивов (стремление к социально значимому статусу, потреб</w:t>
      </w:r>
      <w:r w:rsidRPr="00C62E0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C62E0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Мотивационная готовность характеризуется первичным </w:t>
      </w:r>
      <w:r w:rsidRPr="00C62E02">
        <w:rPr>
          <w:rFonts w:ascii="Times New Roman" w:hAnsi="Times New Roman"/>
          <w:color w:val="auto"/>
          <w:sz w:val="24"/>
          <w:szCs w:val="24"/>
        </w:rPr>
        <w:t>соподчинением мотивов с доминированием учебно­познава</w:t>
      </w:r>
      <w:r w:rsidRPr="00C62E02">
        <w:rPr>
          <w:rFonts w:ascii="Times New Roman" w:hAnsi="Times New Roman"/>
          <w:color w:val="auto"/>
          <w:spacing w:val="2"/>
          <w:sz w:val="24"/>
          <w:szCs w:val="24"/>
        </w:rPr>
        <w:t xml:space="preserve">тельных мотивов. Коммуникативная готовность выступает </w:t>
      </w:r>
      <w:r w:rsidRPr="00C62E02">
        <w:rPr>
          <w:rFonts w:ascii="Times New Roman" w:hAnsi="Times New Roman"/>
          <w:color w:val="auto"/>
          <w:sz w:val="24"/>
          <w:szCs w:val="24"/>
        </w:rPr>
        <w:lastRenderedPageBreak/>
        <w:t>как готовность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C62E02">
        <w:rPr>
          <w:rFonts w:ascii="Times New Roman" w:hAnsi="Times New Roman"/>
          <w:color w:val="auto"/>
          <w:spacing w:val="2"/>
          <w:sz w:val="24"/>
          <w:szCs w:val="24"/>
        </w:rPr>
        <w:t xml:space="preserve">чи и учебного содержания. Коммуникативная готовность </w:t>
      </w:r>
      <w:r w:rsidRPr="00C62E02">
        <w:rPr>
          <w:rFonts w:ascii="Times New Roman" w:hAnsi="Times New Roman"/>
          <w:color w:val="auto"/>
          <w:sz w:val="24"/>
          <w:szCs w:val="24"/>
        </w:rPr>
        <w:t>созда</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возможности для продуктивного сотрудничества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C62E02">
        <w:rPr>
          <w:rFonts w:ascii="Times New Roman" w:hAnsi="Times New Roman"/>
          <w:color w:val="auto"/>
          <w:spacing w:val="2"/>
          <w:sz w:val="24"/>
          <w:szCs w:val="24"/>
        </w:rPr>
        <w:t xml:space="preserve">(личное сознание), характера отношения к нему взрослых, </w:t>
      </w:r>
      <w:r w:rsidRPr="00C62E0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нком социальных норм проявления чувств и в способности регулировать сво</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поведение на ос</w:t>
      </w:r>
      <w:r w:rsidRPr="00C62E0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C62E02">
        <w:rPr>
          <w:rFonts w:ascii="Times New Roman" w:hAnsi="Times New Roman"/>
          <w:color w:val="auto"/>
          <w:sz w:val="24"/>
          <w:szCs w:val="24"/>
        </w:rPr>
        <w:t>чению является сформированность высших чувств — нрав</w:t>
      </w:r>
      <w:r w:rsidRPr="00C62E0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C62E0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C62E02" w:rsidRDefault="00FF7057"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Умственную зрелость составляет интеллектуальная, речевая </w:t>
      </w:r>
      <w:r w:rsidRPr="00C62E02">
        <w:rPr>
          <w:rFonts w:ascii="Times New Roman" w:hAnsi="Times New Roman"/>
          <w:color w:val="auto"/>
          <w:spacing w:val="2"/>
          <w:sz w:val="24"/>
          <w:szCs w:val="24"/>
        </w:rPr>
        <w:t>готовность и сформированность восприятия, памяти, вни</w:t>
      </w:r>
      <w:r w:rsidRPr="00C62E0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в отношении мира (децентрацию), переход к понятийному интел</w:t>
      </w:r>
      <w:r w:rsidRPr="00C62E0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нный набор знаний, </w:t>
      </w:r>
      <w:r w:rsidRPr="00C62E02">
        <w:rPr>
          <w:rFonts w:ascii="Times New Roman" w:hAnsi="Times New Roman"/>
          <w:color w:val="auto"/>
          <w:spacing w:val="2"/>
          <w:sz w:val="24"/>
          <w:szCs w:val="24"/>
        </w:rPr>
        <w:t xml:space="preserve">представлений и умений. Речевая готовность предполагает </w:t>
      </w:r>
      <w:r w:rsidRPr="00C62E02">
        <w:rPr>
          <w:rFonts w:ascii="Times New Roman" w:hAnsi="Times New Roman"/>
          <w:color w:val="auto"/>
          <w:sz w:val="24"/>
          <w:szCs w:val="24"/>
        </w:rPr>
        <w:t>сформированность фонематической, лексической, граммати</w:t>
      </w:r>
      <w:r w:rsidRPr="00C62E02">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нка в отношении речевой действительности и выделение слова как </w:t>
      </w:r>
      <w:r w:rsidRPr="00C62E02">
        <w:rPr>
          <w:rFonts w:ascii="Times New Roman" w:hAnsi="Times New Roman"/>
          <w:color w:val="auto"/>
          <w:spacing w:val="2"/>
          <w:sz w:val="24"/>
          <w:szCs w:val="24"/>
        </w:rPr>
        <w:t>е</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единицы. Восприятие характеризуется вс</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большей осо</w:t>
      </w:r>
      <w:r w:rsidRPr="00C62E02">
        <w:rPr>
          <w:rFonts w:ascii="Times New Roman" w:hAnsi="Times New Roman"/>
          <w:color w:val="auto"/>
          <w:sz w:val="24"/>
          <w:szCs w:val="24"/>
        </w:rPr>
        <w:t>з</w:t>
      </w:r>
      <w:r w:rsidRPr="00C62E02">
        <w:rPr>
          <w:rFonts w:ascii="Times New Roman" w:hAnsi="Times New Roman"/>
          <w:color w:val="auto"/>
          <w:spacing w:val="-2"/>
          <w:sz w:val="24"/>
          <w:szCs w:val="24"/>
        </w:rPr>
        <w:t>нанностью, опирается на использование системы обществен</w:t>
      </w:r>
      <w:r w:rsidRPr="00C62E02">
        <w:rPr>
          <w:rFonts w:ascii="Times New Roman" w:hAnsi="Times New Roman"/>
          <w:color w:val="auto"/>
          <w:spacing w:val="2"/>
          <w:sz w:val="24"/>
          <w:szCs w:val="24"/>
        </w:rPr>
        <w:t xml:space="preserve">ных сенсорных эталонов и соответствующих перцептивных </w:t>
      </w:r>
      <w:r w:rsidRPr="00C62E0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ма и устойчивости внимания.</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C62E02">
        <w:rPr>
          <w:rFonts w:ascii="Times New Roman" w:hAnsi="Times New Roman"/>
          <w:color w:val="auto"/>
          <w:sz w:val="24"/>
          <w:szCs w:val="24"/>
        </w:rPr>
        <w:t>тивов, целеполагании и сохранении цели, способности при</w:t>
      </w:r>
      <w:r w:rsidRPr="00C62E02">
        <w:rPr>
          <w:rFonts w:ascii="Times New Roman" w:hAnsi="Times New Roman"/>
          <w:color w:val="auto"/>
          <w:spacing w:val="2"/>
          <w:sz w:val="24"/>
          <w:szCs w:val="24"/>
        </w:rPr>
        <w:t>лагать волевое усилие для е</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достижения. Произвольность </w:t>
      </w:r>
      <w:r w:rsidRPr="00C62E02">
        <w:rPr>
          <w:rFonts w:ascii="Times New Roman" w:hAnsi="Times New Roman"/>
          <w:color w:val="auto"/>
          <w:sz w:val="24"/>
          <w:szCs w:val="24"/>
        </w:rPr>
        <w:t>выступает как умение строить сво</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поведение и деятельность </w:t>
      </w:r>
      <w:r w:rsidRPr="00C62E02">
        <w:rPr>
          <w:rFonts w:ascii="Times New Roman" w:hAnsi="Times New Roman"/>
          <w:color w:val="auto"/>
          <w:spacing w:val="2"/>
          <w:sz w:val="24"/>
          <w:szCs w:val="24"/>
        </w:rPr>
        <w:t xml:space="preserve">в соответствии с предлагаемыми образцами и правилами, </w:t>
      </w:r>
      <w:r w:rsidRPr="00C62E0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C62E0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C62E02">
        <w:rPr>
          <w:rFonts w:ascii="Times New Roman" w:hAnsi="Times New Roman"/>
          <w:color w:val="auto"/>
          <w:sz w:val="24"/>
          <w:szCs w:val="24"/>
        </w:rPr>
        <w:t> </w:t>
      </w:r>
      <w:r w:rsidRPr="00C62E02">
        <w:rPr>
          <w:rFonts w:ascii="Times New Roman" w:hAnsi="Times New Roman"/>
          <w:color w:val="auto"/>
          <w:sz w:val="24"/>
          <w:szCs w:val="24"/>
        </w:rPr>
        <w:t>пр.</w:t>
      </w:r>
    </w:p>
    <w:p w:rsidR="00FF7057" w:rsidRPr="00C62E02" w:rsidRDefault="00FF7057"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Не меньшее значение имеет проблема психологической </w:t>
      </w:r>
      <w:r w:rsidRPr="00C62E0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возможного возникновения 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C62E02">
        <w:rPr>
          <w:rFonts w:ascii="Times New Roman" w:hAnsi="Times New Roman"/>
          <w:color w:val="auto"/>
          <w:spacing w:val="2"/>
          <w:sz w:val="24"/>
          <w:szCs w:val="24"/>
        </w:rPr>
        <w:t>учению, возрастание эмоциональной нестабильности, нару</w:t>
      </w:r>
      <w:r w:rsidRPr="00C62E02">
        <w:rPr>
          <w:rFonts w:ascii="Times New Roman" w:hAnsi="Times New Roman"/>
          <w:color w:val="auto"/>
          <w:sz w:val="24"/>
          <w:szCs w:val="24"/>
        </w:rPr>
        <w:t>шения поведения, которые обусловлены:</w:t>
      </w:r>
    </w:p>
    <w:p w:rsidR="00FF7057" w:rsidRPr="00C62E02" w:rsidRDefault="00FF7057" w:rsidP="00377DCA">
      <w:pPr>
        <w:pStyle w:val="ac"/>
        <w:numPr>
          <w:ilvl w:val="0"/>
          <w:numId w:val="56"/>
        </w:numPr>
        <w:tabs>
          <w:tab w:val="left" w:pos="993"/>
        </w:tabs>
        <w:spacing w:line="240" w:lineRule="auto"/>
        <w:ind w:left="0" w:firstLine="709"/>
        <w:rPr>
          <w:rFonts w:ascii="Times New Roman" w:hAnsi="Times New Roman"/>
          <w:color w:val="auto"/>
          <w:sz w:val="24"/>
          <w:szCs w:val="24"/>
        </w:rPr>
      </w:pPr>
      <w:r w:rsidRPr="00C62E02">
        <w:rPr>
          <w:rFonts w:ascii="Times New Roman" w:hAnsi="Times New Roman"/>
          <w:color w:val="auto"/>
          <w:sz w:val="24"/>
          <w:szCs w:val="24"/>
        </w:rPr>
        <w:t>необходимостью адаптации обучающихся к новой орга</w:t>
      </w:r>
      <w:r w:rsidRPr="00C62E02">
        <w:rPr>
          <w:rFonts w:ascii="Times New Roman" w:hAnsi="Times New Roman"/>
          <w:color w:val="auto"/>
          <w:spacing w:val="2"/>
          <w:sz w:val="24"/>
          <w:szCs w:val="24"/>
        </w:rPr>
        <w:t>низации процесса и содержания обучения (предметная си</w:t>
      </w:r>
      <w:r w:rsidRPr="00C62E02">
        <w:rPr>
          <w:rFonts w:ascii="Times New Roman" w:hAnsi="Times New Roman"/>
          <w:color w:val="auto"/>
          <w:sz w:val="24"/>
          <w:szCs w:val="24"/>
        </w:rPr>
        <w:t>стема, разные преподаватели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w:t>
      </w:r>
    </w:p>
    <w:p w:rsidR="00FF7057" w:rsidRPr="00C62E02" w:rsidRDefault="00FF7057" w:rsidP="00377DCA">
      <w:pPr>
        <w:pStyle w:val="ac"/>
        <w:numPr>
          <w:ilvl w:val="0"/>
          <w:numId w:val="56"/>
        </w:numPr>
        <w:tabs>
          <w:tab w:val="left" w:pos="993"/>
        </w:tabs>
        <w:spacing w:line="240" w:lineRule="auto"/>
        <w:ind w:left="0" w:firstLine="709"/>
        <w:rPr>
          <w:rFonts w:ascii="Times New Roman" w:hAnsi="Times New Roman"/>
          <w:color w:val="auto"/>
          <w:sz w:val="24"/>
          <w:szCs w:val="24"/>
        </w:rPr>
      </w:pPr>
      <w:r w:rsidRPr="00C62E0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C62E02">
        <w:rPr>
          <w:rFonts w:ascii="Times New Roman" w:hAnsi="Times New Roman"/>
          <w:color w:val="auto"/>
          <w:spacing w:val="2"/>
          <w:sz w:val="24"/>
          <w:szCs w:val="24"/>
        </w:rPr>
        <w:t xml:space="preserve">(переориентацией подростков на деятельность общения со </w:t>
      </w:r>
      <w:r w:rsidRPr="00C62E02">
        <w:rPr>
          <w:rFonts w:ascii="Times New Roman" w:hAnsi="Times New Roman"/>
          <w:color w:val="auto"/>
          <w:sz w:val="24"/>
          <w:szCs w:val="24"/>
        </w:rPr>
        <w:t>сверстниками при сохранении значимости учебной деятельности);</w:t>
      </w:r>
    </w:p>
    <w:p w:rsidR="00FF7057" w:rsidRPr="00C62E02" w:rsidRDefault="00FF7057" w:rsidP="00377DCA">
      <w:pPr>
        <w:pStyle w:val="ac"/>
        <w:numPr>
          <w:ilvl w:val="0"/>
          <w:numId w:val="56"/>
        </w:numPr>
        <w:tabs>
          <w:tab w:val="left" w:pos="993"/>
        </w:tabs>
        <w:spacing w:line="240" w:lineRule="auto"/>
        <w:ind w:left="0" w:firstLine="709"/>
        <w:rPr>
          <w:rFonts w:ascii="Times New Roman" w:hAnsi="Times New Roman"/>
          <w:color w:val="auto"/>
          <w:sz w:val="24"/>
          <w:szCs w:val="24"/>
        </w:rPr>
      </w:pPr>
      <w:r w:rsidRPr="00C62E02">
        <w:rPr>
          <w:rFonts w:ascii="Times New Roman" w:hAnsi="Times New Roman"/>
          <w:color w:val="auto"/>
          <w:sz w:val="24"/>
          <w:szCs w:val="24"/>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C62E0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C62E02">
        <w:rPr>
          <w:rFonts w:ascii="Times New Roman" w:hAnsi="Times New Roman"/>
          <w:color w:val="auto"/>
          <w:sz w:val="24"/>
          <w:szCs w:val="24"/>
        </w:rPr>
        <w:t xml:space="preserve"> контроль, оценка);</w:t>
      </w:r>
    </w:p>
    <w:p w:rsidR="00FF7057" w:rsidRPr="00C62E02" w:rsidRDefault="00FF7057" w:rsidP="00377DCA">
      <w:pPr>
        <w:pStyle w:val="ac"/>
        <w:numPr>
          <w:ilvl w:val="0"/>
          <w:numId w:val="56"/>
        </w:numPr>
        <w:tabs>
          <w:tab w:val="left" w:pos="993"/>
        </w:tabs>
        <w:spacing w:line="240" w:lineRule="auto"/>
        <w:ind w:left="0" w:firstLine="709"/>
        <w:rPr>
          <w:rFonts w:ascii="Times New Roman" w:hAnsi="Times New Roman"/>
          <w:color w:val="auto"/>
          <w:sz w:val="24"/>
          <w:szCs w:val="24"/>
        </w:rPr>
      </w:pPr>
      <w:r w:rsidRPr="00C62E02">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C62E02" w:rsidRDefault="00FF7057"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C62E0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C62E0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C62E02">
        <w:rPr>
          <w:rFonts w:ascii="Times New Roman" w:hAnsi="Times New Roman"/>
          <w:color w:val="auto"/>
          <w:spacing w:val="2"/>
          <w:sz w:val="24"/>
          <w:szCs w:val="24"/>
        </w:rPr>
        <w:t>.</w:t>
      </w:r>
    </w:p>
    <w:p w:rsidR="00C04A77" w:rsidRPr="00C62E02" w:rsidRDefault="00C04A77" w:rsidP="00377DCA">
      <w:pPr>
        <w:pStyle w:val="a4"/>
        <w:spacing w:line="240" w:lineRule="auto"/>
        <w:ind w:firstLine="454"/>
        <w:rPr>
          <w:rFonts w:ascii="Times New Roman" w:hAnsi="Times New Roman"/>
          <w:b/>
          <w:bCs/>
          <w:color w:val="auto"/>
          <w:sz w:val="24"/>
          <w:szCs w:val="24"/>
        </w:rPr>
      </w:pPr>
    </w:p>
    <w:p w:rsidR="001F3F1E" w:rsidRPr="00C62E02" w:rsidRDefault="001F3F1E" w:rsidP="00377DCA">
      <w:pPr>
        <w:autoSpaceDE w:val="0"/>
        <w:autoSpaceDN w:val="0"/>
        <w:adjustRightInd w:val="0"/>
        <w:jc w:val="both"/>
      </w:pPr>
      <w:r w:rsidRPr="00C62E02">
        <w:rPr>
          <w:b/>
        </w:rPr>
        <w:t>2.1.7. Методика и инструментарий оценки успешности освоения и применения обучающимися универсальных учебных действий</w:t>
      </w:r>
      <w:r w:rsidRPr="00C62E02">
        <w:t>.</w:t>
      </w:r>
    </w:p>
    <w:p w:rsidR="001F3F1E" w:rsidRPr="00C62E02" w:rsidRDefault="001F3F1E" w:rsidP="00377DCA">
      <w:pPr>
        <w:pStyle w:val="aff"/>
        <w:widowControl w:val="0"/>
        <w:tabs>
          <w:tab w:val="left" w:pos="567"/>
        </w:tabs>
        <w:spacing w:before="0" w:beforeAutospacing="0" w:after="0"/>
        <w:ind w:firstLine="709"/>
        <w:jc w:val="both"/>
      </w:pPr>
      <w:r w:rsidRPr="00C62E02">
        <w:t>Система оценки в сфере УУД может включать в себя следующие принципы и характеристики:</w:t>
      </w:r>
    </w:p>
    <w:p w:rsidR="001F3F1E" w:rsidRPr="00C62E02" w:rsidRDefault="001F3F1E" w:rsidP="00377DCA">
      <w:pPr>
        <w:pStyle w:val="aff"/>
        <w:widowControl w:val="0"/>
        <w:numPr>
          <w:ilvl w:val="0"/>
          <w:numId w:val="57"/>
        </w:numPr>
        <w:tabs>
          <w:tab w:val="clear" w:pos="720"/>
          <w:tab w:val="left" w:pos="567"/>
          <w:tab w:val="num" w:pos="993"/>
        </w:tabs>
        <w:spacing w:before="0" w:beforeAutospacing="0" w:after="0"/>
        <w:ind w:left="0" w:firstLine="709"/>
        <w:jc w:val="both"/>
        <w:textAlignment w:val="baseline"/>
      </w:pPr>
      <w:r w:rsidRPr="00C62E02">
        <w:t>систематичность сбора и анализа информации;</w:t>
      </w:r>
    </w:p>
    <w:p w:rsidR="001F3F1E" w:rsidRPr="00C62E02" w:rsidRDefault="001F3F1E" w:rsidP="00377DCA">
      <w:pPr>
        <w:pStyle w:val="aff"/>
        <w:widowControl w:val="0"/>
        <w:numPr>
          <w:ilvl w:val="0"/>
          <w:numId w:val="57"/>
        </w:numPr>
        <w:tabs>
          <w:tab w:val="clear" w:pos="720"/>
          <w:tab w:val="left" w:pos="567"/>
          <w:tab w:val="num" w:pos="993"/>
        </w:tabs>
        <w:spacing w:before="0" w:beforeAutospacing="0" w:after="0"/>
        <w:ind w:left="0" w:firstLine="709"/>
        <w:jc w:val="both"/>
        <w:textAlignment w:val="baseline"/>
      </w:pPr>
      <w:r w:rsidRPr="00C62E02">
        <w:t>совокупность показателей и индикаторов оценивания учитыва</w:t>
      </w:r>
      <w:r w:rsidR="009E32F3" w:rsidRPr="00C62E02">
        <w:t>ет</w:t>
      </w:r>
      <w:r w:rsidRPr="00C62E02">
        <w:t xml:space="preserve"> интересы всех участников образовательной деятельности, то есть быть информативной для управленцев, педагогов, родителей, учащихся;</w:t>
      </w:r>
    </w:p>
    <w:p w:rsidR="001F3F1E" w:rsidRPr="00C62E02" w:rsidRDefault="001F3F1E" w:rsidP="00377DCA">
      <w:pPr>
        <w:pStyle w:val="aff"/>
        <w:widowControl w:val="0"/>
        <w:numPr>
          <w:ilvl w:val="0"/>
          <w:numId w:val="57"/>
        </w:numPr>
        <w:tabs>
          <w:tab w:val="clear" w:pos="720"/>
          <w:tab w:val="left" w:pos="567"/>
          <w:tab w:val="num" w:pos="993"/>
        </w:tabs>
        <w:spacing w:before="0" w:beforeAutospacing="0" w:after="0"/>
        <w:ind w:left="0" w:firstLine="709"/>
        <w:jc w:val="both"/>
        <w:textAlignment w:val="baseline"/>
      </w:pPr>
      <w:r w:rsidRPr="00C62E02">
        <w:t>доступность и прозрачность данных о результатах оценивания для всех участников образовательной деятельности.</w:t>
      </w:r>
    </w:p>
    <w:p w:rsidR="001F3F1E" w:rsidRPr="00C62E02" w:rsidRDefault="001F3F1E" w:rsidP="00377DCA">
      <w:pPr>
        <w:pStyle w:val="aff"/>
        <w:widowControl w:val="0"/>
        <w:tabs>
          <w:tab w:val="left" w:pos="567"/>
        </w:tabs>
        <w:spacing w:before="0" w:beforeAutospacing="0" w:after="0"/>
        <w:ind w:firstLine="709"/>
        <w:jc w:val="both"/>
      </w:pPr>
      <w:r w:rsidRPr="00C62E02">
        <w:t xml:space="preserve">Оценка деятельности </w:t>
      </w:r>
      <w:r w:rsidR="00E97F7C" w:rsidRPr="00C62E02">
        <w:t>МБОУ «Школа №32»</w:t>
      </w:r>
      <w:r w:rsidR="00354B19" w:rsidRPr="00C62E02">
        <w:t xml:space="preserve"> </w:t>
      </w:r>
      <w:r w:rsidRPr="00C62E02">
        <w:t>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C62E02" w:rsidRDefault="001F3F1E" w:rsidP="00377DCA">
      <w:pPr>
        <w:pStyle w:val="aff"/>
        <w:widowControl w:val="0"/>
        <w:tabs>
          <w:tab w:val="left" w:pos="567"/>
        </w:tabs>
        <w:spacing w:before="0" w:beforeAutospacing="0" w:after="0"/>
        <w:ind w:firstLine="709"/>
        <w:jc w:val="both"/>
      </w:pPr>
      <w:r w:rsidRPr="00C62E02">
        <w:t>В процессе реализации мониторинга успешности освоения и применения УУД могут быть учтены следующие этапы освоения УУД:</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обобщение учебных действий на основе выявления общих принципов.</w:t>
      </w:r>
    </w:p>
    <w:p w:rsidR="001F3F1E" w:rsidRPr="00C62E02" w:rsidRDefault="001F3F1E" w:rsidP="00377DCA">
      <w:pPr>
        <w:pStyle w:val="aff"/>
        <w:widowControl w:val="0"/>
        <w:tabs>
          <w:tab w:val="left" w:pos="567"/>
        </w:tabs>
        <w:spacing w:before="0" w:beforeAutospacing="0" w:after="0"/>
        <w:ind w:firstLine="709"/>
        <w:jc w:val="both"/>
      </w:pPr>
      <w:r w:rsidRPr="00C62E02">
        <w:t>Система оценки универсальных учебных действий может быть:</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уровневой (определяются уровни владения универсальными учебными действиями);</w:t>
      </w:r>
    </w:p>
    <w:p w:rsidR="001F3F1E" w:rsidRPr="00C62E02" w:rsidRDefault="001F3F1E" w:rsidP="00377DCA">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C62E02">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w:t>
      </w:r>
      <w:r w:rsidRPr="00C62E02">
        <w:lastRenderedPageBreak/>
        <w:t>некоторая карта самооценивания и позиционного внешнего оценивания.</w:t>
      </w:r>
    </w:p>
    <w:p w:rsidR="001F3F1E" w:rsidRPr="00C62E02" w:rsidRDefault="001F3F1E" w:rsidP="00377DCA">
      <w:pPr>
        <w:pStyle w:val="aff"/>
        <w:widowControl w:val="0"/>
        <w:tabs>
          <w:tab w:val="left" w:pos="567"/>
        </w:tabs>
        <w:spacing w:before="0" w:beforeAutospacing="0" w:after="0"/>
        <w:ind w:firstLine="709"/>
        <w:jc w:val="both"/>
      </w:pPr>
      <w:r w:rsidRPr="00C62E02">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FF7057" w:rsidRPr="00C62E02" w:rsidRDefault="001F3F1E" w:rsidP="00377DCA">
      <w:pPr>
        <w:pStyle w:val="Osnova"/>
        <w:tabs>
          <w:tab w:val="left" w:pos="567"/>
          <w:tab w:val="left" w:leader="dot" w:pos="624"/>
        </w:tabs>
        <w:spacing w:line="240" w:lineRule="auto"/>
        <w:ind w:firstLine="709"/>
        <w:rPr>
          <w:rFonts w:ascii="Times New Roman" w:eastAsia="@Arial Unicode MS" w:hAnsi="Times New Roman" w:cs="Times New Roman"/>
          <w:color w:val="auto"/>
          <w:sz w:val="24"/>
          <w:szCs w:val="24"/>
          <w:lang w:val="ru-RU"/>
        </w:rPr>
      </w:pPr>
      <w:r w:rsidRPr="00C62E0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653A76" w:rsidRPr="00C62E02" w:rsidRDefault="00312574" w:rsidP="00377DCA">
      <w:pPr>
        <w:pStyle w:val="afd"/>
        <w:numPr>
          <w:ilvl w:val="1"/>
          <w:numId w:val="2"/>
        </w:numPr>
        <w:spacing w:line="240" w:lineRule="auto"/>
        <w:ind w:left="0" w:firstLine="0"/>
        <w:jc w:val="both"/>
        <w:rPr>
          <w:sz w:val="24"/>
        </w:rPr>
      </w:pPr>
      <w:bookmarkStart w:id="129" w:name="_Toc288394082"/>
      <w:bookmarkStart w:id="130" w:name="_Toc288410549"/>
      <w:bookmarkStart w:id="131" w:name="_Toc288410678"/>
      <w:bookmarkStart w:id="132" w:name="_Toc424564326"/>
      <w:r w:rsidRPr="00C62E02">
        <w:rPr>
          <w:sz w:val="24"/>
        </w:rPr>
        <w:t xml:space="preserve">Программы </w:t>
      </w:r>
      <w:r w:rsidR="00653A76" w:rsidRPr="00C62E02">
        <w:rPr>
          <w:sz w:val="24"/>
        </w:rPr>
        <w:t>отдельных учебных предметов, курсов</w:t>
      </w:r>
      <w:bookmarkEnd w:id="129"/>
      <w:bookmarkEnd w:id="130"/>
      <w:bookmarkEnd w:id="131"/>
      <w:bookmarkEnd w:id="132"/>
    </w:p>
    <w:p w:rsidR="00653A76" w:rsidRPr="00C62E02" w:rsidRDefault="00653A76" w:rsidP="00377DCA">
      <w:pPr>
        <w:pStyle w:val="afd"/>
        <w:numPr>
          <w:ilvl w:val="2"/>
          <w:numId w:val="2"/>
        </w:numPr>
        <w:spacing w:line="240" w:lineRule="auto"/>
        <w:ind w:left="0" w:firstLine="0"/>
        <w:jc w:val="both"/>
        <w:rPr>
          <w:sz w:val="24"/>
        </w:rPr>
      </w:pPr>
      <w:bookmarkStart w:id="133" w:name="_Toc288394083"/>
      <w:bookmarkStart w:id="134" w:name="_Toc288410550"/>
      <w:bookmarkStart w:id="135" w:name="_Toc288410679"/>
      <w:bookmarkStart w:id="136" w:name="_Toc424564327"/>
      <w:r w:rsidRPr="00C62E02">
        <w:rPr>
          <w:sz w:val="24"/>
        </w:rPr>
        <w:t>Общие положения</w:t>
      </w:r>
      <w:bookmarkEnd w:id="133"/>
      <w:bookmarkEnd w:id="134"/>
      <w:bookmarkEnd w:id="135"/>
      <w:bookmarkEnd w:id="136"/>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Начальная школа </w:t>
      </w:r>
      <w:r w:rsidR="000F0200" w:rsidRPr="00C62E02">
        <w:rPr>
          <w:rFonts w:ascii="Times New Roman" w:hAnsi="Times New Roman"/>
          <w:color w:val="auto"/>
          <w:sz w:val="24"/>
          <w:szCs w:val="24"/>
        </w:rPr>
        <w:t xml:space="preserve">МБОУ «Школа №32» </w:t>
      </w:r>
      <w:r w:rsidRPr="00C62E02">
        <w:rPr>
          <w:rFonts w:ascii="Times New Roman" w:hAnsi="Times New Roman"/>
          <w:color w:val="auto"/>
          <w:sz w:val="24"/>
          <w:szCs w:val="24"/>
        </w:rPr>
        <w:t xml:space="preserve">— самоценный, принципиально новый </w:t>
      </w:r>
      <w:r w:rsidRPr="00C62E02">
        <w:rPr>
          <w:rFonts w:ascii="Times New Roman" w:hAnsi="Times New Roman"/>
          <w:color w:val="auto"/>
          <w:spacing w:val="2"/>
          <w:sz w:val="24"/>
          <w:szCs w:val="24"/>
        </w:rPr>
        <w:t>этап в жизни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нка: начинается систематическое обуче</w:t>
      </w:r>
      <w:r w:rsidRPr="00C62E02">
        <w:rPr>
          <w:rFonts w:ascii="Times New Roman" w:hAnsi="Times New Roman"/>
          <w:color w:val="auto"/>
          <w:sz w:val="24"/>
          <w:szCs w:val="24"/>
        </w:rPr>
        <w:t>ние в образовательном учреждении, расширяется сфера взаимодействия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C62E02">
        <w:rPr>
          <w:rFonts w:ascii="Times New Roman" w:hAnsi="Times New Roman"/>
          <w:color w:val="auto"/>
          <w:sz w:val="24"/>
          <w:szCs w:val="24"/>
        </w:rPr>
        <w:t xml:space="preserve">общее </w:t>
      </w:r>
      <w:r w:rsidRPr="00C62E02">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Особенностью содержания современного </w:t>
      </w:r>
      <w:r w:rsidR="005D66BB" w:rsidRPr="00C62E02">
        <w:rPr>
          <w:rFonts w:ascii="Times New Roman" w:hAnsi="Times New Roman"/>
          <w:color w:val="auto"/>
          <w:sz w:val="24"/>
          <w:szCs w:val="24"/>
        </w:rPr>
        <w:t xml:space="preserve">начального общего </w:t>
      </w:r>
      <w:r w:rsidRPr="00C62E02">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деятельности, а также при формировании ИКТ­компетентнос</w:t>
      </w:r>
      <w:r w:rsidRPr="00C62E02">
        <w:rPr>
          <w:rFonts w:ascii="Times New Roman" w:hAnsi="Times New Roman"/>
          <w:color w:val="auto"/>
          <w:sz w:val="24"/>
          <w:szCs w:val="24"/>
        </w:rPr>
        <w:t>ти обучающихся.</w:t>
      </w:r>
    </w:p>
    <w:p w:rsidR="00653A76" w:rsidRPr="00C62E02" w:rsidRDefault="00601D6E"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z w:val="24"/>
          <w:szCs w:val="24"/>
        </w:rPr>
        <w:t xml:space="preserve">В ООП НОО МБОУ «Школа №32» </w:t>
      </w:r>
      <w:r w:rsidRPr="00C62E02">
        <w:rPr>
          <w:rFonts w:ascii="Times New Roman" w:hAnsi="Times New Roman"/>
          <w:color w:val="auto"/>
          <w:spacing w:val="2"/>
          <w:sz w:val="24"/>
          <w:szCs w:val="24"/>
        </w:rPr>
        <w:t xml:space="preserve">определено </w:t>
      </w:r>
      <w:r w:rsidR="00653A76" w:rsidRPr="00C62E02">
        <w:rPr>
          <w:rFonts w:ascii="Times New Roman" w:hAnsi="Times New Roman"/>
          <w:color w:val="auto"/>
          <w:spacing w:val="2"/>
          <w:sz w:val="24"/>
          <w:szCs w:val="24"/>
        </w:rPr>
        <w:t>содержани</w:t>
      </w:r>
      <w:r w:rsidRPr="00C62E02">
        <w:rPr>
          <w:rFonts w:ascii="Times New Roman" w:hAnsi="Times New Roman"/>
          <w:color w:val="auto"/>
          <w:spacing w:val="2"/>
          <w:sz w:val="24"/>
          <w:szCs w:val="24"/>
        </w:rPr>
        <w:t>е</w:t>
      </w:r>
      <w:r w:rsidR="00653A76" w:rsidRPr="00C62E02">
        <w:rPr>
          <w:rFonts w:ascii="Times New Roman" w:hAnsi="Times New Roman"/>
          <w:color w:val="auto"/>
          <w:spacing w:val="2"/>
          <w:sz w:val="24"/>
          <w:szCs w:val="24"/>
        </w:rPr>
        <w:t xml:space="preserve"> тех знаний, умений и спосо</w:t>
      </w:r>
      <w:r w:rsidR="00312574" w:rsidRPr="00C62E02">
        <w:rPr>
          <w:rFonts w:ascii="Times New Roman" w:hAnsi="Times New Roman"/>
          <w:color w:val="auto"/>
          <w:spacing w:val="2"/>
          <w:sz w:val="24"/>
          <w:szCs w:val="24"/>
        </w:rPr>
        <w:t>бов деятельности, которые явля</w:t>
      </w:r>
      <w:r w:rsidR="00653A76" w:rsidRPr="00C62E02">
        <w:rPr>
          <w:rFonts w:ascii="Times New Roman" w:hAnsi="Times New Roman"/>
          <w:color w:val="auto"/>
          <w:spacing w:val="2"/>
          <w:sz w:val="24"/>
          <w:szCs w:val="24"/>
        </w:rPr>
        <w:t>ются надпредметными, т.</w:t>
      </w:r>
      <w:r w:rsidR="00653A76" w:rsidRPr="00C62E02">
        <w:rPr>
          <w:rFonts w:ascii="Times New Roman" w:hAnsi="Times New Roman"/>
          <w:color w:val="auto"/>
          <w:spacing w:val="2"/>
          <w:sz w:val="24"/>
          <w:szCs w:val="24"/>
        </w:rPr>
        <w:t> </w:t>
      </w:r>
      <w:r w:rsidR="00653A76" w:rsidRPr="00C62E02">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w:t>
      </w:r>
      <w:r w:rsidRPr="00C62E02">
        <w:rPr>
          <w:rFonts w:ascii="Times New Roman" w:hAnsi="Times New Roman"/>
          <w:color w:val="auto"/>
          <w:spacing w:val="2"/>
          <w:sz w:val="24"/>
          <w:szCs w:val="24"/>
        </w:rPr>
        <w:t>Т</w:t>
      </w:r>
      <w:r w:rsidR="00653A76" w:rsidRPr="00C62E02">
        <w:rPr>
          <w:rFonts w:ascii="Times New Roman" w:hAnsi="Times New Roman"/>
          <w:color w:val="auto"/>
          <w:spacing w:val="2"/>
          <w:sz w:val="24"/>
          <w:szCs w:val="24"/>
        </w:rPr>
        <w:t>акой подход позвол</w:t>
      </w:r>
      <w:r w:rsidRPr="00C62E02">
        <w:rPr>
          <w:rFonts w:ascii="Times New Roman" w:hAnsi="Times New Roman"/>
          <w:color w:val="auto"/>
          <w:spacing w:val="2"/>
          <w:sz w:val="24"/>
          <w:szCs w:val="24"/>
        </w:rPr>
        <w:t xml:space="preserve">яет </w:t>
      </w:r>
      <w:r w:rsidR="00653A76" w:rsidRPr="00C62E02">
        <w:rPr>
          <w:rFonts w:ascii="Times New Roman" w:hAnsi="Times New Roman"/>
          <w:color w:val="auto"/>
          <w:spacing w:val="2"/>
          <w:sz w:val="24"/>
          <w:szCs w:val="24"/>
        </w:rPr>
        <w:t>предупредить узкопредметность в отборе содержания образования, обеспечить интеграцию в изучении разных сторон окружающего мира.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C62E02">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C62E02">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C62E02">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C62E02">
        <w:rPr>
          <w:rFonts w:ascii="Times New Roman" w:hAnsi="Times New Roman"/>
          <w:color w:val="auto"/>
          <w:sz w:val="24"/>
          <w:szCs w:val="24"/>
        </w:rPr>
        <w:t>программ</w:t>
      </w:r>
      <w:r w:rsidR="00601D6E" w:rsidRPr="00C62E02">
        <w:rPr>
          <w:rFonts w:ascii="Times New Roman" w:hAnsi="Times New Roman"/>
          <w:color w:val="auto"/>
          <w:sz w:val="24"/>
          <w:szCs w:val="24"/>
        </w:rPr>
        <w:t>ы</w:t>
      </w:r>
      <w:r w:rsidRPr="00C62E02">
        <w:rPr>
          <w:rFonts w:ascii="Times New Roman" w:hAnsi="Times New Roman"/>
          <w:color w:val="auto"/>
          <w:sz w:val="24"/>
          <w:szCs w:val="24"/>
        </w:rPr>
        <w:t xml:space="preserve"> да</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основание для утверждения гума</w:t>
      </w:r>
      <w:r w:rsidRPr="00C62E02">
        <w:rPr>
          <w:rFonts w:ascii="Times New Roman" w:hAnsi="Times New Roman"/>
          <w:color w:val="auto"/>
          <w:spacing w:val="2"/>
          <w:sz w:val="24"/>
          <w:szCs w:val="24"/>
        </w:rPr>
        <w:t xml:space="preserve">нистической, личностно ориентированной направленности </w:t>
      </w:r>
      <w:r w:rsidR="00E40BB6" w:rsidRPr="00C62E02">
        <w:rPr>
          <w:rFonts w:ascii="Times New Roman" w:hAnsi="Times New Roman"/>
          <w:color w:val="auto"/>
          <w:sz w:val="24"/>
          <w:szCs w:val="24"/>
        </w:rPr>
        <w:t xml:space="preserve"> образовательной деятельности </w:t>
      </w:r>
      <w:r w:rsidRPr="00C62E02">
        <w:rPr>
          <w:rFonts w:ascii="Times New Roman" w:hAnsi="Times New Roman"/>
          <w:color w:val="auto"/>
          <w:sz w:val="24"/>
          <w:szCs w:val="24"/>
        </w:rPr>
        <w:t>младших школьников.</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Важным условием развития детской любознательности, </w:t>
      </w:r>
      <w:r w:rsidRPr="00C62E02">
        <w:rPr>
          <w:rFonts w:ascii="Times New Roman" w:hAnsi="Times New Roman"/>
          <w:color w:val="auto"/>
          <w:sz w:val="24"/>
          <w:szCs w:val="24"/>
        </w:rPr>
        <w:t xml:space="preserve">потребности самостоятельного познания окружающего мира, </w:t>
      </w:r>
      <w:r w:rsidRPr="00C62E02">
        <w:rPr>
          <w:rFonts w:ascii="Times New Roman" w:hAnsi="Times New Roman"/>
          <w:color w:val="auto"/>
          <w:spacing w:val="2"/>
          <w:sz w:val="24"/>
          <w:szCs w:val="24"/>
        </w:rPr>
        <w:t xml:space="preserve">познавательной активности и инициативности в начальной </w:t>
      </w:r>
      <w:r w:rsidRPr="00C62E0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C62E02">
        <w:rPr>
          <w:rFonts w:ascii="Times New Roman" w:hAnsi="Times New Roman"/>
          <w:color w:val="auto"/>
          <w:sz w:val="24"/>
          <w:szCs w:val="24"/>
        </w:rPr>
        <w:t> </w:t>
      </w:r>
      <w:r w:rsidRPr="00C62E02">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знание и незнание и</w:t>
      </w:r>
      <w:r w:rsidRPr="00C62E02">
        <w:rPr>
          <w:rFonts w:ascii="Times New Roman" w:hAnsi="Times New Roman"/>
          <w:color w:val="auto"/>
          <w:sz w:val="24"/>
          <w:szCs w:val="24"/>
        </w:rPr>
        <w:t> </w:t>
      </w:r>
      <w:r w:rsidRPr="00C62E02">
        <w:rPr>
          <w:rFonts w:ascii="Times New Roman" w:hAnsi="Times New Roman"/>
          <w:color w:val="auto"/>
          <w:sz w:val="24"/>
          <w:szCs w:val="24"/>
        </w:rPr>
        <w:t xml:space="preserve">др. Способность к рефлексии — важнейшее </w:t>
      </w:r>
      <w:r w:rsidRPr="00C62E02">
        <w:rPr>
          <w:rFonts w:ascii="Times New Roman" w:hAnsi="Times New Roman"/>
          <w:color w:val="auto"/>
          <w:sz w:val="24"/>
          <w:szCs w:val="24"/>
        </w:rPr>
        <w:lastRenderedPageBreak/>
        <w:t>качество, определяющее социальную роль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как ученика, школьника, направленность на саморазвитие.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Начальн</w:t>
      </w:r>
      <w:r w:rsidR="005D66BB" w:rsidRPr="00C62E02">
        <w:rPr>
          <w:rFonts w:ascii="Times New Roman" w:hAnsi="Times New Roman"/>
          <w:color w:val="auto"/>
          <w:sz w:val="24"/>
          <w:szCs w:val="24"/>
        </w:rPr>
        <w:t>ое</w:t>
      </w:r>
      <w:r w:rsidR="00CB0302" w:rsidRPr="00C62E02">
        <w:rPr>
          <w:rFonts w:ascii="Times New Roman" w:hAnsi="Times New Roman"/>
          <w:color w:val="auto"/>
          <w:sz w:val="24"/>
          <w:szCs w:val="24"/>
        </w:rPr>
        <w:t xml:space="preserve"> </w:t>
      </w:r>
      <w:r w:rsidR="005D66BB" w:rsidRPr="00C62E02">
        <w:rPr>
          <w:rFonts w:ascii="Times New Roman" w:hAnsi="Times New Roman"/>
          <w:color w:val="auto"/>
          <w:sz w:val="24"/>
          <w:szCs w:val="24"/>
        </w:rPr>
        <w:t xml:space="preserve">общее образование </w:t>
      </w:r>
      <w:r w:rsidRPr="00C62E02">
        <w:rPr>
          <w:rFonts w:ascii="Times New Roman" w:hAnsi="Times New Roman"/>
          <w:color w:val="auto"/>
          <w:sz w:val="24"/>
          <w:szCs w:val="24"/>
        </w:rPr>
        <w:t>вносит вклад в социально­личностное развитие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Оставаясь достаточно оптимистической и высокой, она становится вс</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более объективной и самокритичной.</w:t>
      </w:r>
    </w:p>
    <w:p w:rsidR="000A539D" w:rsidRPr="00C62E02" w:rsidRDefault="00653A76" w:rsidP="00377DCA">
      <w:pPr>
        <w:pStyle w:val="23"/>
        <w:shd w:val="clear" w:color="auto" w:fill="auto"/>
        <w:spacing w:line="240" w:lineRule="auto"/>
        <w:ind w:left="40" w:right="20" w:firstLine="680"/>
        <w:jc w:val="both"/>
        <w:rPr>
          <w:sz w:val="24"/>
          <w:szCs w:val="24"/>
          <w:lang w:eastAsia="ar-SA"/>
        </w:rPr>
      </w:pPr>
      <w:r w:rsidRPr="00C62E02">
        <w:rPr>
          <w:color w:val="auto"/>
          <w:sz w:val="24"/>
          <w:szCs w:val="24"/>
        </w:rPr>
        <w:t>Примерные программы по учебным предметам начальной школы</w:t>
      </w:r>
      <w:r w:rsidR="000F0200" w:rsidRPr="00C62E02">
        <w:rPr>
          <w:color w:val="auto"/>
          <w:sz w:val="24"/>
          <w:szCs w:val="24"/>
        </w:rPr>
        <w:t xml:space="preserve"> МБОУ «Школа №32»</w:t>
      </w:r>
      <w:r w:rsidRPr="00C62E02">
        <w:rPr>
          <w:color w:val="auto"/>
          <w:sz w:val="24"/>
          <w:szCs w:val="24"/>
        </w:rPr>
        <w:t xml:space="preserve"> разработаны в соответствии с требованиями к результатам (личностным, метапредметным, предметным) освоения </w:t>
      </w:r>
      <w:r w:rsidRPr="00C62E02">
        <w:rPr>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C62E02">
        <w:rPr>
          <w:color w:val="auto"/>
          <w:sz w:val="24"/>
          <w:szCs w:val="24"/>
        </w:rPr>
        <w:t>ного стандарта начального общего образов</w:t>
      </w:r>
      <w:r w:rsidR="00094FA1" w:rsidRPr="00C62E02">
        <w:rPr>
          <w:color w:val="auto"/>
          <w:sz w:val="24"/>
          <w:szCs w:val="24"/>
        </w:rPr>
        <w:t xml:space="preserve">ания, в соответствии с Приказом Минобрнауки РФ №1576 от 31.12.2015 г. </w:t>
      </w:r>
      <w:r w:rsidR="00094FA1" w:rsidRPr="00C62E02">
        <w:rPr>
          <w:sz w:val="24"/>
          <w:szCs w:val="24"/>
        </w:rP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000A539D" w:rsidRPr="00C62E02">
        <w:rPr>
          <w:sz w:val="24"/>
          <w:szCs w:val="24"/>
        </w:rPr>
        <w:t>,</w:t>
      </w:r>
      <w:r w:rsidR="00094FA1" w:rsidRPr="00C62E02">
        <w:rPr>
          <w:sz w:val="24"/>
          <w:szCs w:val="24"/>
        </w:rPr>
        <w:t xml:space="preserve"> </w:t>
      </w:r>
      <w:r w:rsidR="000A539D" w:rsidRPr="00C62E02">
        <w:rPr>
          <w:sz w:val="24"/>
          <w:szCs w:val="24"/>
        </w:rPr>
        <w:t xml:space="preserve">с учётом возможностей учебно-методического комплекта </w:t>
      </w:r>
      <w:r w:rsidR="000A539D" w:rsidRPr="00C62E02">
        <w:rPr>
          <w:sz w:val="24"/>
          <w:szCs w:val="24"/>
          <w:lang w:eastAsia="ar-SA"/>
        </w:rPr>
        <w:t>УМК системы развивающего обучения Л.В. Занкова</w:t>
      </w:r>
      <w:r w:rsidR="002626C3" w:rsidRPr="00C62E02">
        <w:rPr>
          <w:sz w:val="24"/>
          <w:szCs w:val="24"/>
          <w:lang w:eastAsia="ar-SA"/>
        </w:rPr>
        <w:t>,</w:t>
      </w:r>
      <w:r w:rsidR="001022EA" w:rsidRPr="00C62E02">
        <w:rPr>
          <w:sz w:val="24"/>
          <w:szCs w:val="24"/>
          <w:lang w:eastAsia="ar-SA"/>
        </w:rPr>
        <w:t xml:space="preserve"> который </w:t>
      </w:r>
      <w:r w:rsidR="007E1189" w:rsidRPr="00C62E02">
        <w:rPr>
          <w:sz w:val="24"/>
          <w:szCs w:val="24"/>
          <w:lang w:eastAsia="ar-SA"/>
        </w:rPr>
        <w:t xml:space="preserve">в школе реализуется с 2011 года, а </w:t>
      </w:r>
      <w:r w:rsidR="00B669B7" w:rsidRPr="00C62E02">
        <w:rPr>
          <w:sz w:val="24"/>
          <w:szCs w:val="24"/>
          <w:lang w:eastAsia="ar-SA"/>
        </w:rPr>
        <w:t>в 2016-2017 учебном году</w:t>
      </w:r>
    </w:p>
    <w:p w:rsidR="00C62E02" w:rsidRDefault="00C62E02" w:rsidP="00377DCA">
      <w:pPr>
        <w:shd w:val="clear" w:color="auto" w:fill="FFFFFF"/>
        <w:suppressAutoHyphens/>
        <w:spacing w:line="200" w:lineRule="atLeast"/>
        <w:ind w:left="709"/>
        <w:jc w:val="both"/>
        <w:rPr>
          <w:rFonts w:cs="Arial"/>
          <w:b/>
          <w:bCs/>
          <w:lang w:eastAsia="ar-SA"/>
        </w:rPr>
        <w:sectPr w:rsidR="00C62E02" w:rsidSect="00A8688E">
          <w:footerReference w:type="even" r:id="rId9"/>
          <w:footerReference w:type="default" r:id="rId10"/>
          <w:footerReference w:type="first" r:id="rId11"/>
          <w:pgSz w:w="11906" w:h="16838" w:code="9"/>
          <w:pgMar w:top="1134" w:right="1133" w:bottom="1134" w:left="1276" w:header="720" w:footer="720" w:gutter="0"/>
          <w:cols w:space="720"/>
          <w:noEndnote/>
          <w:titlePg/>
          <w:docGrid w:linePitch="326"/>
        </w:sectPr>
      </w:pPr>
    </w:p>
    <w:p w:rsidR="000A539D" w:rsidRPr="00C62E02" w:rsidRDefault="000A539D" w:rsidP="00377DCA">
      <w:pPr>
        <w:shd w:val="clear" w:color="auto" w:fill="FFFFFF"/>
        <w:suppressAutoHyphens/>
        <w:spacing w:line="200" w:lineRule="atLeast"/>
        <w:ind w:left="709"/>
        <w:jc w:val="both"/>
        <w:rPr>
          <w:rFonts w:cs="Arial"/>
          <w:b/>
          <w:bCs/>
          <w:lang w:eastAsia="ar-SA"/>
        </w:rPr>
      </w:pPr>
      <w:r w:rsidRPr="00C62E02">
        <w:rPr>
          <w:rFonts w:cs="Arial"/>
          <w:b/>
          <w:bCs/>
          <w:lang w:eastAsia="ar-SA"/>
        </w:rPr>
        <w:lastRenderedPageBreak/>
        <w:t xml:space="preserve">Перечень и характеристика учебно-методического комплекта и учебников, планируемых к использованию </w:t>
      </w:r>
    </w:p>
    <w:p w:rsidR="000A539D" w:rsidRPr="00C62E02" w:rsidRDefault="000A539D" w:rsidP="00377DCA">
      <w:pPr>
        <w:suppressAutoHyphens/>
        <w:spacing w:line="200" w:lineRule="atLeast"/>
        <w:jc w:val="both"/>
        <w:rPr>
          <w:b/>
          <w:i/>
          <w:lang w:eastAsia="ar-SA"/>
        </w:rPr>
      </w:pPr>
      <w:r w:rsidRPr="00C62E02">
        <w:rPr>
          <w:b/>
          <w:i/>
          <w:lang w:eastAsia="ar-SA"/>
        </w:rPr>
        <w:t>УМК системы развивающего обучения Л.В. Занкова</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971"/>
        <w:gridCol w:w="1893"/>
        <w:gridCol w:w="634"/>
        <w:gridCol w:w="1467"/>
        <w:gridCol w:w="1467"/>
        <w:gridCol w:w="1464"/>
        <w:gridCol w:w="1485"/>
        <w:gridCol w:w="1301"/>
        <w:gridCol w:w="992"/>
        <w:gridCol w:w="850"/>
        <w:gridCol w:w="1848"/>
      </w:tblGrid>
      <w:tr w:rsidR="001022EA" w:rsidRPr="00C62E02" w:rsidTr="00C62E02">
        <w:trPr>
          <w:trHeight w:val="567"/>
        </w:trPr>
        <w:tc>
          <w:tcPr>
            <w:tcW w:w="218" w:type="pct"/>
            <w:vMerge w:val="restart"/>
            <w:shd w:val="clear" w:color="auto" w:fill="auto"/>
          </w:tcPr>
          <w:p w:rsidR="000A539D" w:rsidRPr="00C62E02" w:rsidRDefault="000A539D" w:rsidP="00377DCA">
            <w:pPr>
              <w:tabs>
                <w:tab w:val="left" w:pos="680"/>
              </w:tabs>
              <w:suppressAutoHyphens/>
              <w:snapToGrid w:val="0"/>
              <w:spacing w:line="200" w:lineRule="atLeast"/>
              <w:jc w:val="both"/>
              <w:rPr>
                <w:b/>
                <w:lang w:eastAsia="ar-SA"/>
              </w:rPr>
            </w:pPr>
            <w:r w:rsidRPr="00C62E02">
              <w:rPr>
                <w:b/>
                <w:lang w:eastAsia="ar-SA"/>
              </w:rPr>
              <w:t xml:space="preserve">№ </w:t>
            </w:r>
          </w:p>
        </w:tc>
        <w:tc>
          <w:tcPr>
            <w:tcW w:w="323" w:type="pct"/>
            <w:vMerge w:val="restart"/>
            <w:shd w:val="clear" w:color="auto" w:fill="auto"/>
            <w:vAlign w:val="center"/>
          </w:tcPr>
          <w:p w:rsidR="000A539D" w:rsidRPr="00C62E02" w:rsidRDefault="000A539D" w:rsidP="00377DCA">
            <w:pPr>
              <w:suppressAutoHyphens/>
              <w:snapToGrid w:val="0"/>
              <w:spacing w:line="200" w:lineRule="atLeast"/>
              <w:jc w:val="both"/>
              <w:rPr>
                <w:b/>
                <w:lang w:eastAsia="ar-SA"/>
              </w:rPr>
            </w:pPr>
            <w:r w:rsidRPr="00C62E02">
              <w:rPr>
                <w:b/>
                <w:lang w:eastAsia="ar-SA"/>
              </w:rPr>
              <w:t>Образовательная</w:t>
            </w:r>
          </w:p>
          <w:p w:rsidR="000A539D" w:rsidRPr="00C62E02" w:rsidRDefault="000A539D" w:rsidP="00377DCA">
            <w:pPr>
              <w:suppressAutoHyphens/>
              <w:spacing w:line="200" w:lineRule="atLeast"/>
              <w:jc w:val="both"/>
              <w:rPr>
                <w:b/>
                <w:lang w:eastAsia="ar-SA"/>
              </w:rPr>
            </w:pPr>
            <w:r w:rsidRPr="00C62E02">
              <w:rPr>
                <w:b/>
                <w:lang w:eastAsia="ar-SA"/>
              </w:rPr>
              <w:t>область</w:t>
            </w:r>
          </w:p>
        </w:tc>
        <w:tc>
          <w:tcPr>
            <w:tcW w:w="630" w:type="pct"/>
            <w:vMerge w:val="restart"/>
            <w:shd w:val="clear" w:color="auto" w:fill="auto"/>
            <w:textDirection w:val="btLr"/>
            <w:vAlign w:val="center"/>
          </w:tcPr>
          <w:p w:rsidR="000A539D" w:rsidRPr="00C62E02" w:rsidRDefault="000A539D" w:rsidP="00377DCA">
            <w:pPr>
              <w:suppressAutoHyphens/>
              <w:snapToGrid w:val="0"/>
              <w:ind w:left="762" w:right="113" w:hanging="19"/>
              <w:jc w:val="both"/>
              <w:rPr>
                <w:b/>
                <w:lang w:eastAsia="ar-SA"/>
              </w:rPr>
            </w:pPr>
            <w:r w:rsidRPr="00C62E02">
              <w:rPr>
                <w:b/>
                <w:lang w:eastAsia="ar-SA"/>
              </w:rPr>
              <w:t>Предмет</w:t>
            </w:r>
          </w:p>
        </w:tc>
        <w:tc>
          <w:tcPr>
            <w:tcW w:w="211" w:type="pct"/>
            <w:vMerge w:val="restart"/>
            <w:shd w:val="clear" w:color="auto" w:fill="auto"/>
          </w:tcPr>
          <w:p w:rsidR="000A539D" w:rsidRPr="00C62E02" w:rsidRDefault="000A539D" w:rsidP="00377DCA">
            <w:pPr>
              <w:suppressAutoHyphens/>
              <w:snapToGrid w:val="0"/>
              <w:spacing w:line="200" w:lineRule="atLeast"/>
              <w:jc w:val="both"/>
              <w:rPr>
                <w:b/>
                <w:lang w:eastAsia="ar-SA"/>
              </w:rPr>
            </w:pPr>
            <w:r w:rsidRPr="00C62E02">
              <w:rPr>
                <w:b/>
                <w:lang w:eastAsia="ar-SA"/>
              </w:rPr>
              <w:t>Кл.</w:t>
            </w:r>
          </w:p>
        </w:tc>
        <w:tc>
          <w:tcPr>
            <w:tcW w:w="488" w:type="pct"/>
            <w:vMerge w:val="restart"/>
            <w:shd w:val="clear" w:color="auto" w:fill="auto"/>
          </w:tcPr>
          <w:p w:rsidR="000A539D" w:rsidRPr="00C62E02" w:rsidRDefault="000A539D" w:rsidP="00377DCA">
            <w:pPr>
              <w:suppressAutoHyphens/>
              <w:snapToGrid w:val="0"/>
              <w:spacing w:line="200" w:lineRule="atLeast"/>
              <w:jc w:val="both"/>
              <w:rPr>
                <w:rFonts w:cs="Arial"/>
                <w:b/>
                <w:bCs/>
                <w:lang w:eastAsia="ar-SA"/>
              </w:rPr>
            </w:pPr>
            <w:r w:rsidRPr="00C62E02">
              <w:rPr>
                <w:rFonts w:cs="Arial"/>
                <w:b/>
                <w:bCs/>
                <w:lang w:eastAsia="ar-SA"/>
              </w:rPr>
              <w:t>Гриф</w:t>
            </w:r>
          </w:p>
          <w:p w:rsidR="000A539D" w:rsidRPr="00C62E02" w:rsidRDefault="000A539D" w:rsidP="00377DCA">
            <w:pPr>
              <w:suppressAutoHyphens/>
              <w:snapToGrid w:val="0"/>
              <w:spacing w:line="200" w:lineRule="atLeast"/>
              <w:jc w:val="both"/>
              <w:rPr>
                <w:rFonts w:cs="Arial"/>
                <w:b/>
                <w:bCs/>
                <w:lang w:eastAsia="ar-SA"/>
              </w:rPr>
            </w:pPr>
            <w:r w:rsidRPr="00C62E02">
              <w:rPr>
                <w:rFonts w:cs="Arial"/>
                <w:b/>
                <w:bCs/>
                <w:lang w:eastAsia="ar-SA"/>
              </w:rPr>
              <w:t>МОиН</w:t>
            </w:r>
          </w:p>
        </w:tc>
        <w:tc>
          <w:tcPr>
            <w:tcW w:w="1469" w:type="pct"/>
            <w:gridSpan w:val="3"/>
            <w:shd w:val="clear" w:color="auto" w:fill="auto"/>
          </w:tcPr>
          <w:p w:rsidR="000A539D" w:rsidRPr="00C62E02" w:rsidRDefault="000A539D" w:rsidP="00377DCA">
            <w:pPr>
              <w:suppressAutoHyphens/>
              <w:snapToGrid w:val="0"/>
              <w:spacing w:line="200" w:lineRule="atLeast"/>
              <w:jc w:val="both"/>
              <w:rPr>
                <w:b/>
                <w:bCs/>
                <w:lang w:eastAsia="ar-SA"/>
              </w:rPr>
            </w:pPr>
            <w:r w:rsidRPr="00C62E02">
              <w:rPr>
                <w:b/>
                <w:bCs/>
                <w:lang w:eastAsia="ar-SA"/>
              </w:rPr>
              <w:t>Программа</w:t>
            </w:r>
          </w:p>
        </w:tc>
        <w:tc>
          <w:tcPr>
            <w:tcW w:w="1046" w:type="pct"/>
            <w:gridSpan w:val="3"/>
            <w:shd w:val="clear" w:color="auto" w:fill="auto"/>
          </w:tcPr>
          <w:p w:rsidR="000A539D" w:rsidRPr="00C62E02" w:rsidRDefault="000A539D" w:rsidP="00377DCA">
            <w:pPr>
              <w:suppressAutoHyphens/>
              <w:snapToGrid w:val="0"/>
              <w:spacing w:line="200" w:lineRule="atLeast"/>
              <w:jc w:val="both"/>
              <w:rPr>
                <w:b/>
                <w:lang w:eastAsia="ar-SA"/>
              </w:rPr>
            </w:pPr>
            <w:r w:rsidRPr="00C62E02">
              <w:rPr>
                <w:b/>
                <w:lang w:eastAsia="ar-SA"/>
              </w:rPr>
              <w:t>Учебники</w:t>
            </w:r>
          </w:p>
        </w:tc>
        <w:tc>
          <w:tcPr>
            <w:tcW w:w="615" w:type="pct"/>
            <w:shd w:val="clear" w:color="auto" w:fill="auto"/>
          </w:tcPr>
          <w:p w:rsidR="000A539D" w:rsidRPr="00C62E02" w:rsidRDefault="000A539D" w:rsidP="00377DCA">
            <w:pPr>
              <w:suppressAutoHyphens/>
              <w:snapToGrid w:val="0"/>
              <w:spacing w:line="200" w:lineRule="atLeast"/>
              <w:jc w:val="both"/>
              <w:rPr>
                <w:b/>
                <w:lang w:eastAsia="ar-SA"/>
              </w:rPr>
            </w:pPr>
            <w:r w:rsidRPr="00C62E02">
              <w:rPr>
                <w:b/>
                <w:lang w:eastAsia="ar-SA"/>
              </w:rPr>
              <w:t>Обеспеченность обучающихся в %</w:t>
            </w:r>
          </w:p>
        </w:tc>
      </w:tr>
      <w:tr w:rsidR="001022EA" w:rsidRPr="00C62E02" w:rsidTr="00C62E02">
        <w:trPr>
          <w:trHeight w:val="595"/>
        </w:trPr>
        <w:tc>
          <w:tcPr>
            <w:tcW w:w="218" w:type="pct"/>
            <w:vMerge/>
            <w:shd w:val="clear" w:color="auto" w:fill="auto"/>
            <w:vAlign w:val="center"/>
          </w:tcPr>
          <w:p w:rsidR="000A539D" w:rsidRPr="00C62E02" w:rsidRDefault="000A539D" w:rsidP="00377DCA">
            <w:pPr>
              <w:suppressAutoHyphens/>
              <w:snapToGrid w:val="0"/>
              <w:spacing w:line="200" w:lineRule="atLeast"/>
              <w:jc w:val="both"/>
              <w:rPr>
                <w:b/>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b/>
                <w:lang w:eastAsia="ar-SA"/>
              </w:rPr>
            </w:pPr>
          </w:p>
        </w:tc>
        <w:tc>
          <w:tcPr>
            <w:tcW w:w="211" w:type="pct"/>
            <w:vMerge/>
            <w:shd w:val="clear" w:color="auto" w:fill="auto"/>
            <w:vAlign w:val="center"/>
          </w:tcPr>
          <w:p w:rsidR="000A539D" w:rsidRPr="00C62E02" w:rsidRDefault="000A539D" w:rsidP="00377DCA">
            <w:pPr>
              <w:suppressAutoHyphens/>
              <w:snapToGrid w:val="0"/>
              <w:spacing w:line="200" w:lineRule="atLeast"/>
              <w:jc w:val="both"/>
              <w:rPr>
                <w:b/>
                <w:lang w:eastAsia="ar-SA"/>
              </w:rPr>
            </w:pPr>
          </w:p>
        </w:tc>
        <w:tc>
          <w:tcPr>
            <w:tcW w:w="488" w:type="pct"/>
            <w:vMerge/>
            <w:shd w:val="clear" w:color="auto" w:fill="auto"/>
            <w:vAlign w:val="center"/>
          </w:tcPr>
          <w:p w:rsidR="000A539D" w:rsidRPr="00C62E02" w:rsidRDefault="000A539D" w:rsidP="00377DCA">
            <w:pPr>
              <w:suppressAutoHyphens/>
              <w:snapToGrid w:val="0"/>
              <w:spacing w:line="200" w:lineRule="atLeast"/>
              <w:jc w:val="both"/>
              <w:rPr>
                <w:b/>
                <w:lang w:eastAsia="ar-SA"/>
              </w:rPr>
            </w:pPr>
          </w:p>
        </w:tc>
        <w:tc>
          <w:tcPr>
            <w:tcW w:w="488"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 xml:space="preserve">Вид </w:t>
            </w:r>
          </w:p>
        </w:tc>
        <w:tc>
          <w:tcPr>
            <w:tcW w:w="487"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Автор</w:t>
            </w:r>
          </w:p>
        </w:tc>
        <w:tc>
          <w:tcPr>
            <w:tcW w:w="494"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Год издания</w:t>
            </w:r>
          </w:p>
        </w:tc>
        <w:tc>
          <w:tcPr>
            <w:tcW w:w="433"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Автор</w:t>
            </w:r>
          </w:p>
        </w:tc>
        <w:tc>
          <w:tcPr>
            <w:tcW w:w="330"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Название</w:t>
            </w:r>
          </w:p>
        </w:tc>
        <w:tc>
          <w:tcPr>
            <w:tcW w:w="283"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Год издания</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p>
        </w:tc>
      </w:tr>
      <w:tr w:rsidR="001022EA" w:rsidRPr="00C62E02" w:rsidTr="00C62E02">
        <w:tc>
          <w:tcPr>
            <w:tcW w:w="218"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323" w:type="pct"/>
            <w:vMerge w:val="restar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 xml:space="preserve">Филология </w:t>
            </w:r>
          </w:p>
        </w:tc>
        <w:tc>
          <w:tcPr>
            <w:tcW w:w="6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Русский язык</w:t>
            </w:r>
          </w:p>
          <w:p w:rsidR="000A539D" w:rsidRPr="00C62E02" w:rsidRDefault="000A539D" w:rsidP="00377DCA">
            <w:pPr>
              <w:suppressAutoHyphens/>
              <w:spacing w:line="200" w:lineRule="atLeast"/>
              <w:jc w:val="both"/>
              <w:rPr>
                <w:lang w:eastAsia="ar-SA"/>
              </w:rPr>
            </w:pPr>
            <w:r w:rsidRPr="00C62E02">
              <w:rPr>
                <w:lang w:eastAsia="ar-SA"/>
              </w:rPr>
              <w:t>(обучение грамоте, письмо)</w:t>
            </w: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Нечаева Н.В.</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Нечаева Н.В., Белорусец К.С. </w:t>
            </w:r>
          </w:p>
          <w:p w:rsidR="000A539D" w:rsidRPr="00C62E02" w:rsidRDefault="000A539D" w:rsidP="00377DCA">
            <w:pPr>
              <w:suppressAutoHyphens/>
              <w:spacing w:line="200" w:lineRule="atLeast"/>
              <w:jc w:val="both"/>
              <w:rPr>
                <w:lang w:eastAsia="ar-SA"/>
              </w:rPr>
            </w:pP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Азбука</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Русский язык</w:t>
            </w: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Нечаева Н.В.</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Нечаева Н.В.</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Русский язык, </w:t>
            </w:r>
          </w:p>
          <w:p w:rsidR="000A539D" w:rsidRPr="00C62E02" w:rsidRDefault="000A539D" w:rsidP="00377DCA">
            <w:pPr>
              <w:suppressAutoHyphens/>
              <w:spacing w:line="200" w:lineRule="atLeast"/>
              <w:jc w:val="both"/>
              <w:rPr>
                <w:lang w:eastAsia="ar-SA"/>
              </w:rPr>
            </w:pPr>
            <w:r w:rsidRPr="00C62E02">
              <w:rPr>
                <w:lang w:eastAsia="ar-SA"/>
              </w:rPr>
              <w:t>1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Полякова А.В.</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Полякова А.В.</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Русский язык, </w:t>
            </w:r>
          </w:p>
          <w:p w:rsidR="000A539D" w:rsidRPr="00C62E02" w:rsidRDefault="000A539D" w:rsidP="00377DCA">
            <w:pPr>
              <w:suppressAutoHyphens/>
              <w:spacing w:line="200" w:lineRule="atLeast"/>
              <w:jc w:val="both"/>
              <w:rPr>
                <w:lang w:eastAsia="ar-SA"/>
              </w:rPr>
            </w:pPr>
            <w:r w:rsidRPr="00C62E02">
              <w:rPr>
                <w:lang w:eastAsia="ar-SA"/>
              </w:rPr>
              <w:t>2 кл. В 2-х ч.</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Полякова А.В.</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pacing w:line="200" w:lineRule="atLeast"/>
              <w:jc w:val="both"/>
              <w:rPr>
                <w:lang w:eastAsia="ar-SA"/>
              </w:rPr>
            </w:pP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Полякова А.В.</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Русский язык, </w:t>
            </w:r>
          </w:p>
          <w:p w:rsidR="000A539D" w:rsidRPr="00C62E02" w:rsidRDefault="000A539D" w:rsidP="00377DCA">
            <w:pPr>
              <w:suppressAutoHyphens/>
              <w:spacing w:line="200" w:lineRule="atLeast"/>
              <w:jc w:val="both"/>
              <w:rPr>
                <w:lang w:eastAsia="ar-SA"/>
              </w:rPr>
            </w:pPr>
            <w:r w:rsidRPr="00C62E02">
              <w:rPr>
                <w:lang w:eastAsia="ar-SA"/>
              </w:rPr>
              <w:t>3 кл. В 2-х ч.</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Литературное чтение</w:t>
            </w: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Лазарева В.А.</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Лазарева В.А.</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Литературное чтение. 1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 xml:space="preserve">«Рекомендовано», </w:t>
            </w:r>
            <w:r w:rsidRPr="00C62E02">
              <w:rPr>
                <w:rFonts w:cs="Arial"/>
                <w:lang w:eastAsia="ar-SA"/>
              </w:rPr>
              <w:lastRenderedPageBreak/>
              <w:t>«Допущено»,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Свиридова В.Ю. </w:t>
            </w:r>
          </w:p>
          <w:p w:rsidR="000A539D" w:rsidRPr="00C62E02" w:rsidRDefault="000A539D" w:rsidP="00377DCA">
            <w:pPr>
              <w:suppressAutoHyphens/>
              <w:spacing w:line="200" w:lineRule="atLeast"/>
              <w:jc w:val="both"/>
              <w:rPr>
                <w:lang w:eastAsia="ar-SA"/>
              </w:rPr>
            </w:pPr>
            <w:r w:rsidRPr="00C62E02">
              <w:rPr>
                <w:lang w:eastAsia="ar-SA"/>
              </w:rPr>
              <w:lastRenderedPageBreak/>
              <w:t>Чуракова Н.А.</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 xml:space="preserve">2011 </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Свиридова В.Ю. </w:t>
            </w:r>
          </w:p>
          <w:p w:rsidR="000A539D" w:rsidRPr="00C62E02" w:rsidRDefault="000A539D" w:rsidP="00377DCA">
            <w:pPr>
              <w:suppressAutoHyphens/>
              <w:spacing w:line="200" w:lineRule="atLeast"/>
              <w:jc w:val="both"/>
              <w:rPr>
                <w:lang w:eastAsia="ar-SA"/>
              </w:rPr>
            </w:pPr>
            <w:r w:rsidRPr="00C62E02">
              <w:rPr>
                <w:lang w:eastAsia="ar-SA"/>
              </w:rPr>
              <w:lastRenderedPageBreak/>
              <w:t>Чуракова Н.А.</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 xml:space="preserve">Литературное чтение, </w:t>
            </w:r>
            <w:r w:rsidRPr="00C62E02">
              <w:rPr>
                <w:lang w:eastAsia="ar-SA"/>
              </w:rPr>
              <w:lastRenderedPageBreak/>
              <w:t>2 кл. В 2-х ч.</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2011-2012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Свиридова В.Ю. </w:t>
            </w:r>
          </w:p>
          <w:p w:rsidR="000A539D" w:rsidRPr="00C62E02" w:rsidRDefault="000A539D" w:rsidP="00377DCA">
            <w:pPr>
              <w:suppressAutoHyphens/>
              <w:spacing w:line="200" w:lineRule="atLeast"/>
              <w:jc w:val="both"/>
              <w:rPr>
                <w:lang w:eastAsia="ar-SA"/>
              </w:rPr>
            </w:pPr>
            <w:r w:rsidRPr="00C62E02">
              <w:rPr>
                <w:lang w:eastAsia="ar-SA"/>
              </w:rPr>
              <w:t>Чуракова Н.А.</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2012 </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Чуракова Н.А.</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spacing w:val="-1"/>
                <w:lang w:eastAsia="ar-SA"/>
              </w:rPr>
              <w:t xml:space="preserve">Литературное </w:t>
            </w:r>
            <w:r w:rsidRPr="00C62E02">
              <w:rPr>
                <w:lang w:eastAsia="ar-SA"/>
              </w:rPr>
              <w:t>чтение, 3 кл.</w:t>
            </w:r>
          </w:p>
          <w:p w:rsidR="000A539D" w:rsidRPr="00C62E02" w:rsidRDefault="000A539D" w:rsidP="00377DCA">
            <w:pPr>
              <w:suppressAutoHyphens/>
              <w:spacing w:line="200" w:lineRule="atLeast"/>
              <w:jc w:val="both"/>
              <w:rPr>
                <w:lang w:eastAsia="ar-SA"/>
              </w:rPr>
            </w:pPr>
            <w:r w:rsidRPr="00C62E02">
              <w:rPr>
                <w:lang w:eastAsia="ar-SA"/>
              </w:rPr>
              <w:t xml:space="preserve"> В 2-х ч.</w:t>
            </w:r>
          </w:p>
          <w:p w:rsidR="000A539D" w:rsidRPr="00C62E02" w:rsidRDefault="000A539D" w:rsidP="00377DCA">
            <w:pPr>
              <w:suppressAutoHyphens/>
              <w:spacing w:line="200" w:lineRule="atLeast"/>
              <w:jc w:val="both"/>
              <w:rPr>
                <w:lang w:eastAsia="ar-SA"/>
              </w:rPr>
            </w:pP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val="restart"/>
            <w:shd w:val="clear" w:color="auto" w:fill="auto"/>
            <w:vAlign w:val="center"/>
          </w:tcPr>
          <w:p w:rsidR="000A539D" w:rsidRPr="00C62E02" w:rsidRDefault="000A539D" w:rsidP="00377DCA">
            <w:pPr>
              <w:suppressAutoHyphens/>
              <w:snapToGrid w:val="0"/>
              <w:spacing w:line="200" w:lineRule="atLeast"/>
              <w:jc w:val="both"/>
              <w:rPr>
                <w:lang w:eastAsia="ar-SA"/>
              </w:rPr>
            </w:pPr>
            <w:r w:rsidRPr="00C62E02">
              <w:rPr>
                <w:lang w:eastAsia="ar-SA"/>
              </w:rPr>
              <w:t>Иностранный язык</w:t>
            </w:r>
          </w:p>
          <w:p w:rsidR="000A539D" w:rsidRPr="00C62E02" w:rsidRDefault="000A539D" w:rsidP="00377DCA">
            <w:pPr>
              <w:suppressAutoHyphens/>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под ред. В.В.Сафоновой</w:t>
            </w:r>
          </w:p>
          <w:p w:rsidR="000A539D" w:rsidRPr="00C62E02" w:rsidRDefault="000A539D" w:rsidP="00377DCA">
            <w:pPr>
              <w:suppressAutoHyphens/>
              <w:spacing w:line="200" w:lineRule="atLeast"/>
              <w:jc w:val="both"/>
              <w:rPr>
                <w:lang w:eastAsia="ar-SA"/>
              </w:rPr>
            </w:pPr>
            <w:r w:rsidRPr="00C62E02">
              <w:rPr>
                <w:lang w:eastAsia="ar-SA"/>
              </w:rPr>
              <w:t xml:space="preserve">Английский язык для школ с углубленным изучением иностранных языков, </w:t>
            </w:r>
          </w:p>
          <w:p w:rsidR="000A539D" w:rsidRPr="00C62E02" w:rsidRDefault="000A539D" w:rsidP="00377DCA">
            <w:pPr>
              <w:suppressAutoHyphens/>
              <w:spacing w:line="200" w:lineRule="atLeast"/>
              <w:jc w:val="both"/>
              <w:rPr>
                <w:lang w:eastAsia="ar-SA"/>
              </w:rPr>
            </w:pPr>
            <w:r w:rsidRPr="00C62E02">
              <w:rPr>
                <w:lang w:eastAsia="ar-SA"/>
              </w:rPr>
              <w:t>Мин.образ.РФ</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Верещагина И.Н. и др.</w:t>
            </w:r>
          </w:p>
        </w:tc>
        <w:tc>
          <w:tcPr>
            <w:tcW w:w="330" w:type="pct"/>
            <w:shd w:val="clear" w:color="auto" w:fill="auto"/>
          </w:tcPr>
          <w:p w:rsidR="000A539D" w:rsidRPr="00C62E02" w:rsidRDefault="000A539D" w:rsidP="00377DCA">
            <w:pPr>
              <w:suppressAutoHyphens/>
              <w:snapToGrid w:val="0"/>
              <w:spacing w:line="200" w:lineRule="atLeast"/>
              <w:jc w:val="both"/>
              <w:rPr>
                <w:spacing w:val="-1"/>
                <w:lang w:eastAsia="ar-SA"/>
              </w:rPr>
            </w:pPr>
            <w:r w:rsidRPr="00C62E02">
              <w:rPr>
                <w:spacing w:val="-1"/>
                <w:lang w:eastAsia="ar-SA"/>
              </w:rPr>
              <w:t>Английский язык, 1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napToGrid w:val="0"/>
              <w:spacing w:line="200" w:lineRule="atLeast"/>
              <w:jc w:val="both"/>
              <w:rPr>
                <w:lang w:eastAsia="ar-SA"/>
              </w:rPr>
            </w:pPr>
            <w:r w:rsidRPr="00C62E02">
              <w:rPr>
                <w:lang w:eastAsia="ar-SA"/>
              </w:rPr>
              <w:t>2013</w:t>
            </w:r>
          </w:p>
          <w:p w:rsidR="000A539D" w:rsidRPr="00C62E02" w:rsidRDefault="000A539D" w:rsidP="00377DCA">
            <w:pPr>
              <w:suppressAutoHyphens/>
              <w:snapToGrid w:val="0"/>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2</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p w:rsidR="000A539D" w:rsidRPr="00C62E02" w:rsidRDefault="000A539D" w:rsidP="00377DCA">
            <w:pPr>
              <w:suppressAutoHyphens/>
              <w:spacing w:line="200" w:lineRule="atLeast"/>
              <w:jc w:val="both"/>
              <w:rPr>
                <w:rFonts w:cs="Arial"/>
                <w:lang w:eastAsia="ar-SA"/>
              </w:rPr>
            </w:pPr>
          </w:p>
          <w:p w:rsidR="000A539D" w:rsidRPr="00C62E02" w:rsidRDefault="000A539D" w:rsidP="00377DCA">
            <w:pPr>
              <w:suppressAutoHyphens/>
              <w:spacing w:line="200" w:lineRule="atLeast"/>
              <w:jc w:val="both"/>
              <w:rPr>
                <w:rFonts w:cs="Arial"/>
                <w:lang w:eastAsia="ar-SA"/>
              </w:rPr>
            </w:pPr>
          </w:p>
          <w:p w:rsidR="000A539D" w:rsidRPr="00C62E02" w:rsidRDefault="000A539D" w:rsidP="00377DCA">
            <w:pPr>
              <w:suppressAutoHyphens/>
              <w:spacing w:line="200" w:lineRule="atLeast"/>
              <w:jc w:val="both"/>
              <w:rPr>
                <w:rFonts w:cs="Arial"/>
                <w:lang w:eastAsia="ar-SA"/>
              </w:rPr>
            </w:pPr>
          </w:p>
          <w:p w:rsidR="000A539D" w:rsidRPr="00C62E02" w:rsidRDefault="000A539D" w:rsidP="00377DCA">
            <w:pPr>
              <w:suppressAutoHyphens/>
              <w:spacing w:line="200" w:lineRule="atLeast"/>
              <w:jc w:val="both"/>
              <w:rPr>
                <w:rFonts w:cs="Arial"/>
                <w:lang w:eastAsia="ar-SA"/>
              </w:rPr>
            </w:pPr>
          </w:p>
          <w:p w:rsidR="000A539D" w:rsidRPr="00C62E02" w:rsidRDefault="000A539D" w:rsidP="00377DCA">
            <w:pPr>
              <w:suppressAutoHyphens/>
              <w:spacing w:line="200" w:lineRule="atLeast"/>
              <w:jc w:val="both"/>
              <w:rPr>
                <w:rFonts w:cs="Arial"/>
                <w:lang w:eastAsia="ar-SA"/>
              </w:rPr>
            </w:pPr>
            <w:r w:rsidRPr="00C62E02">
              <w:rPr>
                <w:rFonts w:cs="Arial"/>
                <w:lang w:eastAsia="ar-SA"/>
              </w:rPr>
              <w:t xml:space="preserve">Рекомендовано», </w:t>
            </w:r>
            <w:r w:rsidRPr="00C62E02">
              <w:rPr>
                <w:rFonts w:cs="Arial"/>
                <w:lang w:eastAsia="ar-SA"/>
              </w:rPr>
              <w:lastRenderedPageBreak/>
              <w:t>«Допущено»,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под ред. В.В.Сафоновой</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под ред. Кулигиной А.С.</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Верещагина И.Н. и др.</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Кулигина А.С</w:t>
            </w:r>
          </w:p>
        </w:tc>
        <w:tc>
          <w:tcPr>
            <w:tcW w:w="330" w:type="pct"/>
            <w:shd w:val="clear" w:color="auto" w:fill="auto"/>
          </w:tcPr>
          <w:p w:rsidR="000A539D" w:rsidRPr="00C62E02" w:rsidRDefault="000A539D" w:rsidP="00377DCA">
            <w:pPr>
              <w:suppressAutoHyphens/>
              <w:snapToGrid w:val="0"/>
              <w:spacing w:line="200" w:lineRule="atLeast"/>
              <w:jc w:val="both"/>
              <w:rPr>
                <w:spacing w:val="-1"/>
                <w:lang w:eastAsia="ar-SA"/>
              </w:rPr>
            </w:pPr>
            <w:r w:rsidRPr="00C62E02">
              <w:rPr>
                <w:spacing w:val="-1"/>
                <w:lang w:eastAsia="ar-SA"/>
              </w:rPr>
              <w:t>Английский язык, 2 кл.</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 xml:space="preserve">Твой друг </w:t>
            </w:r>
            <w:r w:rsidRPr="00C62E02">
              <w:rPr>
                <w:lang w:eastAsia="ar-SA"/>
              </w:rPr>
              <w:lastRenderedPageBreak/>
              <w:t>французский язык</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2011-2013</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под ред. В.В.Сафоновой</w:t>
            </w:r>
          </w:p>
          <w:p w:rsidR="000A539D" w:rsidRPr="00C62E02" w:rsidRDefault="000A539D" w:rsidP="00377DCA">
            <w:pPr>
              <w:suppressAutoHyphens/>
              <w:spacing w:line="200" w:lineRule="atLeast"/>
              <w:jc w:val="both"/>
              <w:rPr>
                <w:lang w:eastAsia="ar-SA"/>
              </w:rPr>
            </w:pPr>
            <w:r w:rsidRPr="00C62E02">
              <w:rPr>
                <w:lang w:eastAsia="ar-SA"/>
              </w:rPr>
              <w:t xml:space="preserve">Английский язык для школ с углубленным изучением иностранных языков, </w:t>
            </w:r>
          </w:p>
          <w:p w:rsidR="000A539D" w:rsidRPr="00C62E02" w:rsidRDefault="000A539D" w:rsidP="00377DCA">
            <w:pPr>
              <w:suppressAutoHyphens/>
              <w:spacing w:line="200" w:lineRule="atLeast"/>
              <w:jc w:val="both"/>
              <w:rPr>
                <w:lang w:eastAsia="ar-SA"/>
              </w:rPr>
            </w:pPr>
            <w:r w:rsidRPr="00C62E02">
              <w:rPr>
                <w:lang w:eastAsia="ar-SA"/>
              </w:rPr>
              <w:t>Мин.образ.РФ</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Верещагина И.Н. и др.</w:t>
            </w:r>
          </w:p>
        </w:tc>
        <w:tc>
          <w:tcPr>
            <w:tcW w:w="330" w:type="pct"/>
            <w:shd w:val="clear" w:color="auto" w:fill="auto"/>
          </w:tcPr>
          <w:p w:rsidR="000A539D" w:rsidRPr="00C62E02" w:rsidRDefault="000A539D" w:rsidP="00377DCA">
            <w:pPr>
              <w:suppressAutoHyphens/>
              <w:snapToGrid w:val="0"/>
              <w:spacing w:line="200" w:lineRule="atLeast"/>
              <w:jc w:val="both"/>
              <w:rPr>
                <w:spacing w:val="-1"/>
                <w:lang w:eastAsia="ar-SA"/>
              </w:rPr>
            </w:pPr>
            <w:r w:rsidRPr="00C62E02">
              <w:rPr>
                <w:spacing w:val="-1"/>
                <w:lang w:eastAsia="ar-SA"/>
              </w:rPr>
              <w:t>Английский язык, 3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2012-2013</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tc>
        <w:tc>
          <w:tcPr>
            <w:tcW w:w="323" w:type="pct"/>
            <w:vMerge w:val="restar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Математика и информатика</w:t>
            </w: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r w:rsidRPr="00C62E02">
              <w:rPr>
                <w:b/>
                <w:i/>
                <w:lang w:eastAsia="ar-SA"/>
              </w:rPr>
              <w:t>Математика</w:t>
            </w:r>
          </w:p>
        </w:tc>
        <w:tc>
          <w:tcPr>
            <w:tcW w:w="630"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Математика</w:t>
            </w: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Аргинская И.И.</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w:t>
            </w:r>
          </w:p>
          <w:p w:rsidR="000A539D" w:rsidRPr="00C62E02" w:rsidRDefault="000A539D" w:rsidP="00377DCA">
            <w:pPr>
              <w:suppressAutoHyphens/>
              <w:spacing w:line="200" w:lineRule="atLeast"/>
              <w:jc w:val="both"/>
              <w:rPr>
                <w:lang w:eastAsia="ar-SA"/>
              </w:rPr>
            </w:pPr>
          </w:p>
        </w:tc>
        <w:tc>
          <w:tcPr>
            <w:tcW w:w="433" w:type="pct"/>
            <w:shd w:val="clear" w:color="auto" w:fill="auto"/>
            <w:vAlign w:val="center"/>
          </w:tcPr>
          <w:p w:rsidR="000A539D" w:rsidRPr="00C62E02" w:rsidRDefault="000A539D" w:rsidP="00377DCA">
            <w:pPr>
              <w:suppressAutoHyphens/>
              <w:snapToGrid w:val="0"/>
              <w:spacing w:line="200" w:lineRule="atLeast"/>
              <w:jc w:val="both"/>
              <w:rPr>
                <w:lang w:eastAsia="ar-SA"/>
              </w:rPr>
            </w:pPr>
            <w:r w:rsidRPr="00C62E02">
              <w:rPr>
                <w:lang w:eastAsia="ar-SA"/>
              </w:rPr>
              <w:t>Аргинская И.И.,  Бененсон Е.П., Итина Л.С. ,</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Математика,</w:t>
            </w:r>
          </w:p>
          <w:p w:rsidR="000A539D" w:rsidRPr="00C62E02" w:rsidRDefault="000A539D" w:rsidP="00377DCA">
            <w:pPr>
              <w:suppressAutoHyphens/>
              <w:spacing w:line="200" w:lineRule="atLeast"/>
              <w:jc w:val="both"/>
              <w:rPr>
                <w:lang w:eastAsia="ar-SA"/>
              </w:rPr>
            </w:pPr>
            <w:r w:rsidRPr="00C62E02">
              <w:rPr>
                <w:lang w:eastAsia="ar-SA"/>
              </w:rPr>
              <w:t>1 кл. В 2-х ч.</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w:t>
            </w:r>
          </w:p>
          <w:p w:rsidR="000A539D" w:rsidRPr="00C62E02" w:rsidRDefault="000A539D" w:rsidP="00377DCA">
            <w:pPr>
              <w:suppressAutoHyphens/>
              <w:snapToGrid w:val="0"/>
              <w:spacing w:line="200" w:lineRule="atLeast"/>
              <w:jc w:val="both"/>
              <w:rPr>
                <w:lang w:eastAsia="ar-SA"/>
              </w:rPr>
            </w:pPr>
            <w:r w:rsidRPr="00C62E02">
              <w:rPr>
                <w:lang w:eastAsia="ar-SA"/>
              </w:rPr>
              <w:t>2012</w:t>
            </w:r>
          </w:p>
          <w:p w:rsidR="000A539D" w:rsidRPr="00C62E02" w:rsidRDefault="000A539D" w:rsidP="00377DCA">
            <w:pPr>
              <w:suppressAutoHyphens/>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Аргинская И.И.</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2011 </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Аргинская И.И., Ивановская Е.И., Кормишина С.Н.</w:t>
            </w:r>
          </w:p>
          <w:p w:rsidR="000A539D" w:rsidRPr="00C62E02" w:rsidRDefault="000A539D" w:rsidP="00377DCA">
            <w:pPr>
              <w:suppressAutoHyphens/>
              <w:spacing w:line="200" w:lineRule="atLeast"/>
              <w:jc w:val="both"/>
              <w:rPr>
                <w:lang w:eastAsia="ar-SA"/>
              </w:rPr>
            </w:pP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Математика, </w:t>
            </w:r>
          </w:p>
          <w:p w:rsidR="000A539D" w:rsidRPr="00C62E02" w:rsidRDefault="000A539D" w:rsidP="00377DCA">
            <w:pPr>
              <w:suppressAutoHyphens/>
              <w:spacing w:line="200" w:lineRule="atLeast"/>
              <w:jc w:val="both"/>
              <w:rPr>
                <w:lang w:eastAsia="ar-SA"/>
              </w:rPr>
            </w:pPr>
            <w:r w:rsidRPr="00C62E02">
              <w:rPr>
                <w:lang w:eastAsia="ar-SA"/>
              </w:rPr>
              <w:t>2 кл. В 2-х ч.</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2011 </w:t>
            </w: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p w:rsidR="000A539D" w:rsidRPr="00C62E02" w:rsidRDefault="000A539D" w:rsidP="00377DCA">
            <w:pPr>
              <w:suppressAutoHyphens/>
              <w:spacing w:line="200" w:lineRule="atLeast"/>
              <w:jc w:val="both"/>
              <w:rPr>
                <w:lang w:eastAsia="ar-SA"/>
              </w:rPr>
            </w:pP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Аргинская И.И.</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w:t>
            </w:r>
          </w:p>
          <w:p w:rsidR="000A539D" w:rsidRPr="00C62E02" w:rsidRDefault="000A539D" w:rsidP="00377DCA">
            <w:pPr>
              <w:suppressAutoHyphens/>
              <w:spacing w:line="200" w:lineRule="atLeast"/>
              <w:jc w:val="both"/>
              <w:rPr>
                <w:lang w:eastAsia="ar-SA"/>
              </w:rPr>
            </w:pP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Аргинская И.И., Ивановская Е.И., </w:t>
            </w:r>
            <w:r w:rsidRPr="00C62E02">
              <w:rPr>
                <w:lang w:eastAsia="ar-SA"/>
              </w:rPr>
              <w:lastRenderedPageBreak/>
              <w:t xml:space="preserve">Кормишина С.Н. </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Математика,</w:t>
            </w:r>
          </w:p>
          <w:p w:rsidR="000A539D" w:rsidRPr="00C62E02" w:rsidRDefault="000A539D" w:rsidP="00377DCA">
            <w:pPr>
              <w:suppressAutoHyphens/>
              <w:spacing w:line="200" w:lineRule="atLeast"/>
              <w:jc w:val="both"/>
              <w:rPr>
                <w:lang w:eastAsia="ar-SA"/>
              </w:rPr>
            </w:pPr>
            <w:r w:rsidRPr="00C62E02">
              <w:rPr>
                <w:lang w:eastAsia="ar-SA"/>
              </w:rPr>
              <w:t xml:space="preserve"> 3 кл В 2-хч.</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3.</w:t>
            </w:r>
          </w:p>
        </w:tc>
        <w:tc>
          <w:tcPr>
            <w:tcW w:w="323" w:type="pc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Обществознание</w:t>
            </w: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p w:rsidR="000A539D" w:rsidRPr="00C62E02" w:rsidRDefault="000A539D" w:rsidP="00377DCA">
            <w:pPr>
              <w:suppressAutoHyphens/>
              <w:snapToGrid w:val="0"/>
              <w:spacing w:line="200" w:lineRule="atLeast"/>
              <w:jc w:val="both"/>
              <w:rPr>
                <w:b/>
                <w:i/>
                <w:lang w:eastAsia="ar-SA"/>
              </w:rPr>
            </w:pPr>
          </w:p>
        </w:tc>
        <w:tc>
          <w:tcPr>
            <w:tcW w:w="630" w:type="pct"/>
            <w:shd w:val="clear" w:color="auto" w:fill="auto"/>
          </w:tcPr>
          <w:p w:rsidR="000A539D" w:rsidRPr="00C62E02" w:rsidRDefault="001022EA" w:rsidP="00377DCA">
            <w:pPr>
              <w:suppressAutoHyphens/>
              <w:snapToGrid w:val="0"/>
              <w:spacing w:line="200" w:lineRule="atLeast"/>
              <w:jc w:val="both"/>
              <w:rPr>
                <w:lang w:eastAsia="ar-SA"/>
              </w:rPr>
            </w:pPr>
            <w:r w:rsidRPr="00C62E02">
              <w:rPr>
                <w:lang w:eastAsia="ar-SA"/>
              </w:rPr>
              <w:t>ОРК и СЭ</w:t>
            </w:r>
          </w:p>
        </w:tc>
        <w:tc>
          <w:tcPr>
            <w:tcW w:w="211" w:type="pct"/>
            <w:shd w:val="clear" w:color="auto" w:fill="auto"/>
          </w:tcPr>
          <w:p w:rsidR="000A539D" w:rsidRPr="00C62E02" w:rsidRDefault="001022EA" w:rsidP="00377DCA">
            <w:pPr>
              <w:suppressAutoHyphens/>
              <w:snapToGrid w:val="0"/>
              <w:spacing w:line="200" w:lineRule="atLeast"/>
              <w:jc w:val="both"/>
              <w:rPr>
                <w:lang w:eastAsia="ar-SA"/>
              </w:rPr>
            </w:pPr>
            <w:r w:rsidRPr="00C62E02">
              <w:rPr>
                <w:lang w:eastAsia="ar-SA"/>
              </w:rPr>
              <w:t>4</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2626C3" w:rsidP="00377DCA">
            <w:pPr>
              <w:suppressAutoHyphens/>
              <w:snapToGrid w:val="0"/>
              <w:spacing w:line="200" w:lineRule="atLeast"/>
              <w:jc w:val="both"/>
              <w:rPr>
                <w:bCs/>
                <w:lang w:eastAsia="ar-SA"/>
              </w:rPr>
            </w:pPr>
            <w:r w:rsidRPr="00C62E02">
              <w:rPr>
                <w:color w:val="000000"/>
              </w:rPr>
              <w:t>Амиров Р.Б., Воскресенский О.В., Горбачева Т.М. и др</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w:t>
            </w:r>
            <w:r w:rsidR="00823D77" w:rsidRPr="00C62E02">
              <w:rPr>
                <w:lang w:eastAsia="ar-SA"/>
              </w:rPr>
              <w:t>2</w:t>
            </w:r>
          </w:p>
        </w:tc>
        <w:tc>
          <w:tcPr>
            <w:tcW w:w="433" w:type="pct"/>
            <w:shd w:val="clear" w:color="auto" w:fill="auto"/>
          </w:tcPr>
          <w:p w:rsidR="000A539D" w:rsidRPr="00C62E02" w:rsidRDefault="000A539D" w:rsidP="00377DCA">
            <w:pPr>
              <w:suppressAutoHyphens/>
              <w:snapToGrid w:val="0"/>
              <w:spacing w:line="200" w:lineRule="atLeast"/>
              <w:jc w:val="both"/>
              <w:rPr>
                <w:bCs/>
                <w:lang w:eastAsia="ar-SA"/>
              </w:rPr>
            </w:pPr>
            <w:r w:rsidRPr="00C62E02">
              <w:rPr>
                <w:bCs/>
                <w:lang w:eastAsia="ar-SA"/>
              </w:rPr>
              <w:t xml:space="preserve">Шевченко Л.Л.  </w:t>
            </w:r>
          </w:p>
        </w:tc>
        <w:tc>
          <w:tcPr>
            <w:tcW w:w="330" w:type="pct"/>
            <w:shd w:val="clear" w:color="auto" w:fill="auto"/>
          </w:tcPr>
          <w:p w:rsidR="000A539D" w:rsidRPr="00C62E02" w:rsidRDefault="00823D77" w:rsidP="00377DCA">
            <w:pPr>
              <w:suppressAutoHyphens/>
              <w:snapToGrid w:val="0"/>
              <w:spacing w:line="200" w:lineRule="atLeast"/>
              <w:jc w:val="both"/>
              <w:rPr>
                <w:bCs/>
                <w:lang w:eastAsia="ar-SA"/>
              </w:rPr>
            </w:pPr>
            <w:r w:rsidRPr="00C62E02">
              <w:rPr>
                <w:color w:val="000000"/>
              </w:rPr>
              <w:t>Основы духовно-нравственной культуры народов России</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4.</w:t>
            </w:r>
          </w:p>
        </w:tc>
        <w:tc>
          <w:tcPr>
            <w:tcW w:w="323" w:type="pct"/>
            <w:vMerge w:val="restar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Технология</w:t>
            </w:r>
          </w:p>
        </w:tc>
        <w:tc>
          <w:tcPr>
            <w:tcW w:w="6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Технология</w:t>
            </w: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napToGrid w:val="0"/>
              <w:spacing w:line="200" w:lineRule="atLeast"/>
              <w:jc w:val="both"/>
              <w:rPr>
                <w:lang w:eastAsia="ar-SA"/>
              </w:rPr>
            </w:pPr>
            <w:r w:rsidRPr="00C62E02">
              <w:rPr>
                <w:lang w:eastAsia="ar-SA"/>
              </w:rPr>
              <w:t>(авторская)</w:t>
            </w:r>
          </w:p>
        </w:tc>
        <w:tc>
          <w:tcPr>
            <w:tcW w:w="487" w:type="pct"/>
            <w:shd w:val="clear" w:color="auto" w:fill="auto"/>
            <w:vAlign w:val="center"/>
          </w:tcPr>
          <w:p w:rsidR="000A539D" w:rsidRPr="00C62E02" w:rsidRDefault="000A539D" w:rsidP="00377DCA">
            <w:pPr>
              <w:suppressAutoHyphens/>
              <w:snapToGrid w:val="0"/>
              <w:spacing w:line="200" w:lineRule="atLeast"/>
              <w:jc w:val="both"/>
              <w:rPr>
                <w:lang w:eastAsia="ar-SA"/>
              </w:rPr>
            </w:pPr>
            <w:r w:rsidRPr="00C62E02">
              <w:rPr>
                <w:lang w:eastAsia="ar-SA"/>
              </w:rPr>
              <w:t>Цирулик Н.А.,</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2010,</w:t>
            </w:r>
          </w:p>
          <w:p w:rsidR="000A539D" w:rsidRPr="00C62E02" w:rsidRDefault="000A539D" w:rsidP="00377DCA">
            <w:pPr>
              <w:suppressAutoHyphens/>
              <w:snapToGrid w:val="0"/>
              <w:spacing w:line="200" w:lineRule="atLeast"/>
              <w:jc w:val="both"/>
              <w:rPr>
                <w:lang w:eastAsia="ar-SA"/>
              </w:rPr>
            </w:pPr>
            <w:r w:rsidRPr="00C62E02">
              <w:rPr>
                <w:lang w:eastAsia="ar-SA"/>
              </w:rPr>
              <w:t>2011</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Цирулик Н.А., Проснякова Т.Н.</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Технолгия,1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tcPr>
          <w:p w:rsidR="000A539D" w:rsidRPr="00C62E02" w:rsidRDefault="000A539D" w:rsidP="00377DCA">
            <w:pPr>
              <w:suppressAutoHyphens/>
              <w:snapToGrid w:val="0"/>
              <w:spacing w:line="200" w:lineRule="atLeast"/>
              <w:jc w:val="both"/>
              <w:rPr>
                <w:b/>
                <w:i/>
                <w:lang w:eastAsia="ar-SA"/>
              </w:rPr>
            </w:pPr>
          </w:p>
        </w:tc>
        <w:tc>
          <w:tcPr>
            <w:tcW w:w="6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Информатика и ИКТ </w:t>
            </w: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базовая </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vAlign w:val="center"/>
          </w:tcPr>
          <w:p w:rsidR="000A539D" w:rsidRPr="00C62E02" w:rsidRDefault="000A539D" w:rsidP="00377DCA">
            <w:pPr>
              <w:suppressAutoHyphens/>
              <w:snapToGrid w:val="0"/>
              <w:spacing w:line="200" w:lineRule="atLeast"/>
              <w:jc w:val="both"/>
              <w:rPr>
                <w:lang w:eastAsia="ar-SA"/>
              </w:rPr>
            </w:pPr>
            <w:r w:rsidRPr="00C62E02">
              <w:rPr>
                <w:lang w:eastAsia="ar-SA"/>
              </w:rPr>
              <w:t>Горячев А.В.</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Горячев А.В. </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Информатика и ИКТ.</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5</w:t>
            </w:r>
          </w:p>
        </w:tc>
        <w:tc>
          <w:tcPr>
            <w:tcW w:w="323" w:type="pct"/>
            <w:vMerge w:val="restart"/>
            <w:shd w:val="clear" w:color="auto" w:fill="auto"/>
          </w:tcPr>
          <w:p w:rsidR="000A539D" w:rsidRPr="00C62E02" w:rsidRDefault="000A539D" w:rsidP="00377DCA">
            <w:pPr>
              <w:suppressAutoHyphens/>
              <w:snapToGrid w:val="0"/>
              <w:spacing w:line="200" w:lineRule="atLeast"/>
              <w:jc w:val="both"/>
              <w:rPr>
                <w:b/>
                <w:i/>
                <w:lang w:eastAsia="ar-SA"/>
              </w:rPr>
            </w:pPr>
            <w:r w:rsidRPr="00C62E02">
              <w:rPr>
                <w:b/>
                <w:i/>
                <w:lang w:eastAsia="ar-SA"/>
              </w:rPr>
              <w:t xml:space="preserve">Физическая </w:t>
            </w:r>
            <w:r w:rsidRPr="00C62E02">
              <w:rPr>
                <w:b/>
                <w:i/>
                <w:lang w:eastAsia="ar-SA"/>
              </w:rPr>
              <w:lastRenderedPageBreak/>
              <w:t>культура</w:t>
            </w:r>
          </w:p>
        </w:tc>
        <w:tc>
          <w:tcPr>
            <w:tcW w:w="630"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Физическая культура</w:t>
            </w: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 xml:space="preserve">«Рекомендовано», </w:t>
            </w:r>
            <w:r w:rsidRPr="00C62E02">
              <w:rPr>
                <w:rFonts w:cs="Arial"/>
                <w:lang w:eastAsia="ar-SA"/>
              </w:rPr>
              <w:lastRenderedPageBreak/>
              <w:t>«Допущено»,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Лях В.И.</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Лях В.И.</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Физическая культу</w:t>
            </w:r>
            <w:r w:rsidRPr="00C62E02">
              <w:rPr>
                <w:lang w:eastAsia="ar-SA"/>
              </w:rPr>
              <w:lastRenderedPageBreak/>
              <w:t>ра, 1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lastRenderedPageBreak/>
              <w:t xml:space="preserve">2012 </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Лях В.И.</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Лях В.И.</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Физическая культура, 2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базовая</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Лях В.И.</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Лях В.И.</w:t>
            </w:r>
          </w:p>
        </w:tc>
        <w:tc>
          <w:tcPr>
            <w:tcW w:w="330"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Физическая культура, 3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i/>
                <w:lang w:eastAsia="ar-SA"/>
              </w:rPr>
            </w:pPr>
          </w:p>
        </w:tc>
        <w:tc>
          <w:tcPr>
            <w:tcW w:w="630" w:type="pct"/>
            <w:vMerge w:val="restar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Основы безопасности жизнедеятельности</w:t>
            </w: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w:t>
            </w:r>
          </w:p>
          <w:p w:rsidR="000A539D" w:rsidRPr="00C62E02" w:rsidRDefault="000A539D" w:rsidP="00377DCA">
            <w:pPr>
              <w:suppressAutoHyphens/>
              <w:spacing w:line="200" w:lineRule="atLeast"/>
              <w:jc w:val="both"/>
              <w:rPr>
                <w:lang w:eastAsia="ar-SA"/>
              </w:rPr>
            </w:pP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базовая </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Анастасова Л.П. и др.</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Анастасова Л.П. </w:t>
            </w:r>
          </w:p>
        </w:tc>
        <w:tc>
          <w:tcPr>
            <w:tcW w:w="330" w:type="pct"/>
            <w:shd w:val="clear" w:color="auto" w:fill="auto"/>
          </w:tcPr>
          <w:p w:rsidR="000A539D" w:rsidRPr="00C62E02" w:rsidRDefault="000A539D" w:rsidP="00377DCA">
            <w:pPr>
              <w:suppressAutoHyphens/>
              <w:snapToGrid w:val="0"/>
              <w:spacing w:line="200" w:lineRule="atLeast"/>
              <w:jc w:val="both"/>
              <w:rPr>
                <w:color w:val="000000"/>
                <w:lang w:eastAsia="ar-SA"/>
              </w:rPr>
            </w:pPr>
            <w:r w:rsidRPr="00C62E02">
              <w:rPr>
                <w:color w:val="000000"/>
                <w:lang w:eastAsia="ar-SA"/>
              </w:rPr>
              <w:t>Основы безопасности жизнедеятельности, 1-2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r w:rsidR="001022EA" w:rsidRPr="00C62E02" w:rsidTr="00C62E02">
        <w:tc>
          <w:tcPr>
            <w:tcW w:w="218"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323" w:type="pct"/>
            <w:vMerge/>
            <w:shd w:val="clear" w:color="auto" w:fill="auto"/>
            <w:vAlign w:val="center"/>
          </w:tcPr>
          <w:p w:rsidR="000A539D" w:rsidRPr="00C62E02" w:rsidRDefault="000A539D" w:rsidP="00377DCA">
            <w:pPr>
              <w:suppressAutoHyphens/>
              <w:snapToGrid w:val="0"/>
              <w:spacing w:line="200" w:lineRule="atLeast"/>
              <w:jc w:val="both"/>
              <w:rPr>
                <w:b/>
                <w:i/>
                <w:lang w:eastAsia="ar-SA"/>
              </w:rPr>
            </w:pPr>
          </w:p>
        </w:tc>
        <w:tc>
          <w:tcPr>
            <w:tcW w:w="630" w:type="pct"/>
            <w:vMerge/>
            <w:shd w:val="clear" w:color="auto" w:fill="auto"/>
            <w:vAlign w:val="center"/>
          </w:tcPr>
          <w:p w:rsidR="000A539D" w:rsidRPr="00C62E02" w:rsidRDefault="000A539D" w:rsidP="00377DCA">
            <w:pPr>
              <w:suppressAutoHyphens/>
              <w:snapToGrid w:val="0"/>
              <w:spacing w:line="200" w:lineRule="atLeast"/>
              <w:jc w:val="both"/>
              <w:rPr>
                <w:lang w:eastAsia="ar-SA"/>
              </w:rPr>
            </w:pPr>
          </w:p>
        </w:tc>
        <w:tc>
          <w:tcPr>
            <w:tcW w:w="211"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3</w:t>
            </w:r>
          </w:p>
        </w:tc>
        <w:tc>
          <w:tcPr>
            <w:tcW w:w="488" w:type="pct"/>
            <w:shd w:val="clear" w:color="auto" w:fill="auto"/>
          </w:tcPr>
          <w:p w:rsidR="000A539D" w:rsidRPr="00C62E02" w:rsidRDefault="000A539D" w:rsidP="00377DCA">
            <w:pPr>
              <w:shd w:val="clear" w:color="auto" w:fill="FFFFFF"/>
              <w:suppressAutoHyphens/>
              <w:snapToGrid w:val="0"/>
              <w:spacing w:line="200" w:lineRule="atLeast"/>
              <w:jc w:val="both"/>
              <w:rPr>
                <w:rFonts w:cs="Arial"/>
                <w:lang w:eastAsia="ar-SA"/>
              </w:rPr>
            </w:pPr>
            <w:r w:rsidRPr="00C62E02">
              <w:rPr>
                <w:rFonts w:cs="Arial"/>
                <w:lang w:eastAsia="ar-SA"/>
              </w:rPr>
              <w:t>«Рекомендовано», «Допущено»,</w:t>
            </w:r>
          </w:p>
        </w:tc>
        <w:tc>
          <w:tcPr>
            <w:tcW w:w="488"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базовая </w:t>
            </w:r>
          </w:p>
          <w:p w:rsidR="000A539D" w:rsidRPr="00C62E02" w:rsidRDefault="000A539D" w:rsidP="00377DCA">
            <w:pPr>
              <w:suppressAutoHyphens/>
              <w:spacing w:line="200" w:lineRule="atLeast"/>
              <w:jc w:val="both"/>
              <w:rPr>
                <w:lang w:eastAsia="ar-SA"/>
              </w:rPr>
            </w:pPr>
            <w:r w:rsidRPr="00C62E02">
              <w:rPr>
                <w:lang w:eastAsia="ar-SA"/>
              </w:rPr>
              <w:t>(авторская)</w:t>
            </w:r>
          </w:p>
        </w:tc>
        <w:tc>
          <w:tcPr>
            <w:tcW w:w="487"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Анастасова Л.П. и др.</w:t>
            </w:r>
          </w:p>
        </w:tc>
        <w:tc>
          <w:tcPr>
            <w:tcW w:w="494"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2012</w:t>
            </w:r>
          </w:p>
        </w:tc>
        <w:tc>
          <w:tcPr>
            <w:tcW w:w="43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 xml:space="preserve">Анастасова Л.П. </w:t>
            </w:r>
          </w:p>
        </w:tc>
        <w:tc>
          <w:tcPr>
            <w:tcW w:w="330" w:type="pct"/>
            <w:shd w:val="clear" w:color="auto" w:fill="auto"/>
          </w:tcPr>
          <w:p w:rsidR="000A539D" w:rsidRPr="00C62E02" w:rsidRDefault="000A539D" w:rsidP="00377DCA">
            <w:pPr>
              <w:suppressAutoHyphens/>
              <w:snapToGrid w:val="0"/>
              <w:spacing w:line="200" w:lineRule="atLeast"/>
              <w:jc w:val="both"/>
              <w:rPr>
                <w:color w:val="000000"/>
                <w:lang w:eastAsia="ar-SA"/>
              </w:rPr>
            </w:pPr>
            <w:r w:rsidRPr="00C62E02">
              <w:rPr>
                <w:color w:val="000000"/>
                <w:lang w:eastAsia="ar-SA"/>
              </w:rPr>
              <w:t>Основы безопасности жизнедеятельности, 3-4 кл.</w:t>
            </w:r>
          </w:p>
        </w:tc>
        <w:tc>
          <w:tcPr>
            <w:tcW w:w="283"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2011,12</w:t>
            </w:r>
          </w:p>
        </w:tc>
        <w:tc>
          <w:tcPr>
            <w:tcW w:w="615" w:type="pct"/>
            <w:shd w:val="clear" w:color="auto" w:fill="auto"/>
          </w:tcPr>
          <w:p w:rsidR="000A539D" w:rsidRPr="00C62E02" w:rsidRDefault="000A539D" w:rsidP="00377DCA">
            <w:pPr>
              <w:suppressAutoHyphens/>
              <w:snapToGrid w:val="0"/>
              <w:spacing w:line="200" w:lineRule="atLeast"/>
              <w:jc w:val="both"/>
              <w:rPr>
                <w:lang w:eastAsia="ar-SA"/>
              </w:rPr>
            </w:pPr>
            <w:r w:rsidRPr="00C62E02">
              <w:rPr>
                <w:lang w:eastAsia="ar-SA"/>
              </w:rPr>
              <w:t>100</w:t>
            </w:r>
          </w:p>
        </w:tc>
      </w:tr>
    </w:tbl>
    <w:p w:rsidR="000A539D" w:rsidRPr="00C62E02" w:rsidRDefault="000A539D" w:rsidP="00377DCA">
      <w:pPr>
        <w:pStyle w:val="23"/>
        <w:shd w:val="clear" w:color="auto" w:fill="auto"/>
        <w:spacing w:line="240" w:lineRule="auto"/>
        <w:ind w:left="40" w:right="20" w:firstLine="386"/>
        <w:jc w:val="both"/>
        <w:rPr>
          <w:sz w:val="24"/>
          <w:szCs w:val="24"/>
          <w:lang w:eastAsia="ar-SA"/>
        </w:rPr>
      </w:pPr>
    </w:p>
    <w:p w:rsidR="000A539D" w:rsidRPr="00C62E02" w:rsidRDefault="000A539D" w:rsidP="00377DCA">
      <w:pPr>
        <w:pStyle w:val="23"/>
        <w:shd w:val="clear" w:color="auto" w:fill="auto"/>
        <w:spacing w:line="240" w:lineRule="auto"/>
        <w:ind w:left="40" w:right="20" w:firstLine="680"/>
        <w:jc w:val="both"/>
        <w:rPr>
          <w:sz w:val="24"/>
          <w:szCs w:val="24"/>
          <w:lang w:eastAsia="ar-SA"/>
        </w:rPr>
      </w:pPr>
    </w:p>
    <w:p w:rsidR="00C62E02" w:rsidRDefault="00C62E02" w:rsidP="00377DCA">
      <w:pPr>
        <w:pStyle w:val="23"/>
        <w:shd w:val="clear" w:color="auto" w:fill="auto"/>
        <w:spacing w:line="240" w:lineRule="auto"/>
        <w:ind w:left="40" w:right="20" w:firstLine="680"/>
        <w:jc w:val="both"/>
        <w:rPr>
          <w:sz w:val="24"/>
          <w:szCs w:val="24"/>
        </w:rPr>
        <w:sectPr w:rsidR="00C62E02" w:rsidSect="00C62E02">
          <w:pgSz w:w="16838" w:h="11906" w:orient="landscape" w:code="9"/>
          <w:pgMar w:top="1276" w:right="1134" w:bottom="1134" w:left="1134" w:header="720" w:footer="720" w:gutter="0"/>
          <w:cols w:space="720"/>
          <w:noEndnote/>
          <w:titlePg/>
          <w:docGrid w:linePitch="326"/>
        </w:sectPr>
      </w:pPr>
    </w:p>
    <w:p w:rsidR="000A539D" w:rsidRPr="00C62E02" w:rsidRDefault="00094FA1" w:rsidP="00377DCA">
      <w:pPr>
        <w:pStyle w:val="23"/>
        <w:shd w:val="clear" w:color="auto" w:fill="auto"/>
        <w:spacing w:line="240" w:lineRule="auto"/>
        <w:ind w:left="40" w:right="20" w:firstLine="680"/>
        <w:jc w:val="both"/>
        <w:rPr>
          <w:sz w:val="24"/>
          <w:szCs w:val="24"/>
        </w:rPr>
      </w:pPr>
      <w:r w:rsidRPr="00C62E02">
        <w:rPr>
          <w:sz w:val="24"/>
          <w:szCs w:val="24"/>
        </w:rPr>
        <w:lastRenderedPageBreak/>
        <w:t>Согласно приказу,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094FA1" w:rsidRPr="00C62E02" w:rsidRDefault="00094FA1" w:rsidP="00377DCA">
      <w:pPr>
        <w:widowControl w:val="0"/>
        <w:ind w:left="40" w:firstLine="680"/>
        <w:jc w:val="both"/>
        <w:rPr>
          <w:color w:val="000000"/>
          <w:spacing w:val="-2"/>
        </w:rPr>
      </w:pPr>
      <w:r w:rsidRPr="00C62E02">
        <w:rPr>
          <w:color w:val="000000"/>
          <w:spacing w:val="-2"/>
        </w:rPr>
        <w:t>Рабочие программы учебных предметов, курсов должны содержать:</w:t>
      </w:r>
    </w:p>
    <w:p w:rsidR="00094FA1" w:rsidRPr="00C62E02" w:rsidRDefault="00094FA1" w:rsidP="00377DCA">
      <w:pPr>
        <w:widowControl w:val="0"/>
        <w:numPr>
          <w:ilvl w:val="0"/>
          <w:numId w:val="67"/>
        </w:numPr>
        <w:tabs>
          <w:tab w:val="left" w:pos="1015"/>
        </w:tabs>
        <w:ind w:left="40" w:firstLine="680"/>
        <w:jc w:val="both"/>
        <w:rPr>
          <w:color w:val="000000"/>
          <w:spacing w:val="-2"/>
        </w:rPr>
      </w:pPr>
      <w:r w:rsidRPr="00C62E02">
        <w:rPr>
          <w:color w:val="000000"/>
          <w:spacing w:val="-2"/>
        </w:rPr>
        <w:t>планируемые результаты освоения учебного предмета, курса;</w:t>
      </w:r>
    </w:p>
    <w:p w:rsidR="00094FA1" w:rsidRPr="00C62E02" w:rsidRDefault="00094FA1" w:rsidP="00377DCA">
      <w:pPr>
        <w:widowControl w:val="0"/>
        <w:numPr>
          <w:ilvl w:val="0"/>
          <w:numId w:val="67"/>
        </w:numPr>
        <w:tabs>
          <w:tab w:val="left" w:pos="1015"/>
        </w:tabs>
        <w:ind w:left="40" w:firstLine="680"/>
        <w:jc w:val="both"/>
        <w:rPr>
          <w:color w:val="000000"/>
          <w:spacing w:val="-2"/>
        </w:rPr>
      </w:pPr>
      <w:r w:rsidRPr="00C62E02">
        <w:rPr>
          <w:color w:val="000000"/>
          <w:spacing w:val="-2"/>
        </w:rPr>
        <w:t>содержание учебного предмета, курса;</w:t>
      </w:r>
    </w:p>
    <w:p w:rsidR="00094FA1" w:rsidRPr="00C62E02" w:rsidRDefault="00094FA1" w:rsidP="00377DCA">
      <w:pPr>
        <w:widowControl w:val="0"/>
        <w:numPr>
          <w:ilvl w:val="0"/>
          <w:numId w:val="67"/>
        </w:numPr>
        <w:tabs>
          <w:tab w:val="left" w:pos="1015"/>
        </w:tabs>
        <w:ind w:left="40" w:right="20" w:firstLine="680"/>
        <w:jc w:val="both"/>
        <w:rPr>
          <w:color w:val="000000"/>
          <w:spacing w:val="-2"/>
        </w:rPr>
      </w:pPr>
      <w:r w:rsidRPr="00C62E02">
        <w:rPr>
          <w:color w:val="000000"/>
          <w:spacing w:val="-2"/>
        </w:rPr>
        <w:t>тематическое планирование с указанием количества часов, отводимых на освоение каждой темы.</w:t>
      </w:r>
    </w:p>
    <w:p w:rsidR="00C04A77"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 данном разделе основной образователь</w:t>
      </w:r>
      <w:r w:rsidRPr="00C62E02">
        <w:rPr>
          <w:rFonts w:ascii="Times New Roman" w:hAnsi="Times New Roman"/>
          <w:color w:val="auto"/>
          <w:sz w:val="24"/>
          <w:szCs w:val="24"/>
        </w:rPr>
        <w:t>ной программы начального общего образования приводится</w:t>
      </w:r>
      <w:r w:rsidR="00CB0302" w:rsidRPr="00C62E02">
        <w:rPr>
          <w:rFonts w:ascii="Times New Roman" w:hAnsi="Times New Roman"/>
          <w:color w:val="auto"/>
          <w:sz w:val="24"/>
          <w:szCs w:val="24"/>
        </w:rPr>
        <w:t xml:space="preserve"> </w:t>
      </w:r>
      <w:r w:rsidRPr="00C62E02">
        <w:rPr>
          <w:rFonts w:ascii="Times New Roman" w:hAnsi="Times New Roman"/>
          <w:color w:val="auto"/>
          <w:sz w:val="24"/>
          <w:szCs w:val="24"/>
        </w:rPr>
        <w:t xml:space="preserve">основное содержание курсов по всем обязательным предметам </w:t>
      </w:r>
      <w:r w:rsidR="00C27132" w:rsidRPr="00C62E02">
        <w:rPr>
          <w:rFonts w:ascii="Times New Roman" w:hAnsi="Times New Roman"/>
          <w:color w:val="auto"/>
          <w:sz w:val="24"/>
          <w:szCs w:val="24"/>
        </w:rPr>
        <w:t xml:space="preserve">при получении </w:t>
      </w:r>
      <w:r w:rsidRPr="00C62E02">
        <w:rPr>
          <w:rFonts w:ascii="Times New Roman" w:hAnsi="Times New Roman"/>
          <w:color w:val="auto"/>
          <w:sz w:val="24"/>
          <w:szCs w:val="24"/>
        </w:rPr>
        <w:t xml:space="preserve"> начального общего образования</w:t>
      </w:r>
      <w:r w:rsidR="00094FA1" w:rsidRPr="00C62E02">
        <w:rPr>
          <w:rFonts w:ascii="Times New Roman" w:hAnsi="Times New Roman"/>
          <w:color w:val="auto"/>
          <w:sz w:val="24"/>
          <w:szCs w:val="24"/>
        </w:rPr>
        <w:t>.</w:t>
      </w:r>
      <w:r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Полное изложение примерных программ учебных предмето</w:t>
      </w:r>
      <w:r w:rsidR="00312574" w:rsidRPr="00C62E02">
        <w:rPr>
          <w:rFonts w:ascii="Times New Roman" w:hAnsi="Times New Roman"/>
          <w:color w:val="auto"/>
          <w:spacing w:val="2"/>
          <w:sz w:val="24"/>
          <w:szCs w:val="24"/>
        </w:rPr>
        <w:t>в, предусмотренных к изучению</w:t>
      </w:r>
      <w:r w:rsidR="00CB0302" w:rsidRPr="00C62E02">
        <w:rPr>
          <w:rFonts w:ascii="Times New Roman" w:hAnsi="Times New Roman"/>
          <w:color w:val="auto"/>
          <w:spacing w:val="2"/>
          <w:sz w:val="24"/>
          <w:szCs w:val="24"/>
        </w:rPr>
        <w:t xml:space="preserve"> </w:t>
      </w:r>
      <w:r w:rsidR="00C27132" w:rsidRPr="00C62E02">
        <w:rPr>
          <w:rFonts w:ascii="Times New Roman" w:hAnsi="Times New Roman"/>
          <w:color w:val="auto"/>
          <w:spacing w:val="2"/>
          <w:sz w:val="24"/>
          <w:szCs w:val="24"/>
        </w:rPr>
        <w:t>при получении</w:t>
      </w:r>
      <w:r w:rsidRPr="00C62E02">
        <w:rPr>
          <w:rFonts w:ascii="Times New Roman" w:hAnsi="Times New Roman"/>
          <w:color w:val="auto"/>
          <w:spacing w:val="2"/>
          <w:sz w:val="24"/>
          <w:szCs w:val="24"/>
        </w:rPr>
        <w:t xml:space="preserve"> начально</w:t>
      </w:r>
      <w:r w:rsidRPr="00C62E02">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приведено в </w:t>
      </w:r>
      <w:r w:rsidR="004C33EF" w:rsidRPr="00C62E02">
        <w:rPr>
          <w:rFonts w:ascii="Times New Roman" w:hAnsi="Times New Roman"/>
          <w:color w:val="auto"/>
          <w:sz w:val="24"/>
          <w:szCs w:val="24"/>
        </w:rPr>
        <w:t>Электронном п</w:t>
      </w:r>
      <w:r w:rsidRPr="00C62E02">
        <w:rPr>
          <w:rFonts w:ascii="Times New Roman" w:hAnsi="Times New Roman"/>
          <w:color w:val="auto"/>
          <w:sz w:val="24"/>
          <w:szCs w:val="24"/>
        </w:rPr>
        <w:t>риложении</w:t>
      </w:r>
      <w:r w:rsidR="00094FA1" w:rsidRPr="00C62E02">
        <w:rPr>
          <w:rFonts w:ascii="Times New Roman" w:hAnsi="Times New Roman"/>
          <w:color w:val="auto"/>
          <w:sz w:val="24"/>
          <w:szCs w:val="24"/>
        </w:rPr>
        <w:t xml:space="preserve"> </w:t>
      </w:r>
      <w:r w:rsidRPr="00C62E02">
        <w:rPr>
          <w:rFonts w:ascii="Times New Roman" w:hAnsi="Times New Roman"/>
          <w:color w:val="auto"/>
          <w:sz w:val="24"/>
          <w:szCs w:val="24"/>
        </w:rPr>
        <w:t>основной образовательной программ</w:t>
      </w:r>
      <w:r w:rsidR="009E2067" w:rsidRPr="00C62E02">
        <w:rPr>
          <w:rFonts w:ascii="Times New Roman" w:hAnsi="Times New Roman"/>
          <w:color w:val="auto"/>
          <w:sz w:val="24"/>
          <w:szCs w:val="24"/>
        </w:rPr>
        <w:t>ы</w:t>
      </w:r>
      <w:r w:rsidR="009E2067" w:rsidRPr="00C62E02">
        <w:rPr>
          <w:color w:val="auto"/>
          <w:sz w:val="24"/>
          <w:szCs w:val="24"/>
        </w:rPr>
        <w:t xml:space="preserve"> МБОУ «Школа №32»</w:t>
      </w:r>
      <w:r w:rsidR="009E2067" w:rsidRPr="00C62E02">
        <w:rPr>
          <w:rFonts w:ascii="Times New Roman" w:hAnsi="Times New Roman"/>
          <w:color w:val="auto"/>
          <w:sz w:val="24"/>
          <w:szCs w:val="24"/>
        </w:rPr>
        <w:t>.</w:t>
      </w:r>
    </w:p>
    <w:p w:rsidR="00653A76" w:rsidRPr="00C62E02" w:rsidRDefault="00653A76" w:rsidP="00377DCA">
      <w:pPr>
        <w:pStyle w:val="afd"/>
        <w:numPr>
          <w:ilvl w:val="2"/>
          <w:numId w:val="2"/>
        </w:numPr>
        <w:spacing w:line="240" w:lineRule="auto"/>
        <w:ind w:left="0" w:firstLine="0"/>
        <w:jc w:val="both"/>
        <w:rPr>
          <w:sz w:val="24"/>
        </w:rPr>
      </w:pPr>
      <w:bookmarkStart w:id="137" w:name="_Toc288394084"/>
      <w:bookmarkStart w:id="138" w:name="_Toc288410551"/>
      <w:bookmarkStart w:id="139" w:name="_Toc288410680"/>
      <w:bookmarkStart w:id="140" w:name="_Toc424564328"/>
      <w:r w:rsidRPr="00C62E02">
        <w:rPr>
          <w:sz w:val="24"/>
        </w:rPr>
        <w:t>Основное содержание учебных предметов</w:t>
      </w:r>
      <w:bookmarkEnd w:id="137"/>
      <w:bookmarkEnd w:id="138"/>
      <w:bookmarkEnd w:id="139"/>
      <w:bookmarkEnd w:id="140"/>
    </w:p>
    <w:p w:rsidR="00413904" w:rsidRPr="00C62E02" w:rsidRDefault="00653A76" w:rsidP="00377DCA">
      <w:pPr>
        <w:pStyle w:val="afd"/>
        <w:numPr>
          <w:ilvl w:val="3"/>
          <w:numId w:val="2"/>
        </w:numPr>
        <w:spacing w:line="240" w:lineRule="auto"/>
        <w:ind w:left="0" w:firstLine="0"/>
        <w:jc w:val="both"/>
        <w:rPr>
          <w:sz w:val="24"/>
        </w:rPr>
      </w:pPr>
      <w:bookmarkStart w:id="141" w:name="_Toc288394085"/>
      <w:bookmarkStart w:id="142" w:name="_Toc288410552"/>
      <w:bookmarkStart w:id="143" w:name="_Toc288410681"/>
      <w:bookmarkStart w:id="144" w:name="_Toc424564329"/>
      <w:r w:rsidRPr="00C62E02">
        <w:rPr>
          <w:sz w:val="24"/>
        </w:rPr>
        <w:t>Русский язык</w:t>
      </w:r>
      <w:bookmarkEnd w:id="141"/>
      <w:bookmarkEnd w:id="142"/>
      <w:bookmarkEnd w:id="143"/>
      <w:bookmarkEnd w:id="144"/>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Виды речевой деятельности</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 xml:space="preserve">Слушание. </w:t>
      </w:r>
      <w:r w:rsidRPr="00C62E0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 xml:space="preserve">Говорение. </w:t>
      </w:r>
      <w:r w:rsidRPr="00C62E0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 xml:space="preserve">Чтение. </w:t>
      </w:r>
      <w:r w:rsidRPr="00C62E0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62E02">
        <w:rPr>
          <w:rStyle w:val="Zag11"/>
          <w:rFonts w:eastAsia="@Arial Unicode MS"/>
          <w:i/>
          <w:iCs/>
        </w:rPr>
        <w:t>Анализ и оценка содержания, языковых особенностей и структуры текста</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Письмо. </w:t>
      </w:r>
      <w:r w:rsidRPr="00C62E0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Обучение грамоте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Фонетика. </w:t>
      </w:r>
      <w:r w:rsidRPr="00C62E0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Слог как минимальная произносительная единица. Деление слов на слоги. Определение места ударения.</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Графика. </w:t>
      </w:r>
      <w:r w:rsidRPr="00C62E0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w:t>
      </w:r>
      <w:r w:rsidRPr="00C62E02">
        <w:rPr>
          <w:rStyle w:val="Zag11"/>
          <w:rFonts w:eastAsia="@Arial Unicode MS"/>
        </w:rPr>
        <w:lastRenderedPageBreak/>
        <w:t xml:space="preserve">согласных звуков. Функция букв </w:t>
      </w:r>
      <w:r w:rsidRPr="00C62E02">
        <w:rPr>
          <w:rStyle w:val="Zag11"/>
          <w:rFonts w:eastAsia="@Arial Unicode MS"/>
          <w:b/>
          <w:bCs/>
          <w:i/>
          <w:iCs/>
        </w:rPr>
        <w:t>е</w:t>
      </w:r>
      <w:r w:rsidRPr="00C62E02">
        <w:rPr>
          <w:rStyle w:val="Zag11"/>
          <w:rFonts w:eastAsia="@Arial Unicode MS"/>
          <w:bCs/>
          <w:iCs/>
        </w:rPr>
        <w:t>,</w:t>
      </w:r>
      <w:r w:rsidRPr="00C62E02">
        <w:rPr>
          <w:rStyle w:val="Zag11"/>
          <w:rFonts w:eastAsia="@Arial Unicode MS"/>
          <w:b/>
          <w:bCs/>
          <w:i/>
          <w:iCs/>
        </w:rPr>
        <w:t xml:space="preserve"> е</w:t>
      </w:r>
      <w:r w:rsidRPr="00C62E02">
        <w:rPr>
          <w:rStyle w:val="Zag11"/>
          <w:rFonts w:eastAsia="@Arial Unicode MS"/>
          <w:bCs/>
          <w:iCs/>
        </w:rPr>
        <w:t xml:space="preserve">, </w:t>
      </w:r>
      <w:r w:rsidRPr="00C62E02">
        <w:rPr>
          <w:rStyle w:val="Zag11"/>
          <w:rFonts w:eastAsia="@Arial Unicode MS"/>
          <w:b/>
          <w:bCs/>
          <w:i/>
          <w:iCs/>
        </w:rPr>
        <w:t>ю</w:t>
      </w:r>
      <w:r w:rsidRPr="00C62E02">
        <w:rPr>
          <w:rStyle w:val="Zag11"/>
          <w:rFonts w:eastAsia="@Arial Unicode MS"/>
          <w:bCs/>
          <w:iCs/>
        </w:rPr>
        <w:t>,</w:t>
      </w:r>
      <w:r w:rsidRPr="00C62E02">
        <w:rPr>
          <w:rStyle w:val="Zag11"/>
          <w:rFonts w:eastAsia="@Arial Unicode MS"/>
          <w:b/>
          <w:bCs/>
          <w:i/>
          <w:iCs/>
        </w:rPr>
        <w:t xml:space="preserve"> я</w:t>
      </w:r>
      <w:r w:rsidRPr="00C62E02">
        <w:rPr>
          <w:rStyle w:val="Zag11"/>
          <w:rFonts w:eastAsia="@Arial Unicode MS"/>
          <w:bCs/>
          <w:iCs/>
        </w:rPr>
        <w:t xml:space="preserve">. </w:t>
      </w:r>
      <w:r w:rsidRPr="00C62E02">
        <w:rPr>
          <w:rStyle w:val="Zag11"/>
          <w:rFonts w:eastAsia="@Arial Unicode MS"/>
        </w:rPr>
        <w:t>Мягкий знак</w:t>
      </w:r>
      <w:r w:rsidR="00CB0302" w:rsidRPr="00C62E02">
        <w:rPr>
          <w:rStyle w:val="Zag11"/>
          <w:rFonts w:eastAsia="@Arial Unicode MS"/>
        </w:rPr>
        <w:t xml:space="preserve"> </w:t>
      </w:r>
      <w:r w:rsidRPr="00C62E02">
        <w:rPr>
          <w:rStyle w:val="Zag11"/>
          <w:rFonts w:eastAsia="@Arial Unicode MS"/>
        </w:rPr>
        <w:t>как показатель мягкости предшествующего согласного звука.</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Знакомство с русским алфавитом как последовательностью букв.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Чтение. </w:t>
      </w:r>
      <w:r w:rsidRPr="00C62E0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Письмо. </w:t>
      </w:r>
      <w:r w:rsidRPr="00C62E02">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Понимание функции небуквенных графических средств: пробела между словами, знака переноса.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Слово и предложение. </w:t>
      </w:r>
      <w:r w:rsidRPr="00C62E02">
        <w:rPr>
          <w:rStyle w:val="Zag11"/>
          <w:rFonts w:eastAsia="@Arial Unicode MS"/>
        </w:rPr>
        <w:t>Восприятие слова как объекта изучения, материала для анализа. Наблюдение над значением слова.</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Различение слова и предложения. Работа с предложением: выделение слов, изменение их порядка.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Орфография. </w:t>
      </w:r>
      <w:r w:rsidRPr="00C62E02">
        <w:rPr>
          <w:rStyle w:val="Zag11"/>
          <w:rFonts w:eastAsia="@Arial Unicode MS"/>
        </w:rPr>
        <w:t>Знакомство с правилами правописания и их применение: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раздельное написание слов;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обозначение гласных после шипящих (</w:t>
      </w:r>
      <w:r w:rsidRPr="00C62E02">
        <w:rPr>
          <w:rStyle w:val="Zag11"/>
          <w:rFonts w:eastAsia="@Arial Unicode MS"/>
          <w:b/>
          <w:bCs/>
          <w:i/>
          <w:iCs/>
        </w:rPr>
        <w:t xml:space="preserve">ча </w:t>
      </w:r>
      <w:r w:rsidRPr="00C62E02">
        <w:rPr>
          <w:rStyle w:val="Zag11"/>
          <w:rFonts w:eastAsia="@Arial Unicode MS"/>
          <w:b/>
          <w:bCs/>
        </w:rPr>
        <w:t xml:space="preserve">– </w:t>
      </w:r>
      <w:r w:rsidRPr="00C62E02">
        <w:rPr>
          <w:rStyle w:val="Zag11"/>
          <w:rFonts w:eastAsia="@Arial Unicode MS"/>
          <w:b/>
          <w:bCs/>
          <w:i/>
          <w:iCs/>
        </w:rPr>
        <w:t>ща</w:t>
      </w:r>
      <w:r w:rsidRPr="00C62E02">
        <w:rPr>
          <w:rStyle w:val="Zag11"/>
          <w:rFonts w:eastAsia="@Arial Unicode MS"/>
          <w:bCs/>
        </w:rPr>
        <w:t xml:space="preserve">, </w:t>
      </w:r>
      <w:r w:rsidRPr="00C62E02">
        <w:rPr>
          <w:rStyle w:val="Zag11"/>
          <w:rFonts w:eastAsia="@Arial Unicode MS"/>
          <w:b/>
          <w:bCs/>
          <w:i/>
          <w:iCs/>
        </w:rPr>
        <w:t xml:space="preserve">чу </w:t>
      </w:r>
      <w:r w:rsidRPr="00C62E02">
        <w:rPr>
          <w:rStyle w:val="Zag11"/>
          <w:rFonts w:eastAsia="@Arial Unicode MS"/>
          <w:b/>
          <w:bCs/>
        </w:rPr>
        <w:t xml:space="preserve">– </w:t>
      </w:r>
      <w:r w:rsidRPr="00C62E02">
        <w:rPr>
          <w:rStyle w:val="Zag11"/>
          <w:rFonts w:eastAsia="@Arial Unicode MS"/>
          <w:b/>
          <w:bCs/>
          <w:i/>
          <w:iCs/>
        </w:rPr>
        <w:t>щу</w:t>
      </w:r>
      <w:r w:rsidRPr="00C62E02">
        <w:rPr>
          <w:rStyle w:val="Zag11"/>
          <w:rFonts w:eastAsia="@Arial Unicode MS"/>
          <w:bCs/>
        </w:rPr>
        <w:t>,</w:t>
      </w:r>
      <w:r w:rsidR="00CB0302" w:rsidRPr="00C62E02">
        <w:rPr>
          <w:rStyle w:val="Zag11"/>
          <w:rFonts w:eastAsia="@Arial Unicode MS"/>
          <w:bCs/>
        </w:rPr>
        <w:t xml:space="preserve"> </w:t>
      </w:r>
      <w:r w:rsidRPr="00C62E02">
        <w:rPr>
          <w:rStyle w:val="Zag11"/>
          <w:rFonts w:eastAsia="@Arial Unicode MS"/>
          <w:b/>
          <w:bCs/>
          <w:i/>
          <w:iCs/>
        </w:rPr>
        <w:t xml:space="preserve">жи </w:t>
      </w:r>
      <w:r w:rsidRPr="00C62E02">
        <w:rPr>
          <w:rStyle w:val="Zag11"/>
          <w:rFonts w:eastAsia="@Arial Unicode MS"/>
          <w:b/>
          <w:bCs/>
        </w:rPr>
        <w:t xml:space="preserve">– </w:t>
      </w:r>
      <w:r w:rsidRPr="00C62E02">
        <w:rPr>
          <w:rStyle w:val="Zag11"/>
          <w:rFonts w:eastAsia="@Arial Unicode MS"/>
          <w:b/>
          <w:bCs/>
          <w:i/>
          <w:iCs/>
        </w:rPr>
        <w:t>ши</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прописная (заглавная) буква в начале предложения, в именах собственных;</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перенос слов по слогам без стечения согласных;</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знаки препинания в конце предложения.</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Развитие речи. </w:t>
      </w:r>
      <w:r w:rsidRPr="00C62E0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Систематический курс</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 xml:space="preserve">Фонетика и орфоэпия. </w:t>
      </w:r>
      <w:r w:rsidRPr="00C62E0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C62E02">
        <w:rPr>
          <w:rStyle w:val="Zag11"/>
          <w:rFonts w:eastAsia="@Arial Unicode MS"/>
          <w:i/>
          <w:iCs/>
        </w:rPr>
        <w:t>Фонетический разбор слова</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Графика. </w:t>
      </w:r>
      <w:r w:rsidRPr="00C62E02">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C62E02">
        <w:rPr>
          <w:rStyle w:val="Zag11"/>
          <w:rFonts w:eastAsia="@Arial Unicode MS"/>
          <w:b/>
          <w:bCs/>
          <w:i/>
          <w:iCs/>
        </w:rPr>
        <w:t xml:space="preserve">ъ </w:t>
      </w:r>
      <w:r w:rsidRPr="00C62E02">
        <w:rPr>
          <w:rStyle w:val="Zag11"/>
          <w:rFonts w:eastAsia="@Arial Unicode MS"/>
        </w:rPr>
        <w:t xml:space="preserve">и </w:t>
      </w:r>
      <w:r w:rsidRPr="00C62E02">
        <w:rPr>
          <w:rStyle w:val="Zag11"/>
          <w:rFonts w:eastAsia="@Arial Unicode MS"/>
          <w:b/>
          <w:bCs/>
          <w:i/>
          <w:iCs/>
        </w:rPr>
        <w:t>ь</w:t>
      </w:r>
      <w:r w:rsidRPr="00C62E02">
        <w:rPr>
          <w:rStyle w:val="Zag11"/>
          <w:rFonts w:eastAsia="@Arial Unicode MS"/>
          <w:bC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Установление соотношения звукового и буквенного состава слова в словах типа </w:t>
      </w:r>
      <w:r w:rsidRPr="00C62E02">
        <w:rPr>
          <w:rStyle w:val="Zag11"/>
          <w:rFonts w:eastAsia="@Arial Unicode MS"/>
          <w:i/>
          <w:iCs/>
        </w:rPr>
        <w:t>стол</w:t>
      </w:r>
      <w:r w:rsidRPr="00C62E02">
        <w:rPr>
          <w:rStyle w:val="Zag11"/>
          <w:rFonts w:eastAsia="@Arial Unicode MS"/>
          <w:iCs/>
        </w:rPr>
        <w:t>,</w:t>
      </w:r>
      <w:r w:rsidRPr="00C62E02">
        <w:rPr>
          <w:rStyle w:val="Zag11"/>
          <w:rFonts w:eastAsia="@Arial Unicode MS"/>
          <w:i/>
          <w:iCs/>
        </w:rPr>
        <w:t xml:space="preserve"> конь</w:t>
      </w:r>
      <w:r w:rsidRPr="00C62E02">
        <w:rPr>
          <w:rStyle w:val="Zag11"/>
          <w:rFonts w:eastAsia="@Arial Unicode MS"/>
        </w:rPr>
        <w:t xml:space="preserve">; в словах с йотированными гласными </w:t>
      </w:r>
      <w:r w:rsidRPr="00C62E02">
        <w:rPr>
          <w:rStyle w:val="Zag11"/>
          <w:rFonts w:eastAsia="@Arial Unicode MS"/>
          <w:b/>
          <w:bCs/>
          <w:i/>
          <w:iCs/>
        </w:rPr>
        <w:t>е</w:t>
      </w:r>
      <w:r w:rsidRPr="00C62E02">
        <w:rPr>
          <w:rStyle w:val="Zag11"/>
          <w:rFonts w:eastAsia="@Arial Unicode MS"/>
          <w:bCs/>
        </w:rPr>
        <w:t>,</w:t>
      </w:r>
      <w:r w:rsidR="00CB0302" w:rsidRPr="00C62E02">
        <w:rPr>
          <w:rStyle w:val="Zag11"/>
          <w:rFonts w:eastAsia="@Arial Unicode MS"/>
          <w:bCs/>
        </w:rPr>
        <w:t xml:space="preserve"> </w:t>
      </w:r>
      <w:r w:rsidRPr="00C62E02">
        <w:rPr>
          <w:rStyle w:val="Zag11"/>
          <w:rFonts w:eastAsia="@Arial Unicode MS"/>
          <w:b/>
          <w:bCs/>
          <w:i/>
          <w:iCs/>
        </w:rPr>
        <w:t>е</w:t>
      </w:r>
      <w:r w:rsidRPr="00C62E02">
        <w:rPr>
          <w:rStyle w:val="Zag11"/>
          <w:rFonts w:eastAsia="@Arial Unicode MS"/>
          <w:bCs/>
        </w:rPr>
        <w:t>,</w:t>
      </w:r>
      <w:r w:rsidR="00CB0302" w:rsidRPr="00C62E02">
        <w:rPr>
          <w:rStyle w:val="Zag11"/>
          <w:rFonts w:eastAsia="@Arial Unicode MS"/>
          <w:bCs/>
        </w:rPr>
        <w:t xml:space="preserve"> </w:t>
      </w:r>
      <w:r w:rsidRPr="00C62E02">
        <w:rPr>
          <w:rStyle w:val="Zag11"/>
          <w:rFonts w:eastAsia="@Arial Unicode MS"/>
          <w:b/>
          <w:bCs/>
          <w:i/>
          <w:iCs/>
        </w:rPr>
        <w:t>ю</w:t>
      </w:r>
      <w:r w:rsidRPr="00C62E02">
        <w:rPr>
          <w:rStyle w:val="Zag11"/>
          <w:rFonts w:eastAsia="@Arial Unicode MS"/>
          <w:bCs/>
        </w:rPr>
        <w:t>,</w:t>
      </w:r>
      <w:r w:rsidR="00CB0302" w:rsidRPr="00C62E02">
        <w:rPr>
          <w:rStyle w:val="Zag11"/>
          <w:rFonts w:eastAsia="@Arial Unicode MS"/>
          <w:bCs/>
        </w:rPr>
        <w:t xml:space="preserve"> </w:t>
      </w:r>
      <w:r w:rsidRPr="00C62E02">
        <w:rPr>
          <w:rStyle w:val="Zag11"/>
          <w:rFonts w:eastAsia="@Arial Unicode MS"/>
          <w:b/>
          <w:bCs/>
          <w:i/>
          <w:iCs/>
        </w:rPr>
        <w:t>я</w:t>
      </w:r>
      <w:r w:rsidRPr="00C62E02">
        <w:rPr>
          <w:rStyle w:val="Zag11"/>
          <w:rFonts w:eastAsia="@Arial Unicode MS"/>
        </w:rPr>
        <w:t>;</w:t>
      </w:r>
      <w:r w:rsidR="00B73DA2" w:rsidRPr="00C62E02">
        <w:rPr>
          <w:rStyle w:val="Zag11"/>
          <w:rFonts w:eastAsia="@Arial Unicode MS"/>
        </w:rPr>
        <w:t xml:space="preserve"> </w:t>
      </w:r>
      <w:r w:rsidRPr="00C62E02">
        <w:rPr>
          <w:rStyle w:val="Zag11"/>
          <w:rFonts w:eastAsia="@Arial Unicode MS"/>
        </w:rPr>
        <w:t>в словах с непроизносимыми согласными.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Использование небуквенных графических средств: пробела между словами, знака переноса, абзаца.</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 xml:space="preserve">Лексика. </w:t>
      </w:r>
      <w:r w:rsidRPr="00C62E0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C62E0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 xml:space="preserve">Состав слова (морфемика). </w:t>
      </w:r>
      <w:r w:rsidRPr="00C62E0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62E0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Морфология. </w:t>
      </w:r>
      <w:r w:rsidRPr="00C62E02">
        <w:rPr>
          <w:rStyle w:val="Zag11"/>
          <w:rFonts w:eastAsia="@Arial Unicode MS"/>
        </w:rPr>
        <w:t xml:space="preserve">Части речи; </w:t>
      </w:r>
      <w:r w:rsidRPr="00C62E02">
        <w:rPr>
          <w:rStyle w:val="Zag11"/>
          <w:rFonts w:eastAsia="@Arial Unicode MS"/>
          <w:i/>
          <w:iCs/>
        </w:rPr>
        <w:t>деление частей речи на самостоятельные и служебные.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C62E02">
        <w:rPr>
          <w:rStyle w:val="Zag11"/>
          <w:rFonts w:eastAsia="@Arial Unicode MS"/>
          <w:i/>
          <w:iCs/>
        </w:rPr>
        <w:t xml:space="preserve">Различение падежных и смысловых (синтаксических) вопросов. </w:t>
      </w:r>
      <w:r w:rsidRPr="00C62E02">
        <w:rPr>
          <w:rStyle w:val="Zag11"/>
          <w:rFonts w:eastAsia="@Arial Unicode MS"/>
        </w:rPr>
        <w:t xml:space="preserve">Определение принадлежности имен существительных к 1, 2, 3-му склонению. </w:t>
      </w:r>
      <w:r w:rsidRPr="00C62E02">
        <w:rPr>
          <w:rStyle w:val="Zag11"/>
          <w:rFonts w:eastAsia="@Arial Unicode MS"/>
          <w:i/>
          <w:iCs/>
        </w:rPr>
        <w:t>Морфологический разбор имен существительных</w:t>
      </w:r>
      <w:r w:rsidRPr="00C62E02">
        <w:rPr>
          <w:rStyle w:val="Zag11"/>
          <w:rFonts w:eastAsia="@Arial Unicode MS"/>
        </w:rPr>
        <w:t>.</w:t>
      </w:r>
    </w:p>
    <w:p w:rsidR="00413904" w:rsidRPr="00C62E02" w:rsidRDefault="00413904" w:rsidP="00377DCA">
      <w:pPr>
        <w:widowControl w:val="0"/>
        <w:tabs>
          <w:tab w:val="left" w:leader="dot" w:pos="624"/>
        </w:tabs>
        <w:ind w:firstLine="709"/>
        <w:jc w:val="both"/>
        <w:rPr>
          <w:rStyle w:val="Zag11"/>
          <w:rFonts w:eastAsia="@Arial Unicode MS"/>
        </w:rPr>
      </w:pPr>
      <w:r w:rsidRPr="00C62E0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C62E02">
        <w:rPr>
          <w:rStyle w:val="Zag11"/>
          <w:rFonts w:eastAsia="@Arial Unicode MS"/>
        </w:rPr>
        <w:noBreakHyphen/>
      </w:r>
      <w:r w:rsidRPr="00C62E02">
        <w:rPr>
          <w:rStyle w:val="Zag11"/>
          <w:rFonts w:eastAsia="@Arial Unicode MS"/>
          <w:b/>
          <w:bCs/>
          <w:i/>
          <w:iCs/>
        </w:rPr>
        <w:t>ий</w:t>
      </w:r>
      <w:r w:rsidRPr="00C62E02">
        <w:rPr>
          <w:rStyle w:val="Zag11"/>
          <w:rFonts w:eastAsia="@Arial Unicode MS"/>
        </w:rPr>
        <w:t xml:space="preserve">, </w:t>
      </w:r>
      <w:r w:rsidRPr="00C62E02">
        <w:rPr>
          <w:rStyle w:val="Zag11"/>
          <w:rFonts w:eastAsia="@Arial Unicode MS"/>
          <w:b/>
          <w:bCs/>
        </w:rPr>
        <w:noBreakHyphen/>
      </w:r>
      <w:r w:rsidRPr="00C62E02">
        <w:rPr>
          <w:rStyle w:val="Zag11"/>
          <w:rFonts w:eastAsia="@Arial Unicode MS"/>
          <w:b/>
          <w:bCs/>
          <w:i/>
          <w:iCs/>
        </w:rPr>
        <w:t>ья</w:t>
      </w:r>
      <w:r w:rsidRPr="00C62E02">
        <w:rPr>
          <w:rStyle w:val="Zag11"/>
          <w:rFonts w:eastAsia="@Arial Unicode MS"/>
        </w:rPr>
        <w:t xml:space="preserve">, </w:t>
      </w:r>
      <w:r w:rsidRPr="00C62E02">
        <w:rPr>
          <w:rStyle w:val="Zag11"/>
          <w:rFonts w:eastAsia="@Arial Unicode MS"/>
          <w:b/>
          <w:bCs/>
        </w:rPr>
        <w:noBreakHyphen/>
      </w:r>
      <w:r w:rsidRPr="00C62E02">
        <w:rPr>
          <w:rStyle w:val="Zag11"/>
          <w:rFonts w:eastAsia="@Arial Unicode MS"/>
          <w:b/>
          <w:bCs/>
          <w:i/>
          <w:iCs/>
        </w:rPr>
        <w:t>ов</w:t>
      </w:r>
      <w:r w:rsidRPr="00C62E02">
        <w:rPr>
          <w:rStyle w:val="Zag11"/>
          <w:rFonts w:eastAsia="@Arial Unicode MS"/>
        </w:rPr>
        <w:t xml:space="preserve">, </w:t>
      </w:r>
      <w:r w:rsidRPr="00C62E02">
        <w:rPr>
          <w:rStyle w:val="Zag11"/>
          <w:rFonts w:eastAsia="@Arial Unicode MS"/>
          <w:b/>
          <w:bCs/>
        </w:rPr>
        <w:noBreakHyphen/>
      </w:r>
      <w:r w:rsidRPr="00C62E02">
        <w:rPr>
          <w:rStyle w:val="Zag11"/>
          <w:rFonts w:eastAsia="@Arial Unicode MS"/>
          <w:b/>
          <w:bCs/>
          <w:i/>
          <w:iCs/>
        </w:rPr>
        <w:t>ин</w:t>
      </w:r>
      <w:r w:rsidRPr="00C62E02">
        <w:rPr>
          <w:rStyle w:val="Zag11"/>
          <w:rFonts w:eastAsia="@Arial Unicode MS"/>
        </w:rPr>
        <w:t xml:space="preserve">. </w:t>
      </w:r>
      <w:r w:rsidRPr="00C62E02">
        <w:rPr>
          <w:rStyle w:val="Zag11"/>
          <w:rFonts w:eastAsia="@Arial Unicode MS"/>
          <w:i/>
          <w:iCs/>
        </w:rPr>
        <w:t>Морфологический разбор имен прилагательных.</w:t>
      </w:r>
    </w:p>
    <w:p w:rsidR="00413904" w:rsidRPr="00C62E02" w:rsidRDefault="00413904" w:rsidP="00377DCA">
      <w:pPr>
        <w:widowControl w:val="0"/>
        <w:tabs>
          <w:tab w:val="left" w:leader="dot" w:pos="624"/>
        </w:tabs>
        <w:ind w:firstLine="709"/>
        <w:jc w:val="both"/>
        <w:rPr>
          <w:rStyle w:val="Zag11"/>
          <w:rFonts w:eastAsia="@Arial Unicode MS"/>
        </w:rPr>
      </w:pPr>
      <w:r w:rsidRPr="00C62E02">
        <w:rPr>
          <w:rStyle w:val="Zag11"/>
          <w:rFonts w:eastAsia="@Arial Unicode MS"/>
        </w:rPr>
        <w:t xml:space="preserve">Местоимение. Общее представление о местоимении. </w:t>
      </w:r>
      <w:r w:rsidRPr="00C62E02">
        <w:rPr>
          <w:rStyle w:val="Zag11"/>
          <w:rFonts w:eastAsia="@Arial Unicode MS"/>
          <w:i/>
          <w:iCs/>
        </w:rPr>
        <w:t>Личные местоимения, значение и употребление в речи. Личные местоимения 1</w:t>
      </w:r>
      <w:r w:rsidRPr="00C62E02">
        <w:rPr>
          <w:rStyle w:val="Zag11"/>
          <w:rFonts w:eastAsia="@Arial Unicode MS"/>
        </w:rPr>
        <w:t xml:space="preserve">, </w:t>
      </w:r>
      <w:r w:rsidRPr="00C62E02">
        <w:rPr>
          <w:rStyle w:val="Zag11"/>
          <w:rFonts w:eastAsia="@Arial Unicode MS"/>
          <w:i/>
          <w:iCs/>
        </w:rPr>
        <w:t>2</w:t>
      </w:r>
      <w:r w:rsidRPr="00C62E02">
        <w:rPr>
          <w:rStyle w:val="Zag11"/>
          <w:rFonts w:eastAsia="@Arial Unicode MS"/>
        </w:rPr>
        <w:t xml:space="preserve">, </w:t>
      </w:r>
      <w:r w:rsidRPr="00C62E02">
        <w:rPr>
          <w:rStyle w:val="Zag11"/>
          <w:rFonts w:eastAsia="@Arial Unicode MS"/>
          <w:i/>
          <w:iCs/>
        </w:rPr>
        <w:t>3</w:t>
      </w:r>
      <w:r w:rsidRPr="00C62E02">
        <w:rPr>
          <w:rStyle w:val="Zag11"/>
          <w:rFonts w:eastAsia="@Arial Unicode MS"/>
          <w:i/>
          <w:iCs/>
        </w:rPr>
        <w:noBreakHyphen/>
        <w:t>го лица единственного и множественного числа. Склонение личных местоимений</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i/>
          <w:iCs/>
        </w:rPr>
      </w:pPr>
      <w:r w:rsidRPr="00C62E0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C62E02">
        <w:rPr>
          <w:rStyle w:val="Zag11"/>
          <w:rFonts w:eastAsia="@Arial Unicode MS"/>
          <w:i/>
          <w:iCs/>
        </w:rPr>
        <w:t>Морфологический разбор глаголов.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i/>
          <w:iCs/>
        </w:rPr>
        <w:t>Наречие. Значение и употребление в речи.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Предлог. </w:t>
      </w:r>
      <w:r w:rsidRPr="00C62E0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C62E02">
        <w:rPr>
          <w:rStyle w:val="Zag11"/>
          <w:rFonts w:eastAsia="@Arial Unicode MS"/>
        </w:rPr>
        <w:t>Отличие предлогов от приставок.</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 xml:space="preserve">Союзы </w:t>
      </w:r>
      <w:r w:rsidRPr="00C62E02">
        <w:rPr>
          <w:rStyle w:val="Zag11"/>
          <w:rFonts w:eastAsia="@Arial Unicode MS"/>
          <w:b/>
          <w:bCs/>
          <w:i/>
          <w:iCs/>
        </w:rPr>
        <w:t>и</w:t>
      </w:r>
      <w:r w:rsidRPr="00C62E02">
        <w:rPr>
          <w:rStyle w:val="Zag11"/>
          <w:rFonts w:eastAsia="@Arial Unicode MS"/>
        </w:rPr>
        <w:t xml:space="preserve">, </w:t>
      </w:r>
      <w:r w:rsidRPr="00C62E02">
        <w:rPr>
          <w:rStyle w:val="Zag11"/>
          <w:rFonts w:eastAsia="@Arial Unicode MS"/>
          <w:b/>
          <w:bCs/>
          <w:i/>
          <w:iCs/>
        </w:rPr>
        <w:t>а</w:t>
      </w:r>
      <w:r w:rsidRPr="00C62E02">
        <w:rPr>
          <w:rStyle w:val="Zag11"/>
          <w:rFonts w:eastAsia="@Arial Unicode MS"/>
        </w:rPr>
        <w:t xml:space="preserve">, </w:t>
      </w:r>
      <w:r w:rsidRPr="00C62E02">
        <w:rPr>
          <w:rStyle w:val="Zag11"/>
          <w:rFonts w:eastAsia="@Arial Unicode MS"/>
          <w:b/>
          <w:bCs/>
          <w:i/>
          <w:iCs/>
        </w:rPr>
        <w:t>но</w:t>
      </w:r>
      <w:r w:rsidRPr="00C62E02">
        <w:rPr>
          <w:rStyle w:val="Zag11"/>
          <w:rFonts w:eastAsia="@Arial Unicode MS"/>
        </w:rPr>
        <w:t xml:space="preserve">, их роль в речи. Частица </w:t>
      </w:r>
      <w:r w:rsidRPr="00C62E02">
        <w:rPr>
          <w:rStyle w:val="Zag11"/>
          <w:rFonts w:eastAsia="@Arial Unicode MS"/>
          <w:b/>
          <w:bCs/>
          <w:i/>
          <w:iCs/>
        </w:rPr>
        <w:t>не</w:t>
      </w:r>
      <w:r w:rsidRPr="00C62E02">
        <w:rPr>
          <w:rStyle w:val="Zag11"/>
          <w:rFonts w:eastAsia="@Arial Unicode MS"/>
        </w:rPr>
        <w:t>, ее значение.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Синтаксис. </w:t>
      </w:r>
      <w:r w:rsidRPr="00C62E0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C62E02">
        <w:rPr>
          <w:rStyle w:val="Zag11"/>
          <w:rFonts w:eastAsia="@Arial Unicode MS"/>
          <w:b/>
          <w:bCs/>
          <w:i/>
          <w:iCs/>
        </w:rPr>
        <w:t>и</w:t>
      </w:r>
      <w:r w:rsidRPr="00C62E02">
        <w:rPr>
          <w:rStyle w:val="Zag11"/>
          <w:rFonts w:eastAsia="@Arial Unicode MS"/>
        </w:rPr>
        <w:t xml:space="preserve">, </w:t>
      </w:r>
      <w:r w:rsidRPr="00C62E02">
        <w:rPr>
          <w:rStyle w:val="Zag11"/>
          <w:rFonts w:eastAsia="@Arial Unicode MS"/>
          <w:b/>
          <w:bCs/>
          <w:i/>
          <w:iCs/>
        </w:rPr>
        <w:t>а</w:t>
      </w:r>
      <w:r w:rsidRPr="00C62E02">
        <w:rPr>
          <w:rStyle w:val="Zag11"/>
          <w:rFonts w:eastAsia="@Arial Unicode MS"/>
        </w:rPr>
        <w:t xml:space="preserve">, </w:t>
      </w:r>
      <w:r w:rsidRPr="00C62E02">
        <w:rPr>
          <w:rStyle w:val="Zag11"/>
          <w:rFonts w:eastAsia="@Arial Unicode MS"/>
          <w:b/>
          <w:bCs/>
          <w:i/>
          <w:iCs/>
        </w:rPr>
        <w:t>но</w:t>
      </w:r>
      <w:r w:rsidRPr="00C62E02">
        <w:rPr>
          <w:rStyle w:val="Zag11"/>
          <w:rFonts w:eastAsia="@Arial Unicode MS"/>
        </w:rPr>
        <w:t>. Использование интонации перечисления в предложениях с однородными членами.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i/>
          <w:iCs/>
        </w:rPr>
        <w:t>Различение простых и сложных предложений</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lastRenderedPageBreak/>
        <w:t>Орфография и пунктуация.</w:t>
      </w:r>
      <w:r w:rsidRPr="00C62E0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C62E02" w:rsidRDefault="00413904" w:rsidP="00377DCA">
      <w:pPr>
        <w:widowControl w:val="0"/>
        <w:tabs>
          <w:tab w:val="left" w:leader="dot" w:pos="624"/>
        </w:tabs>
        <w:ind w:firstLine="709"/>
        <w:jc w:val="both"/>
        <w:rPr>
          <w:rStyle w:val="Zag11"/>
          <w:rFonts w:eastAsia="@Arial Unicode MS"/>
        </w:rPr>
      </w:pPr>
      <w:r w:rsidRPr="00C62E02">
        <w:rPr>
          <w:rStyle w:val="Zag11"/>
          <w:rFonts w:eastAsia="@Arial Unicode MS"/>
        </w:rPr>
        <w:t>Применение правил правописания:</w:t>
      </w:r>
    </w:p>
    <w:p w:rsidR="00413904" w:rsidRPr="00C62E02" w:rsidRDefault="00413904" w:rsidP="00377DCA">
      <w:pPr>
        <w:widowControl w:val="0"/>
        <w:tabs>
          <w:tab w:val="left" w:leader="dot" w:pos="624"/>
        </w:tabs>
        <w:ind w:firstLine="709"/>
        <w:jc w:val="both"/>
        <w:rPr>
          <w:rStyle w:val="Zag11"/>
          <w:rFonts w:eastAsia="@Arial Unicode MS"/>
        </w:rPr>
      </w:pPr>
      <w:r w:rsidRPr="00C62E02">
        <w:rPr>
          <w:rStyle w:val="Zag11"/>
          <w:rFonts w:eastAsia="@Arial Unicode MS"/>
        </w:rPr>
        <w:t xml:space="preserve">сочетания </w:t>
      </w:r>
      <w:r w:rsidRPr="00C62E02">
        <w:rPr>
          <w:rStyle w:val="Zag11"/>
          <w:rFonts w:eastAsia="@Arial Unicode MS"/>
          <w:b/>
          <w:bCs/>
          <w:i/>
          <w:iCs/>
        </w:rPr>
        <w:t>жи – ши</w:t>
      </w:r>
      <w:r w:rsidRPr="00C62E02">
        <w:rPr>
          <w:rStyle w:val="affc"/>
          <w:rFonts w:eastAsia="@Arial Unicode MS"/>
        </w:rPr>
        <w:footnoteReference w:id="1"/>
      </w:r>
      <w:r w:rsidRPr="00C62E02">
        <w:rPr>
          <w:rStyle w:val="Zag11"/>
          <w:rFonts w:eastAsia="@Arial Unicode MS"/>
        </w:rPr>
        <w:t xml:space="preserve">, </w:t>
      </w:r>
      <w:r w:rsidRPr="00C62E02">
        <w:rPr>
          <w:rStyle w:val="Zag11"/>
          <w:rFonts w:eastAsia="@Arial Unicode MS"/>
          <w:b/>
          <w:bCs/>
          <w:i/>
          <w:iCs/>
        </w:rPr>
        <w:t>ча – ща</w:t>
      </w:r>
      <w:r w:rsidRPr="00C62E02">
        <w:rPr>
          <w:rStyle w:val="Zag11"/>
          <w:rFonts w:eastAsia="@Arial Unicode MS"/>
        </w:rPr>
        <w:t xml:space="preserve">, </w:t>
      </w:r>
      <w:r w:rsidRPr="00C62E02">
        <w:rPr>
          <w:rStyle w:val="Zag11"/>
          <w:rFonts w:eastAsia="@Arial Unicode MS"/>
          <w:b/>
          <w:bCs/>
          <w:i/>
          <w:iCs/>
        </w:rPr>
        <w:t xml:space="preserve">чу – щу </w:t>
      </w:r>
      <w:r w:rsidRPr="00C62E02">
        <w:rPr>
          <w:rStyle w:val="Zag11"/>
          <w:rFonts w:eastAsia="@Arial Unicode MS"/>
        </w:rPr>
        <w:t>в положении под ударением;</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сочетания </w:t>
      </w:r>
      <w:r w:rsidRPr="00C62E02">
        <w:rPr>
          <w:rStyle w:val="Zag11"/>
          <w:rFonts w:eastAsia="@Arial Unicode MS"/>
          <w:b/>
          <w:bCs/>
          <w:i/>
          <w:iCs/>
        </w:rPr>
        <w:t>чк – чн</w:t>
      </w:r>
      <w:r w:rsidRPr="00C62E02">
        <w:rPr>
          <w:rStyle w:val="Zag11"/>
          <w:rFonts w:eastAsia="@Arial Unicode MS"/>
        </w:rPr>
        <w:t xml:space="preserve">, </w:t>
      </w:r>
      <w:r w:rsidRPr="00C62E02">
        <w:rPr>
          <w:rStyle w:val="Zag11"/>
          <w:rFonts w:eastAsia="@Arial Unicode MS"/>
          <w:b/>
          <w:bCs/>
          <w:i/>
          <w:iCs/>
        </w:rPr>
        <w:t>чт</w:t>
      </w:r>
      <w:r w:rsidRPr="00C62E02">
        <w:rPr>
          <w:rStyle w:val="Zag11"/>
          <w:rFonts w:eastAsia="@Arial Unicode MS"/>
        </w:rPr>
        <w:t xml:space="preserve">, </w:t>
      </w:r>
      <w:r w:rsidRPr="00C62E02">
        <w:rPr>
          <w:rStyle w:val="Zag11"/>
          <w:rFonts w:eastAsia="@Arial Unicode MS"/>
          <w:b/>
          <w:bCs/>
          <w:i/>
          <w:iCs/>
        </w:rPr>
        <w:t>щн</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перенос слов;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прописная буква в начале предложения, в именах собственных;</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проверяемые безударные гласные в корне слова;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парные звонкие и глухие согласные в корне слова;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непроизносимые согласные;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непроверяемые гласные и согласные в корне слова (на ограниченном перечне слов);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гласные и согласные в неизменяемых на письме приставках;</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разделительные </w:t>
      </w:r>
      <w:r w:rsidRPr="00C62E02">
        <w:rPr>
          <w:rStyle w:val="Zag11"/>
          <w:rFonts w:eastAsia="@Arial Unicode MS"/>
          <w:b/>
          <w:bCs/>
          <w:i/>
          <w:iCs/>
        </w:rPr>
        <w:t xml:space="preserve">ъ </w:t>
      </w:r>
      <w:r w:rsidRPr="00C62E02">
        <w:rPr>
          <w:rStyle w:val="Zag11"/>
          <w:rFonts w:eastAsia="@Arial Unicode MS"/>
        </w:rPr>
        <w:t xml:space="preserve">и </w:t>
      </w:r>
      <w:r w:rsidRPr="00C62E02">
        <w:rPr>
          <w:rStyle w:val="Zag11"/>
          <w:rFonts w:eastAsia="@Arial Unicode MS"/>
          <w:b/>
          <w:bCs/>
          <w:i/>
          <w:iCs/>
        </w:rPr>
        <w:t>ь</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мягкий знак после шипящих на конце имен существительных (</w:t>
      </w:r>
      <w:r w:rsidRPr="00C62E02">
        <w:rPr>
          <w:rStyle w:val="Zag11"/>
          <w:rFonts w:eastAsia="@Arial Unicode MS"/>
          <w:b/>
          <w:bCs/>
          <w:i/>
          <w:iCs/>
        </w:rPr>
        <w:t>ночь</w:t>
      </w:r>
      <w:r w:rsidRPr="00C62E02">
        <w:rPr>
          <w:rStyle w:val="Zag11"/>
          <w:rFonts w:eastAsia="@Arial Unicode MS"/>
        </w:rPr>
        <w:t xml:space="preserve">, </w:t>
      </w:r>
      <w:r w:rsidRPr="00C62E02">
        <w:rPr>
          <w:rStyle w:val="Zag11"/>
          <w:rFonts w:eastAsia="@Arial Unicode MS"/>
          <w:b/>
          <w:bCs/>
          <w:i/>
          <w:iCs/>
        </w:rPr>
        <w:t>нож</w:t>
      </w:r>
      <w:r w:rsidRPr="00C62E02">
        <w:rPr>
          <w:rStyle w:val="Zag11"/>
          <w:rFonts w:eastAsia="@Arial Unicode MS"/>
        </w:rPr>
        <w:t xml:space="preserve">, </w:t>
      </w:r>
      <w:r w:rsidRPr="00C62E02">
        <w:rPr>
          <w:rStyle w:val="Zag11"/>
          <w:rFonts w:eastAsia="@Arial Unicode MS"/>
          <w:b/>
          <w:bCs/>
          <w:i/>
          <w:iCs/>
        </w:rPr>
        <w:t>рожь</w:t>
      </w:r>
      <w:r w:rsidRPr="00C62E02">
        <w:rPr>
          <w:rStyle w:val="Zag11"/>
          <w:rFonts w:eastAsia="@Arial Unicode MS"/>
        </w:rPr>
        <w:t xml:space="preserve">, </w:t>
      </w:r>
      <w:r w:rsidRPr="00C62E02">
        <w:rPr>
          <w:rStyle w:val="Zag11"/>
          <w:rFonts w:eastAsia="@Arial Unicode MS"/>
          <w:b/>
          <w:bCs/>
          <w:i/>
          <w:iCs/>
        </w:rPr>
        <w:t>мышь</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безударные падежные окончания имен существительных (кроме существительных на </w:t>
      </w:r>
      <w:r w:rsidRPr="00C62E02">
        <w:rPr>
          <w:rStyle w:val="Zag11"/>
          <w:rFonts w:eastAsia="@Arial Unicode MS"/>
          <w:i/>
          <w:iCs/>
        </w:rPr>
        <w:noBreakHyphen/>
      </w:r>
      <w:r w:rsidRPr="00C62E02">
        <w:rPr>
          <w:rStyle w:val="Zag11"/>
          <w:rFonts w:eastAsia="@Arial Unicode MS"/>
          <w:b/>
          <w:bCs/>
          <w:i/>
          <w:iCs/>
        </w:rPr>
        <w:t>мя</w:t>
      </w:r>
      <w:r w:rsidRPr="00C62E02">
        <w:rPr>
          <w:rStyle w:val="Zag11"/>
          <w:rFonts w:eastAsia="@Arial Unicode MS"/>
        </w:rPr>
        <w:t xml:space="preserve">, </w:t>
      </w:r>
      <w:r w:rsidRPr="00C62E02">
        <w:rPr>
          <w:rStyle w:val="Zag11"/>
          <w:rFonts w:eastAsia="@Arial Unicode MS"/>
          <w:b/>
          <w:bCs/>
          <w:i/>
          <w:iCs/>
        </w:rPr>
        <w:noBreakHyphen/>
        <w:t>ий</w:t>
      </w:r>
      <w:r w:rsidRPr="00C62E02">
        <w:rPr>
          <w:rStyle w:val="Zag11"/>
          <w:rFonts w:eastAsia="@Arial Unicode MS"/>
        </w:rPr>
        <w:t xml:space="preserve">, </w:t>
      </w:r>
      <w:r w:rsidRPr="00C62E02">
        <w:rPr>
          <w:rStyle w:val="Zag11"/>
          <w:rFonts w:eastAsia="@Arial Unicode MS"/>
          <w:b/>
          <w:bCs/>
          <w:i/>
          <w:iCs/>
        </w:rPr>
        <w:noBreakHyphen/>
        <w:t>ья</w:t>
      </w:r>
      <w:r w:rsidRPr="00C62E02">
        <w:rPr>
          <w:rStyle w:val="Zag11"/>
          <w:rFonts w:eastAsia="@Arial Unicode MS"/>
        </w:rPr>
        <w:t xml:space="preserve">, </w:t>
      </w:r>
      <w:r w:rsidRPr="00C62E02">
        <w:rPr>
          <w:rStyle w:val="Zag11"/>
          <w:rFonts w:eastAsia="@Arial Unicode MS"/>
          <w:b/>
          <w:bCs/>
          <w:i/>
          <w:iCs/>
        </w:rPr>
        <w:noBreakHyphen/>
        <w:t>ье</w:t>
      </w:r>
      <w:r w:rsidRPr="00C62E02">
        <w:rPr>
          <w:rStyle w:val="Zag11"/>
          <w:rFonts w:eastAsia="@Arial Unicode MS"/>
        </w:rPr>
        <w:t xml:space="preserve">, </w:t>
      </w:r>
      <w:r w:rsidRPr="00C62E02">
        <w:rPr>
          <w:rStyle w:val="Zag11"/>
          <w:rFonts w:eastAsia="@Arial Unicode MS"/>
          <w:b/>
          <w:bCs/>
          <w:i/>
          <w:iCs/>
        </w:rPr>
        <w:noBreakHyphen/>
        <w:t>ия</w:t>
      </w:r>
      <w:r w:rsidRPr="00C62E02">
        <w:rPr>
          <w:rStyle w:val="Zag11"/>
          <w:rFonts w:eastAsia="@Arial Unicode MS"/>
        </w:rPr>
        <w:t xml:space="preserve">, </w:t>
      </w:r>
      <w:r w:rsidRPr="00C62E02">
        <w:rPr>
          <w:rStyle w:val="Zag11"/>
          <w:rFonts w:eastAsia="@Arial Unicode MS"/>
          <w:b/>
          <w:bCs/>
          <w:i/>
          <w:iCs/>
        </w:rPr>
        <w:noBreakHyphen/>
        <w:t>ов</w:t>
      </w:r>
      <w:r w:rsidRPr="00C62E02">
        <w:rPr>
          <w:rStyle w:val="Zag11"/>
          <w:rFonts w:eastAsia="@Arial Unicode MS"/>
        </w:rPr>
        <w:t xml:space="preserve">, </w:t>
      </w:r>
      <w:r w:rsidRPr="00C62E02">
        <w:rPr>
          <w:rStyle w:val="Zag11"/>
          <w:rFonts w:eastAsia="@Arial Unicode MS"/>
          <w:b/>
          <w:bCs/>
          <w:i/>
          <w:iCs/>
        </w:rPr>
        <w:noBreakHyphen/>
        <w:t>ин</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безударные окончания имен прилагательных;</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раздельное написание предлогов с личными местоимениями;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i/>
          <w:iCs/>
        </w:rPr>
        <w:t xml:space="preserve">не </w:t>
      </w:r>
      <w:r w:rsidRPr="00C62E02">
        <w:rPr>
          <w:rStyle w:val="Zag11"/>
          <w:rFonts w:eastAsia="@Arial Unicode MS"/>
        </w:rPr>
        <w:t>с глаголами;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мягкий знак после шипящих на конце глаголов в форме 2</w:t>
      </w:r>
      <w:r w:rsidRPr="00C62E02">
        <w:rPr>
          <w:rStyle w:val="Zag11"/>
          <w:rFonts w:eastAsia="@Arial Unicode MS"/>
        </w:rPr>
        <w:noBreakHyphen/>
        <w:t>го лица единственного числа (</w:t>
      </w:r>
      <w:r w:rsidRPr="00C62E02">
        <w:rPr>
          <w:rStyle w:val="Zag11"/>
          <w:rFonts w:eastAsia="@Arial Unicode MS"/>
          <w:b/>
          <w:bCs/>
          <w:i/>
          <w:iCs/>
        </w:rPr>
        <w:t>пишешь</w:t>
      </w:r>
      <w:r w:rsidRPr="00C62E02">
        <w:rPr>
          <w:rStyle w:val="Zag11"/>
          <w:rFonts w:eastAsia="@Arial Unicode MS"/>
        </w:rPr>
        <w:t xml:space="preserve">, </w:t>
      </w:r>
      <w:r w:rsidRPr="00C62E02">
        <w:rPr>
          <w:rStyle w:val="Zag11"/>
          <w:rFonts w:eastAsia="@Arial Unicode MS"/>
          <w:b/>
          <w:bCs/>
          <w:i/>
          <w:iCs/>
        </w:rPr>
        <w:t>учишь</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мягкий знак в глаголах в сочетании </w:t>
      </w:r>
      <w:r w:rsidRPr="00C62E02">
        <w:rPr>
          <w:rStyle w:val="Zag11"/>
          <w:rFonts w:eastAsia="@Arial Unicode MS"/>
        </w:rPr>
        <w:noBreakHyphen/>
      </w:r>
      <w:r w:rsidRPr="00C62E02">
        <w:rPr>
          <w:rStyle w:val="Zag11"/>
          <w:rFonts w:eastAsia="@Arial Unicode MS"/>
          <w:b/>
          <w:bCs/>
          <w:i/>
          <w:iCs/>
        </w:rPr>
        <w:t>ться</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i/>
          <w:iCs/>
        </w:rPr>
        <w:t>безударные личные окончания глаголов</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раздельное написание предлогов с другими словами;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знаки препинания в конце предложения: точка, вопросительный и восклицательный знаки;</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знаки препинания (запятая) в предложениях с однородными членами.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Развитие речи.</w:t>
      </w:r>
      <w:r w:rsidRPr="00C62E02">
        <w:rPr>
          <w:rStyle w:val="Zag11"/>
          <w:rFonts w:eastAsia="@Arial Unicode MS"/>
        </w:rPr>
        <w:t xml:space="preserve"> Осознание ситуации общения: с какой целью, с кем и где происходит общение.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Текст. Признаки текста. Смысловое единство предложений в тексте. Заглавие текста.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Последовательность предложений в тексте.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Последовательность частей текста (</w:t>
      </w:r>
      <w:r w:rsidRPr="00C62E02">
        <w:rPr>
          <w:rStyle w:val="Zag11"/>
          <w:rFonts w:eastAsia="@Arial Unicode MS"/>
          <w:i/>
          <w:iCs/>
        </w:rPr>
        <w:t>абзацев</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C62E02">
        <w:rPr>
          <w:rStyle w:val="Zag11"/>
          <w:rFonts w:eastAsia="@Arial Unicode MS"/>
          <w:i/>
          <w:iCs/>
        </w:rPr>
        <w:t>абзацев</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План текста. Составление планов к данным текстам. </w:t>
      </w:r>
      <w:r w:rsidRPr="00C62E02">
        <w:rPr>
          <w:rStyle w:val="Zag11"/>
          <w:rFonts w:eastAsia="@Arial Unicode MS"/>
          <w:i/>
          <w:iCs/>
        </w:rPr>
        <w:t>Создание собственных текстов по предложенным планам</w:t>
      </w:r>
      <w:r w:rsidRPr="00C62E02">
        <w:rPr>
          <w:rStyle w:val="Zag11"/>
          <w:rFonts w:eastAsia="@Arial Unicode MS"/>
        </w:rPr>
        <w:t>.</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Типы текстов: описание, повествование, рассуждение, их особенности.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Знакомство с жанрами письма и поздравления.</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62E02">
        <w:rPr>
          <w:rStyle w:val="Zag11"/>
          <w:rFonts w:eastAsia="@Arial Unicode MS"/>
          <w:i/>
          <w:iCs/>
        </w:rPr>
        <w:t>использование в текстах синонимов и антонимов</w:t>
      </w:r>
      <w:r w:rsidRPr="00C62E02">
        <w:rPr>
          <w:rStyle w:val="Zag11"/>
          <w:rFonts w:eastAsia="@Arial Unicode MS"/>
        </w:rPr>
        <w:t>.</w:t>
      </w:r>
    </w:p>
    <w:p w:rsidR="00413904" w:rsidRPr="00C62E02" w:rsidRDefault="00413904" w:rsidP="00377DCA">
      <w:pPr>
        <w:pStyle w:val="Zag3"/>
        <w:tabs>
          <w:tab w:val="left" w:leader="dot" w:pos="624"/>
        </w:tabs>
        <w:spacing w:after="0" w:line="240" w:lineRule="auto"/>
        <w:ind w:firstLine="709"/>
        <w:jc w:val="both"/>
        <w:rPr>
          <w:rStyle w:val="Zag11"/>
          <w:rFonts w:eastAsia="@Arial Unicode MS"/>
          <w:i w:val="0"/>
          <w:iCs w:val="0"/>
          <w:color w:val="auto"/>
          <w:lang w:val="ru-RU"/>
        </w:rPr>
      </w:pPr>
      <w:r w:rsidRPr="00C62E0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C62E02">
        <w:rPr>
          <w:rStyle w:val="Zag11"/>
          <w:rFonts w:eastAsia="@Arial Unicode MS"/>
          <w:color w:val="auto"/>
          <w:lang w:val="ru-RU"/>
        </w:rPr>
        <w:t>изложения подробные и выборочные, изложения с элементами сочинения</w:t>
      </w:r>
      <w:r w:rsidRPr="00C62E02">
        <w:rPr>
          <w:rStyle w:val="Zag11"/>
          <w:rFonts w:eastAsia="@Arial Unicode MS"/>
          <w:i w:val="0"/>
          <w:iCs w:val="0"/>
          <w:color w:val="auto"/>
          <w:lang w:val="ru-RU"/>
        </w:rPr>
        <w:t xml:space="preserve">; </w:t>
      </w:r>
      <w:r w:rsidRPr="00C62E02">
        <w:rPr>
          <w:rStyle w:val="Zag11"/>
          <w:rFonts w:eastAsia="@Arial Unicode MS"/>
          <w:color w:val="auto"/>
          <w:lang w:val="ru-RU"/>
        </w:rPr>
        <w:t>сочинения</w:t>
      </w:r>
      <w:r w:rsidRPr="00C62E02">
        <w:rPr>
          <w:rStyle w:val="Zag11"/>
          <w:rFonts w:eastAsia="@Arial Unicode MS"/>
          <w:color w:val="auto"/>
          <w:lang w:val="ru-RU"/>
        </w:rPr>
        <w:noBreakHyphen/>
        <w:t>повествования</w:t>
      </w:r>
      <w:r w:rsidRPr="00C62E02">
        <w:rPr>
          <w:rStyle w:val="Zag11"/>
          <w:rFonts w:eastAsia="@Arial Unicode MS"/>
          <w:i w:val="0"/>
          <w:iCs w:val="0"/>
          <w:color w:val="auto"/>
          <w:lang w:val="ru-RU"/>
        </w:rPr>
        <w:t xml:space="preserve">, </w:t>
      </w:r>
      <w:r w:rsidRPr="00C62E02">
        <w:rPr>
          <w:rStyle w:val="Zag11"/>
          <w:rFonts w:eastAsia="@Arial Unicode MS"/>
          <w:color w:val="auto"/>
          <w:lang w:val="ru-RU"/>
        </w:rPr>
        <w:t>сочинения</w:t>
      </w:r>
      <w:r w:rsidRPr="00C62E02">
        <w:rPr>
          <w:rStyle w:val="Zag11"/>
          <w:rFonts w:eastAsia="@Arial Unicode MS"/>
          <w:color w:val="auto"/>
          <w:lang w:val="ru-RU"/>
        </w:rPr>
        <w:noBreakHyphen/>
        <w:t>описания</w:t>
      </w:r>
      <w:r w:rsidRPr="00C62E02">
        <w:rPr>
          <w:rStyle w:val="Zag11"/>
          <w:rFonts w:eastAsia="@Arial Unicode MS"/>
          <w:i w:val="0"/>
          <w:iCs w:val="0"/>
          <w:color w:val="auto"/>
          <w:lang w:val="ru-RU"/>
        </w:rPr>
        <w:t xml:space="preserve">, </w:t>
      </w:r>
      <w:r w:rsidRPr="00C62E02">
        <w:rPr>
          <w:rStyle w:val="Zag11"/>
          <w:rFonts w:eastAsia="@Arial Unicode MS"/>
          <w:color w:val="auto"/>
          <w:lang w:val="ru-RU"/>
        </w:rPr>
        <w:t>сочинения</w:t>
      </w:r>
      <w:r w:rsidRPr="00C62E02">
        <w:rPr>
          <w:rStyle w:val="Zag11"/>
          <w:rFonts w:eastAsia="@Arial Unicode MS"/>
          <w:color w:val="auto"/>
          <w:lang w:val="ru-RU"/>
        </w:rPr>
        <w:noBreakHyphen/>
        <w:t>рассуждения</w:t>
      </w:r>
      <w:r w:rsidRPr="00C62E02">
        <w:rPr>
          <w:rStyle w:val="Zag11"/>
          <w:rFonts w:eastAsia="@Arial Unicode MS"/>
          <w:i w:val="0"/>
          <w:iCs w:val="0"/>
          <w:color w:val="auto"/>
          <w:lang w:val="ru-RU"/>
        </w:rPr>
        <w:t>.</w:t>
      </w:r>
    </w:p>
    <w:p w:rsidR="00413904" w:rsidRPr="00C62E02" w:rsidRDefault="00413904" w:rsidP="00377DCA">
      <w:pPr>
        <w:jc w:val="both"/>
      </w:pPr>
    </w:p>
    <w:p w:rsidR="00653A76" w:rsidRPr="00C62E02" w:rsidRDefault="00653A76" w:rsidP="00377DCA">
      <w:pPr>
        <w:pStyle w:val="afd"/>
        <w:numPr>
          <w:ilvl w:val="3"/>
          <w:numId w:val="2"/>
        </w:numPr>
        <w:spacing w:line="240" w:lineRule="auto"/>
        <w:ind w:left="0" w:firstLine="0"/>
        <w:jc w:val="both"/>
        <w:rPr>
          <w:sz w:val="24"/>
        </w:rPr>
      </w:pPr>
      <w:bookmarkStart w:id="145" w:name="_Toc288394086"/>
      <w:bookmarkStart w:id="146" w:name="_Toc288410553"/>
      <w:bookmarkStart w:id="147" w:name="_Toc288410682"/>
      <w:bookmarkStart w:id="148" w:name="_Toc424564330"/>
      <w:r w:rsidRPr="00C62E02">
        <w:rPr>
          <w:sz w:val="24"/>
        </w:rPr>
        <w:t>Литературное чтение</w:t>
      </w:r>
      <w:bookmarkEnd w:id="145"/>
      <w:bookmarkEnd w:id="146"/>
      <w:bookmarkEnd w:id="147"/>
      <w:bookmarkEnd w:id="148"/>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Виды речевой и читательской деятельности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Аудирование (слушание)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C62E02">
        <w:rPr>
          <w:rStyle w:val="Zag11"/>
          <w:rFonts w:eastAsia="@Arial Unicode MS"/>
        </w:rPr>
        <w:noBreakHyphen/>
        <w:t>познавательному и художественному произведению.</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Чтение</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Чтение вслух.</w:t>
      </w:r>
      <w:r w:rsidRPr="00C62E0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b/>
          <w:bCs/>
        </w:rPr>
        <w:t>Чтение про себя.</w:t>
      </w:r>
      <w:r w:rsidRPr="00C62E0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Работа с разными видами текста.</w:t>
      </w:r>
      <w:r w:rsidRPr="00C62E0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Библиографическая культура.</w:t>
      </w:r>
      <w:r w:rsidRPr="00C62E0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Типы книг (изданий): книга</w:t>
      </w:r>
      <w:r w:rsidRPr="00C62E02">
        <w:rPr>
          <w:rStyle w:val="Zag11"/>
          <w:rFonts w:eastAsia="@Arial Unicode MS"/>
        </w:rPr>
        <w:noBreakHyphen/>
        <w:t>произведение, книга</w:t>
      </w:r>
      <w:r w:rsidRPr="00C62E0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Работа с текстом художественного произведения.</w:t>
      </w:r>
      <w:r w:rsidRPr="00C62E0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w:t>
      </w:r>
      <w:r w:rsidRPr="00C62E02">
        <w:rPr>
          <w:rStyle w:val="Zag11"/>
          <w:rFonts w:eastAsia="@Arial Unicode MS"/>
        </w:rPr>
        <w:lastRenderedPageBreak/>
        <w:t>Осознание того, что фольклор есть выражение общечеловеческих нравственных правил и отношений.</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Характеристика героя произведения. Портрет, характер героя, выраженные через поступки и речь.</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C62E02" w:rsidRDefault="00413904" w:rsidP="00377DCA">
      <w:pPr>
        <w:tabs>
          <w:tab w:val="left" w:leader="dot" w:pos="624"/>
        </w:tabs>
        <w:ind w:firstLine="709"/>
        <w:jc w:val="both"/>
        <w:rPr>
          <w:rStyle w:val="Zag11"/>
          <w:rFonts w:eastAsia="@Arial Unicode MS"/>
          <w:b/>
          <w:bCs/>
        </w:rPr>
      </w:pPr>
      <w:r w:rsidRPr="00C62E0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b/>
          <w:bCs/>
        </w:rPr>
        <w:t xml:space="preserve">Работа с учебными, научно-популярными и другими текстами. </w:t>
      </w:r>
      <w:r w:rsidRPr="00C62E02">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Говорение (культура речевого общения)</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w:t>
      </w:r>
      <w:r w:rsidRPr="00C62E02">
        <w:rPr>
          <w:rStyle w:val="Zag11"/>
          <w:rFonts w:eastAsia="@Arial Unicode MS"/>
        </w:rPr>
        <w:lastRenderedPageBreak/>
        <w:t>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Письмо (культура письменной речи)</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Круг детского чтения</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Литературоведческая пропедевтика (практическое освоение)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Фольклор и авторские художественные произведения (различение).</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C62E02" w:rsidRDefault="00413904" w:rsidP="00377DCA">
      <w:pPr>
        <w:tabs>
          <w:tab w:val="left" w:leader="dot" w:pos="624"/>
        </w:tabs>
        <w:ind w:firstLine="709"/>
        <w:jc w:val="both"/>
        <w:rPr>
          <w:rStyle w:val="Zag11"/>
          <w:rFonts w:eastAsia="@Arial Unicode MS"/>
        </w:rPr>
      </w:pPr>
      <w:r w:rsidRPr="00C62E0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C62E02" w:rsidRDefault="00413904" w:rsidP="00377DCA">
      <w:pPr>
        <w:tabs>
          <w:tab w:val="left" w:leader="dot" w:pos="624"/>
        </w:tabs>
        <w:ind w:firstLine="709"/>
        <w:jc w:val="both"/>
        <w:rPr>
          <w:rStyle w:val="Zag11"/>
          <w:rFonts w:eastAsia="@Arial Unicode MS"/>
          <w:b/>
          <w:bCs/>
          <w:iCs/>
        </w:rPr>
      </w:pPr>
      <w:r w:rsidRPr="00C62E02">
        <w:rPr>
          <w:rStyle w:val="Zag11"/>
          <w:rFonts w:eastAsia="@Arial Unicode MS"/>
          <w:b/>
          <w:bCs/>
          <w:iCs/>
        </w:rPr>
        <w:t>Творческая деятельность обучающихся (на основе литературных произведений)</w:t>
      </w:r>
    </w:p>
    <w:p w:rsidR="00413904" w:rsidRPr="00C62E02" w:rsidRDefault="00413904" w:rsidP="00377DCA">
      <w:pPr>
        <w:pStyle w:val="Zag3"/>
        <w:tabs>
          <w:tab w:val="left" w:leader="dot" w:pos="624"/>
        </w:tabs>
        <w:spacing w:after="0" w:line="240" w:lineRule="auto"/>
        <w:ind w:firstLine="709"/>
        <w:jc w:val="both"/>
        <w:rPr>
          <w:rFonts w:eastAsia="@Arial Unicode MS"/>
          <w:i w:val="0"/>
          <w:iCs w:val="0"/>
          <w:color w:val="auto"/>
          <w:lang w:val="ru-RU"/>
        </w:rPr>
      </w:pPr>
      <w:r w:rsidRPr="00C62E0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62E0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1022EA" w:rsidRPr="00C62E02">
        <w:rPr>
          <w:rStyle w:val="Zag11"/>
          <w:rFonts w:eastAsia="@Arial Unicode MS"/>
          <w:i w:val="0"/>
          <w:iCs w:val="0"/>
          <w:color w:val="auto"/>
          <w:lang w:val="ru-RU"/>
        </w:rPr>
        <w:t>.</w:t>
      </w:r>
    </w:p>
    <w:p w:rsidR="00653A76" w:rsidRPr="00C62E02" w:rsidRDefault="00653A76" w:rsidP="00377DCA">
      <w:pPr>
        <w:pStyle w:val="afd"/>
        <w:numPr>
          <w:ilvl w:val="3"/>
          <w:numId w:val="2"/>
        </w:numPr>
        <w:spacing w:line="240" w:lineRule="auto"/>
        <w:ind w:left="0" w:firstLine="0"/>
        <w:jc w:val="both"/>
        <w:rPr>
          <w:sz w:val="24"/>
        </w:rPr>
      </w:pPr>
      <w:bookmarkStart w:id="149" w:name="_Toc288394087"/>
      <w:bookmarkStart w:id="150" w:name="_Toc288410554"/>
      <w:bookmarkStart w:id="151" w:name="_Toc288410683"/>
      <w:bookmarkStart w:id="152" w:name="_Toc424564331"/>
      <w:r w:rsidRPr="00C62E02">
        <w:rPr>
          <w:sz w:val="24"/>
        </w:rPr>
        <w:t>Иностранный язык</w:t>
      </w:r>
      <w:bookmarkEnd w:id="149"/>
      <w:bookmarkEnd w:id="150"/>
      <w:bookmarkEnd w:id="151"/>
      <w:bookmarkEnd w:id="152"/>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Предметное содержание речи</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lastRenderedPageBreak/>
        <w:t xml:space="preserve">Знакомство. </w:t>
      </w:r>
      <w:r w:rsidRPr="00C62E0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Я и моя семья. </w:t>
      </w:r>
      <w:r w:rsidRPr="00C62E0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C62E02">
        <w:rPr>
          <w:rFonts w:ascii="Times New Roman" w:hAnsi="Times New Roman"/>
          <w:color w:val="auto"/>
          <w:spacing w:val="2"/>
          <w:sz w:val="24"/>
          <w:szCs w:val="24"/>
        </w:rPr>
        <w:t xml:space="preserve">рядок дня, </w:t>
      </w:r>
      <w:r w:rsidRPr="00C62E02">
        <w:rPr>
          <w:rFonts w:ascii="Times New Roman" w:hAnsi="Times New Roman"/>
          <w:iCs/>
          <w:color w:val="auto"/>
          <w:spacing w:val="2"/>
          <w:sz w:val="24"/>
          <w:szCs w:val="24"/>
        </w:rPr>
        <w:t>домашние обязанности</w:t>
      </w:r>
      <w:r w:rsidRPr="00C62E02">
        <w:rPr>
          <w:rFonts w:ascii="Times New Roman" w:hAnsi="Times New Roman"/>
          <w:color w:val="auto"/>
          <w:spacing w:val="2"/>
          <w:sz w:val="24"/>
          <w:szCs w:val="24"/>
        </w:rPr>
        <w:t>)</w:t>
      </w:r>
      <w:r w:rsidRPr="00C62E02">
        <w:rPr>
          <w:rFonts w:ascii="Times New Roman" w:hAnsi="Times New Roman"/>
          <w:iCs/>
          <w:color w:val="auto"/>
          <w:spacing w:val="2"/>
          <w:sz w:val="24"/>
          <w:szCs w:val="24"/>
        </w:rPr>
        <w:t xml:space="preserve">. </w:t>
      </w:r>
      <w:r w:rsidRPr="00C62E02">
        <w:rPr>
          <w:rFonts w:ascii="Times New Roman" w:hAnsi="Times New Roman"/>
          <w:color w:val="auto"/>
          <w:spacing w:val="2"/>
          <w:sz w:val="24"/>
          <w:szCs w:val="24"/>
        </w:rPr>
        <w:t xml:space="preserve">Покупки в магазине: одежда, </w:t>
      </w:r>
      <w:r w:rsidRPr="00C62E02">
        <w:rPr>
          <w:rFonts w:ascii="Times New Roman" w:hAnsi="Times New Roman"/>
          <w:iCs/>
          <w:color w:val="auto"/>
          <w:spacing w:val="2"/>
          <w:sz w:val="24"/>
          <w:szCs w:val="24"/>
        </w:rPr>
        <w:t xml:space="preserve">обувь, </w:t>
      </w:r>
      <w:r w:rsidRPr="00C62E02">
        <w:rPr>
          <w:rFonts w:ascii="Times New Roman" w:hAnsi="Times New Roman"/>
          <w:color w:val="auto"/>
          <w:spacing w:val="2"/>
          <w:sz w:val="24"/>
          <w:szCs w:val="24"/>
        </w:rPr>
        <w:t xml:space="preserve">основные продукты питания. Любимая еда. </w:t>
      </w:r>
      <w:r w:rsidRPr="00C62E02">
        <w:rPr>
          <w:rFonts w:ascii="Times New Roman" w:hAnsi="Times New Roman"/>
          <w:color w:val="auto"/>
          <w:sz w:val="24"/>
          <w:szCs w:val="24"/>
        </w:rPr>
        <w:t>Семейные праздники: день рождения, Новый год/Рождество. Подарки.</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Мир моих увлечений. </w:t>
      </w:r>
      <w:r w:rsidRPr="00C62E02">
        <w:rPr>
          <w:rFonts w:ascii="Times New Roman" w:hAnsi="Times New Roman"/>
          <w:color w:val="auto"/>
          <w:spacing w:val="2"/>
          <w:sz w:val="24"/>
          <w:szCs w:val="24"/>
        </w:rPr>
        <w:t xml:space="preserve">Мои любимые занятия. Виды </w:t>
      </w:r>
      <w:r w:rsidRPr="00C62E02">
        <w:rPr>
          <w:rFonts w:ascii="Times New Roman" w:hAnsi="Times New Roman"/>
          <w:color w:val="auto"/>
          <w:sz w:val="24"/>
          <w:szCs w:val="24"/>
        </w:rPr>
        <w:t xml:space="preserve">спорта и спортивные игры. </w:t>
      </w:r>
      <w:r w:rsidRPr="00C62E02">
        <w:rPr>
          <w:rFonts w:ascii="Times New Roman" w:hAnsi="Times New Roman"/>
          <w:iCs/>
          <w:color w:val="auto"/>
          <w:sz w:val="24"/>
          <w:szCs w:val="24"/>
        </w:rPr>
        <w:t xml:space="preserve">Мои любимые сказки. </w:t>
      </w:r>
      <w:r w:rsidRPr="00C62E02">
        <w:rPr>
          <w:rFonts w:ascii="Times New Roman" w:hAnsi="Times New Roman"/>
          <w:color w:val="auto"/>
          <w:sz w:val="24"/>
          <w:szCs w:val="24"/>
        </w:rPr>
        <w:t xml:space="preserve">Выходной день </w:t>
      </w:r>
      <w:r w:rsidRPr="00C62E02">
        <w:rPr>
          <w:rFonts w:ascii="Times New Roman" w:hAnsi="Times New Roman"/>
          <w:iCs/>
          <w:color w:val="auto"/>
          <w:sz w:val="24"/>
          <w:szCs w:val="24"/>
        </w:rPr>
        <w:t xml:space="preserve">(в зоопарке, цирке), </w:t>
      </w:r>
      <w:r w:rsidRPr="00C62E02">
        <w:rPr>
          <w:rFonts w:ascii="Times New Roman" w:hAnsi="Times New Roman"/>
          <w:color w:val="auto"/>
          <w:sz w:val="24"/>
          <w:szCs w:val="24"/>
        </w:rPr>
        <w:t>каникулы.</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Я и мои друзья. </w:t>
      </w:r>
      <w:r w:rsidRPr="00C62E0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Моя школа. </w:t>
      </w:r>
      <w:r w:rsidRPr="00C62E02">
        <w:rPr>
          <w:rFonts w:ascii="Times New Roman" w:hAnsi="Times New Roman"/>
          <w:color w:val="auto"/>
          <w:spacing w:val="2"/>
          <w:sz w:val="24"/>
          <w:szCs w:val="24"/>
        </w:rPr>
        <w:t xml:space="preserve">Классная комната, учебные предметы, </w:t>
      </w:r>
      <w:r w:rsidRPr="00C62E02">
        <w:rPr>
          <w:rFonts w:ascii="Times New Roman" w:hAnsi="Times New Roman"/>
          <w:color w:val="auto"/>
          <w:sz w:val="24"/>
          <w:szCs w:val="24"/>
        </w:rPr>
        <w:t>школьные принадлежности. Учебные занятия на уроках.</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Мир вокруг меня. </w:t>
      </w:r>
      <w:r w:rsidRPr="00C62E0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C62E02">
        <w:rPr>
          <w:rFonts w:ascii="Times New Roman" w:hAnsi="Times New Roman"/>
          <w:iCs/>
          <w:color w:val="auto"/>
          <w:sz w:val="24"/>
          <w:szCs w:val="24"/>
        </w:rPr>
        <w:t xml:space="preserve">Дикие и домашние животные. </w:t>
      </w:r>
      <w:r w:rsidRPr="00C62E02">
        <w:rPr>
          <w:rFonts w:ascii="Times New Roman" w:hAnsi="Times New Roman"/>
          <w:color w:val="auto"/>
          <w:sz w:val="24"/>
          <w:szCs w:val="24"/>
        </w:rPr>
        <w:t>Любимое время года. Погода.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pacing w:val="2"/>
          <w:sz w:val="24"/>
          <w:szCs w:val="24"/>
        </w:rPr>
        <w:t xml:space="preserve">Страна/страны изучаемого языка и родная страна. </w:t>
      </w:r>
      <w:r w:rsidRPr="00C62E0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C62E0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C62E02">
        <w:rPr>
          <w:rFonts w:ascii="Times New Roman" w:hAnsi="Times New Roman"/>
          <w:color w:val="auto"/>
          <w:sz w:val="24"/>
          <w:szCs w:val="24"/>
        </w:rPr>
        <w:t xml:space="preserve"> время совместной игры, в магазине).</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Коммуникативные умения по видам речевой деятельности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color w:val="auto"/>
          <w:sz w:val="24"/>
          <w:szCs w:val="24"/>
        </w:rPr>
        <w:t>В русле говорения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1.</w:t>
      </w:r>
      <w:r w:rsidRPr="00C62E02">
        <w:rPr>
          <w:rFonts w:ascii="Times New Roman" w:hAnsi="Times New Roman"/>
          <w:iCs/>
          <w:color w:val="auto"/>
          <w:sz w:val="24"/>
          <w:szCs w:val="24"/>
        </w:rPr>
        <w:t> </w:t>
      </w:r>
      <w:r w:rsidRPr="00C62E02">
        <w:rPr>
          <w:rFonts w:ascii="Times New Roman" w:hAnsi="Times New Roman"/>
          <w:iCs/>
          <w:color w:val="auto"/>
          <w:sz w:val="24"/>
          <w:szCs w:val="24"/>
        </w:rPr>
        <w:t>Диалогическая форма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Уметь вести:</w:t>
      </w:r>
    </w:p>
    <w:p w:rsidR="00653A76" w:rsidRPr="00C62E02" w:rsidRDefault="00653A76" w:rsidP="00377DCA">
      <w:pPr>
        <w:pStyle w:val="210"/>
        <w:spacing w:line="240" w:lineRule="auto"/>
        <w:rPr>
          <w:sz w:val="24"/>
        </w:rPr>
      </w:pPr>
      <w:r w:rsidRPr="00C62E02">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C62E02" w:rsidRDefault="00653A76" w:rsidP="00377DCA">
      <w:pPr>
        <w:pStyle w:val="210"/>
        <w:spacing w:line="240" w:lineRule="auto"/>
        <w:rPr>
          <w:sz w:val="24"/>
        </w:rPr>
      </w:pPr>
      <w:r w:rsidRPr="00C62E02">
        <w:rPr>
          <w:sz w:val="24"/>
        </w:rPr>
        <w:t>диалог­расспрос (запрос информации и ответ на него);</w:t>
      </w:r>
    </w:p>
    <w:p w:rsidR="00653A76" w:rsidRPr="00C62E02" w:rsidRDefault="00653A76" w:rsidP="00377DCA">
      <w:pPr>
        <w:pStyle w:val="210"/>
        <w:spacing w:line="240" w:lineRule="auto"/>
        <w:rPr>
          <w:iCs/>
          <w:sz w:val="24"/>
        </w:rPr>
      </w:pPr>
      <w:r w:rsidRPr="00C62E02">
        <w:rPr>
          <w:sz w:val="24"/>
        </w:rPr>
        <w:t>диалог — побуждение к действию.</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2.</w:t>
      </w:r>
      <w:r w:rsidRPr="00C62E02">
        <w:rPr>
          <w:rFonts w:ascii="Times New Roman" w:hAnsi="Times New Roman"/>
          <w:iCs/>
          <w:color w:val="auto"/>
          <w:sz w:val="24"/>
          <w:szCs w:val="24"/>
        </w:rPr>
        <w:t> </w:t>
      </w:r>
      <w:r w:rsidRPr="00C62E02">
        <w:rPr>
          <w:rFonts w:ascii="Times New Roman" w:hAnsi="Times New Roman"/>
          <w:iCs/>
          <w:color w:val="auto"/>
          <w:sz w:val="24"/>
          <w:szCs w:val="24"/>
        </w:rPr>
        <w:t>Монологическая форма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C62E02">
        <w:rPr>
          <w:rFonts w:ascii="Times New Roman" w:hAnsi="Times New Roman"/>
          <w:iCs/>
          <w:color w:val="auto"/>
          <w:spacing w:val="2"/>
          <w:sz w:val="24"/>
          <w:szCs w:val="24"/>
        </w:rPr>
        <w:t>характеристика (персона</w:t>
      </w:r>
      <w:r w:rsidRPr="00C62E02">
        <w:rPr>
          <w:rFonts w:ascii="Times New Roman" w:hAnsi="Times New Roman"/>
          <w:iCs/>
          <w:color w:val="auto"/>
          <w:sz w:val="24"/>
          <w:szCs w:val="24"/>
        </w:rPr>
        <w:t>жей).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В русле аудирования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Воспринимать на слух и понимать:</w:t>
      </w:r>
    </w:p>
    <w:p w:rsidR="00653A76" w:rsidRPr="00C62E02" w:rsidRDefault="00653A76" w:rsidP="00377DCA">
      <w:pPr>
        <w:pStyle w:val="210"/>
        <w:spacing w:line="240" w:lineRule="auto"/>
        <w:rPr>
          <w:sz w:val="24"/>
        </w:rPr>
      </w:pPr>
      <w:r w:rsidRPr="00C62E02">
        <w:rPr>
          <w:sz w:val="24"/>
        </w:rPr>
        <w:t>речь учителя и одноклассников в процессе общения на уроке и вербально/невербально реагировать на услышанное;</w:t>
      </w:r>
    </w:p>
    <w:p w:rsidR="00653A76" w:rsidRPr="00C62E02" w:rsidRDefault="00653A76" w:rsidP="00377DCA">
      <w:pPr>
        <w:pStyle w:val="210"/>
        <w:spacing w:line="240" w:lineRule="auto"/>
        <w:rPr>
          <w:sz w:val="24"/>
        </w:rPr>
      </w:pPr>
      <w:r w:rsidRPr="00C62E0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В русле чтения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Читать:</w:t>
      </w:r>
    </w:p>
    <w:p w:rsidR="00653A76" w:rsidRPr="00C62E02" w:rsidRDefault="00653A76" w:rsidP="00377DCA">
      <w:pPr>
        <w:pStyle w:val="210"/>
        <w:spacing w:line="240" w:lineRule="auto"/>
        <w:rPr>
          <w:sz w:val="24"/>
        </w:rPr>
      </w:pPr>
      <w:r w:rsidRPr="00C62E02">
        <w:rPr>
          <w:sz w:val="24"/>
        </w:rPr>
        <w:t>вслух небольшие тексты, построенные на изученном языковом материале;</w:t>
      </w:r>
    </w:p>
    <w:p w:rsidR="00653A76" w:rsidRPr="00C62E02" w:rsidRDefault="00653A76" w:rsidP="00377DCA">
      <w:pPr>
        <w:pStyle w:val="210"/>
        <w:spacing w:line="240" w:lineRule="auto"/>
        <w:rPr>
          <w:sz w:val="24"/>
        </w:rPr>
      </w:pPr>
      <w:r w:rsidRPr="00C62E0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62E02">
        <w:rPr>
          <w:sz w:val="24"/>
        </w:rPr>
        <w:t> </w:t>
      </w:r>
      <w:r w:rsidRPr="00C62E02">
        <w:rPr>
          <w:sz w:val="24"/>
        </w:rPr>
        <w:t>т.</w:t>
      </w:r>
      <w:r w:rsidRPr="00C62E02">
        <w:rPr>
          <w:sz w:val="24"/>
        </w:rPr>
        <w:t> </w:t>
      </w:r>
      <w:r w:rsidRPr="00C62E02">
        <w:rPr>
          <w:sz w:val="24"/>
        </w:rPr>
        <w:t>д.).</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В русле письма</w:t>
      </w:r>
    </w:p>
    <w:p w:rsidR="00653A76" w:rsidRPr="00C62E02" w:rsidRDefault="00653A76" w:rsidP="00377DCA">
      <w:pPr>
        <w:pStyle w:val="210"/>
        <w:numPr>
          <w:ilvl w:val="0"/>
          <w:numId w:val="0"/>
        </w:numPr>
        <w:spacing w:line="240" w:lineRule="auto"/>
        <w:ind w:left="680"/>
        <w:rPr>
          <w:sz w:val="24"/>
        </w:rPr>
      </w:pPr>
      <w:r w:rsidRPr="00C62E02">
        <w:rPr>
          <w:sz w:val="24"/>
        </w:rPr>
        <w:t>Владеть:</w:t>
      </w:r>
    </w:p>
    <w:p w:rsidR="00653A76" w:rsidRPr="00C62E02" w:rsidRDefault="00653A76" w:rsidP="00377DCA">
      <w:pPr>
        <w:pStyle w:val="210"/>
        <w:spacing w:line="240" w:lineRule="auto"/>
        <w:rPr>
          <w:sz w:val="24"/>
        </w:rPr>
      </w:pPr>
      <w:r w:rsidRPr="00C62E02">
        <w:rPr>
          <w:sz w:val="24"/>
        </w:rPr>
        <w:t>умением выписывать из текста слова, словосочетания и предложения;</w:t>
      </w:r>
    </w:p>
    <w:p w:rsidR="00653A76" w:rsidRPr="00C62E02" w:rsidRDefault="00653A76" w:rsidP="00377DCA">
      <w:pPr>
        <w:pStyle w:val="210"/>
        <w:spacing w:line="240" w:lineRule="auto"/>
        <w:rPr>
          <w:sz w:val="24"/>
        </w:rPr>
      </w:pPr>
      <w:r w:rsidRPr="00C62E02">
        <w:rPr>
          <w:sz w:val="24"/>
        </w:rPr>
        <w:t>основами письменной речи: писать по образцу поздравление с праздником, короткое личное письмо.</w:t>
      </w:r>
    </w:p>
    <w:p w:rsidR="00653A76" w:rsidRPr="00C62E02" w:rsidRDefault="00653A76" w:rsidP="00377DCA">
      <w:pPr>
        <w:pStyle w:val="af1"/>
        <w:spacing w:before="0" w:after="0" w:line="240" w:lineRule="auto"/>
        <w:ind w:firstLine="454"/>
        <w:jc w:val="both"/>
        <w:rPr>
          <w:rFonts w:ascii="Times New Roman" w:hAnsi="Times New Roman"/>
          <w:i w:val="0"/>
          <w:color w:val="auto"/>
          <w:sz w:val="24"/>
          <w:szCs w:val="24"/>
        </w:rPr>
      </w:pPr>
      <w:r w:rsidRPr="00C62E02">
        <w:rPr>
          <w:rFonts w:ascii="Times New Roman" w:hAnsi="Times New Roman"/>
          <w:i w:val="0"/>
          <w:color w:val="auto"/>
          <w:sz w:val="24"/>
          <w:szCs w:val="24"/>
        </w:rPr>
        <w:t>Языковые средства и навыки пользования ими</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iCs/>
          <w:color w:val="auto"/>
          <w:sz w:val="24"/>
          <w:szCs w:val="24"/>
        </w:rPr>
        <w:t>Английский язык</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lastRenderedPageBreak/>
        <w:t xml:space="preserve">Графика, каллиграфия, орфография. </w:t>
      </w:r>
      <w:r w:rsidRPr="00C62E02">
        <w:rPr>
          <w:rFonts w:ascii="Times New Roman" w:hAnsi="Times New Roman"/>
          <w:color w:val="auto"/>
          <w:sz w:val="24"/>
          <w:szCs w:val="24"/>
        </w:rPr>
        <w:t xml:space="preserve">Все буквы английского алфавита. Основные буквосочетания. Звуко­буквенные </w:t>
      </w:r>
      <w:r w:rsidRPr="00C62E02">
        <w:rPr>
          <w:rFonts w:ascii="Times New Roman" w:hAnsi="Times New Roman"/>
          <w:color w:val="auto"/>
          <w:spacing w:val="2"/>
          <w:sz w:val="24"/>
          <w:szCs w:val="24"/>
        </w:rPr>
        <w:t xml:space="preserve">соответствия. Знаки транскрипции. Апостроф. Основные </w:t>
      </w:r>
      <w:r w:rsidRPr="00C62E0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Фонетическая сторона речи. </w:t>
      </w:r>
      <w:r w:rsidRPr="00C62E02">
        <w:rPr>
          <w:rFonts w:ascii="Times New Roman" w:hAnsi="Times New Roman"/>
          <w:color w:val="auto"/>
          <w:sz w:val="24"/>
          <w:szCs w:val="24"/>
        </w:rPr>
        <w:t>Адекватное произношение и различение на слух всех звуков и звукосочетаний англий</w:t>
      </w:r>
      <w:r w:rsidRPr="00C62E02">
        <w:rPr>
          <w:rFonts w:ascii="Times New Roman" w:hAnsi="Times New Roman"/>
          <w:color w:val="auto"/>
          <w:spacing w:val="2"/>
          <w:sz w:val="24"/>
          <w:szCs w:val="24"/>
        </w:rPr>
        <w:t xml:space="preserve">ского языка. Соблюдение норм произношения: долгота и </w:t>
      </w:r>
      <w:r w:rsidRPr="00C62E02">
        <w:rPr>
          <w:rFonts w:ascii="Times New Roman" w:hAnsi="Times New Roman"/>
          <w:color w:val="auto"/>
          <w:sz w:val="24"/>
          <w:szCs w:val="24"/>
        </w:rPr>
        <w:t xml:space="preserve">краткость гласных, отсутствие оглушения звонких согласных </w:t>
      </w:r>
      <w:r w:rsidRPr="00C62E0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C62E02">
        <w:rPr>
          <w:rFonts w:ascii="Times New Roman" w:hAnsi="Times New Roman"/>
          <w:iCs/>
          <w:color w:val="auto"/>
          <w:spacing w:val="2"/>
          <w:sz w:val="24"/>
          <w:szCs w:val="24"/>
        </w:rPr>
        <w:t xml:space="preserve">Связующее «r» (there is/there are). </w:t>
      </w:r>
      <w:r w:rsidRPr="00C62E02">
        <w:rPr>
          <w:rFonts w:ascii="Times New Roman" w:hAnsi="Times New Roman"/>
          <w:color w:val="auto"/>
          <w:spacing w:val="2"/>
          <w:sz w:val="24"/>
          <w:szCs w:val="24"/>
        </w:rPr>
        <w:t>Ударение в слове, фразе.</w:t>
      </w:r>
      <w:r w:rsidRPr="00C62E02">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C62E02">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00CB0302"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вопросительного (общий и специальный вопрос) предложе</w:t>
      </w:r>
      <w:r w:rsidRPr="00C62E02">
        <w:rPr>
          <w:rFonts w:ascii="Times New Roman" w:hAnsi="Times New Roman"/>
          <w:color w:val="auto"/>
          <w:spacing w:val="2"/>
          <w:sz w:val="24"/>
          <w:szCs w:val="24"/>
        </w:rPr>
        <w:t xml:space="preserve">ний. </w:t>
      </w:r>
      <w:r w:rsidRPr="00C62E02">
        <w:rPr>
          <w:rFonts w:ascii="Times New Roman" w:hAnsi="Times New Roman"/>
          <w:iCs/>
          <w:color w:val="auto"/>
          <w:spacing w:val="2"/>
          <w:sz w:val="24"/>
          <w:szCs w:val="24"/>
        </w:rPr>
        <w:t xml:space="preserve">Интонация перечисления. Чтение по транскрипции </w:t>
      </w:r>
      <w:r w:rsidRPr="00C62E02">
        <w:rPr>
          <w:rFonts w:ascii="Times New Roman" w:hAnsi="Times New Roman"/>
          <w:iCs/>
          <w:color w:val="auto"/>
          <w:sz w:val="24"/>
          <w:szCs w:val="24"/>
        </w:rPr>
        <w:t>изученных слов.</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Лексическая сторона речи. </w:t>
      </w:r>
      <w:r w:rsidRPr="00C62E02">
        <w:rPr>
          <w:rFonts w:ascii="Times New Roman" w:hAnsi="Times New Roman"/>
          <w:color w:val="auto"/>
          <w:spacing w:val="-2"/>
          <w:sz w:val="24"/>
          <w:szCs w:val="24"/>
        </w:rPr>
        <w:t>Лексические единицы, обслу</w:t>
      </w:r>
      <w:r w:rsidRPr="00C62E02">
        <w:rPr>
          <w:rFonts w:ascii="Times New Roman" w:hAnsi="Times New Roman"/>
          <w:color w:val="auto"/>
          <w:sz w:val="24"/>
          <w:szCs w:val="24"/>
        </w:rPr>
        <w:t>живающие ситуации общения, в пределах тематики начальной школы, в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C62E02">
        <w:rPr>
          <w:rFonts w:ascii="Times New Roman" w:hAnsi="Times New Roman"/>
          <w:color w:val="auto"/>
          <w:spacing w:val="2"/>
          <w:sz w:val="24"/>
          <w:szCs w:val="24"/>
        </w:rPr>
        <w:t xml:space="preserve">устойчивые словосочетания, оценочная лексика и речевые </w:t>
      </w:r>
      <w:r w:rsidRPr="00C62E0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C62E02">
        <w:rPr>
          <w:rFonts w:ascii="Times New Roman" w:hAnsi="Times New Roman"/>
          <w:color w:val="auto"/>
          <w:spacing w:val="2"/>
          <w:sz w:val="24"/>
          <w:szCs w:val="24"/>
        </w:rPr>
        <w:t xml:space="preserve">doctor, film). </w:t>
      </w:r>
      <w:r w:rsidRPr="00C62E02">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C62E02">
        <w:rPr>
          <w:rFonts w:ascii="Times New Roman" w:hAnsi="Times New Roman"/>
          <w:iCs/>
          <w:color w:val="auto"/>
          <w:sz w:val="24"/>
          <w:szCs w:val="24"/>
        </w:rPr>
        <w:t>­ful, ­ly, ­teen, ­ty, ­th), словосложение (postcard), конверсия (play — to play).</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Грамматическая сторона речи. </w:t>
      </w:r>
      <w:r w:rsidRPr="00C62E0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C62E0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C62E0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62E02">
        <w:rPr>
          <w:rFonts w:ascii="Times New Roman" w:hAnsi="Times New Roman"/>
          <w:iCs/>
          <w:color w:val="auto"/>
          <w:sz w:val="24"/>
          <w:szCs w:val="24"/>
        </w:rPr>
        <w:t>Безличные предложения в настоящем времени (It is cold. It’s five o</w:t>
      </w:r>
      <w:r w:rsidRPr="00C62E02">
        <w:rPr>
          <w:rFonts w:ascii="Times New Roman" w:hAnsi="Times New Roman"/>
          <w:color w:val="auto"/>
          <w:sz w:val="24"/>
          <w:szCs w:val="24"/>
        </w:rPr>
        <w:t>’</w:t>
      </w:r>
      <w:r w:rsidRPr="00C62E02">
        <w:rPr>
          <w:rFonts w:ascii="Times New Roman" w:hAnsi="Times New Roman"/>
          <w:iCs/>
          <w:color w:val="auto"/>
          <w:sz w:val="24"/>
          <w:szCs w:val="24"/>
        </w:rPr>
        <w:t>clock.).</w:t>
      </w:r>
      <w:r w:rsidRPr="00C62E02">
        <w:rPr>
          <w:rFonts w:ascii="Times New Roman" w:hAnsi="Times New Roman"/>
          <w:color w:val="auto"/>
          <w:sz w:val="24"/>
          <w:szCs w:val="24"/>
        </w:rPr>
        <w:t xml:space="preserve"> Предложения с оборотом there is/there are. Простые распростран</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нные предложения. Предложения </w:t>
      </w:r>
      <w:r w:rsidRPr="00C62E02">
        <w:rPr>
          <w:rFonts w:ascii="Times New Roman" w:hAnsi="Times New Roman"/>
          <w:color w:val="auto"/>
          <w:spacing w:val="2"/>
          <w:sz w:val="24"/>
          <w:szCs w:val="24"/>
        </w:rPr>
        <w:t xml:space="preserve">с однородными членами. </w:t>
      </w:r>
      <w:r w:rsidRPr="00C62E02">
        <w:rPr>
          <w:rFonts w:ascii="Times New Roman" w:hAnsi="Times New Roman"/>
          <w:iCs/>
          <w:color w:val="auto"/>
          <w:spacing w:val="2"/>
          <w:sz w:val="24"/>
          <w:szCs w:val="24"/>
        </w:rPr>
        <w:t>Сложносочин</w:t>
      </w:r>
      <w:r w:rsidR="00D30361" w:rsidRPr="00C62E02">
        <w:rPr>
          <w:rFonts w:ascii="Times New Roman" w:hAnsi="Times New Roman"/>
          <w:iCs/>
          <w:color w:val="auto"/>
          <w:spacing w:val="2"/>
          <w:sz w:val="24"/>
          <w:szCs w:val="24"/>
        </w:rPr>
        <w:t>е</w:t>
      </w:r>
      <w:r w:rsidRPr="00C62E02">
        <w:rPr>
          <w:rFonts w:ascii="Times New Roman" w:hAnsi="Times New Roman"/>
          <w:iCs/>
          <w:color w:val="auto"/>
          <w:spacing w:val="2"/>
          <w:sz w:val="24"/>
          <w:szCs w:val="24"/>
        </w:rPr>
        <w:t xml:space="preserve">нные предложения </w:t>
      </w:r>
      <w:r w:rsidRPr="00C62E02">
        <w:rPr>
          <w:rFonts w:ascii="Times New Roman" w:hAnsi="Times New Roman"/>
          <w:iCs/>
          <w:color w:val="auto"/>
          <w:sz w:val="24"/>
          <w:szCs w:val="24"/>
        </w:rPr>
        <w:t>с союзами and и but.Сложноподчин</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нные предложения с because.</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Правильные и неправильные глаголы в Present, Future, </w:t>
      </w:r>
      <w:r w:rsidRPr="00C62E02">
        <w:rPr>
          <w:rFonts w:ascii="Times New Roman" w:hAnsi="Times New Roman"/>
          <w:color w:val="auto"/>
          <w:sz w:val="24"/>
          <w:szCs w:val="24"/>
        </w:rPr>
        <w:t>Past Simple (Indefinite). Неопредел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нная форма глагола. Гла</w:t>
      </w:r>
      <w:r w:rsidRPr="00C62E02">
        <w:rPr>
          <w:rFonts w:ascii="Times New Roman" w:hAnsi="Times New Roman"/>
          <w:color w:val="auto"/>
          <w:spacing w:val="2"/>
          <w:sz w:val="24"/>
          <w:szCs w:val="24"/>
        </w:rPr>
        <w:t>гол</w:t>
      </w:r>
      <w:r w:rsidRPr="00C62E02">
        <w:rPr>
          <w:rFonts w:ascii="Times New Roman" w:hAnsi="Times New Roman"/>
          <w:color w:val="auto"/>
          <w:spacing w:val="2"/>
          <w:sz w:val="24"/>
          <w:szCs w:val="24"/>
          <w:lang w:val="en-US"/>
        </w:rPr>
        <w:t>­</w:t>
      </w:r>
      <w:r w:rsidRPr="00C62E02">
        <w:rPr>
          <w:rFonts w:ascii="Times New Roman" w:hAnsi="Times New Roman"/>
          <w:color w:val="auto"/>
          <w:spacing w:val="2"/>
          <w:sz w:val="24"/>
          <w:szCs w:val="24"/>
        </w:rPr>
        <w:t>связка</w:t>
      </w:r>
      <w:r w:rsidRPr="00C62E02">
        <w:rPr>
          <w:rFonts w:ascii="Times New Roman" w:hAnsi="Times New Roman"/>
          <w:color w:val="auto"/>
          <w:spacing w:val="2"/>
          <w:sz w:val="24"/>
          <w:szCs w:val="24"/>
          <w:lang w:val="en-US"/>
        </w:rPr>
        <w:t xml:space="preserve"> to be. </w:t>
      </w:r>
      <w:r w:rsidRPr="00C62E02">
        <w:rPr>
          <w:rFonts w:ascii="Times New Roman" w:hAnsi="Times New Roman"/>
          <w:color w:val="auto"/>
          <w:spacing w:val="2"/>
          <w:sz w:val="24"/>
          <w:szCs w:val="24"/>
        </w:rPr>
        <w:t>Модальные</w:t>
      </w:r>
      <w:r w:rsidR="00CB0302" w:rsidRPr="00C62E02">
        <w:rPr>
          <w:rFonts w:ascii="Times New Roman" w:hAnsi="Times New Roman"/>
          <w:color w:val="auto"/>
          <w:spacing w:val="2"/>
          <w:sz w:val="24"/>
          <w:szCs w:val="24"/>
          <w:lang w:val="en-US"/>
        </w:rPr>
        <w:t xml:space="preserve"> </w:t>
      </w:r>
      <w:r w:rsidRPr="00C62E02">
        <w:rPr>
          <w:rFonts w:ascii="Times New Roman" w:hAnsi="Times New Roman"/>
          <w:color w:val="auto"/>
          <w:spacing w:val="2"/>
          <w:sz w:val="24"/>
          <w:szCs w:val="24"/>
        </w:rPr>
        <w:t>глаголы</w:t>
      </w:r>
      <w:r w:rsidRPr="00C62E02">
        <w:rPr>
          <w:rFonts w:ascii="Times New Roman" w:hAnsi="Times New Roman"/>
          <w:color w:val="auto"/>
          <w:spacing w:val="2"/>
          <w:sz w:val="24"/>
          <w:szCs w:val="24"/>
          <w:lang w:val="en-US"/>
        </w:rPr>
        <w:t xml:space="preserve"> can, may, must, </w:t>
      </w:r>
      <w:r w:rsidRPr="00C62E02">
        <w:rPr>
          <w:rFonts w:ascii="Times New Roman" w:hAnsi="Times New Roman"/>
          <w:iCs/>
          <w:color w:val="auto"/>
          <w:spacing w:val="2"/>
          <w:sz w:val="24"/>
          <w:szCs w:val="24"/>
          <w:lang w:val="en-US"/>
        </w:rPr>
        <w:t>have to</w:t>
      </w:r>
      <w:r w:rsidRPr="00C62E02">
        <w:rPr>
          <w:rFonts w:ascii="Times New Roman" w:hAnsi="Times New Roman"/>
          <w:color w:val="auto"/>
          <w:spacing w:val="2"/>
          <w:sz w:val="24"/>
          <w:szCs w:val="24"/>
          <w:lang w:val="en-US"/>
        </w:rPr>
        <w:t xml:space="preserve">. </w:t>
      </w:r>
      <w:r w:rsidRPr="00C62E0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C62E02">
        <w:rPr>
          <w:rFonts w:ascii="Times New Roman" w:hAnsi="Times New Roman"/>
          <w:color w:val="auto"/>
          <w:sz w:val="24"/>
          <w:szCs w:val="24"/>
        </w:rPr>
        <w:t>правилу и исключения), существительные с неопредел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нным, 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нным и нулевым артиклем. Притяжательный падеж им</w:t>
      </w:r>
      <w:r w:rsidR="00D30361" w:rsidRPr="00C62E02">
        <w:rPr>
          <w:rFonts w:ascii="Times New Roman" w:hAnsi="Times New Roman"/>
          <w:color w:val="auto"/>
          <w:sz w:val="24"/>
          <w:szCs w:val="24"/>
        </w:rPr>
        <w:t>е</w:t>
      </w:r>
      <w:r w:rsidRPr="00C62E02">
        <w:rPr>
          <w:rFonts w:ascii="Times New Roman" w:hAnsi="Times New Roman"/>
          <w:color w:val="auto"/>
          <w:sz w:val="24"/>
          <w:szCs w:val="24"/>
        </w:rPr>
        <w:t>н существительных.</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C62E02">
        <w:rPr>
          <w:rFonts w:ascii="Times New Roman" w:hAnsi="Times New Roman"/>
          <w:iCs/>
          <w:color w:val="auto"/>
          <w:sz w:val="24"/>
          <w:szCs w:val="24"/>
        </w:rPr>
        <w:t>неопредел</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нные (some, any — некоторые случаи употребления).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pacing w:val="2"/>
          <w:sz w:val="24"/>
          <w:szCs w:val="24"/>
        </w:rPr>
        <w:t>Наречия</w:t>
      </w:r>
      <w:r w:rsidR="00CB0302" w:rsidRPr="00C62E02">
        <w:rPr>
          <w:rFonts w:ascii="Times New Roman" w:hAnsi="Times New Roman"/>
          <w:iCs/>
          <w:color w:val="auto"/>
          <w:spacing w:val="2"/>
          <w:sz w:val="24"/>
          <w:szCs w:val="24"/>
          <w:lang w:val="en-US"/>
        </w:rPr>
        <w:t xml:space="preserve"> </w:t>
      </w:r>
      <w:r w:rsidRPr="00C62E02">
        <w:rPr>
          <w:rFonts w:ascii="Times New Roman" w:hAnsi="Times New Roman"/>
          <w:iCs/>
          <w:color w:val="auto"/>
          <w:spacing w:val="2"/>
          <w:sz w:val="24"/>
          <w:szCs w:val="24"/>
        </w:rPr>
        <w:t>времени</w:t>
      </w:r>
      <w:r w:rsidRPr="00C62E02">
        <w:rPr>
          <w:rFonts w:ascii="Times New Roman" w:hAnsi="Times New Roman"/>
          <w:iCs/>
          <w:color w:val="auto"/>
          <w:spacing w:val="2"/>
          <w:sz w:val="24"/>
          <w:szCs w:val="24"/>
          <w:lang w:val="en-US"/>
        </w:rPr>
        <w:t xml:space="preserve"> (yesterday, tomorrow, never, usually, </w:t>
      </w:r>
      <w:r w:rsidRPr="00C62E02">
        <w:rPr>
          <w:rFonts w:ascii="Times New Roman" w:hAnsi="Times New Roman"/>
          <w:iCs/>
          <w:color w:val="auto"/>
          <w:sz w:val="24"/>
          <w:szCs w:val="24"/>
          <w:lang w:val="en-US"/>
        </w:rPr>
        <w:t xml:space="preserve">often, sometimes). </w:t>
      </w:r>
      <w:r w:rsidRPr="00C62E02">
        <w:rPr>
          <w:rFonts w:ascii="Times New Roman" w:hAnsi="Times New Roman"/>
          <w:iCs/>
          <w:color w:val="auto"/>
          <w:sz w:val="24"/>
          <w:szCs w:val="24"/>
        </w:rPr>
        <w:t>Наречия степени (much, little, very).</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Количественные числительные (до 100), порядковые числительные (до 30).</w:t>
      </w:r>
    </w:p>
    <w:p w:rsidR="00653A76" w:rsidRPr="00C62E02" w:rsidRDefault="00653A76" w:rsidP="00377DCA">
      <w:pPr>
        <w:pStyle w:val="a4"/>
        <w:spacing w:line="240" w:lineRule="auto"/>
        <w:ind w:firstLine="454"/>
        <w:rPr>
          <w:rFonts w:ascii="Times New Roman" w:hAnsi="Times New Roman"/>
          <w:b/>
          <w:bCs/>
          <w:iCs/>
          <w:color w:val="auto"/>
          <w:sz w:val="24"/>
          <w:szCs w:val="24"/>
          <w:lang w:val="en-US"/>
        </w:rPr>
      </w:pPr>
      <w:r w:rsidRPr="00C62E02">
        <w:rPr>
          <w:rFonts w:ascii="Times New Roman" w:hAnsi="Times New Roman"/>
          <w:color w:val="auto"/>
          <w:spacing w:val="2"/>
          <w:sz w:val="24"/>
          <w:szCs w:val="24"/>
        </w:rPr>
        <w:t>Наиболее</w:t>
      </w:r>
      <w:r w:rsidR="00CB0302" w:rsidRPr="00C62E02">
        <w:rPr>
          <w:rFonts w:ascii="Times New Roman" w:hAnsi="Times New Roman"/>
          <w:color w:val="auto"/>
          <w:spacing w:val="2"/>
          <w:sz w:val="24"/>
          <w:szCs w:val="24"/>
          <w:lang w:val="en-US"/>
        </w:rPr>
        <w:t xml:space="preserve"> </w:t>
      </w:r>
      <w:r w:rsidRPr="00C62E02">
        <w:rPr>
          <w:rFonts w:ascii="Times New Roman" w:hAnsi="Times New Roman"/>
          <w:color w:val="auto"/>
          <w:spacing w:val="2"/>
          <w:sz w:val="24"/>
          <w:szCs w:val="24"/>
        </w:rPr>
        <w:t>употребительные</w:t>
      </w:r>
      <w:r w:rsidR="00CB0302" w:rsidRPr="00C62E02">
        <w:rPr>
          <w:rFonts w:ascii="Times New Roman" w:hAnsi="Times New Roman"/>
          <w:color w:val="auto"/>
          <w:spacing w:val="2"/>
          <w:sz w:val="24"/>
          <w:szCs w:val="24"/>
          <w:lang w:val="en-US"/>
        </w:rPr>
        <w:t xml:space="preserve"> </w:t>
      </w:r>
      <w:r w:rsidRPr="00C62E02">
        <w:rPr>
          <w:rFonts w:ascii="Times New Roman" w:hAnsi="Times New Roman"/>
          <w:color w:val="auto"/>
          <w:spacing w:val="2"/>
          <w:sz w:val="24"/>
          <w:szCs w:val="24"/>
        </w:rPr>
        <w:t>предлоги</w:t>
      </w:r>
      <w:r w:rsidRPr="00C62E02">
        <w:rPr>
          <w:rFonts w:ascii="Times New Roman" w:hAnsi="Times New Roman"/>
          <w:color w:val="auto"/>
          <w:spacing w:val="2"/>
          <w:sz w:val="24"/>
          <w:szCs w:val="24"/>
          <w:lang w:val="en-US"/>
        </w:rPr>
        <w:t xml:space="preserve">: in, on, at, into, to, </w:t>
      </w:r>
      <w:r w:rsidRPr="00C62E02">
        <w:rPr>
          <w:rFonts w:ascii="Times New Roman" w:hAnsi="Times New Roman"/>
          <w:color w:val="auto"/>
          <w:sz w:val="24"/>
          <w:szCs w:val="24"/>
          <w:lang w:val="en-US"/>
        </w:rPr>
        <w:t>from, of, with.</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iCs/>
          <w:color w:val="auto"/>
          <w:sz w:val="24"/>
          <w:szCs w:val="24"/>
        </w:rPr>
        <w:t>Французский язык</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Графика, каллиграфия, орфография. </w:t>
      </w:r>
      <w:r w:rsidRPr="00C62E02">
        <w:rPr>
          <w:rFonts w:ascii="Times New Roman" w:hAnsi="Times New Roman"/>
          <w:color w:val="auto"/>
          <w:sz w:val="24"/>
          <w:szCs w:val="24"/>
        </w:rPr>
        <w:t>Все буквы фран</w:t>
      </w:r>
      <w:r w:rsidRPr="00C62E02">
        <w:rPr>
          <w:rFonts w:ascii="Times New Roman" w:hAnsi="Times New Roman"/>
          <w:color w:val="auto"/>
          <w:spacing w:val="2"/>
          <w:sz w:val="24"/>
          <w:szCs w:val="24"/>
        </w:rPr>
        <w:t xml:space="preserve">цузского алфавита. Звуко­буквенные соответствия. Буквы с диакритическими знаками (accent aigu, accent grave, accent </w:t>
      </w:r>
      <w:r w:rsidRPr="00C62E02">
        <w:rPr>
          <w:rFonts w:ascii="Times New Roman" w:hAnsi="Times New Roman"/>
          <w:color w:val="auto"/>
          <w:sz w:val="24"/>
          <w:szCs w:val="24"/>
        </w:rPr>
        <w:t>circonflexe, cédille, tréma). Буквосочетания. Апостроф. Основ</w:t>
      </w:r>
      <w:r w:rsidRPr="00C62E02">
        <w:rPr>
          <w:rFonts w:ascii="Times New Roman" w:hAnsi="Times New Roman"/>
          <w:color w:val="auto"/>
          <w:spacing w:val="2"/>
          <w:sz w:val="24"/>
          <w:szCs w:val="24"/>
        </w:rPr>
        <w:t xml:space="preserve">ные правила чтения и орфографии. Написание наиболее </w:t>
      </w:r>
      <w:r w:rsidRPr="00C62E02">
        <w:rPr>
          <w:rFonts w:ascii="Times New Roman" w:hAnsi="Times New Roman"/>
          <w:color w:val="auto"/>
          <w:sz w:val="24"/>
          <w:szCs w:val="24"/>
        </w:rPr>
        <w:t>употребительных слов.</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lastRenderedPageBreak/>
        <w:t xml:space="preserve">Фонетическая сторона речи. </w:t>
      </w:r>
      <w:r w:rsidRPr="00C62E02">
        <w:rPr>
          <w:rFonts w:ascii="Times New Roman" w:hAnsi="Times New Roman"/>
          <w:color w:val="auto"/>
          <w:spacing w:val="2"/>
          <w:sz w:val="24"/>
          <w:szCs w:val="24"/>
        </w:rPr>
        <w:t>Все звуки французского языка. Нормы произношения звуков французского языка</w:t>
      </w:r>
      <w:r w:rsidRPr="00C62E02">
        <w:rPr>
          <w:rFonts w:ascii="Times New Roman" w:hAnsi="Times New Roman"/>
          <w:color w:val="auto"/>
          <w:sz w:val="24"/>
          <w:szCs w:val="24"/>
        </w:rPr>
        <w:t xml:space="preserve"> (отсутствие оглушения звонких согласных, отсутствие редук</w:t>
      </w:r>
      <w:r w:rsidRPr="00C62E02">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C62E02">
        <w:rPr>
          <w:rFonts w:ascii="Times New Roman" w:hAnsi="Times New Roman"/>
          <w:color w:val="auto"/>
          <w:sz w:val="24"/>
          <w:szCs w:val="24"/>
        </w:rPr>
        <w:t>ги. Членение предложения на смысловые ритмические груп</w:t>
      </w:r>
      <w:r w:rsidRPr="00C62E02">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C62E02">
        <w:rPr>
          <w:rFonts w:ascii="Times New Roman" w:hAnsi="Times New Roman"/>
          <w:color w:val="auto"/>
          <w:spacing w:val="-2"/>
          <w:sz w:val="24"/>
          <w:szCs w:val="24"/>
        </w:rPr>
        <w:t>интонационные особенности повествовательного, побудитель</w:t>
      </w:r>
      <w:r w:rsidRPr="00C62E02">
        <w:rPr>
          <w:rFonts w:ascii="Times New Roman" w:hAnsi="Times New Roman"/>
          <w:color w:val="auto"/>
          <w:sz w:val="24"/>
          <w:szCs w:val="24"/>
        </w:rPr>
        <w:t>ного и вопросительного предложений.</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Лексическая сторона речи. </w:t>
      </w:r>
      <w:r w:rsidRPr="00C62E02">
        <w:rPr>
          <w:rFonts w:ascii="Times New Roman" w:hAnsi="Times New Roman"/>
          <w:color w:val="auto"/>
          <w:spacing w:val="-2"/>
          <w:sz w:val="24"/>
          <w:szCs w:val="24"/>
        </w:rPr>
        <w:t>Лексические единицы, обслу</w:t>
      </w:r>
      <w:r w:rsidRPr="00C62E02">
        <w:rPr>
          <w:rFonts w:ascii="Times New Roman" w:hAnsi="Times New Roman"/>
          <w:color w:val="auto"/>
          <w:sz w:val="24"/>
          <w:szCs w:val="24"/>
        </w:rPr>
        <w:t>живающие ситуации общения в пределах тематики начальной школы, в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ме 500 лексических единиц для двусторонне</w:t>
      </w:r>
      <w:r w:rsidRPr="00C62E02">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C62E02">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C62E02">
        <w:rPr>
          <w:rFonts w:ascii="Times New Roman" w:hAnsi="Times New Roman"/>
          <w:iCs/>
          <w:color w:val="auto"/>
          <w:sz w:val="24"/>
          <w:szCs w:val="24"/>
        </w:rPr>
        <w:t>Начальные представления о способах словообразования: суффиксация (­ier/­iиre, ­tion, ­erie, ­eur, ­teur); словосложение (grand­mиre, petits­enfants).</w:t>
      </w:r>
    </w:p>
    <w:p w:rsidR="00653A76" w:rsidRPr="00C62E02" w:rsidRDefault="00653A76" w:rsidP="00377DCA">
      <w:pPr>
        <w:pStyle w:val="a4"/>
        <w:spacing w:line="240" w:lineRule="auto"/>
        <w:ind w:firstLine="454"/>
        <w:rPr>
          <w:rFonts w:ascii="Times New Roman" w:hAnsi="Times New Roman"/>
          <w:color w:val="auto"/>
          <w:spacing w:val="-4"/>
          <w:sz w:val="24"/>
          <w:szCs w:val="24"/>
        </w:rPr>
      </w:pPr>
      <w:r w:rsidRPr="00C62E02">
        <w:rPr>
          <w:rFonts w:ascii="Times New Roman" w:hAnsi="Times New Roman"/>
          <w:b/>
          <w:bCs/>
          <w:color w:val="auto"/>
          <w:spacing w:val="-4"/>
          <w:sz w:val="24"/>
          <w:szCs w:val="24"/>
        </w:rPr>
        <w:t xml:space="preserve">Грамматическая сторона речи. </w:t>
      </w:r>
      <w:r w:rsidRPr="00C62E02">
        <w:rPr>
          <w:rFonts w:ascii="Times New Roman" w:hAnsi="Times New Roman"/>
          <w:color w:val="auto"/>
          <w:spacing w:val="-4"/>
          <w:sz w:val="24"/>
          <w:szCs w:val="24"/>
        </w:rPr>
        <w:t>Основные коммуникатив</w:t>
      </w:r>
      <w:r w:rsidRPr="00C62E02">
        <w:rPr>
          <w:rFonts w:ascii="Times New Roman" w:hAnsi="Times New Roman"/>
          <w:color w:val="auto"/>
          <w:sz w:val="24"/>
          <w:szCs w:val="24"/>
        </w:rPr>
        <w:t>ные типы предложения: повествовательное, побудительное,</w:t>
      </w:r>
      <w:r w:rsidRPr="00C62E02">
        <w:rPr>
          <w:rFonts w:ascii="Times New Roman" w:hAnsi="Times New Roman"/>
          <w:color w:val="auto"/>
          <w:spacing w:val="-4"/>
          <w:sz w:val="24"/>
          <w:szCs w:val="24"/>
        </w:rPr>
        <w:t xml:space="preserve">вопросительное. Общий и специальный вопросы. Вопросительные обороты est­ce que, qu’est­ce que и вопросительные слова qui, quand, où, сombien, pourquoi, </w:t>
      </w:r>
      <w:r w:rsidRPr="00C62E02">
        <w:rPr>
          <w:rFonts w:ascii="Times New Roman" w:hAnsi="Times New Roman"/>
          <w:iCs/>
          <w:color w:val="auto"/>
          <w:spacing w:val="-4"/>
          <w:sz w:val="24"/>
          <w:szCs w:val="24"/>
        </w:rPr>
        <w:t>quel</w:t>
      </w:r>
      <w:r w:rsidRPr="00C62E02">
        <w:rPr>
          <w:rFonts w:ascii="Times New Roman" w:hAnsi="Times New Roman"/>
          <w:color w:val="auto"/>
          <w:spacing w:val="-4"/>
          <w:sz w:val="24"/>
          <w:szCs w:val="24"/>
        </w:rPr>
        <w:t>/</w:t>
      </w:r>
      <w:r w:rsidRPr="00C62E02">
        <w:rPr>
          <w:rFonts w:ascii="Times New Roman" w:hAnsi="Times New Roman"/>
          <w:iCs/>
          <w:color w:val="auto"/>
          <w:spacing w:val="-4"/>
          <w:sz w:val="24"/>
          <w:szCs w:val="24"/>
        </w:rPr>
        <w:t>quelle</w:t>
      </w:r>
      <w:r w:rsidRPr="00C62E02">
        <w:rPr>
          <w:rFonts w:ascii="Times New Roman" w:hAnsi="Times New Roman"/>
          <w:color w:val="auto"/>
          <w:spacing w:val="-4"/>
          <w:sz w:val="24"/>
          <w:szCs w:val="24"/>
        </w:rPr>
        <w:t>. Порядок слов</w:t>
      </w:r>
      <w:r w:rsidR="00CB0302" w:rsidRPr="00C62E02">
        <w:rPr>
          <w:rFonts w:ascii="Times New Roman" w:hAnsi="Times New Roman"/>
          <w:color w:val="auto"/>
          <w:spacing w:val="-4"/>
          <w:sz w:val="24"/>
          <w:szCs w:val="24"/>
        </w:rPr>
        <w:t xml:space="preserve"> </w:t>
      </w:r>
      <w:r w:rsidRPr="00C62E02">
        <w:rPr>
          <w:rFonts w:ascii="Times New Roman" w:hAnsi="Times New Roman"/>
          <w:color w:val="auto"/>
          <w:spacing w:val="-4"/>
          <w:sz w:val="24"/>
          <w:szCs w:val="24"/>
        </w:rPr>
        <w:t xml:space="preserve">в предложении. </w:t>
      </w:r>
      <w:r w:rsidRPr="00C62E02">
        <w:rPr>
          <w:rFonts w:ascii="Times New Roman" w:hAnsi="Times New Roman"/>
          <w:iCs/>
          <w:color w:val="auto"/>
          <w:spacing w:val="-4"/>
          <w:sz w:val="24"/>
          <w:szCs w:val="24"/>
        </w:rPr>
        <w:t xml:space="preserve">Инверсия подлежащего и сказуемого. </w:t>
      </w:r>
      <w:r w:rsidRPr="00C62E02">
        <w:rPr>
          <w:rFonts w:ascii="Times New Roman" w:hAnsi="Times New Roman"/>
          <w:color w:val="auto"/>
          <w:spacing w:val="-4"/>
          <w:sz w:val="24"/>
          <w:szCs w:val="24"/>
        </w:rPr>
        <w:t>Утвердительные и отрицательные предложения. Отрицательная частица ne</w:t>
      </w:r>
      <w:r w:rsidRPr="00C62E02">
        <w:rPr>
          <w:rFonts w:ascii="Times New Roman" w:hAnsi="Times New Roman"/>
          <w:color w:val="auto"/>
          <w:spacing w:val="-4"/>
          <w:sz w:val="24"/>
          <w:szCs w:val="24"/>
        </w:rPr>
        <w:t> </w:t>
      </w:r>
      <w:r w:rsidRPr="00C62E02">
        <w:rPr>
          <w:rFonts w:ascii="Times New Roman" w:hAnsi="Times New Roman"/>
          <w:color w:val="auto"/>
          <w:spacing w:val="-4"/>
          <w:sz w:val="24"/>
          <w:szCs w:val="24"/>
        </w:rPr>
        <w:t>…</w:t>
      </w:r>
      <w:r w:rsidRPr="00C62E02">
        <w:rPr>
          <w:rFonts w:ascii="Times New Roman" w:hAnsi="Times New Roman"/>
          <w:color w:val="auto"/>
          <w:spacing w:val="-4"/>
          <w:sz w:val="24"/>
          <w:szCs w:val="24"/>
        </w:rPr>
        <w:t> </w:t>
      </w:r>
      <w:r w:rsidRPr="00C62E02">
        <w:rPr>
          <w:rFonts w:ascii="Times New Roman" w:hAnsi="Times New Roman"/>
          <w:color w:val="auto"/>
          <w:spacing w:val="-4"/>
          <w:sz w:val="24"/>
          <w:szCs w:val="24"/>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нные и распростран</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 xml:space="preserve">нные предложения. </w:t>
      </w:r>
      <w:r w:rsidRPr="00C62E02">
        <w:rPr>
          <w:rFonts w:ascii="Times New Roman" w:hAnsi="Times New Roman"/>
          <w:iCs/>
          <w:color w:val="auto"/>
          <w:spacing w:val="-4"/>
          <w:sz w:val="24"/>
          <w:szCs w:val="24"/>
        </w:rPr>
        <w:t>Сложносочин</w:t>
      </w:r>
      <w:r w:rsidR="00D30361" w:rsidRPr="00C62E02">
        <w:rPr>
          <w:rFonts w:ascii="Times New Roman" w:hAnsi="Times New Roman"/>
          <w:iCs/>
          <w:color w:val="auto"/>
          <w:spacing w:val="-4"/>
          <w:sz w:val="24"/>
          <w:szCs w:val="24"/>
        </w:rPr>
        <w:t>е</w:t>
      </w:r>
      <w:r w:rsidRPr="00C62E02">
        <w:rPr>
          <w:rFonts w:ascii="Times New Roman" w:hAnsi="Times New Roman"/>
          <w:iCs/>
          <w:color w:val="auto"/>
          <w:spacing w:val="-4"/>
          <w:sz w:val="24"/>
          <w:szCs w:val="24"/>
        </w:rPr>
        <w:t>нные предложения с союзом et</w:t>
      </w:r>
      <w:r w:rsidRPr="00C62E02">
        <w:rPr>
          <w:rFonts w:ascii="Times New Roman" w:hAnsi="Times New Roman"/>
          <w:color w:val="auto"/>
          <w:spacing w:val="-4"/>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C62E02">
        <w:rPr>
          <w:rFonts w:ascii="Times New Roman" w:hAnsi="Times New Roman"/>
          <w:iCs/>
          <w:color w:val="auto"/>
          <w:spacing w:val="2"/>
          <w:sz w:val="24"/>
          <w:szCs w:val="24"/>
        </w:rPr>
        <w:t>le futur simple</w:t>
      </w:r>
      <w:r w:rsidRPr="00C62E02">
        <w:rPr>
          <w:rFonts w:ascii="Times New Roman" w:hAnsi="Times New Roman"/>
          <w:color w:val="auto"/>
          <w:spacing w:val="2"/>
          <w:sz w:val="24"/>
          <w:szCs w:val="24"/>
        </w:rPr>
        <w:t>. Особенности спряжения в présent: глаголов</w:t>
      </w:r>
      <w:r w:rsidR="00CB0302"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I и II группы, наиболее частотных глаголов III группы (avoir, être, aller, faire). Форма passé composé наиболее распростран</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нных регулярных глаголов (преимущественно рецептивно).</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Неопредел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нная форма глагола (l’infinitif). Повелительное наклонение регулярных глаголов (impératif). Модальные глаголы (vouloir, pouvoir, devoir).</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Существительные мужского и женского рода единствен</w:t>
      </w:r>
      <w:r w:rsidRPr="00C62E02">
        <w:rPr>
          <w:rFonts w:ascii="Times New Roman" w:hAnsi="Times New Roman"/>
          <w:color w:val="auto"/>
          <w:sz w:val="24"/>
          <w:szCs w:val="24"/>
        </w:rPr>
        <w:t>ного и множественного числа с 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нным/неопредел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Количественные числительные (до 100), порядковые числительные (до 10).</w:t>
      </w:r>
    </w:p>
    <w:p w:rsidR="00653A76" w:rsidRPr="00C62E02" w:rsidRDefault="00653A76" w:rsidP="00377DCA">
      <w:pPr>
        <w:pStyle w:val="a4"/>
        <w:spacing w:line="240" w:lineRule="auto"/>
        <w:ind w:firstLine="454"/>
        <w:rPr>
          <w:rFonts w:ascii="Times New Roman" w:hAnsi="Times New Roman"/>
          <w:b/>
          <w:bCs/>
          <w:iCs/>
          <w:color w:val="auto"/>
          <w:sz w:val="24"/>
          <w:szCs w:val="24"/>
          <w:lang w:val="en-US"/>
        </w:rPr>
      </w:pPr>
      <w:r w:rsidRPr="00C62E02">
        <w:rPr>
          <w:rFonts w:ascii="Times New Roman" w:hAnsi="Times New Roman"/>
          <w:color w:val="auto"/>
          <w:sz w:val="24"/>
          <w:szCs w:val="24"/>
        </w:rPr>
        <w:t>Наиболее</w:t>
      </w:r>
      <w:r w:rsidR="00B73DA2" w:rsidRPr="00C62E02">
        <w:rPr>
          <w:rFonts w:ascii="Times New Roman" w:hAnsi="Times New Roman"/>
          <w:color w:val="auto"/>
          <w:sz w:val="24"/>
          <w:szCs w:val="24"/>
          <w:lang w:val="en-US"/>
        </w:rPr>
        <w:t xml:space="preserve"> </w:t>
      </w:r>
      <w:r w:rsidRPr="00C62E02">
        <w:rPr>
          <w:rFonts w:ascii="Times New Roman" w:hAnsi="Times New Roman"/>
          <w:color w:val="auto"/>
          <w:sz w:val="24"/>
          <w:szCs w:val="24"/>
        </w:rPr>
        <w:t>употребительные</w:t>
      </w:r>
      <w:r w:rsidR="00B73DA2" w:rsidRPr="00C62E02">
        <w:rPr>
          <w:rFonts w:ascii="Times New Roman" w:hAnsi="Times New Roman"/>
          <w:color w:val="auto"/>
          <w:sz w:val="24"/>
          <w:szCs w:val="24"/>
          <w:lang w:val="en-US"/>
        </w:rPr>
        <w:t xml:space="preserve"> </w:t>
      </w:r>
      <w:r w:rsidRPr="00C62E02">
        <w:rPr>
          <w:rFonts w:ascii="Times New Roman" w:hAnsi="Times New Roman"/>
          <w:color w:val="auto"/>
          <w:sz w:val="24"/>
          <w:szCs w:val="24"/>
        </w:rPr>
        <w:t>предлоги</w:t>
      </w:r>
      <w:r w:rsidRPr="00C62E02">
        <w:rPr>
          <w:rFonts w:ascii="Times New Roman" w:hAnsi="Times New Roman"/>
          <w:color w:val="auto"/>
          <w:sz w:val="24"/>
          <w:szCs w:val="24"/>
          <w:lang w:val="en-US"/>
        </w:rPr>
        <w:t>: á, de, dans, sur, sous, prés de, devant, derrière, contre, chez, avec, entre.</w:t>
      </w:r>
    </w:p>
    <w:p w:rsidR="00653A76" w:rsidRPr="00C62E02" w:rsidRDefault="00653A76" w:rsidP="00377DCA">
      <w:pPr>
        <w:pStyle w:val="afd"/>
        <w:numPr>
          <w:ilvl w:val="3"/>
          <w:numId w:val="2"/>
        </w:numPr>
        <w:spacing w:line="240" w:lineRule="auto"/>
        <w:ind w:left="0" w:firstLine="0"/>
        <w:jc w:val="both"/>
        <w:rPr>
          <w:sz w:val="24"/>
        </w:rPr>
      </w:pPr>
      <w:bookmarkStart w:id="153" w:name="_Toc288394088"/>
      <w:bookmarkStart w:id="154" w:name="_Toc288410555"/>
      <w:bookmarkStart w:id="155" w:name="_Toc288410684"/>
      <w:bookmarkStart w:id="156" w:name="_Toc424564332"/>
      <w:r w:rsidRPr="00C62E02">
        <w:rPr>
          <w:sz w:val="24"/>
        </w:rPr>
        <w:t>Математика и информатика</w:t>
      </w:r>
      <w:bookmarkEnd w:id="153"/>
      <w:bookmarkEnd w:id="154"/>
      <w:bookmarkEnd w:id="155"/>
      <w:bookmarkEnd w:id="156"/>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Числа и величины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Сч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C62E02">
        <w:rPr>
          <w:rFonts w:ascii="Times New Roman" w:hAnsi="Times New Roman"/>
          <w:color w:val="auto"/>
          <w:sz w:val="24"/>
          <w:szCs w:val="24"/>
        </w:rPr>
        <w:t xml:space="preserve"> </w:t>
      </w:r>
      <w:r w:rsidRPr="00C62E02">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62E02">
        <w:rPr>
          <w:rFonts w:ascii="Times New Roman" w:hAnsi="Times New Roman"/>
          <w:color w:val="auto"/>
          <w:spacing w:val="2"/>
          <w:sz w:val="24"/>
          <w:szCs w:val="24"/>
        </w:rPr>
        <w:t xml:space="preserve">ние и упорядочение однородных величин. Доля величины </w:t>
      </w:r>
      <w:r w:rsidRPr="00C62E02">
        <w:rPr>
          <w:rFonts w:ascii="Times New Roman" w:hAnsi="Times New Roman"/>
          <w:color w:val="auto"/>
          <w:sz w:val="24"/>
          <w:szCs w:val="24"/>
        </w:rPr>
        <w:t>(половина, треть, четверть, десятая, сотая, тысячная).</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Арифметические действия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Сложение, вычитание, умножение и деление. Названия </w:t>
      </w:r>
      <w:r w:rsidRPr="00C62E0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C62E02">
        <w:rPr>
          <w:rFonts w:ascii="Times New Roman" w:hAnsi="Times New Roman"/>
          <w:color w:val="auto"/>
          <w:spacing w:val="2"/>
          <w:sz w:val="24"/>
          <w:szCs w:val="24"/>
        </w:rPr>
        <w:t xml:space="preserve">ем, </w:t>
      </w:r>
      <w:r w:rsidRPr="00C62E02">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C62E02">
        <w:rPr>
          <w:rFonts w:ascii="Times New Roman" w:hAnsi="Times New Roman"/>
          <w:color w:val="auto"/>
          <w:sz w:val="24"/>
          <w:szCs w:val="24"/>
        </w:rPr>
        <w:t>с остатком.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62E02">
        <w:rPr>
          <w:rFonts w:ascii="Times New Roman" w:hAnsi="Times New Roman"/>
          <w:color w:val="auto"/>
          <w:spacing w:val="2"/>
          <w:sz w:val="24"/>
          <w:szCs w:val="24"/>
        </w:rPr>
        <w:t>свойств арифметических действий в вычислениях (переста</w:t>
      </w:r>
      <w:r w:rsidRPr="00C62E0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Способы проверки правильности вычислений (алгоритм, </w:t>
      </w:r>
      <w:r w:rsidRPr="00C62E0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Работа с текстовыми задачами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Решение текстовых задач арифметическим способом. Зада</w:t>
      </w:r>
      <w:r w:rsidRPr="00C62E0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C62E02">
        <w:rPr>
          <w:rFonts w:ascii="Times New Roman" w:hAnsi="Times New Roman"/>
          <w:color w:val="auto"/>
          <w:spacing w:val="2"/>
          <w:sz w:val="24"/>
          <w:szCs w:val="24"/>
        </w:rPr>
        <w:t>ющими процессы движения, работы, купли</w:t>
      </w:r>
      <w:r w:rsidRPr="00C62E02">
        <w:rPr>
          <w:rFonts w:ascii="Times New Roman" w:hAnsi="Times New Roman"/>
          <w:color w:val="auto"/>
          <w:spacing w:val="2"/>
          <w:sz w:val="24"/>
          <w:szCs w:val="24"/>
        </w:rPr>
        <w:noBreakHyphen/>
        <w:t>продажи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др. </w:t>
      </w:r>
      <w:r w:rsidRPr="00C62E02">
        <w:rPr>
          <w:rFonts w:ascii="Times New Roman" w:hAnsi="Times New Roman"/>
          <w:color w:val="auto"/>
          <w:sz w:val="24"/>
          <w:szCs w:val="24"/>
        </w:rPr>
        <w:t>Скорость, время, путь;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 работы, время, производительность труда; количество товара, его цена и стоимость и</w:t>
      </w:r>
      <w:r w:rsidRPr="00C62E02">
        <w:rPr>
          <w:rFonts w:ascii="Times New Roman" w:hAnsi="Times New Roman"/>
          <w:color w:val="auto"/>
          <w:sz w:val="24"/>
          <w:szCs w:val="24"/>
        </w:rPr>
        <w:t> </w:t>
      </w:r>
      <w:r w:rsidRPr="00C62E02">
        <w:rPr>
          <w:rFonts w:ascii="Times New Roman" w:hAnsi="Times New Roman"/>
          <w:color w:val="auto"/>
          <w:sz w:val="24"/>
          <w:szCs w:val="24"/>
        </w:rPr>
        <w:t xml:space="preserve">др. </w:t>
      </w:r>
      <w:r w:rsidRPr="00C62E02">
        <w:rPr>
          <w:rFonts w:ascii="Times New Roman" w:hAnsi="Times New Roman"/>
          <w:color w:val="auto"/>
          <w:spacing w:val="2"/>
          <w:sz w:val="24"/>
          <w:szCs w:val="24"/>
        </w:rPr>
        <w:t xml:space="preserve">Планирование хода решения задачи. Представление текста </w:t>
      </w:r>
      <w:r w:rsidRPr="00C62E02">
        <w:rPr>
          <w:rFonts w:ascii="Times New Roman" w:hAnsi="Times New Roman"/>
          <w:color w:val="auto"/>
          <w:sz w:val="24"/>
          <w:szCs w:val="24"/>
        </w:rPr>
        <w:t>задачи (схема, таблица, диаграмма и другие модели).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Задачи на нахождение доли целого и целого по его доле.</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pacing w:val="2"/>
          <w:sz w:val="24"/>
          <w:szCs w:val="24"/>
        </w:rPr>
        <w:t>Пространственные отношения. Геометрические фи</w:t>
      </w:r>
      <w:r w:rsidRPr="00C62E02">
        <w:rPr>
          <w:rFonts w:ascii="Times New Roman" w:hAnsi="Times New Roman"/>
          <w:b/>
          <w:bCs/>
          <w:iCs/>
          <w:color w:val="auto"/>
          <w:sz w:val="24"/>
          <w:szCs w:val="24"/>
        </w:rPr>
        <w:t>гуры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C62E02">
        <w:rPr>
          <w:rFonts w:ascii="Times New Roman" w:hAnsi="Times New Roman"/>
          <w:color w:val="auto"/>
          <w:spacing w:val="2"/>
          <w:sz w:val="24"/>
          <w:szCs w:val="24"/>
        </w:rPr>
        <w:t>слева—справа, сверху—снизу, бли</w:t>
      </w:r>
      <w:r w:rsidRPr="00C62E02">
        <w:rPr>
          <w:rFonts w:ascii="Times New Roman" w:hAnsi="Times New Roman"/>
          <w:color w:val="auto"/>
          <w:spacing w:val="2"/>
          <w:sz w:val="24"/>
          <w:szCs w:val="24"/>
        </w:rPr>
        <w:t>же—дальше, между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пр.). Распознавание и изображение</w:t>
      </w:r>
      <w:r w:rsidR="00CB0302"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C62E02">
        <w:rPr>
          <w:rFonts w:ascii="Times New Roman" w:hAnsi="Times New Roman"/>
          <w:color w:val="auto"/>
          <w:spacing w:val="2"/>
          <w:sz w:val="24"/>
          <w:szCs w:val="24"/>
        </w:rPr>
        <w:t>ник, квадрат, окружность, круг. Использование черт</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C62E02">
        <w:rPr>
          <w:rFonts w:ascii="Times New Roman" w:hAnsi="Times New Roman"/>
          <w:i/>
          <w:color w:val="auto"/>
          <w:spacing w:val="2"/>
          <w:sz w:val="24"/>
          <w:szCs w:val="24"/>
        </w:rPr>
        <w:t xml:space="preserve">Распознавание и называние: </w:t>
      </w:r>
      <w:r w:rsidRPr="00C62E02">
        <w:rPr>
          <w:rFonts w:ascii="Times New Roman" w:hAnsi="Times New Roman"/>
          <w:i/>
          <w:color w:val="auto"/>
          <w:sz w:val="24"/>
          <w:szCs w:val="24"/>
        </w:rPr>
        <w:t>куб, шар, параллелепипед, пирамида, цилиндр, конус.</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Геометрические величины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Геометрические величины и их измерение. Измерение </w:t>
      </w:r>
      <w:r w:rsidRPr="00C62E02">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Площадь геометрической фигуры. Единицы площади (см</w:t>
      </w:r>
      <w:r w:rsidRPr="00C62E02">
        <w:rPr>
          <w:rFonts w:ascii="Times New Roman" w:hAnsi="Times New Roman"/>
          <w:color w:val="auto"/>
          <w:sz w:val="24"/>
          <w:szCs w:val="24"/>
          <w:vertAlign w:val="superscript"/>
        </w:rPr>
        <w:t>2</w:t>
      </w:r>
      <w:r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дм</w:t>
      </w:r>
      <w:r w:rsidRPr="00C62E02">
        <w:rPr>
          <w:rFonts w:ascii="Times New Roman" w:hAnsi="Times New Roman"/>
          <w:color w:val="auto"/>
          <w:spacing w:val="2"/>
          <w:sz w:val="24"/>
          <w:szCs w:val="24"/>
          <w:vertAlign w:val="superscript"/>
        </w:rPr>
        <w:t>2</w:t>
      </w:r>
      <w:r w:rsidRPr="00C62E02">
        <w:rPr>
          <w:rFonts w:ascii="Times New Roman" w:hAnsi="Times New Roman"/>
          <w:color w:val="auto"/>
          <w:spacing w:val="2"/>
          <w:sz w:val="24"/>
          <w:szCs w:val="24"/>
        </w:rPr>
        <w:t>, м</w:t>
      </w:r>
      <w:r w:rsidRPr="00C62E02">
        <w:rPr>
          <w:rFonts w:ascii="Times New Roman" w:hAnsi="Times New Roman"/>
          <w:color w:val="auto"/>
          <w:spacing w:val="2"/>
          <w:sz w:val="24"/>
          <w:szCs w:val="24"/>
          <w:vertAlign w:val="superscript"/>
        </w:rPr>
        <w:t>2</w:t>
      </w:r>
      <w:r w:rsidRPr="00C62E02">
        <w:rPr>
          <w:rFonts w:ascii="Times New Roman" w:hAnsi="Times New Roman"/>
          <w:color w:val="auto"/>
          <w:spacing w:val="2"/>
          <w:sz w:val="24"/>
          <w:szCs w:val="24"/>
        </w:rPr>
        <w:t>). Точное и приближ</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нное измерение площади гео</w:t>
      </w:r>
      <w:r w:rsidRPr="00C62E02">
        <w:rPr>
          <w:rFonts w:ascii="Times New Roman" w:hAnsi="Times New Roman"/>
          <w:color w:val="auto"/>
          <w:sz w:val="24"/>
          <w:szCs w:val="24"/>
        </w:rPr>
        <w:t>метрической фигуры. Вычисление площади прямоугольника.</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Работа с информацией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Сбор и представление информации, связанной со сч</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том </w:t>
      </w:r>
      <w:r w:rsidRPr="00C62E02">
        <w:rPr>
          <w:rFonts w:ascii="Times New Roman" w:hAnsi="Times New Roman"/>
          <w:color w:val="auto"/>
          <w:spacing w:val="2"/>
          <w:sz w:val="24"/>
          <w:szCs w:val="24"/>
        </w:rPr>
        <w:t>(пересч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том), измерением величин; фиксирование, анализ </w:t>
      </w:r>
      <w:r w:rsidRPr="00C62E02">
        <w:rPr>
          <w:rFonts w:ascii="Times New Roman" w:hAnsi="Times New Roman"/>
          <w:color w:val="auto"/>
          <w:sz w:val="24"/>
          <w:szCs w:val="24"/>
        </w:rPr>
        <w:t>полученной информации.</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Составление конечной последовательности (цепочки) пред</w:t>
      </w:r>
      <w:r w:rsidRPr="00C62E02">
        <w:rPr>
          <w:rFonts w:ascii="Times New Roman" w:hAnsi="Times New Roman"/>
          <w:color w:val="auto"/>
          <w:spacing w:val="2"/>
          <w:sz w:val="24"/>
          <w:szCs w:val="24"/>
        </w:rPr>
        <w:t>метов, чисел, геометрических фигур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др. по правилу.</w:t>
      </w:r>
      <w:r w:rsidR="00700DC0"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Чтение и заполнение таблицы. Интерпретация данных</w:t>
      </w:r>
      <w:r w:rsidR="00CB0302"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C62E02" w:rsidRDefault="00653A76" w:rsidP="00377DCA">
      <w:pPr>
        <w:pStyle w:val="afd"/>
        <w:numPr>
          <w:ilvl w:val="3"/>
          <w:numId w:val="2"/>
        </w:numPr>
        <w:spacing w:line="240" w:lineRule="auto"/>
        <w:ind w:left="0" w:hanging="22"/>
        <w:jc w:val="both"/>
        <w:rPr>
          <w:sz w:val="24"/>
        </w:rPr>
      </w:pPr>
      <w:bookmarkStart w:id="157" w:name="_Toc288394089"/>
      <w:bookmarkStart w:id="158" w:name="_Toc288410556"/>
      <w:bookmarkStart w:id="159" w:name="_Toc288410685"/>
      <w:bookmarkStart w:id="160" w:name="_Toc424564333"/>
      <w:r w:rsidRPr="00C62E02">
        <w:rPr>
          <w:sz w:val="24"/>
        </w:rPr>
        <w:t>Окружающий мир</w:t>
      </w:r>
      <w:bookmarkEnd w:id="157"/>
      <w:bookmarkEnd w:id="158"/>
      <w:bookmarkEnd w:id="159"/>
      <w:bookmarkEnd w:id="160"/>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Человек и природа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Звезды и планеты. </w:t>
      </w:r>
      <w:r w:rsidRPr="00C62E02">
        <w:rPr>
          <w:rStyle w:val="Zag11"/>
          <w:rFonts w:eastAsia="@Arial Unicode MS"/>
          <w:i/>
          <w:iCs/>
        </w:rPr>
        <w:t>Солнце</w:t>
      </w:r>
      <w:r w:rsidRPr="00C62E02">
        <w:rPr>
          <w:rStyle w:val="Zag11"/>
          <w:rFonts w:eastAsia="@Arial Unicode MS"/>
        </w:rPr>
        <w:t xml:space="preserve"> – </w:t>
      </w:r>
      <w:r w:rsidRPr="00C62E02">
        <w:rPr>
          <w:rStyle w:val="Zag11"/>
          <w:rFonts w:eastAsia="@Arial Unicode MS"/>
          <w:i/>
          <w:iCs/>
        </w:rPr>
        <w:t>ближайшая к нам звезда, источник света и тепла для всего живого на Земле</w:t>
      </w:r>
      <w:r w:rsidRPr="00C62E0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C62E02">
        <w:rPr>
          <w:rStyle w:val="Zag11"/>
          <w:rFonts w:eastAsia="@Arial Unicode MS"/>
          <w:i/>
          <w:iCs/>
        </w:rPr>
        <w:t>Важнейшие природные объекты своей страны, района</w:t>
      </w:r>
      <w:r w:rsidRPr="00C62E02">
        <w:rPr>
          <w:rStyle w:val="Zag11"/>
          <w:rFonts w:eastAsia="@Arial Unicode MS"/>
        </w:rPr>
        <w:t>. Ориентирование на местности. Компас.</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C62E02">
        <w:rPr>
          <w:rStyle w:val="Zag11"/>
          <w:rFonts w:eastAsia="@Arial Unicode MS"/>
          <w:i/>
          <w:iCs/>
        </w:rPr>
        <w:t>Обращение Земли вокруг Солнца как причина смены времен года</w:t>
      </w:r>
      <w:r w:rsidRPr="00C62E02">
        <w:rPr>
          <w:rStyle w:val="Zag11"/>
          <w:rFonts w:eastAsia="@Arial Unicode MS"/>
        </w:rPr>
        <w:t>. Смена времен года в родном крае на основе наблюдений.</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C62E02">
        <w:rPr>
          <w:rStyle w:val="Zag11"/>
          <w:rFonts w:eastAsia="@Arial Unicode MS"/>
          <w:i/>
          <w:iCs/>
        </w:rPr>
        <w:t>Предсказание погоды и его значение в жизни людей</w:t>
      </w:r>
      <w:r w:rsidRPr="00C62E02">
        <w:rPr>
          <w:rStyle w:val="Zag11"/>
          <w:rFonts w:eastAsia="@Arial Unicode MS"/>
        </w:rPr>
        <w:t>.</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Воздух – смесь газов. Свойства воздуха. Значение воздуха для растений, животных, человека.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Почва, ее состав, значение для живой природы и для хозяйственной жизни человека.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Грибы: съедобные и ядовитые. Правила сбора грибов.</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C62E02">
        <w:rPr>
          <w:rStyle w:val="Zag11"/>
          <w:rFonts w:eastAsia="@Arial Unicode MS"/>
          <w:iCs/>
        </w:rPr>
        <w:t>Круговорот веществ</w:t>
      </w:r>
      <w:r w:rsidRPr="00C62E0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C62E02">
        <w:rPr>
          <w:rStyle w:val="Zag11"/>
          <w:rFonts w:eastAsia="@Arial Unicode MS"/>
        </w:rPr>
        <w:t>.</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w:t>
      </w:r>
      <w:r w:rsidRPr="00C62E02">
        <w:rPr>
          <w:rStyle w:val="Zag11"/>
          <w:rFonts w:eastAsia="@Arial Unicode MS"/>
        </w:rPr>
        <w:lastRenderedPageBreak/>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C62E02" w:rsidRDefault="006C5DA7" w:rsidP="00377DCA">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C62E02">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C62E02">
        <w:rPr>
          <w:rFonts w:ascii="Times New Roman" w:hAnsi="Times New Roman"/>
          <w:color w:val="auto"/>
          <w:sz w:val="24"/>
          <w:szCs w:val="24"/>
          <w:lang w:val="ru-RU"/>
        </w:rPr>
        <w:t>.</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Человек и общество</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C62E02">
        <w:rPr>
          <w:rStyle w:val="Zag11"/>
          <w:rFonts w:eastAsia="@Arial Unicode MS"/>
          <w:i/>
          <w:iCs/>
        </w:rPr>
        <w:t>Внутренний мир человека: общее представление о человеческих свойствах и качествах</w:t>
      </w:r>
      <w:r w:rsidRPr="00C62E02">
        <w:rPr>
          <w:rStyle w:val="Zag11"/>
          <w:rFonts w:eastAsia="@Arial Unicode MS"/>
        </w:rPr>
        <w:t>.</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62E02">
        <w:rPr>
          <w:rStyle w:val="Zag11"/>
          <w:rFonts w:eastAsia="@Arial Unicode MS"/>
          <w:i/>
          <w:iCs/>
        </w:rPr>
        <w:t>Хозяйство семьи</w:t>
      </w:r>
      <w:r w:rsidRPr="00C62E0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C62E02" w:rsidRDefault="001E1D46" w:rsidP="00377DCA">
      <w:pPr>
        <w:tabs>
          <w:tab w:val="left" w:leader="dot" w:pos="624"/>
        </w:tabs>
        <w:ind w:firstLine="709"/>
        <w:jc w:val="both"/>
        <w:rPr>
          <w:rStyle w:val="Zag11"/>
          <w:rFonts w:eastAsia="@Arial Unicode MS"/>
          <w:iCs/>
        </w:rPr>
      </w:pPr>
      <w:r w:rsidRPr="00C62E02">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C62E02">
        <w:rPr>
          <w:rStyle w:val="Zag11"/>
          <w:rFonts w:eastAsia="@Arial Unicode MS"/>
        </w:rPr>
        <w:t xml:space="preserve">. </w:t>
      </w:r>
      <w:r w:rsidR="006C5DA7" w:rsidRPr="00C62E02">
        <w:rPr>
          <w:rStyle w:val="Zag11"/>
          <w:rFonts w:eastAsia="@Arial Unicode MS"/>
          <w:iCs/>
        </w:rPr>
        <w:t>Средства связи</w:t>
      </w:r>
      <w:r w:rsidR="006C5DA7" w:rsidRPr="00C62E02">
        <w:rPr>
          <w:rStyle w:val="Zag11"/>
          <w:rFonts w:eastAsia="@Arial Unicode MS"/>
        </w:rPr>
        <w:t xml:space="preserve">: </w:t>
      </w:r>
      <w:r w:rsidR="006C5DA7" w:rsidRPr="00C62E02">
        <w:rPr>
          <w:rStyle w:val="Zag11"/>
          <w:rFonts w:eastAsia="@Arial Unicode MS"/>
          <w:iCs/>
        </w:rPr>
        <w:t>почта</w:t>
      </w:r>
      <w:r w:rsidR="006C5DA7" w:rsidRPr="00C62E02">
        <w:rPr>
          <w:rStyle w:val="Zag11"/>
          <w:rFonts w:eastAsia="@Arial Unicode MS"/>
        </w:rPr>
        <w:t xml:space="preserve">, </w:t>
      </w:r>
      <w:r w:rsidR="006C5DA7" w:rsidRPr="00C62E02">
        <w:rPr>
          <w:rStyle w:val="Zag11"/>
          <w:rFonts w:eastAsia="@Arial Unicode MS"/>
          <w:iCs/>
        </w:rPr>
        <w:t>телеграф</w:t>
      </w:r>
      <w:r w:rsidR="006C5DA7" w:rsidRPr="00C62E02">
        <w:rPr>
          <w:rStyle w:val="Zag11"/>
          <w:rFonts w:eastAsia="@Arial Unicode MS"/>
        </w:rPr>
        <w:t xml:space="preserve">, </w:t>
      </w:r>
      <w:r w:rsidR="006C5DA7" w:rsidRPr="00C62E02">
        <w:rPr>
          <w:rStyle w:val="Zag11"/>
          <w:rFonts w:eastAsia="@Arial Unicode MS"/>
          <w:iCs/>
        </w:rPr>
        <w:t>телефон, электронная почта, аудио- и видеочаты, форум.</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lastRenderedPageBreak/>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C62E02">
        <w:rPr>
          <w:rStyle w:val="Zag11"/>
          <w:rFonts w:eastAsia="@Arial Unicode MS"/>
        </w:rPr>
        <w:t>Международный женский день</w:t>
      </w:r>
      <w:r w:rsidRPr="00C62E02">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Россия на карте, государственная граница России.</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C62E02">
        <w:rPr>
          <w:rStyle w:val="Zag11"/>
          <w:rFonts w:eastAsia="@Arial Unicode MS"/>
          <w:i/>
          <w:iCs/>
        </w:rPr>
        <w:t>разводные мосты через Неву</w:t>
      </w:r>
      <w:r w:rsidRPr="00C62E0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C62E02" w:rsidRDefault="006C5DA7" w:rsidP="00377DCA">
      <w:pPr>
        <w:tabs>
          <w:tab w:val="left" w:leader="dot" w:pos="624"/>
        </w:tabs>
        <w:ind w:firstLine="709"/>
        <w:jc w:val="both"/>
        <w:rPr>
          <w:rStyle w:val="Zag11"/>
          <w:rFonts w:eastAsia="@Arial Unicode MS"/>
        </w:rPr>
      </w:pPr>
      <w:r w:rsidRPr="00C62E0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C62E02" w:rsidRDefault="006C5DA7" w:rsidP="00377DCA">
      <w:pPr>
        <w:pStyle w:val="a4"/>
        <w:spacing w:line="240" w:lineRule="auto"/>
        <w:ind w:firstLine="454"/>
        <w:rPr>
          <w:rFonts w:ascii="Times New Roman" w:hAnsi="Times New Roman"/>
          <w:color w:val="auto"/>
          <w:sz w:val="24"/>
          <w:szCs w:val="24"/>
        </w:rPr>
      </w:pPr>
      <w:r w:rsidRPr="00C62E0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Правила безопасной жизни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Ценность здоровья и здорового образа жизни.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Режим дня школьника, чередование труда и отдыха в</w:t>
      </w:r>
      <w:r w:rsidR="00B107F0"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C62E02">
        <w:rPr>
          <w:rFonts w:ascii="Times New Roman" w:hAnsi="Times New Roman"/>
          <w:color w:val="auto"/>
          <w:spacing w:val="2"/>
          <w:sz w:val="24"/>
          <w:szCs w:val="24"/>
        </w:rPr>
        <w:t>здоровья. Личная ответственность каждого человека за со</w:t>
      </w:r>
      <w:r w:rsidRPr="00C62E0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C62E02">
        <w:rPr>
          <w:rFonts w:ascii="Times New Roman" w:hAnsi="Times New Roman"/>
          <w:color w:val="auto"/>
          <w:spacing w:val="2"/>
          <w:sz w:val="24"/>
          <w:szCs w:val="24"/>
        </w:rPr>
        <w:t>помощь при 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гких травмах (</w:t>
      </w:r>
      <w:r w:rsidRPr="00C62E02">
        <w:rPr>
          <w:rFonts w:ascii="Times New Roman" w:hAnsi="Times New Roman"/>
          <w:iCs/>
          <w:color w:val="auto"/>
          <w:spacing w:val="2"/>
          <w:sz w:val="24"/>
          <w:szCs w:val="24"/>
        </w:rPr>
        <w:t>ушиб</w:t>
      </w:r>
      <w:r w:rsidRPr="00C62E02">
        <w:rPr>
          <w:rFonts w:ascii="Times New Roman" w:hAnsi="Times New Roman"/>
          <w:color w:val="auto"/>
          <w:spacing w:val="2"/>
          <w:sz w:val="24"/>
          <w:szCs w:val="24"/>
        </w:rPr>
        <w:t xml:space="preserve">, </w:t>
      </w:r>
      <w:r w:rsidRPr="00C62E02">
        <w:rPr>
          <w:rFonts w:ascii="Times New Roman" w:hAnsi="Times New Roman"/>
          <w:iCs/>
          <w:color w:val="auto"/>
          <w:spacing w:val="2"/>
          <w:sz w:val="24"/>
          <w:szCs w:val="24"/>
        </w:rPr>
        <w:t>порез</w:t>
      </w:r>
      <w:r w:rsidRPr="00C62E02">
        <w:rPr>
          <w:rFonts w:ascii="Times New Roman" w:hAnsi="Times New Roman"/>
          <w:color w:val="auto"/>
          <w:spacing w:val="2"/>
          <w:sz w:val="24"/>
          <w:szCs w:val="24"/>
        </w:rPr>
        <w:t xml:space="preserve">, </w:t>
      </w:r>
      <w:r w:rsidRPr="00C62E02">
        <w:rPr>
          <w:rFonts w:ascii="Times New Roman" w:hAnsi="Times New Roman"/>
          <w:iCs/>
          <w:color w:val="auto"/>
          <w:spacing w:val="2"/>
          <w:sz w:val="24"/>
          <w:szCs w:val="24"/>
        </w:rPr>
        <w:t>ожог</w:t>
      </w:r>
      <w:r w:rsidRPr="00C62E02">
        <w:rPr>
          <w:rFonts w:ascii="Times New Roman" w:hAnsi="Times New Roman"/>
          <w:color w:val="auto"/>
          <w:spacing w:val="2"/>
          <w:sz w:val="24"/>
          <w:szCs w:val="24"/>
        </w:rPr>
        <w:t xml:space="preserve">), </w:t>
      </w:r>
      <w:r w:rsidRPr="00C62E02">
        <w:rPr>
          <w:rFonts w:ascii="Times New Roman" w:hAnsi="Times New Roman"/>
          <w:iCs/>
          <w:color w:val="auto"/>
          <w:spacing w:val="2"/>
          <w:sz w:val="24"/>
          <w:szCs w:val="24"/>
        </w:rPr>
        <w:t>обмора</w:t>
      </w:r>
      <w:r w:rsidRPr="00C62E02">
        <w:rPr>
          <w:rFonts w:ascii="Times New Roman" w:hAnsi="Times New Roman"/>
          <w:iCs/>
          <w:color w:val="auto"/>
          <w:sz w:val="24"/>
          <w:szCs w:val="24"/>
        </w:rPr>
        <w:t>живании</w:t>
      </w:r>
      <w:r w:rsidRPr="00C62E02">
        <w:rPr>
          <w:rFonts w:ascii="Times New Roman" w:hAnsi="Times New Roman"/>
          <w:color w:val="auto"/>
          <w:sz w:val="24"/>
          <w:szCs w:val="24"/>
        </w:rPr>
        <w:t xml:space="preserve">, </w:t>
      </w:r>
      <w:r w:rsidRPr="00C62E02">
        <w:rPr>
          <w:rFonts w:ascii="Times New Roman" w:hAnsi="Times New Roman"/>
          <w:iCs/>
          <w:color w:val="auto"/>
          <w:sz w:val="24"/>
          <w:szCs w:val="24"/>
        </w:rPr>
        <w:t>перегреве</w:t>
      </w:r>
      <w:r w:rsidRPr="00C62E02">
        <w:rPr>
          <w:rFonts w:ascii="Times New Roman" w:hAnsi="Times New Roman"/>
          <w:color w:val="auto"/>
          <w:sz w:val="24"/>
          <w:szCs w:val="24"/>
        </w:rPr>
        <w:t>.</w:t>
      </w:r>
    </w:p>
    <w:p w:rsidR="00653A76" w:rsidRPr="00C62E02" w:rsidRDefault="001E1D46" w:rsidP="00377DCA">
      <w:pPr>
        <w:pStyle w:val="a4"/>
        <w:spacing w:line="240" w:lineRule="auto"/>
        <w:ind w:firstLine="454"/>
        <w:rPr>
          <w:rFonts w:ascii="Times New Roman" w:hAnsi="Times New Roman"/>
          <w:color w:val="auto"/>
          <w:sz w:val="24"/>
          <w:szCs w:val="24"/>
        </w:rPr>
      </w:pPr>
      <w:r w:rsidRPr="00C62E02">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Правила безопасного поведения в природе.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Забота о здоровье и безопасности окружающих людей.</w:t>
      </w:r>
    </w:p>
    <w:p w:rsidR="003F7807" w:rsidRPr="00C62E02" w:rsidRDefault="003F7807" w:rsidP="00377DCA">
      <w:pPr>
        <w:pStyle w:val="a4"/>
        <w:spacing w:line="240" w:lineRule="auto"/>
        <w:ind w:firstLine="454"/>
        <w:rPr>
          <w:rFonts w:ascii="Times New Roman" w:hAnsi="Times New Roman"/>
          <w:color w:val="auto"/>
          <w:sz w:val="24"/>
          <w:szCs w:val="24"/>
        </w:rPr>
      </w:pPr>
    </w:p>
    <w:p w:rsidR="00653A76" w:rsidRPr="00C62E02" w:rsidRDefault="00653A76" w:rsidP="00377DCA">
      <w:pPr>
        <w:pStyle w:val="afd"/>
        <w:numPr>
          <w:ilvl w:val="3"/>
          <w:numId w:val="2"/>
        </w:numPr>
        <w:spacing w:line="240" w:lineRule="auto"/>
        <w:ind w:left="0" w:hanging="22"/>
        <w:jc w:val="both"/>
        <w:rPr>
          <w:sz w:val="24"/>
        </w:rPr>
      </w:pPr>
      <w:bookmarkStart w:id="161" w:name="_Toc288394090"/>
      <w:bookmarkStart w:id="162" w:name="_Toc288410557"/>
      <w:bookmarkStart w:id="163" w:name="_Toc288410686"/>
      <w:bookmarkStart w:id="164" w:name="_Toc424564334"/>
      <w:r w:rsidRPr="00C62E02">
        <w:rPr>
          <w:sz w:val="24"/>
        </w:rPr>
        <w:lastRenderedPageBreak/>
        <w:t xml:space="preserve">Основы </w:t>
      </w:r>
      <w:bookmarkEnd w:id="161"/>
      <w:bookmarkEnd w:id="162"/>
      <w:bookmarkEnd w:id="163"/>
      <w:r w:rsidR="00092A93" w:rsidRPr="00C62E02">
        <w:rPr>
          <w:sz w:val="24"/>
        </w:rPr>
        <w:t>религиозных культур и светской этики</w:t>
      </w:r>
      <w:bookmarkEnd w:id="164"/>
    </w:p>
    <w:p w:rsidR="00F17F7A" w:rsidRPr="00C62E02" w:rsidRDefault="00F17F7A" w:rsidP="00377DCA">
      <w:pPr>
        <w:ind w:firstLine="709"/>
        <w:jc w:val="both"/>
        <w:rPr>
          <w:b/>
        </w:rPr>
      </w:pPr>
      <w:r w:rsidRPr="00C62E02">
        <w:rPr>
          <w:b/>
        </w:rPr>
        <w:t>Основное содержание предметной области</w:t>
      </w:r>
    </w:p>
    <w:p w:rsidR="00F17F7A" w:rsidRPr="00C62E02" w:rsidRDefault="00F17F7A" w:rsidP="00377DCA">
      <w:pPr>
        <w:ind w:firstLine="709"/>
        <w:jc w:val="both"/>
      </w:pPr>
      <w:r w:rsidRPr="00C62E0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C62E02" w:rsidRDefault="00F17F7A" w:rsidP="00377DCA">
      <w:pPr>
        <w:ind w:firstLine="709"/>
        <w:jc w:val="both"/>
        <w:rPr>
          <w:b/>
        </w:rPr>
      </w:pPr>
      <w:r w:rsidRPr="00C62E02">
        <w:rPr>
          <w:b/>
        </w:rPr>
        <w:t>Основы православной культуры</w:t>
      </w:r>
    </w:p>
    <w:p w:rsidR="00F17F7A" w:rsidRPr="00C62E02" w:rsidRDefault="00F17F7A" w:rsidP="00377DCA">
      <w:pPr>
        <w:ind w:firstLine="709"/>
        <w:jc w:val="both"/>
      </w:pPr>
      <w:r w:rsidRPr="00C62E02">
        <w:t>Россия – наша Родина.</w:t>
      </w:r>
    </w:p>
    <w:p w:rsidR="00F17F7A" w:rsidRPr="00C62E02" w:rsidRDefault="00F17F7A" w:rsidP="00377DCA">
      <w:pPr>
        <w:ind w:firstLine="709"/>
        <w:jc w:val="both"/>
      </w:pPr>
      <w:r w:rsidRPr="00C62E02">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C62E02">
        <w:t>е</w:t>
      </w:r>
      <w:r w:rsidRPr="00C62E02">
        <w:t xml:space="preserve"> ценности. </w:t>
      </w:r>
    </w:p>
    <w:p w:rsidR="00F17F7A" w:rsidRPr="00C62E02" w:rsidRDefault="00F17F7A" w:rsidP="00377DCA">
      <w:pPr>
        <w:ind w:firstLine="709"/>
        <w:jc w:val="both"/>
      </w:pPr>
      <w:r w:rsidRPr="00C62E02">
        <w:t>Любовь и уважение к Отечеству. Патриотизм многонационального и многоконфессионального народа России.</w:t>
      </w:r>
    </w:p>
    <w:p w:rsidR="00F17F7A" w:rsidRPr="00C62E02" w:rsidRDefault="00F17F7A" w:rsidP="00377DCA">
      <w:pPr>
        <w:ind w:firstLine="709"/>
        <w:jc w:val="both"/>
        <w:rPr>
          <w:b/>
        </w:rPr>
      </w:pPr>
      <w:r w:rsidRPr="00C62E02">
        <w:rPr>
          <w:b/>
        </w:rPr>
        <w:t>Основы исламской культуры</w:t>
      </w:r>
    </w:p>
    <w:p w:rsidR="00F17F7A" w:rsidRPr="00C62E02" w:rsidRDefault="00F17F7A" w:rsidP="00377DCA">
      <w:pPr>
        <w:ind w:firstLine="709"/>
        <w:jc w:val="both"/>
      </w:pPr>
      <w:r w:rsidRPr="00C62E02">
        <w:t>Россия – наша Родина.</w:t>
      </w:r>
    </w:p>
    <w:p w:rsidR="00F17F7A" w:rsidRPr="00C62E02" w:rsidRDefault="00F17F7A" w:rsidP="00377DCA">
      <w:pPr>
        <w:ind w:firstLine="709"/>
        <w:jc w:val="both"/>
      </w:pPr>
      <w:r w:rsidRPr="00C62E02">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C62E02" w:rsidRDefault="00F17F7A" w:rsidP="00377DCA">
      <w:pPr>
        <w:ind w:firstLine="709"/>
        <w:jc w:val="both"/>
      </w:pPr>
      <w:r w:rsidRPr="00C62E02">
        <w:t>Любовь и уважение к Отечеству. Патриотизм многонационального и многоконфессионального народа России.</w:t>
      </w:r>
    </w:p>
    <w:p w:rsidR="00F17F7A" w:rsidRPr="00C62E02" w:rsidRDefault="00F17F7A" w:rsidP="00377DCA">
      <w:pPr>
        <w:ind w:firstLine="709"/>
        <w:jc w:val="both"/>
        <w:rPr>
          <w:b/>
        </w:rPr>
      </w:pPr>
      <w:r w:rsidRPr="00C62E02">
        <w:rPr>
          <w:b/>
        </w:rPr>
        <w:t>Основы буддийской культуры</w:t>
      </w:r>
    </w:p>
    <w:p w:rsidR="00F17F7A" w:rsidRPr="00C62E02" w:rsidRDefault="00F17F7A" w:rsidP="00377DCA">
      <w:pPr>
        <w:ind w:firstLine="709"/>
        <w:jc w:val="both"/>
      </w:pPr>
      <w:r w:rsidRPr="00C62E02">
        <w:t>Россия – наша Родина.</w:t>
      </w:r>
    </w:p>
    <w:p w:rsidR="00F17F7A" w:rsidRPr="00C62E02" w:rsidRDefault="00F17F7A" w:rsidP="00377DCA">
      <w:pPr>
        <w:ind w:firstLine="709"/>
        <w:jc w:val="both"/>
      </w:pPr>
      <w:r w:rsidRPr="00C62E02">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C62E02">
        <w:t>е</w:t>
      </w:r>
      <w:r w:rsidRPr="00C62E02">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C62E02" w:rsidRDefault="00F17F7A" w:rsidP="00377DCA">
      <w:pPr>
        <w:ind w:firstLine="709"/>
        <w:jc w:val="both"/>
      </w:pPr>
      <w:r w:rsidRPr="00C62E02">
        <w:t>Любовь и уважение к Отечеству. Патриотизм многонационального и многоконфессионального народа России.</w:t>
      </w:r>
    </w:p>
    <w:p w:rsidR="00F17F7A" w:rsidRPr="00C62E02" w:rsidRDefault="00F17F7A" w:rsidP="00377DCA">
      <w:pPr>
        <w:ind w:firstLine="709"/>
        <w:jc w:val="both"/>
        <w:rPr>
          <w:b/>
        </w:rPr>
      </w:pPr>
      <w:r w:rsidRPr="00C62E02">
        <w:rPr>
          <w:b/>
        </w:rPr>
        <w:t>Основы иудейской культуры</w:t>
      </w:r>
    </w:p>
    <w:p w:rsidR="00F17F7A" w:rsidRPr="00C62E02" w:rsidRDefault="00F17F7A" w:rsidP="00377DCA">
      <w:pPr>
        <w:ind w:firstLine="709"/>
        <w:jc w:val="both"/>
      </w:pPr>
      <w:r w:rsidRPr="00C62E02">
        <w:t>Россия – наша Родина.</w:t>
      </w:r>
    </w:p>
    <w:p w:rsidR="00F17F7A" w:rsidRPr="00C62E02" w:rsidRDefault="00F17F7A" w:rsidP="00377DCA">
      <w:pPr>
        <w:ind w:firstLine="709"/>
        <w:jc w:val="both"/>
      </w:pPr>
      <w:r w:rsidRPr="00C62E0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C62E02">
        <w:t>е</w:t>
      </w:r>
      <w:r w:rsidRPr="00C62E02">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C62E02">
        <w:t>е</w:t>
      </w:r>
      <w:r w:rsidRPr="00C62E02">
        <w:t>м: его устройство и особенности. Еврейские праздники: их история и традиции. Ценности семейной жизни в иудейской традиции. </w:t>
      </w:r>
    </w:p>
    <w:p w:rsidR="00F17F7A" w:rsidRPr="00C62E02" w:rsidRDefault="00F17F7A" w:rsidP="00377DCA">
      <w:pPr>
        <w:ind w:firstLine="709"/>
        <w:jc w:val="both"/>
      </w:pPr>
      <w:r w:rsidRPr="00C62E02">
        <w:t>Любовь и уважение к Отечеству. Патриотизм многонационального и многоконфессионального народа России.</w:t>
      </w:r>
    </w:p>
    <w:p w:rsidR="00F17F7A" w:rsidRPr="00C62E02" w:rsidRDefault="00F17F7A" w:rsidP="00377DCA">
      <w:pPr>
        <w:ind w:firstLine="709"/>
        <w:jc w:val="both"/>
        <w:rPr>
          <w:b/>
        </w:rPr>
      </w:pPr>
      <w:r w:rsidRPr="00C62E02">
        <w:rPr>
          <w:b/>
        </w:rPr>
        <w:lastRenderedPageBreak/>
        <w:t>Основы мировых религиозных культур</w:t>
      </w:r>
    </w:p>
    <w:p w:rsidR="00F17F7A" w:rsidRPr="00C62E02" w:rsidRDefault="00F17F7A" w:rsidP="00377DCA">
      <w:pPr>
        <w:ind w:firstLine="709"/>
        <w:jc w:val="both"/>
      </w:pPr>
      <w:r w:rsidRPr="00C62E02">
        <w:t>Россия – наша Родина.</w:t>
      </w:r>
    </w:p>
    <w:p w:rsidR="00F17F7A" w:rsidRPr="00C62E02" w:rsidRDefault="00F17F7A" w:rsidP="00377DCA">
      <w:pPr>
        <w:ind w:firstLine="709"/>
        <w:jc w:val="both"/>
      </w:pPr>
      <w:r w:rsidRPr="00C62E02">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C62E02" w:rsidRDefault="00F17F7A" w:rsidP="00377DCA">
      <w:pPr>
        <w:ind w:firstLine="709"/>
        <w:jc w:val="both"/>
      </w:pPr>
      <w:r w:rsidRPr="00C62E02">
        <w:t>Любовь и уважение к Отечеству. Патриотизм многонационального и многоконфессионального народа России.</w:t>
      </w:r>
    </w:p>
    <w:p w:rsidR="00F17F7A" w:rsidRPr="00C62E02" w:rsidRDefault="00F17F7A" w:rsidP="00377DCA">
      <w:pPr>
        <w:ind w:firstLine="709"/>
        <w:jc w:val="both"/>
        <w:rPr>
          <w:b/>
        </w:rPr>
      </w:pPr>
      <w:r w:rsidRPr="00C62E02">
        <w:rPr>
          <w:b/>
        </w:rPr>
        <w:t>Основы светской этики</w:t>
      </w:r>
    </w:p>
    <w:p w:rsidR="00F17F7A" w:rsidRPr="00C62E02" w:rsidRDefault="00F17F7A" w:rsidP="00377DCA">
      <w:pPr>
        <w:ind w:firstLine="709"/>
        <w:jc w:val="both"/>
      </w:pPr>
      <w:r w:rsidRPr="00C62E02">
        <w:t>Россия – наша Родина.</w:t>
      </w:r>
    </w:p>
    <w:p w:rsidR="00F17F7A" w:rsidRPr="00C62E02" w:rsidRDefault="00F17F7A" w:rsidP="00377DCA">
      <w:pPr>
        <w:ind w:firstLine="709"/>
        <w:jc w:val="both"/>
      </w:pPr>
      <w:r w:rsidRPr="00C62E02">
        <w:t>Культура и мораль. Этика и е</w:t>
      </w:r>
      <w:r w:rsidR="00D30361" w:rsidRPr="00C62E02">
        <w:t>е</w:t>
      </w:r>
      <w:r w:rsidRPr="00C62E02">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F7807" w:rsidRPr="00C62E02" w:rsidRDefault="00F17F7A" w:rsidP="00377DCA">
      <w:pPr>
        <w:ind w:firstLine="709"/>
        <w:jc w:val="both"/>
      </w:pPr>
      <w:r w:rsidRPr="00C62E02">
        <w:t>Любовь и уважение к Отечеству. Патриотизм многонационального и многок</w:t>
      </w:r>
      <w:r w:rsidR="00354B19" w:rsidRPr="00C62E02">
        <w:t>онфессионального народа России.</w:t>
      </w:r>
    </w:p>
    <w:p w:rsidR="00653A76" w:rsidRPr="00C62E02" w:rsidRDefault="00653A76" w:rsidP="00377DCA">
      <w:pPr>
        <w:pStyle w:val="afd"/>
        <w:numPr>
          <w:ilvl w:val="3"/>
          <w:numId w:val="2"/>
        </w:numPr>
        <w:spacing w:line="240" w:lineRule="auto"/>
        <w:ind w:left="0" w:firstLine="0"/>
        <w:jc w:val="both"/>
        <w:rPr>
          <w:sz w:val="24"/>
        </w:rPr>
      </w:pPr>
      <w:bookmarkStart w:id="165" w:name="_Toc288394091"/>
      <w:bookmarkStart w:id="166" w:name="_Toc288410558"/>
      <w:bookmarkStart w:id="167" w:name="_Toc288410687"/>
      <w:bookmarkStart w:id="168" w:name="_Toc424564335"/>
      <w:r w:rsidRPr="00C62E02">
        <w:rPr>
          <w:sz w:val="24"/>
        </w:rPr>
        <w:t>Изобразительное искусство</w:t>
      </w:r>
      <w:bookmarkEnd w:id="165"/>
      <w:bookmarkEnd w:id="166"/>
      <w:bookmarkEnd w:id="167"/>
      <w:bookmarkEnd w:id="168"/>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Виды художественной деятельности</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Восприятие произведений искусства. </w:t>
      </w:r>
      <w:r w:rsidRPr="00C62E0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62E02">
        <w:rPr>
          <w:rFonts w:ascii="Times New Roman" w:hAnsi="Times New Roman"/>
          <w:color w:val="auto"/>
          <w:spacing w:val="2"/>
          <w:sz w:val="24"/>
          <w:szCs w:val="24"/>
        </w:rPr>
        <w:t>ству. Фотография и произведение изобразительного искус</w:t>
      </w:r>
      <w:r w:rsidRPr="00C62E0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C62E0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C62E0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62E02">
        <w:rPr>
          <w:rFonts w:ascii="Times New Roman" w:hAnsi="Times New Roman"/>
          <w:color w:val="auto"/>
          <w:spacing w:val="2"/>
          <w:sz w:val="24"/>
          <w:szCs w:val="24"/>
        </w:rPr>
        <w:t>циональная оценка шедевров национального, российского</w:t>
      </w:r>
      <w:r w:rsidR="00700DC0"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Рисунок. </w:t>
      </w:r>
      <w:r w:rsidRPr="00C62E02">
        <w:rPr>
          <w:rFonts w:ascii="Times New Roman" w:hAnsi="Times New Roman"/>
          <w:color w:val="auto"/>
          <w:sz w:val="24"/>
          <w:szCs w:val="24"/>
        </w:rPr>
        <w:t>Материалы для рисунка: карандаш, ручка, фломастер, уголь, пастель, мелки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C62E0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C62E02">
        <w:rPr>
          <w:rFonts w:ascii="Times New Roman" w:hAnsi="Times New Roman"/>
          <w:color w:val="auto"/>
          <w:sz w:val="24"/>
          <w:szCs w:val="24"/>
        </w:rPr>
        <w:t>общие и характерные черты.</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Живопись. </w:t>
      </w:r>
      <w:r w:rsidRPr="00C62E0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C62E02">
        <w:rPr>
          <w:rFonts w:ascii="Times New Roman" w:hAnsi="Times New Roman"/>
          <w:color w:val="auto"/>
          <w:sz w:val="24"/>
          <w:szCs w:val="24"/>
        </w:rPr>
        <w:t>средствами живописи. Цвет </w:t>
      </w:r>
      <w:r w:rsidRPr="00C62E02">
        <w:rPr>
          <w:rFonts w:ascii="Times New Roman" w:hAnsi="Times New Roman"/>
          <w:color w:val="auto"/>
          <w:sz w:val="24"/>
          <w:szCs w:val="24"/>
        </w:rPr>
        <w:t xml:space="preserve">основа </w:t>
      </w:r>
      <w:r w:rsidR="00A22907" w:rsidRPr="00C62E02">
        <w:rPr>
          <w:rFonts w:ascii="Times New Roman" w:hAnsi="Times New Roman"/>
          <w:color w:val="auto"/>
          <w:sz w:val="24"/>
          <w:szCs w:val="24"/>
        </w:rPr>
        <w:t>языка </w:t>
      </w:r>
      <w:r w:rsidRPr="00C62E02">
        <w:rPr>
          <w:rFonts w:ascii="Times New Roman" w:hAnsi="Times New Roman"/>
          <w:color w:val="auto"/>
          <w:sz w:val="24"/>
          <w:szCs w:val="24"/>
        </w:rPr>
        <w:t>живописи.</w:t>
      </w:r>
      <w:r w:rsidR="00700DC0"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62E02">
        <w:rPr>
          <w:rFonts w:ascii="Times New Roman" w:hAnsi="Times New Roman"/>
          <w:color w:val="auto"/>
          <w:sz w:val="24"/>
          <w:szCs w:val="24"/>
        </w:rPr>
        <w:t>задачами. Образы природы и человека в живописи.</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Скульптура. </w:t>
      </w:r>
      <w:r w:rsidRPr="00C62E02">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мы работы </w:t>
      </w:r>
      <w:r w:rsidRPr="00C62E02">
        <w:rPr>
          <w:rFonts w:ascii="Times New Roman" w:hAnsi="Times New Roman"/>
          <w:color w:val="auto"/>
          <w:sz w:val="24"/>
          <w:szCs w:val="24"/>
        </w:rPr>
        <w:t xml:space="preserve">с пластическими скульптурными материалами для создания </w:t>
      </w:r>
      <w:r w:rsidRPr="00C62E02">
        <w:rPr>
          <w:rFonts w:ascii="Times New Roman" w:hAnsi="Times New Roman"/>
          <w:color w:val="auto"/>
          <w:spacing w:val="2"/>
          <w:sz w:val="24"/>
          <w:szCs w:val="24"/>
        </w:rPr>
        <w:t xml:space="preserve">выразительного образа (пластилин, глина — раскатывание, </w:t>
      </w:r>
      <w:r w:rsidRPr="00C62E02">
        <w:rPr>
          <w:rFonts w:ascii="Times New Roman" w:hAnsi="Times New Roman"/>
          <w:color w:val="auto"/>
          <w:sz w:val="24"/>
          <w:szCs w:val="24"/>
        </w:rPr>
        <w:t>набор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ма, вытягивание формы).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lastRenderedPageBreak/>
        <w:t xml:space="preserve">Художественное конструирование и дизайн. </w:t>
      </w:r>
      <w:r w:rsidRPr="00C62E0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C62E02">
        <w:rPr>
          <w:rFonts w:ascii="Times New Roman" w:hAnsi="Times New Roman"/>
          <w:color w:val="auto"/>
          <w:sz w:val="24"/>
          <w:szCs w:val="24"/>
        </w:rPr>
        <w:t> </w:t>
      </w:r>
      <w:r w:rsidRPr="00C62E02">
        <w:rPr>
          <w:rFonts w:ascii="Times New Roman" w:hAnsi="Times New Roman"/>
          <w:color w:val="auto"/>
          <w:sz w:val="24"/>
          <w:szCs w:val="24"/>
        </w:rPr>
        <w:t>др.). Элементарные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мы работы с различными материалами для создания </w:t>
      </w:r>
      <w:r w:rsidRPr="00C62E02">
        <w:rPr>
          <w:rFonts w:ascii="Times New Roman" w:hAnsi="Times New Roman"/>
          <w:color w:val="auto"/>
          <w:spacing w:val="2"/>
          <w:sz w:val="24"/>
          <w:szCs w:val="24"/>
        </w:rPr>
        <w:t xml:space="preserve">выразительного образа (пластилин — раскатывание, набор </w:t>
      </w:r>
      <w:r w:rsidRPr="00C62E02">
        <w:rPr>
          <w:rFonts w:ascii="Times New Roman" w:hAnsi="Times New Roman"/>
          <w:color w:val="auto"/>
          <w:sz w:val="24"/>
          <w:szCs w:val="24"/>
        </w:rPr>
        <w:t>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ма, вытягивание формы; бумага и картон — сгибание, </w:t>
      </w:r>
      <w:r w:rsidRPr="00C62E02">
        <w:rPr>
          <w:rFonts w:ascii="Times New Roman" w:hAnsi="Times New Roman"/>
          <w:color w:val="auto"/>
          <w:spacing w:val="2"/>
          <w:sz w:val="24"/>
          <w:szCs w:val="24"/>
        </w:rPr>
        <w:t xml:space="preserve">вырезание). Представление о возможностях использования </w:t>
      </w:r>
      <w:r w:rsidRPr="00C62E02">
        <w:rPr>
          <w:rFonts w:ascii="Times New Roman" w:hAnsi="Times New Roman"/>
          <w:color w:val="auto"/>
          <w:sz w:val="24"/>
          <w:szCs w:val="24"/>
        </w:rPr>
        <w:t>навыков художественного конструирования и моделирования в жизни человека.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pacing w:val="-4"/>
          <w:sz w:val="24"/>
          <w:szCs w:val="24"/>
        </w:rPr>
        <w:t xml:space="preserve">Декоративно­прикладное искусство. </w:t>
      </w:r>
      <w:r w:rsidRPr="00C62E02">
        <w:rPr>
          <w:rFonts w:ascii="Times New Roman" w:hAnsi="Times New Roman"/>
          <w:color w:val="auto"/>
          <w:spacing w:val="-4"/>
          <w:sz w:val="24"/>
          <w:szCs w:val="24"/>
        </w:rPr>
        <w:t>Истоки декоративно­</w:t>
      </w:r>
      <w:r w:rsidRPr="00C62E0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00700DC0"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 xml:space="preserve">жилища, предметов быта, орудий труда, костюма; музыка, </w:t>
      </w:r>
      <w:r w:rsidRPr="00C62E02">
        <w:rPr>
          <w:rFonts w:ascii="Times New Roman" w:hAnsi="Times New Roman"/>
          <w:color w:val="auto"/>
          <w:sz w:val="24"/>
          <w:szCs w:val="24"/>
        </w:rPr>
        <w:t>песни, хороводы; былины, сказания, сказки). Образ человека в традиционной культуре.</w:t>
      </w:r>
      <w:r w:rsidR="00700DC0" w:rsidRPr="00C62E02">
        <w:rPr>
          <w:rFonts w:ascii="Times New Roman" w:hAnsi="Times New Roman"/>
          <w:color w:val="auto"/>
          <w:sz w:val="24"/>
          <w:szCs w:val="24"/>
        </w:rPr>
        <w:t xml:space="preserve"> </w:t>
      </w:r>
      <w:r w:rsidRPr="00C62E02">
        <w:rPr>
          <w:rFonts w:ascii="Times New Roman" w:hAnsi="Times New Roman"/>
          <w:color w:val="auto"/>
          <w:sz w:val="24"/>
          <w:szCs w:val="24"/>
        </w:rPr>
        <w:t>Представления народа о мужской</w:t>
      </w:r>
      <w:r w:rsidR="00B73DA2"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и женской красоте, отраж</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нные в изобразительном искус</w:t>
      </w:r>
      <w:r w:rsidRPr="00C62E0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00700DC0"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в природе как основа декоративных форм в прикладном</w:t>
      </w:r>
      <w:r w:rsidR="00B73DA2"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искусстве (цветы, раскраска бабочек, переплетение ветвей </w:t>
      </w:r>
      <w:r w:rsidRPr="00C62E02">
        <w:rPr>
          <w:rFonts w:ascii="Times New Roman" w:hAnsi="Times New Roman"/>
          <w:color w:val="auto"/>
          <w:sz w:val="24"/>
          <w:szCs w:val="24"/>
        </w:rPr>
        <w:t>деревьев, морозные узоры на стекле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том местных условий).</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Азбука искусства. Как говорит искусство?</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Композиция. </w:t>
      </w:r>
      <w:r w:rsidRPr="00C62E02">
        <w:rPr>
          <w:rFonts w:ascii="Times New Roman" w:hAnsi="Times New Roman"/>
          <w:color w:val="auto"/>
          <w:spacing w:val="-2"/>
          <w:sz w:val="24"/>
          <w:szCs w:val="24"/>
        </w:rPr>
        <w:t>Элементарные при</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мы композиции на плос</w:t>
      </w:r>
      <w:r w:rsidRPr="00C62E02">
        <w:rPr>
          <w:rFonts w:ascii="Times New Roman" w:hAnsi="Times New Roman"/>
          <w:color w:val="auto"/>
          <w:spacing w:val="2"/>
          <w:sz w:val="24"/>
          <w:szCs w:val="24"/>
        </w:rPr>
        <w:t xml:space="preserve">кости и в пространстве. Понятия: горизонталь, вертикаль </w:t>
      </w:r>
      <w:r w:rsidRPr="00C62E0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мное и светлое, спокойное и динамичное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Цвет. </w:t>
      </w:r>
      <w:r w:rsidRPr="00C62E02">
        <w:rPr>
          <w:rFonts w:ascii="Times New Roman" w:hAnsi="Times New Roman"/>
          <w:color w:val="auto"/>
          <w:sz w:val="24"/>
          <w:szCs w:val="24"/>
        </w:rPr>
        <w:t>Основные и составные цвета. Т</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плые и холодные </w:t>
      </w:r>
      <w:r w:rsidRPr="00C62E02">
        <w:rPr>
          <w:rFonts w:ascii="Times New Roman" w:hAnsi="Times New Roman"/>
          <w:color w:val="auto"/>
          <w:spacing w:val="2"/>
          <w:sz w:val="24"/>
          <w:szCs w:val="24"/>
        </w:rPr>
        <w:t>цвета. Смешение цветов. Роль белой и 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рной красок в эмоциональном звучании</w:t>
      </w:r>
      <w:r w:rsidR="00A22907" w:rsidRPr="00C62E02">
        <w:rPr>
          <w:rFonts w:ascii="Times New Roman" w:hAnsi="Times New Roman"/>
          <w:color w:val="auto"/>
          <w:spacing w:val="2"/>
          <w:sz w:val="24"/>
          <w:szCs w:val="24"/>
        </w:rPr>
        <w:t xml:space="preserve"> и выразительности образа. Эмо</w:t>
      </w:r>
      <w:r w:rsidRPr="00C62E02">
        <w:rPr>
          <w:rFonts w:ascii="Times New Roman" w:hAnsi="Times New Roman"/>
          <w:color w:val="auto"/>
          <w:spacing w:val="2"/>
          <w:sz w:val="24"/>
          <w:szCs w:val="24"/>
        </w:rPr>
        <w:t>циональные возможности цвета. Практическое овладение ос</w:t>
      </w:r>
      <w:r w:rsidRPr="00C62E0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Линия. </w:t>
      </w:r>
      <w:r w:rsidRPr="00C62E02">
        <w:rPr>
          <w:rFonts w:ascii="Times New Roman" w:hAnsi="Times New Roman"/>
          <w:color w:val="auto"/>
          <w:spacing w:val="2"/>
          <w:sz w:val="24"/>
          <w:szCs w:val="24"/>
        </w:rPr>
        <w:t xml:space="preserve">Многообразие линий (тонкие, толстые, прямые, </w:t>
      </w:r>
      <w:r w:rsidRPr="00C62E02">
        <w:rPr>
          <w:rFonts w:ascii="Times New Roman" w:hAnsi="Times New Roman"/>
          <w:color w:val="auto"/>
          <w:sz w:val="24"/>
          <w:szCs w:val="24"/>
        </w:rPr>
        <w:t>волнистые, плавные, острые, закругл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Форма. </w:t>
      </w:r>
      <w:r w:rsidRPr="00C62E0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62E02">
        <w:rPr>
          <w:rFonts w:ascii="Times New Roman" w:hAnsi="Times New Roman"/>
          <w:color w:val="auto"/>
          <w:spacing w:val="2"/>
          <w:sz w:val="24"/>
          <w:szCs w:val="24"/>
        </w:rPr>
        <w:t>Трансформация форм. Влияние формы предмета на пред</w:t>
      </w:r>
      <w:r w:rsidRPr="00C62E02">
        <w:rPr>
          <w:rFonts w:ascii="Times New Roman" w:hAnsi="Times New Roman"/>
          <w:color w:val="auto"/>
          <w:sz w:val="24"/>
          <w:szCs w:val="24"/>
        </w:rPr>
        <w:t>ставление о его характере. Силуэт.</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Объ</w:t>
      </w:r>
      <w:r w:rsidR="00D30361" w:rsidRPr="00C62E02">
        <w:rPr>
          <w:rFonts w:ascii="Times New Roman" w:hAnsi="Times New Roman"/>
          <w:b/>
          <w:bCs/>
          <w:color w:val="auto"/>
          <w:spacing w:val="2"/>
          <w:sz w:val="24"/>
          <w:szCs w:val="24"/>
        </w:rPr>
        <w:t>е</w:t>
      </w:r>
      <w:r w:rsidRPr="00C62E02">
        <w:rPr>
          <w:rFonts w:ascii="Times New Roman" w:hAnsi="Times New Roman"/>
          <w:b/>
          <w:bCs/>
          <w:color w:val="auto"/>
          <w:spacing w:val="2"/>
          <w:sz w:val="24"/>
          <w:szCs w:val="24"/>
        </w:rPr>
        <w:t xml:space="preserve">м. </w:t>
      </w:r>
      <w:r w:rsidRPr="00C62E02">
        <w:rPr>
          <w:rFonts w:ascii="Times New Roman" w:hAnsi="Times New Roman"/>
          <w:color w:val="auto"/>
          <w:spacing w:val="2"/>
          <w:sz w:val="24"/>
          <w:szCs w:val="24"/>
        </w:rPr>
        <w:t>Объ</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м в пространстве и объ</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м на плоскости. </w:t>
      </w:r>
      <w:r w:rsidRPr="00C62E02">
        <w:rPr>
          <w:rFonts w:ascii="Times New Roman" w:hAnsi="Times New Roman"/>
          <w:color w:val="auto"/>
          <w:sz w:val="24"/>
          <w:szCs w:val="24"/>
        </w:rPr>
        <w:t>Способы передачи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ма. Выразительность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мных композиций.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pacing w:val="2"/>
          <w:sz w:val="24"/>
          <w:szCs w:val="24"/>
        </w:rPr>
        <w:t xml:space="preserve">Ритм. </w:t>
      </w:r>
      <w:r w:rsidRPr="00C62E02">
        <w:rPr>
          <w:rFonts w:ascii="Times New Roman" w:hAnsi="Times New Roman"/>
          <w:color w:val="auto"/>
          <w:spacing w:val="2"/>
          <w:sz w:val="24"/>
          <w:szCs w:val="24"/>
        </w:rPr>
        <w:t>Виды ритма (спокойный, замедленный, порыви</w:t>
      </w:r>
      <w:r w:rsidRPr="00C62E02">
        <w:rPr>
          <w:rFonts w:ascii="Times New Roman" w:hAnsi="Times New Roman"/>
          <w:color w:val="auto"/>
          <w:sz w:val="24"/>
          <w:szCs w:val="24"/>
        </w:rPr>
        <w:t>стый, беспокойный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C62E02" w:rsidRDefault="00653A76" w:rsidP="00377DCA">
      <w:pPr>
        <w:pStyle w:val="a4"/>
        <w:spacing w:line="240" w:lineRule="auto"/>
        <w:ind w:firstLine="454"/>
        <w:rPr>
          <w:rFonts w:ascii="Times New Roman" w:hAnsi="Times New Roman"/>
          <w:b/>
          <w:bCs/>
          <w:iCs/>
          <w:color w:val="auto"/>
          <w:spacing w:val="-2"/>
          <w:sz w:val="24"/>
          <w:szCs w:val="24"/>
        </w:rPr>
      </w:pPr>
      <w:r w:rsidRPr="00C62E02">
        <w:rPr>
          <w:rFonts w:ascii="Times New Roman" w:hAnsi="Times New Roman"/>
          <w:b/>
          <w:bCs/>
          <w:iCs/>
          <w:color w:val="auto"/>
          <w:spacing w:val="-2"/>
          <w:sz w:val="24"/>
          <w:szCs w:val="24"/>
        </w:rPr>
        <w:t>Значимые темы искусства. О ч</w:t>
      </w:r>
      <w:r w:rsidR="00D30361" w:rsidRPr="00C62E02">
        <w:rPr>
          <w:rFonts w:ascii="Times New Roman" w:hAnsi="Times New Roman"/>
          <w:b/>
          <w:bCs/>
          <w:iCs/>
          <w:color w:val="auto"/>
          <w:spacing w:val="-2"/>
          <w:sz w:val="24"/>
          <w:szCs w:val="24"/>
        </w:rPr>
        <w:t>е</w:t>
      </w:r>
      <w:r w:rsidRPr="00C62E02">
        <w:rPr>
          <w:rFonts w:ascii="Times New Roman" w:hAnsi="Times New Roman"/>
          <w:b/>
          <w:bCs/>
          <w:iCs/>
          <w:color w:val="auto"/>
          <w:spacing w:val="-2"/>
          <w:sz w:val="24"/>
          <w:szCs w:val="24"/>
        </w:rPr>
        <w:t>м говорит искусство?</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Земля — наш общий дом. </w:t>
      </w:r>
      <w:r w:rsidRPr="00C62E0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C62E0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C62E02">
        <w:rPr>
          <w:rFonts w:ascii="Times New Roman" w:hAnsi="Times New Roman"/>
          <w:color w:val="auto"/>
          <w:sz w:val="24"/>
          <w:szCs w:val="24"/>
        </w:rPr>
        <w:t>гн</w:t>
      </w:r>
      <w:r w:rsidR="00D30361" w:rsidRPr="00C62E02">
        <w:rPr>
          <w:rFonts w:ascii="Times New Roman" w:hAnsi="Times New Roman"/>
          <w:color w:val="auto"/>
          <w:sz w:val="24"/>
          <w:szCs w:val="24"/>
        </w:rPr>
        <w:t>е</w:t>
      </w:r>
      <w:r w:rsidRPr="00C62E02">
        <w:rPr>
          <w:rFonts w:ascii="Times New Roman" w:hAnsi="Times New Roman"/>
          <w:color w:val="auto"/>
          <w:sz w:val="24"/>
          <w:szCs w:val="24"/>
        </w:rPr>
        <w:t>зда, норы, ульи, панцирь черепахи, домик улитки и</w:t>
      </w:r>
      <w:r w:rsidRPr="00C62E02">
        <w:rPr>
          <w:rFonts w:ascii="Times New Roman" w:hAnsi="Times New Roman"/>
          <w:color w:val="auto"/>
          <w:sz w:val="24"/>
          <w:szCs w:val="24"/>
        </w:rPr>
        <w:t> </w:t>
      </w:r>
      <w:r w:rsidRPr="00C62E02">
        <w:rPr>
          <w:rFonts w:ascii="Times New Roman" w:hAnsi="Times New Roman"/>
          <w:color w:val="auto"/>
          <w:sz w:val="24"/>
          <w:szCs w:val="24"/>
        </w:rPr>
        <w:t>т.д.</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color w:val="auto"/>
          <w:spacing w:val="2"/>
          <w:sz w:val="24"/>
          <w:szCs w:val="24"/>
        </w:rPr>
        <w:t>Восприятие и эмоциональная оценка шедевров русского</w:t>
      </w:r>
      <w:r w:rsidRPr="00C62E02">
        <w:rPr>
          <w:rFonts w:ascii="Times New Roman" w:hAnsi="Times New Roman"/>
          <w:color w:val="auto"/>
          <w:spacing w:val="2"/>
          <w:sz w:val="24"/>
          <w:szCs w:val="24"/>
        </w:rPr>
        <w:br/>
      </w:r>
      <w:r w:rsidRPr="00C62E02">
        <w:rPr>
          <w:rFonts w:ascii="Times New Roman" w:hAnsi="Times New Roman"/>
          <w:color w:val="auto"/>
          <w:spacing w:val="-2"/>
          <w:sz w:val="24"/>
          <w:szCs w:val="24"/>
        </w:rPr>
        <w:t xml:space="preserve">и зарубежного искусства, изображающих природу. Общность </w:t>
      </w:r>
      <w:r w:rsidRPr="00C62E02">
        <w:rPr>
          <w:rFonts w:ascii="Times New Roman" w:hAnsi="Times New Roman"/>
          <w:color w:val="auto"/>
          <w:spacing w:val="-3"/>
          <w:sz w:val="24"/>
          <w:szCs w:val="24"/>
        </w:rPr>
        <w:t>тематики, передаваемых чувств, отношения к природе в произ</w:t>
      </w:r>
      <w:r w:rsidRPr="00C62E02">
        <w:rPr>
          <w:rFonts w:ascii="Times New Roman" w:hAnsi="Times New Roman"/>
          <w:color w:val="auto"/>
          <w:spacing w:val="-2"/>
          <w:sz w:val="24"/>
          <w:szCs w:val="24"/>
        </w:rPr>
        <w:t xml:space="preserve">ведениях авторов — представителей разных культур, народов, </w:t>
      </w:r>
      <w:r w:rsidRPr="00C62E02">
        <w:rPr>
          <w:rFonts w:ascii="Times New Roman" w:hAnsi="Times New Roman"/>
          <w:color w:val="auto"/>
          <w:spacing w:val="-2"/>
          <w:sz w:val="24"/>
          <w:szCs w:val="24"/>
        </w:rPr>
        <w:lastRenderedPageBreak/>
        <w:t>стран (например, А.</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К.</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Саврасов, И.</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И.</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Левитан, И.</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И.</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Шишкин, Н.</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К.</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Рерих, К.</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Моне, П.</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Сезанн, В.</w:t>
      </w:r>
      <w:r w:rsidRPr="00C62E02">
        <w:rPr>
          <w:rFonts w:ascii="Times New Roman" w:eastAsia="MS Mincho" w:hAnsi="Times New Roman"/>
          <w:color w:val="auto"/>
          <w:spacing w:val="-2"/>
          <w:sz w:val="24"/>
          <w:szCs w:val="24"/>
        </w:rPr>
        <w:t> </w:t>
      </w:r>
      <w:r w:rsidRPr="00C62E02">
        <w:rPr>
          <w:rFonts w:ascii="Times New Roman" w:hAnsi="Times New Roman"/>
          <w:color w:val="auto"/>
          <w:spacing w:val="-2"/>
          <w:sz w:val="24"/>
          <w:szCs w:val="24"/>
        </w:rPr>
        <w:t>Ван Гог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др.).</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 xml:space="preserve">Знакомство с несколькими наиболее яркими культурами </w:t>
      </w:r>
      <w:r w:rsidRPr="00C62E02">
        <w:rPr>
          <w:rFonts w:ascii="Times New Roman" w:hAnsi="Times New Roman"/>
          <w:color w:val="auto"/>
          <w:spacing w:val="-2"/>
          <w:sz w:val="24"/>
          <w:szCs w:val="24"/>
        </w:rPr>
        <w:t xml:space="preserve">мира, представляющими разные народы и эпохи (например, </w:t>
      </w:r>
      <w:r w:rsidRPr="00C62E0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C62E02">
        <w:rPr>
          <w:rFonts w:ascii="Times New Roman" w:hAnsi="Times New Roman"/>
          <w:color w:val="auto"/>
          <w:sz w:val="24"/>
          <w:szCs w:val="24"/>
        </w:rPr>
        <w:t>Образы архитектуры и декоративно­прикладного искусства.</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Родина моя — Россия. </w:t>
      </w:r>
      <w:r w:rsidRPr="00C62E02">
        <w:rPr>
          <w:rFonts w:ascii="Times New Roman" w:hAnsi="Times New Roman"/>
          <w:color w:val="auto"/>
          <w:sz w:val="24"/>
          <w:szCs w:val="24"/>
        </w:rPr>
        <w:t>Роль природных условий в ха</w:t>
      </w:r>
      <w:r w:rsidRPr="00C62E02">
        <w:rPr>
          <w:rFonts w:ascii="Times New Roman" w:hAnsi="Times New Roman"/>
          <w:color w:val="auto"/>
          <w:spacing w:val="2"/>
          <w:sz w:val="24"/>
          <w:szCs w:val="24"/>
        </w:rPr>
        <w:t xml:space="preserve">рактере традиционной культуры народов России. Пейзажи </w:t>
      </w:r>
      <w:r w:rsidRPr="00C62E02">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C62E02">
        <w:rPr>
          <w:rFonts w:ascii="Times New Roman" w:hAnsi="Times New Roman"/>
          <w:color w:val="auto"/>
          <w:sz w:val="24"/>
          <w:szCs w:val="24"/>
        </w:rPr>
        <w:t>рудий труда, костюма. Связь из</w:t>
      </w:r>
      <w:r w:rsidRPr="00C62E02">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нные в искусстве. Образ защитника</w:t>
      </w:r>
      <w:r w:rsidR="00700DC0" w:rsidRPr="00C62E02">
        <w:rPr>
          <w:rFonts w:ascii="Times New Roman" w:hAnsi="Times New Roman"/>
          <w:color w:val="auto"/>
          <w:sz w:val="24"/>
          <w:szCs w:val="24"/>
        </w:rPr>
        <w:t xml:space="preserve"> </w:t>
      </w:r>
      <w:r w:rsidRPr="00C62E02">
        <w:rPr>
          <w:rFonts w:ascii="Times New Roman" w:hAnsi="Times New Roman"/>
          <w:color w:val="auto"/>
          <w:sz w:val="24"/>
          <w:szCs w:val="24"/>
        </w:rPr>
        <w:t>Отечества.</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Человек и человеческие взаимоотношения. </w:t>
      </w:r>
      <w:r w:rsidRPr="00C62E02">
        <w:rPr>
          <w:rFonts w:ascii="Times New Roman" w:hAnsi="Times New Roman"/>
          <w:color w:val="auto"/>
          <w:spacing w:val="2"/>
          <w:sz w:val="24"/>
          <w:szCs w:val="24"/>
        </w:rPr>
        <w:t>Образ че</w:t>
      </w:r>
      <w:r w:rsidRPr="00C62E0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Образы персонажей, вызывающие гнев, раздражение, презрение.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Искусство дарит людям красоту. </w:t>
      </w:r>
      <w:r w:rsidRPr="00C62E02">
        <w:rPr>
          <w:rFonts w:ascii="Times New Roman" w:hAnsi="Times New Roman"/>
          <w:color w:val="auto"/>
          <w:sz w:val="24"/>
          <w:szCs w:val="24"/>
        </w:rPr>
        <w:t>Искусство вокруг нас сегодня. Использование различных художественных матери</w:t>
      </w:r>
      <w:r w:rsidRPr="00C62E02">
        <w:rPr>
          <w:rFonts w:ascii="Times New Roman" w:hAnsi="Times New Roman"/>
          <w:color w:val="auto"/>
          <w:spacing w:val="2"/>
          <w:sz w:val="24"/>
          <w:szCs w:val="24"/>
        </w:rPr>
        <w:t xml:space="preserve">алов и средств для создания проектов красивых, удобных </w:t>
      </w:r>
      <w:r w:rsidRPr="00C62E02">
        <w:rPr>
          <w:rFonts w:ascii="Times New Roman" w:hAnsi="Times New Roman"/>
          <w:color w:val="auto"/>
          <w:sz w:val="24"/>
          <w:szCs w:val="24"/>
        </w:rPr>
        <w:t>и выразительных предметов быта, видов транспорта. Пред</w:t>
      </w:r>
      <w:r w:rsidRPr="00C62E02">
        <w:rPr>
          <w:rFonts w:ascii="Times New Roman" w:hAnsi="Times New Roman"/>
          <w:color w:val="auto"/>
          <w:spacing w:val="2"/>
          <w:sz w:val="24"/>
          <w:szCs w:val="24"/>
        </w:rPr>
        <w:t xml:space="preserve">ставление о роли изобразительных (пластических) искусств </w:t>
      </w:r>
      <w:r w:rsidRPr="00C62E02">
        <w:rPr>
          <w:rFonts w:ascii="Times New Roman" w:hAnsi="Times New Roman"/>
          <w:color w:val="auto"/>
          <w:sz w:val="24"/>
          <w:szCs w:val="24"/>
        </w:rPr>
        <w:t>в повседневной жизни человека, в организации его матери</w:t>
      </w:r>
      <w:r w:rsidRPr="00C62E02">
        <w:rPr>
          <w:rFonts w:ascii="Times New Roman" w:hAnsi="Times New Roman"/>
          <w:color w:val="auto"/>
          <w:spacing w:val="2"/>
          <w:sz w:val="24"/>
          <w:szCs w:val="24"/>
        </w:rPr>
        <w:t xml:space="preserve">ального окружения. Отражение в пластических искусствах </w:t>
      </w:r>
      <w:r w:rsidRPr="00C62E02">
        <w:rPr>
          <w:rFonts w:ascii="Times New Roman" w:hAnsi="Times New Roman"/>
          <w:color w:val="auto"/>
          <w:sz w:val="24"/>
          <w:szCs w:val="24"/>
        </w:rPr>
        <w:t xml:space="preserve">природных, географических условий, традиций, религиозных </w:t>
      </w:r>
      <w:r w:rsidRPr="00C62E02">
        <w:rPr>
          <w:rFonts w:ascii="Times New Roman" w:hAnsi="Times New Roman"/>
          <w:color w:val="auto"/>
          <w:spacing w:val="2"/>
          <w:sz w:val="24"/>
          <w:szCs w:val="24"/>
        </w:rPr>
        <w:t>верований разных народов (на примере изобразительного</w:t>
      </w:r>
      <w:r w:rsidR="00886316"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и декоративно­прикладного искусства народов России). Жанр </w:t>
      </w:r>
      <w:r w:rsidRPr="00C62E0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Опыт художественно­творческой деятельности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Освоение основ рисунка, живописи, скульптуры, деко</w:t>
      </w:r>
      <w:r w:rsidRPr="00C62E0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Овладение основами художественной грамоты: компози</w:t>
      </w:r>
      <w:r w:rsidRPr="00C62E02">
        <w:rPr>
          <w:rFonts w:ascii="Times New Roman" w:hAnsi="Times New Roman"/>
          <w:color w:val="auto"/>
          <w:sz w:val="24"/>
          <w:szCs w:val="24"/>
        </w:rPr>
        <w:t>цией, формой, ритмом, линией, цветом,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мом, фактурой. </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Выбор и применение выразительных средств для реали</w:t>
      </w:r>
      <w:r w:rsidRPr="00C62E0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Передача настроения в творческой работе с помощью цвета, </w:t>
      </w:r>
      <w:r w:rsidRPr="00C62E02">
        <w:rPr>
          <w:rFonts w:ascii="Times New Roman" w:hAnsi="Times New Roman"/>
          <w:iCs/>
          <w:color w:val="auto"/>
          <w:sz w:val="24"/>
          <w:szCs w:val="24"/>
        </w:rPr>
        <w:t>тона</w:t>
      </w:r>
      <w:r w:rsidRPr="00C62E02">
        <w:rPr>
          <w:rFonts w:ascii="Times New Roman" w:hAnsi="Times New Roman"/>
          <w:color w:val="auto"/>
          <w:sz w:val="24"/>
          <w:szCs w:val="24"/>
        </w:rPr>
        <w:t>, композиции, пространства, линии, штриха, пятна, объ</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ма, </w:t>
      </w:r>
      <w:r w:rsidRPr="00C62E02">
        <w:rPr>
          <w:rFonts w:ascii="Times New Roman" w:hAnsi="Times New Roman"/>
          <w:iCs/>
          <w:color w:val="auto"/>
          <w:sz w:val="24"/>
          <w:szCs w:val="24"/>
        </w:rPr>
        <w:t>фактуры материала</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Использование в индивидуальной и коллективной дея</w:t>
      </w:r>
      <w:r w:rsidRPr="00C62E02">
        <w:rPr>
          <w:rFonts w:ascii="Times New Roman" w:hAnsi="Times New Roman"/>
          <w:color w:val="auto"/>
          <w:sz w:val="24"/>
          <w:szCs w:val="24"/>
        </w:rPr>
        <w:t xml:space="preserve">тельности различных художественных техник и материалов: </w:t>
      </w:r>
      <w:r w:rsidRPr="00C62E02">
        <w:rPr>
          <w:rFonts w:ascii="Times New Roman" w:hAnsi="Times New Roman"/>
          <w:iCs/>
          <w:color w:val="auto"/>
          <w:spacing w:val="2"/>
          <w:sz w:val="24"/>
          <w:szCs w:val="24"/>
        </w:rPr>
        <w:t>коллажа</w:t>
      </w:r>
      <w:r w:rsidRPr="00C62E02">
        <w:rPr>
          <w:rFonts w:ascii="Times New Roman" w:hAnsi="Times New Roman"/>
          <w:color w:val="auto"/>
          <w:spacing w:val="2"/>
          <w:sz w:val="24"/>
          <w:szCs w:val="24"/>
        </w:rPr>
        <w:t xml:space="preserve">, </w:t>
      </w:r>
      <w:r w:rsidRPr="00C62E02">
        <w:rPr>
          <w:rFonts w:ascii="Times New Roman" w:hAnsi="Times New Roman"/>
          <w:iCs/>
          <w:color w:val="auto"/>
          <w:spacing w:val="2"/>
          <w:sz w:val="24"/>
          <w:szCs w:val="24"/>
        </w:rPr>
        <w:t>граттажа</w:t>
      </w:r>
      <w:r w:rsidRPr="00C62E02">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мки, бумажной пластики, гуаши, акварели, </w:t>
      </w:r>
      <w:r w:rsidRPr="00C62E02">
        <w:rPr>
          <w:rFonts w:ascii="Times New Roman" w:hAnsi="Times New Roman"/>
          <w:iCs/>
          <w:color w:val="auto"/>
          <w:spacing w:val="2"/>
          <w:sz w:val="24"/>
          <w:szCs w:val="24"/>
        </w:rPr>
        <w:t>пастели</w:t>
      </w:r>
      <w:r w:rsidRPr="00C62E02">
        <w:rPr>
          <w:rFonts w:ascii="Times New Roman" w:hAnsi="Times New Roman"/>
          <w:color w:val="auto"/>
          <w:spacing w:val="2"/>
          <w:sz w:val="24"/>
          <w:szCs w:val="24"/>
        </w:rPr>
        <w:t xml:space="preserve">, </w:t>
      </w:r>
      <w:r w:rsidRPr="00C62E02">
        <w:rPr>
          <w:rFonts w:ascii="Times New Roman" w:hAnsi="Times New Roman"/>
          <w:iCs/>
          <w:color w:val="auto"/>
          <w:spacing w:val="2"/>
          <w:sz w:val="24"/>
          <w:szCs w:val="24"/>
        </w:rPr>
        <w:t>восковых</w:t>
      </w:r>
      <w:r w:rsidRPr="00C62E02">
        <w:rPr>
          <w:rFonts w:ascii="Times New Roman" w:hAnsi="Times New Roman"/>
          <w:iCs/>
          <w:color w:val="auto"/>
          <w:sz w:val="24"/>
          <w:szCs w:val="24"/>
        </w:rPr>
        <w:t xml:space="preserve"> мелков</w:t>
      </w:r>
      <w:r w:rsidRPr="00C62E02">
        <w:rPr>
          <w:rFonts w:ascii="Times New Roman" w:hAnsi="Times New Roman"/>
          <w:color w:val="auto"/>
          <w:sz w:val="24"/>
          <w:szCs w:val="24"/>
        </w:rPr>
        <w:t xml:space="preserve">, </w:t>
      </w:r>
      <w:r w:rsidRPr="00C62E02">
        <w:rPr>
          <w:rFonts w:ascii="Times New Roman" w:hAnsi="Times New Roman"/>
          <w:iCs/>
          <w:color w:val="auto"/>
          <w:sz w:val="24"/>
          <w:szCs w:val="24"/>
        </w:rPr>
        <w:t>туши</w:t>
      </w:r>
      <w:r w:rsidRPr="00C62E02">
        <w:rPr>
          <w:rFonts w:ascii="Times New Roman" w:hAnsi="Times New Roman"/>
          <w:color w:val="auto"/>
          <w:sz w:val="24"/>
          <w:szCs w:val="24"/>
        </w:rPr>
        <w:t xml:space="preserve">, карандаша, фломастеров, </w:t>
      </w:r>
      <w:r w:rsidRPr="00C62E02">
        <w:rPr>
          <w:rFonts w:ascii="Times New Roman" w:hAnsi="Times New Roman"/>
          <w:iCs/>
          <w:color w:val="auto"/>
          <w:sz w:val="24"/>
          <w:szCs w:val="24"/>
        </w:rPr>
        <w:t>пластилина</w:t>
      </w:r>
      <w:r w:rsidRPr="00C62E02">
        <w:rPr>
          <w:rFonts w:ascii="Times New Roman" w:hAnsi="Times New Roman"/>
          <w:color w:val="auto"/>
          <w:sz w:val="24"/>
          <w:szCs w:val="24"/>
        </w:rPr>
        <w:t xml:space="preserve">, </w:t>
      </w:r>
      <w:r w:rsidRPr="00C62E02">
        <w:rPr>
          <w:rFonts w:ascii="Times New Roman" w:hAnsi="Times New Roman"/>
          <w:iCs/>
          <w:color w:val="auto"/>
          <w:sz w:val="24"/>
          <w:szCs w:val="24"/>
        </w:rPr>
        <w:t>глины</w:t>
      </w:r>
      <w:r w:rsidRPr="00C62E02">
        <w:rPr>
          <w:rFonts w:ascii="Times New Roman" w:hAnsi="Times New Roman"/>
          <w:color w:val="auto"/>
          <w:sz w:val="24"/>
          <w:szCs w:val="24"/>
        </w:rPr>
        <w:t>, подручных и природных материалов.</w:t>
      </w:r>
    </w:p>
    <w:p w:rsidR="003F7807"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Участие в обсуждении содержания и выразительных средств </w:t>
      </w:r>
      <w:r w:rsidRPr="00C62E0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653A76" w:rsidRPr="00C62E02" w:rsidRDefault="00653A76" w:rsidP="00377DCA">
      <w:pPr>
        <w:pStyle w:val="afd"/>
        <w:numPr>
          <w:ilvl w:val="3"/>
          <w:numId w:val="2"/>
        </w:numPr>
        <w:spacing w:line="240" w:lineRule="auto"/>
        <w:ind w:left="0" w:firstLine="0"/>
        <w:jc w:val="both"/>
        <w:rPr>
          <w:sz w:val="24"/>
        </w:rPr>
      </w:pPr>
      <w:bookmarkStart w:id="169" w:name="_Toc288394092"/>
      <w:bookmarkStart w:id="170" w:name="_Toc288410559"/>
      <w:bookmarkStart w:id="171" w:name="_Toc288410688"/>
      <w:bookmarkStart w:id="172" w:name="_Toc424564336"/>
      <w:r w:rsidRPr="00C62E02">
        <w:rPr>
          <w:sz w:val="24"/>
        </w:rPr>
        <w:t>Музыка</w:t>
      </w:r>
      <w:bookmarkEnd w:id="169"/>
      <w:bookmarkEnd w:id="170"/>
      <w:bookmarkEnd w:id="171"/>
      <w:bookmarkEnd w:id="172"/>
    </w:p>
    <w:p w:rsidR="00BF0EAD" w:rsidRPr="00C62E02" w:rsidRDefault="00BF0EAD" w:rsidP="00377DCA">
      <w:pPr>
        <w:ind w:firstLine="709"/>
        <w:contextualSpacing/>
        <w:jc w:val="both"/>
        <w:rPr>
          <w:b/>
          <w:lang w:eastAsia="en-US"/>
        </w:rPr>
      </w:pPr>
      <w:r w:rsidRPr="00C62E02">
        <w:rPr>
          <w:b/>
          <w:lang w:eastAsia="en-US"/>
        </w:rPr>
        <w:t>1 класс</w:t>
      </w:r>
    </w:p>
    <w:p w:rsidR="00BF0EAD" w:rsidRPr="00C62E02" w:rsidRDefault="00BF0EAD" w:rsidP="00377DCA">
      <w:pPr>
        <w:ind w:firstLine="709"/>
        <w:jc w:val="both"/>
        <w:rPr>
          <w:b/>
          <w:lang w:eastAsia="en-US"/>
        </w:rPr>
      </w:pPr>
      <w:r w:rsidRPr="00C62E02">
        <w:rPr>
          <w:b/>
          <w:lang w:eastAsia="en-US"/>
        </w:rPr>
        <w:t>Мир музыкальных звуков</w:t>
      </w:r>
    </w:p>
    <w:p w:rsidR="00BF0EAD" w:rsidRPr="00C62E02" w:rsidRDefault="00BF0EAD" w:rsidP="00377DCA">
      <w:pPr>
        <w:ind w:firstLine="709"/>
        <w:jc w:val="both"/>
        <w:rPr>
          <w:lang w:eastAsia="en-US"/>
        </w:rPr>
      </w:pPr>
      <w:r w:rsidRPr="00C62E02">
        <w:rPr>
          <w:lang w:eastAsia="en-US"/>
        </w:rPr>
        <w:lastRenderedPageBreak/>
        <w:t xml:space="preserve">Классификация музыкальных звуков. Свойства музыкального звука: тембр, длительность, громкость, высота.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Восприятие и воспроизведение звуков окружающего мира во всем многообразии.</w:t>
      </w:r>
      <w:r w:rsidRPr="00C62E0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Первые опыты игры детей на инструментах, различных по способам звукоизвлечения, тембрам. </w:t>
      </w:r>
    </w:p>
    <w:p w:rsidR="00BF0EAD" w:rsidRPr="00C62E02" w:rsidRDefault="00BF0EAD" w:rsidP="00377DCA">
      <w:pPr>
        <w:ind w:firstLine="709"/>
        <w:jc w:val="both"/>
        <w:rPr>
          <w:lang w:eastAsia="en-US"/>
        </w:rPr>
      </w:pPr>
      <w:r w:rsidRPr="00C62E02">
        <w:rPr>
          <w:b/>
          <w:lang w:eastAsia="en-US"/>
        </w:rPr>
        <w:t>Пение попевок и простых песен.</w:t>
      </w:r>
      <w:r w:rsidRPr="00C62E0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C62E02" w:rsidRDefault="00BF0EAD" w:rsidP="00377DCA">
      <w:pPr>
        <w:ind w:firstLine="709"/>
        <w:jc w:val="both"/>
        <w:rPr>
          <w:b/>
          <w:lang w:eastAsia="en-US"/>
        </w:rPr>
      </w:pPr>
      <w:r w:rsidRPr="00C62E02">
        <w:rPr>
          <w:b/>
          <w:lang w:eastAsia="en-US"/>
        </w:rPr>
        <w:t>Ритм – движение жизни</w:t>
      </w:r>
    </w:p>
    <w:p w:rsidR="00BF0EAD" w:rsidRPr="00C62E02" w:rsidRDefault="00BF0EAD" w:rsidP="00377DCA">
      <w:pPr>
        <w:ind w:firstLine="709"/>
        <w:jc w:val="both"/>
        <w:rPr>
          <w:lang w:eastAsia="en-US"/>
        </w:rPr>
      </w:pPr>
      <w:r w:rsidRPr="00C62E0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 xml:space="preserve">Восприятие и воспроизведение ритмов окружающего мира. Ритмические игры. </w:t>
      </w:r>
      <w:r w:rsidRPr="00C62E0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C62E02" w:rsidRDefault="00BF0EAD" w:rsidP="00377DCA">
      <w:pPr>
        <w:ind w:firstLine="709"/>
        <w:jc w:val="both"/>
        <w:rPr>
          <w:lang w:eastAsia="en-US"/>
        </w:rPr>
      </w:pPr>
      <w:r w:rsidRPr="00C62E02">
        <w:rPr>
          <w:b/>
          <w:lang w:eastAsia="en-US"/>
        </w:rPr>
        <w:t>Игра в детском шумовом оркестре.</w:t>
      </w:r>
      <w:r w:rsidRPr="00C62E02">
        <w:rPr>
          <w:lang w:eastAsia="en-US"/>
        </w:rPr>
        <w:t xml:space="preserve"> Простые ритмические аккомпанементы к музыкальным произведениям.</w:t>
      </w:r>
    </w:p>
    <w:p w:rsidR="00BF0EAD" w:rsidRPr="00C62E02" w:rsidRDefault="00BF0EAD" w:rsidP="00377DCA">
      <w:pPr>
        <w:ind w:firstLine="709"/>
        <w:jc w:val="both"/>
        <w:rPr>
          <w:lang w:eastAsia="en-US"/>
        </w:rPr>
      </w:pPr>
      <w:r w:rsidRPr="00C62E02">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C62E02" w:rsidRDefault="00BF0EAD" w:rsidP="00377DCA">
      <w:pPr>
        <w:ind w:firstLine="709"/>
        <w:jc w:val="both"/>
        <w:rPr>
          <w:lang w:eastAsia="en-US"/>
        </w:rPr>
      </w:pPr>
      <w:r w:rsidRPr="00C62E02">
        <w:rPr>
          <w:b/>
          <w:lang w:eastAsia="en-US"/>
        </w:rPr>
        <w:t>Мелодия – царица музыки</w:t>
      </w:r>
    </w:p>
    <w:p w:rsidR="00BF0EAD" w:rsidRPr="00C62E02" w:rsidRDefault="00BF0EAD" w:rsidP="00377DCA">
      <w:pPr>
        <w:ind w:firstLine="709"/>
        <w:jc w:val="both"/>
        <w:rPr>
          <w:lang w:eastAsia="en-US"/>
        </w:rPr>
      </w:pPr>
      <w:r w:rsidRPr="00C62E02">
        <w:rPr>
          <w:lang w:eastAsia="en-US"/>
        </w:rPr>
        <w:t>Мелодия – главный носитель содержания в музыке. Интонация в музыке и в речи.</w:t>
      </w:r>
      <w:r w:rsidR="00886316" w:rsidRPr="00C62E02">
        <w:rPr>
          <w:lang w:eastAsia="en-US"/>
        </w:rPr>
        <w:t xml:space="preserve"> </w:t>
      </w:r>
      <w:r w:rsidRPr="00C62E02">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Слушание музыкальных произведений яркого интонационно-образного содержания.</w:t>
      </w:r>
      <w:r w:rsidRPr="00C62E0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C62E02" w:rsidRDefault="00BF0EAD" w:rsidP="00377DCA">
      <w:pPr>
        <w:ind w:firstLine="709"/>
        <w:jc w:val="both"/>
        <w:rPr>
          <w:lang w:eastAsia="en-US"/>
        </w:rPr>
      </w:pPr>
      <w:r w:rsidRPr="00C62E0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C62E02" w:rsidRDefault="00BF0EAD" w:rsidP="00377DCA">
      <w:pPr>
        <w:ind w:firstLine="709"/>
        <w:jc w:val="both"/>
        <w:rPr>
          <w:lang w:eastAsia="en-US"/>
        </w:rPr>
      </w:pPr>
      <w:r w:rsidRPr="00C62E0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C62E02" w:rsidRDefault="00BF0EAD" w:rsidP="00377DCA">
      <w:pPr>
        <w:ind w:firstLine="709"/>
        <w:jc w:val="both"/>
        <w:rPr>
          <w:lang w:eastAsia="en-US"/>
        </w:rPr>
      </w:pPr>
      <w:r w:rsidRPr="00C62E0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C62E02" w:rsidRDefault="00BF0EAD" w:rsidP="00377DCA">
      <w:pPr>
        <w:ind w:firstLine="709"/>
        <w:jc w:val="both"/>
        <w:rPr>
          <w:lang w:eastAsia="en-US"/>
        </w:rPr>
      </w:pPr>
      <w:r w:rsidRPr="00C62E02">
        <w:rPr>
          <w:b/>
          <w:lang w:eastAsia="en-US"/>
        </w:rPr>
        <w:t>Музыкальные краски</w:t>
      </w:r>
    </w:p>
    <w:p w:rsidR="00BF0EAD" w:rsidRPr="00C62E02" w:rsidRDefault="00BF0EAD" w:rsidP="00377DCA">
      <w:pPr>
        <w:ind w:firstLine="709"/>
        <w:jc w:val="both"/>
        <w:rPr>
          <w:lang w:eastAsia="en-US"/>
        </w:rPr>
      </w:pPr>
      <w:r w:rsidRPr="00C62E02">
        <w:rPr>
          <w:lang w:eastAsia="en-US"/>
        </w:rPr>
        <w:lastRenderedPageBreak/>
        <w:t>Первоначальные знания о средствах музыкальной выразительности. Понятие контраста в музыке. Лад. Мажор и минор. Тоника.</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Слушание музыкальных произведений с контрастными образами, пьес различного ладового наклонения.</w:t>
      </w:r>
      <w:r w:rsidRPr="00C62E0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C62E02" w:rsidRDefault="00BF0EAD" w:rsidP="00377DCA">
      <w:pPr>
        <w:ind w:firstLine="709"/>
        <w:jc w:val="both"/>
        <w:rPr>
          <w:lang w:eastAsia="en-US"/>
        </w:rPr>
      </w:pPr>
      <w:r w:rsidRPr="00C62E02">
        <w:rPr>
          <w:b/>
          <w:lang w:eastAsia="en-US"/>
        </w:rPr>
        <w:t>Пластическое интонирование, двигательная импровизация под музыку разного характера.</w:t>
      </w:r>
      <w:r w:rsidRPr="00C62E0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C62E02" w:rsidRDefault="00BF0EAD" w:rsidP="00377DCA">
      <w:pPr>
        <w:ind w:firstLine="709"/>
        <w:jc w:val="both"/>
        <w:rPr>
          <w:lang w:eastAsia="en-US"/>
        </w:rPr>
      </w:pPr>
      <w:r w:rsidRPr="00C62E02">
        <w:rPr>
          <w:b/>
          <w:lang w:eastAsia="en-US"/>
        </w:rPr>
        <w:t>Исполнение песен, написанных в разных ладах.</w:t>
      </w:r>
      <w:r w:rsidRPr="00C62E0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C62E02" w:rsidRDefault="00BF0EAD" w:rsidP="00377DCA">
      <w:pPr>
        <w:ind w:firstLine="709"/>
        <w:jc w:val="both"/>
        <w:rPr>
          <w:lang w:eastAsia="en-US"/>
        </w:rPr>
      </w:pPr>
      <w:r w:rsidRPr="00C62E02">
        <w:rPr>
          <w:b/>
          <w:lang w:eastAsia="en-US"/>
        </w:rPr>
        <w:t>Игры-драматизации</w:t>
      </w:r>
      <w:r w:rsidRPr="00C62E0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C62E02" w:rsidRDefault="00BF0EAD" w:rsidP="00377DCA">
      <w:pPr>
        <w:ind w:firstLine="709"/>
        <w:jc w:val="both"/>
        <w:rPr>
          <w:b/>
          <w:lang w:eastAsia="en-US"/>
        </w:rPr>
      </w:pPr>
      <w:r w:rsidRPr="00C62E02">
        <w:rPr>
          <w:b/>
          <w:lang w:eastAsia="en-US"/>
        </w:rPr>
        <w:t>Музыкальные жанры: песня, танец, марш</w:t>
      </w:r>
    </w:p>
    <w:p w:rsidR="00BF0EAD" w:rsidRPr="00C62E02" w:rsidRDefault="00BF0EAD" w:rsidP="00377DCA">
      <w:pPr>
        <w:ind w:firstLine="709"/>
        <w:jc w:val="both"/>
        <w:rPr>
          <w:lang w:eastAsia="en-US"/>
        </w:rPr>
      </w:pPr>
      <w:r w:rsidRPr="00C62E02">
        <w:rPr>
          <w:lang w:eastAsia="en-US"/>
        </w:rPr>
        <w:t>Формирование первичных аналитических навыков. Определение особенностей основных жанров музыки: песня, танец, марш.</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Слушание музыкальных произведений, имеющих ярко выраженную жанровую основу.</w:t>
      </w:r>
      <w:r w:rsidRPr="00C62E0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C62E02" w:rsidRDefault="00BF0EAD" w:rsidP="00377DCA">
      <w:pPr>
        <w:ind w:firstLine="709"/>
        <w:jc w:val="both"/>
        <w:rPr>
          <w:lang w:eastAsia="en-US"/>
        </w:rPr>
      </w:pPr>
      <w:r w:rsidRPr="00C62E02">
        <w:rPr>
          <w:b/>
          <w:lang w:eastAsia="en-US"/>
        </w:rPr>
        <w:t>Сочинение простых инструментальных аккомпанементов как сопровождения к песенной, танцевальной и маршевой музыке.</w:t>
      </w:r>
      <w:r w:rsidRPr="00C62E0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C62E02" w:rsidRDefault="00BF0EAD" w:rsidP="00377DCA">
      <w:pPr>
        <w:ind w:firstLine="709"/>
        <w:jc w:val="both"/>
        <w:rPr>
          <w:lang w:eastAsia="en-US"/>
        </w:rPr>
      </w:pPr>
      <w:r w:rsidRPr="00C62E02">
        <w:rPr>
          <w:b/>
          <w:lang w:eastAsia="en-US"/>
        </w:rPr>
        <w:t>Исполнение хоровых и инструментальных произведений разных жанров. Двигательная импровизация.</w:t>
      </w:r>
      <w:r w:rsidRPr="00C62E0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C62E02" w:rsidRDefault="00BF0EAD" w:rsidP="00377DCA">
      <w:pPr>
        <w:ind w:firstLine="709"/>
        <w:jc w:val="both"/>
        <w:rPr>
          <w:lang w:eastAsia="en-US"/>
        </w:rPr>
      </w:pPr>
      <w:r w:rsidRPr="00C62E02">
        <w:rPr>
          <w:b/>
          <w:lang w:eastAsia="en-US"/>
        </w:rPr>
        <w:t>Музыкальная азбука или где живут ноты</w:t>
      </w:r>
    </w:p>
    <w:p w:rsidR="00BF0EAD" w:rsidRPr="00C62E02" w:rsidRDefault="00BF0EAD" w:rsidP="00377DCA">
      <w:pPr>
        <w:ind w:firstLine="709"/>
        <w:jc w:val="both"/>
        <w:rPr>
          <w:lang w:eastAsia="en-US"/>
        </w:rPr>
      </w:pPr>
      <w:r w:rsidRPr="00C62E02">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Игровые дидактические упражнения с использованием наглядного материала.</w:t>
      </w:r>
      <w:r w:rsidRPr="00C62E0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C62E02" w:rsidRDefault="00BF0EAD" w:rsidP="00377DCA">
      <w:pPr>
        <w:ind w:firstLine="709"/>
        <w:jc w:val="both"/>
        <w:rPr>
          <w:lang w:eastAsia="en-US"/>
        </w:rPr>
      </w:pPr>
      <w:r w:rsidRPr="00C62E02">
        <w:rPr>
          <w:b/>
          <w:lang w:eastAsia="en-US"/>
        </w:rPr>
        <w:t>Слушание музыкальных произведений с использованием элементарной графической записи.</w:t>
      </w:r>
      <w:r w:rsidRPr="00C62E0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w:t>
      </w:r>
      <w:r w:rsidRPr="00C62E02">
        <w:rPr>
          <w:lang w:eastAsia="en-US"/>
        </w:rPr>
        <w:lastRenderedPageBreak/>
        <w:t xml:space="preserve">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C62E02" w:rsidRDefault="00BF0EAD" w:rsidP="00377DCA">
      <w:pPr>
        <w:ind w:firstLine="709"/>
        <w:jc w:val="both"/>
        <w:rPr>
          <w:lang w:eastAsia="en-US"/>
        </w:rPr>
      </w:pPr>
      <w:r w:rsidRPr="00C62E02">
        <w:rPr>
          <w:b/>
          <w:lang w:eastAsia="en-US"/>
        </w:rPr>
        <w:t xml:space="preserve">Пение с применением ручных знаков. Пение простейших песен по нотам. </w:t>
      </w:r>
      <w:r w:rsidRPr="00C62E02">
        <w:rPr>
          <w:lang w:eastAsia="en-US"/>
        </w:rPr>
        <w:t>Разучивание и исполнение песен с применением ручных знаков. Пение разученных ранее песен по нотам.</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w:t>
      </w:r>
      <w:r w:rsidRPr="00C62E02">
        <w:rPr>
          <w:lang w:eastAsia="en-US"/>
        </w:rPr>
        <w:t>. Первые навыки игры по нотам.</w:t>
      </w:r>
    </w:p>
    <w:p w:rsidR="00BF0EAD" w:rsidRPr="00C62E02" w:rsidRDefault="00BF0EAD" w:rsidP="00377DCA">
      <w:pPr>
        <w:ind w:firstLine="709"/>
        <w:jc w:val="both"/>
        <w:rPr>
          <w:b/>
          <w:lang w:eastAsia="en-US"/>
        </w:rPr>
      </w:pPr>
      <w:r w:rsidRPr="00C62E02">
        <w:rPr>
          <w:b/>
          <w:lang w:eastAsia="en-US"/>
        </w:rPr>
        <w:t>Я – артист</w:t>
      </w:r>
    </w:p>
    <w:p w:rsidR="00BF0EAD" w:rsidRPr="00C62E02" w:rsidRDefault="00BF0EAD" w:rsidP="00377DCA">
      <w:pPr>
        <w:ind w:firstLine="709"/>
        <w:jc w:val="both"/>
        <w:rPr>
          <w:lang w:eastAsia="en-US"/>
        </w:rPr>
      </w:pPr>
      <w:r w:rsidRPr="00C62E02">
        <w:rPr>
          <w:lang w:eastAsia="en-US"/>
        </w:rPr>
        <w:t>Сольное и ансамблевое музицирование (вокальное и инструментальное). Творческое соревнование.</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Исполнение пройденных хоровых и инструментальных произведений</w:t>
      </w:r>
      <w:r w:rsidRPr="00C62E02">
        <w:rPr>
          <w:lang w:eastAsia="en-US"/>
        </w:rPr>
        <w:t xml:space="preserve"> в школьных мероприятиях.</w:t>
      </w:r>
    </w:p>
    <w:p w:rsidR="00BF0EAD" w:rsidRPr="00C62E02" w:rsidRDefault="00BF0EAD" w:rsidP="00377DCA">
      <w:pPr>
        <w:ind w:firstLine="709"/>
        <w:jc w:val="both"/>
        <w:rPr>
          <w:lang w:eastAsia="en-US"/>
        </w:rPr>
      </w:pPr>
      <w:r w:rsidRPr="00C62E02">
        <w:rPr>
          <w:b/>
          <w:lang w:eastAsia="en-US"/>
        </w:rPr>
        <w:t>Командные состязания</w:t>
      </w:r>
      <w:r w:rsidRPr="00C62E02">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C62E02" w:rsidRDefault="00BF0EAD" w:rsidP="00377DCA">
      <w:pPr>
        <w:ind w:firstLine="709"/>
        <w:jc w:val="both"/>
        <w:rPr>
          <w:lang w:eastAsia="en-US"/>
        </w:rPr>
      </w:pPr>
      <w:r w:rsidRPr="00C62E02">
        <w:rPr>
          <w:b/>
          <w:lang w:eastAsia="en-US"/>
        </w:rPr>
        <w:t>Развитие навыка импровизации</w:t>
      </w:r>
      <w:r w:rsidRPr="00C62E0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C62E02" w:rsidRDefault="00BF0EAD" w:rsidP="00377DCA">
      <w:pPr>
        <w:ind w:firstLine="709"/>
        <w:jc w:val="both"/>
        <w:rPr>
          <w:b/>
          <w:lang w:eastAsia="en-US"/>
        </w:rPr>
      </w:pPr>
      <w:r w:rsidRPr="00C62E02">
        <w:rPr>
          <w:b/>
          <w:lang w:eastAsia="en-US"/>
        </w:rPr>
        <w:t>Музыкально-театрализованное представление</w:t>
      </w:r>
    </w:p>
    <w:p w:rsidR="00BF0EAD" w:rsidRPr="00C62E02" w:rsidRDefault="00BF0EAD" w:rsidP="00377DCA">
      <w:pPr>
        <w:ind w:firstLine="709"/>
        <w:jc w:val="both"/>
        <w:rPr>
          <w:lang w:eastAsia="en-US"/>
        </w:rPr>
      </w:pPr>
      <w:r w:rsidRPr="00C62E02">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sidRPr="00C62E02">
        <w:rPr>
          <w:lang w:eastAsia="en-US"/>
        </w:rPr>
        <w:t xml:space="preserve"> </w:t>
      </w:r>
      <w:r w:rsidRPr="00C62E02">
        <w:rPr>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C62E02" w:rsidRDefault="00BF0EAD" w:rsidP="00377DCA">
      <w:pPr>
        <w:ind w:firstLine="709"/>
        <w:contextualSpacing/>
        <w:jc w:val="both"/>
        <w:rPr>
          <w:b/>
          <w:lang w:eastAsia="en-US"/>
        </w:rPr>
      </w:pPr>
      <w:r w:rsidRPr="00C62E02">
        <w:rPr>
          <w:b/>
          <w:lang w:eastAsia="en-US"/>
        </w:rPr>
        <w:t>2 класс</w:t>
      </w:r>
    </w:p>
    <w:p w:rsidR="00BF0EAD" w:rsidRPr="00C62E02" w:rsidRDefault="00BF0EAD" w:rsidP="00377DCA">
      <w:pPr>
        <w:ind w:firstLine="709"/>
        <w:contextualSpacing/>
        <w:jc w:val="both"/>
        <w:rPr>
          <w:b/>
          <w:lang w:eastAsia="en-US"/>
        </w:rPr>
      </w:pPr>
      <w:r w:rsidRPr="00C62E02">
        <w:rPr>
          <w:b/>
          <w:lang w:eastAsia="en-US"/>
        </w:rPr>
        <w:t xml:space="preserve">Народное музыкальное искусство. Традиции и обряды </w:t>
      </w:r>
    </w:p>
    <w:p w:rsidR="00BF0EAD" w:rsidRPr="00C62E02" w:rsidRDefault="00BF0EAD" w:rsidP="00377DCA">
      <w:pPr>
        <w:ind w:firstLine="709"/>
        <w:contextualSpacing/>
        <w:jc w:val="both"/>
        <w:rPr>
          <w:lang w:eastAsia="en-US"/>
        </w:rPr>
      </w:pPr>
      <w:r w:rsidRPr="00C62E02">
        <w:rPr>
          <w:lang w:eastAsia="en-US"/>
        </w:rPr>
        <w:t>Музыкальный фольклор. Народные игры. Народные инструменты. Годовой круг календарных праздников</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Музыкально-игровая деятельность</w:t>
      </w:r>
      <w:r w:rsidRPr="00C62E02">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C62E02">
        <w:rPr>
          <w:rFonts w:eastAsia="SimSun"/>
          <w:kern w:val="2"/>
          <w:lang w:eastAsia="hi-IN" w:bidi="hi-IN"/>
        </w:rPr>
        <w:t xml:space="preserve">риобщение детей к игровой традиционной народной культуре: </w:t>
      </w:r>
      <w:r w:rsidRPr="00C62E02">
        <w:rPr>
          <w:lang w:eastAsia="en-US"/>
        </w:rPr>
        <w:t xml:space="preserve">народные игры с музыкальным сопровождением. Примеры: </w:t>
      </w:r>
      <w:r w:rsidRPr="00C62E02">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C62E02" w:rsidRDefault="00BF0EAD" w:rsidP="00377DCA">
      <w:pPr>
        <w:ind w:firstLine="709"/>
        <w:contextualSpacing/>
        <w:jc w:val="both"/>
        <w:rPr>
          <w:lang w:eastAsia="en-US"/>
        </w:rPr>
      </w:pPr>
      <w:r w:rsidRPr="00C62E02">
        <w:rPr>
          <w:b/>
          <w:lang w:eastAsia="en-US"/>
        </w:rPr>
        <w:t>Игра на народных инструментах</w:t>
      </w:r>
      <w:r w:rsidRPr="00C62E02">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C62E02" w:rsidRDefault="00BF0EAD" w:rsidP="00377DCA">
      <w:pPr>
        <w:ind w:firstLine="709"/>
        <w:contextualSpacing/>
        <w:jc w:val="both"/>
        <w:rPr>
          <w:lang w:eastAsia="en-US"/>
        </w:rPr>
      </w:pPr>
      <w:r w:rsidRPr="00C62E02">
        <w:rPr>
          <w:b/>
          <w:lang w:eastAsia="en-US"/>
        </w:rPr>
        <w:t>Слушание произведений в исполнении фольклорных коллективов</w:t>
      </w:r>
      <w:r w:rsidRPr="00C62E02">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w:t>
      </w:r>
      <w:r w:rsidRPr="00C62E02">
        <w:rPr>
          <w:lang w:eastAsia="en-US"/>
        </w:rPr>
        <w:lastRenderedPageBreak/>
        <w:t>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C62E02" w:rsidRDefault="00BF0EAD" w:rsidP="00377DCA">
      <w:pPr>
        <w:ind w:firstLine="709"/>
        <w:jc w:val="both"/>
        <w:rPr>
          <w:b/>
          <w:lang w:eastAsia="en-US"/>
        </w:rPr>
      </w:pPr>
      <w:r w:rsidRPr="00C62E02">
        <w:rPr>
          <w:b/>
          <w:lang w:eastAsia="en-US"/>
        </w:rPr>
        <w:t>Широка страна моя родная</w:t>
      </w:r>
    </w:p>
    <w:p w:rsidR="00BF0EAD" w:rsidRPr="00C62E02" w:rsidRDefault="00BF0EAD" w:rsidP="00377DCA">
      <w:pPr>
        <w:ind w:firstLine="709"/>
        <w:jc w:val="both"/>
        <w:rPr>
          <w:lang w:eastAsia="en-US"/>
        </w:rPr>
      </w:pPr>
      <w:r w:rsidRPr="00C62E02">
        <w:rPr>
          <w:lang w:eastAsia="en-US"/>
        </w:rPr>
        <w:t>Государственные символы России (герб, флаг, гимн). Гимн – главная песня народов нашей страны. Гимн Российской Федерации.</w:t>
      </w:r>
    </w:p>
    <w:p w:rsidR="00BF0EAD" w:rsidRPr="00C62E02" w:rsidRDefault="00BF0EAD" w:rsidP="00377DCA">
      <w:pPr>
        <w:ind w:firstLine="709"/>
        <w:jc w:val="both"/>
        <w:rPr>
          <w:lang w:eastAsia="en-US"/>
        </w:rPr>
      </w:pPr>
      <w:r w:rsidRPr="00C62E0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Разучивание и исполнение Гимна Российской Федерации. Исполнение гимна своей республики, города, школы</w:t>
      </w:r>
      <w:r w:rsidRPr="00C62E02">
        <w:rPr>
          <w:lang w:eastAsia="en-US"/>
        </w:rPr>
        <w:t>. Применение знаний о способах и приемах выразительного пения.</w:t>
      </w:r>
    </w:p>
    <w:p w:rsidR="00BF0EAD" w:rsidRPr="00C62E02" w:rsidRDefault="00BF0EAD" w:rsidP="00377DCA">
      <w:pPr>
        <w:ind w:firstLine="709"/>
        <w:contextualSpacing/>
        <w:jc w:val="both"/>
        <w:rPr>
          <w:lang w:eastAsia="en-US"/>
        </w:rPr>
      </w:pPr>
      <w:r w:rsidRPr="00C62E02">
        <w:rPr>
          <w:b/>
          <w:lang w:eastAsia="en-US"/>
        </w:rPr>
        <w:t>Слушание музыки отечественных композиторов. Элементарный анализ особенностей мелодии.</w:t>
      </w:r>
      <w:r w:rsidRPr="00C62E0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C62E02" w:rsidRDefault="00BF0EAD" w:rsidP="00377DCA">
      <w:pPr>
        <w:ind w:firstLine="709"/>
        <w:jc w:val="both"/>
        <w:rPr>
          <w:i/>
          <w:lang w:eastAsia="en-US"/>
        </w:rPr>
      </w:pPr>
      <w:r w:rsidRPr="00C62E02">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w:t>
      </w:r>
      <w:r w:rsidRPr="00C62E0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C62E02" w:rsidRDefault="00BF0EAD" w:rsidP="00377DCA">
      <w:pPr>
        <w:ind w:firstLine="709"/>
        <w:jc w:val="both"/>
        <w:rPr>
          <w:b/>
          <w:lang w:eastAsia="en-US"/>
        </w:rPr>
      </w:pPr>
      <w:r w:rsidRPr="00C62E02">
        <w:rPr>
          <w:b/>
          <w:lang w:eastAsia="en-US"/>
        </w:rPr>
        <w:t>Музыкальное время и его особенности</w:t>
      </w:r>
    </w:p>
    <w:p w:rsidR="00BF0EAD" w:rsidRPr="00C62E02" w:rsidRDefault="00BF0EAD" w:rsidP="00377DCA">
      <w:pPr>
        <w:ind w:firstLine="709"/>
        <w:jc w:val="both"/>
        <w:rPr>
          <w:lang w:eastAsia="en-US"/>
        </w:rPr>
      </w:pPr>
      <w:r w:rsidRPr="00C62E02">
        <w:rPr>
          <w:lang w:eastAsia="en-US"/>
        </w:rPr>
        <w:t xml:space="preserve">Метроритм. Длительности и паузы в простых ритмических рисунках. Ритмоформулы. Такт. Размер.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Игровые дидактические упражнения с использованием наглядного материала.</w:t>
      </w:r>
      <w:r w:rsidRPr="00C62E0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C62E02" w:rsidRDefault="00BF0EAD" w:rsidP="00377DCA">
      <w:pPr>
        <w:ind w:firstLine="709"/>
        <w:jc w:val="both"/>
        <w:rPr>
          <w:lang w:eastAsia="en-US"/>
        </w:rPr>
      </w:pPr>
      <w:r w:rsidRPr="00C62E02">
        <w:rPr>
          <w:b/>
          <w:lang w:eastAsia="en-US"/>
        </w:rPr>
        <w:t>Ритмические игры.</w:t>
      </w:r>
      <w:r w:rsidRPr="00C62E02">
        <w:rPr>
          <w:lang w:eastAsia="en-US"/>
        </w:rPr>
        <w:t xml:space="preserve"> Ритмические «паззлы», ритмическая эстафета, ритмическое эхо, простые ритмические каноны. </w:t>
      </w:r>
    </w:p>
    <w:p w:rsidR="00BF0EAD" w:rsidRPr="00C62E02" w:rsidRDefault="00BF0EAD" w:rsidP="00377DCA">
      <w:pPr>
        <w:ind w:firstLine="709"/>
        <w:contextualSpacing/>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C62E02" w:rsidRDefault="00BF0EAD" w:rsidP="00377DCA">
      <w:pPr>
        <w:ind w:firstLine="709"/>
        <w:contextualSpacing/>
        <w:jc w:val="both"/>
        <w:rPr>
          <w:lang w:eastAsia="en-US"/>
        </w:rPr>
      </w:pPr>
      <w:r w:rsidRPr="00C62E02">
        <w:rPr>
          <w:b/>
          <w:lang w:eastAsia="en-US"/>
        </w:rPr>
        <w:t>Разучивание и исполнение хоровых и инструментальных произведений</w:t>
      </w:r>
      <w:r w:rsidRPr="00C62E02">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62E02" w:rsidRDefault="00BF0EAD" w:rsidP="00377DCA">
      <w:pPr>
        <w:ind w:firstLine="709"/>
        <w:jc w:val="both"/>
        <w:rPr>
          <w:lang w:eastAsia="en-US"/>
        </w:rPr>
      </w:pPr>
      <w:r w:rsidRPr="00C62E02">
        <w:rPr>
          <w:b/>
          <w:lang w:eastAsia="en-US"/>
        </w:rPr>
        <w:t>Музыкальная грамота</w:t>
      </w:r>
    </w:p>
    <w:p w:rsidR="00BF0EAD" w:rsidRPr="00C62E02" w:rsidRDefault="00BF0EAD" w:rsidP="00377DCA">
      <w:pPr>
        <w:ind w:firstLine="709"/>
        <w:jc w:val="both"/>
        <w:rPr>
          <w:lang w:eastAsia="en-US"/>
        </w:rPr>
      </w:pPr>
      <w:r w:rsidRPr="00C62E0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Чтение нотной записи</w:t>
      </w:r>
      <w:r w:rsidRPr="00C62E0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C62E02" w:rsidRDefault="00BF0EAD" w:rsidP="00377DCA">
      <w:pPr>
        <w:ind w:firstLine="709"/>
        <w:jc w:val="both"/>
        <w:rPr>
          <w:lang w:eastAsia="en-US"/>
        </w:rPr>
      </w:pPr>
      <w:r w:rsidRPr="00C62E02">
        <w:rPr>
          <w:b/>
          <w:lang w:eastAsia="en-US"/>
        </w:rPr>
        <w:t xml:space="preserve">Игровые дидактические упражнения с использованием наглядного материала. </w:t>
      </w:r>
      <w:r w:rsidRPr="00C62E02">
        <w:rPr>
          <w:lang w:eastAsia="en-US"/>
        </w:rPr>
        <w:t xml:space="preserve">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w:t>
      </w:r>
      <w:r w:rsidRPr="00C62E02">
        <w:rPr>
          <w:lang w:eastAsia="en-US"/>
        </w:rPr>
        <w:lastRenderedPageBreak/>
        <w:t>(четверти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C62E02" w:rsidRDefault="00BF0EAD" w:rsidP="00377DCA">
      <w:pPr>
        <w:ind w:firstLine="709"/>
        <w:jc w:val="both"/>
        <w:rPr>
          <w:lang w:eastAsia="en-US"/>
        </w:rPr>
      </w:pPr>
      <w:r w:rsidRPr="00C62E02">
        <w:rPr>
          <w:b/>
          <w:lang w:eastAsia="en-US"/>
        </w:rPr>
        <w:t>Пение мелодических интервалов</w:t>
      </w:r>
      <w:r w:rsidRPr="00C62E02">
        <w:rPr>
          <w:lang w:eastAsia="en-US"/>
        </w:rPr>
        <w:t xml:space="preserve"> с использованием ручных знаков.</w:t>
      </w:r>
    </w:p>
    <w:p w:rsidR="00BF0EAD" w:rsidRPr="00C62E02" w:rsidRDefault="00BF0EAD" w:rsidP="00377DCA">
      <w:pPr>
        <w:ind w:firstLine="709"/>
        <w:jc w:val="both"/>
        <w:rPr>
          <w:lang w:eastAsia="en-US"/>
        </w:rPr>
      </w:pPr>
      <w:r w:rsidRPr="00C62E02">
        <w:rPr>
          <w:b/>
          <w:lang w:eastAsia="en-US"/>
        </w:rPr>
        <w:t>Прослушивание и узнавание</w:t>
      </w:r>
      <w:r w:rsidRPr="00C62E0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E02" w:rsidRDefault="00BF0EAD" w:rsidP="00377DCA">
      <w:pPr>
        <w:ind w:firstLine="709"/>
        <w:contextualSpacing/>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C62E02" w:rsidRDefault="00BF0EAD" w:rsidP="00377DCA">
      <w:pPr>
        <w:ind w:firstLine="709"/>
        <w:jc w:val="both"/>
        <w:rPr>
          <w:b/>
          <w:lang w:eastAsia="en-US"/>
        </w:rPr>
      </w:pPr>
      <w:r w:rsidRPr="00C62E02">
        <w:rPr>
          <w:b/>
          <w:lang w:eastAsia="en-US"/>
        </w:rPr>
        <w:t xml:space="preserve"> «Музыкальный конструктор»</w:t>
      </w:r>
    </w:p>
    <w:p w:rsidR="00BF0EAD" w:rsidRPr="00C62E02" w:rsidRDefault="00BF0EAD" w:rsidP="00377DCA">
      <w:pPr>
        <w:ind w:firstLine="709"/>
        <w:jc w:val="both"/>
        <w:rPr>
          <w:lang w:eastAsia="en-US"/>
        </w:rPr>
      </w:pPr>
      <w:r w:rsidRPr="00C62E0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Слушание музыкальных произведений</w:t>
      </w:r>
      <w:r w:rsidRPr="00C62E0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C62E02" w:rsidRDefault="00BF0EAD" w:rsidP="00377DCA">
      <w:pPr>
        <w:ind w:firstLine="709"/>
        <w:contextualSpacing/>
        <w:jc w:val="both"/>
        <w:rPr>
          <w:lang w:eastAsia="en-US"/>
        </w:rPr>
      </w:pPr>
      <w:r w:rsidRPr="00C62E02">
        <w:rPr>
          <w:b/>
          <w:lang w:eastAsia="en-US"/>
        </w:rPr>
        <w:t xml:space="preserve">Игра на элементарных музыкальных инструментах в ансамбле. </w:t>
      </w:r>
      <w:r w:rsidRPr="00C62E0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C62E02" w:rsidRDefault="00BF0EAD" w:rsidP="00377DCA">
      <w:pPr>
        <w:ind w:firstLine="709"/>
        <w:jc w:val="both"/>
        <w:rPr>
          <w:lang w:eastAsia="en-US"/>
        </w:rPr>
      </w:pPr>
      <w:r w:rsidRPr="00C62E02">
        <w:rPr>
          <w:b/>
          <w:lang w:eastAsia="en-US"/>
        </w:rPr>
        <w:t>Сочинение простейших мелодий</w:t>
      </w:r>
      <w:r w:rsidRPr="00C62E0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C62E02" w:rsidRDefault="00BF0EAD" w:rsidP="00377DCA">
      <w:pPr>
        <w:ind w:firstLine="709"/>
        <w:jc w:val="both"/>
        <w:rPr>
          <w:lang w:eastAsia="en-US"/>
        </w:rPr>
      </w:pPr>
      <w:r w:rsidRPr="00C62E02">
        <w:rPr>
          <w:b/>
          <w:lang w:eastAsia="en-US"/>
        </w:rPr>
        <w:t>Исполнение песен</w:t>
      </w:r>
      <w:r w:rsidRPr="00C62E0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C62E02" w:rsidRDefault="00BF0EAD" w:rsidP="00377DCA">
      <w:pPr>
        <w:ind w:firstLine="709"/>
        <w:jc w:val="both"/>
        <w:rPr>
          <w:b/>
          <w:lang w:eastAsia="en-US"/>
        </w:rPr>
      </w:pPr>
      <w:r w:rsidRPr="00C62E02">
        <w:rPr>
          <w:b/>
          <w:lang w:eastAsia="en-US"/>
        </w:rPr>
        <w:t>Жанровое разнообразие в музыке</w:t>
      </w:r>
    </w:p>
    <w:p w:rsidR="00BF0EAD" w:rsidRPr="00C62E02" w:rsidRDefault="00BF0EAD" w:rsidP="00377DCA">
      <w:pPr>
        <w:ind w:firstLine="709"/>
        <w:jc w:val="both"/>
        <w:rPr>
          <w:lang w:eastAsia="en-US"/>
        </w:rPr>
      </w:pPr>
      <w:r w:rsidRPr="00C62E0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Слушание классических музыкальных произведений с определением их жанровой основы.</w:t>
      </w:r>
      <w:r w:rsidRPr="00C62E0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62E02" w:rsidRDefault="00BF0EAD" w:rsidP="00377DCA">
      <w:pPr>
        <w:ind w:firstLine="709"/>
        <w:contextualSpacing/>
        <w:jc w:val="both"/>
        <w:rPr>
          <w:lang w:eastAsia="en-US"/>
        </w:rPr>
      </w:pPr>
      <w:r w:rsidRPr="00C62E02">
        <w:rPr>
          <w:b/>
          <w:lang w:eastAsia="en-US"/>
        </w:rPr>
        <w:t>Пластическое интонирование</w:t>
      </w:r>
      <w:r w:rsidRPr="00C62E0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C62E02" w:rsidRDefault="00BF0EAD" w:rsidP="00377DCA">
      <w:pPr>
        <w:ind w:firstLine="709"/>
        <w:contextualSpacing/>
        <w:jc w:val="both"/>
        <w:rPr>
          <w:lang w:eastAsia="en-US"/>
        </w:rPr>
      </w:pPr>
      <w:r w:rsidRPr="00C62E02">
        <w:rPr>
          <w:b/>
          <w:lang w:eastAsia="en-US"/>
        </w:rPr>
        <w:t>Создание презентации</w:t>
      </w:r>
      <w:r w:rsidRPr="00C62E0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w:t>
      </w:r>
      <w:r w:rsidRPr="00C62E02">
        <w:rPr>
          <w:lang w:eastAsia="en-US"/>
        </w:rPr>
        <w:lastRenderedPageBreak/>
        <w:t xml:space="preserve">элементарных макетов театральных декораций и афиш по сюжетам известных сказок, мультфильмов и др. </w:t>
      </w:r>
    </w:p>
    <w:p w:rsidR="00BF0EAD" w:rsidRPr="00C62E02" w:rsidRDefault="00BF0EAD" w:rsidP="00377DCA">
      <w:pPr>
        <w:ind w:firstLine="709"/>
        <w:contextualSpacing/>
        <w:jc w:val="both"/>
        <w:rPr>
          <w:lang w:eastAsia="en-US"/>
        </w:rPr>
      </w:pPr>
      <w:r w:rsidRPr="00C62E02">
        <w:rPr>
          <w:b/>
          <w:lang w:eastAsia="en-US"/>
        </w:rPr>
        <w:t>Исполнение песен</w:t>
      </w:r>
      <w:r w:rsidRPr="00C62E0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C62E02" w:rsidRDefault="00BF0EAD" w:rsidP="00377DCA">
      <w:pPr>
        <w:ind w:firstLine="709"/>
        <w:contextualSpacing/>
        <w:jc w:val="both"/>
        <w:rPr>
          <w:lang w:eastAsia="en-US"/>
        </w:rPr>
      </w:pPr>
      <w:r w:rsidRPr="00C62E0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C62E02" w:rsidRDefault="00BF0EAD" w:rsidP="00377DCA">
      <w:pPr>
        <w:ind w:firstLine="709"/>
        <w:jc w:val="both"/>
        <w:rPr>
          <w:b/>
          <w:lang w:eastAsia="en-US"/>
        </w:rPr>
      </w:pPr>
      <w:r w:rsidRPr="00C62E02">
        <w:rPr>
          <w:b/>
          <w:lang w:eastAsia="en-US"/>
        </w:rPr>
        <w:t>Я – артист</w:t>
      </w:r>
    </w:p>
    <w:p w:rsidR="00BF0EAD" w:rsidRPr="00C62E02" w:rsidRDefault="00BF0EAD" w:rsidP="00377DCA">
      <w:pPr>
        <w:ind w:firstLine="709"/>
        <w:jc w:val="both"/>
        <w:rPr>
          <w:lang w:eastAsia="en-US"/>
        </w:rPr>
      </w:pPr>
      <w:r w:rsidRPr="00C62E02">
        <w:rPr>
          <w:lang w:eastAsia="en-US"/>
        </w:rPr>
        <w:t xml:space="preserve">Сольное и ансамблевое музицирование (вокальное и инструментальное). Творческое соревнование. </w:t>
      </w:r>
    </w:p>
    <w:p w:rsidR="00BF0EAD" w:rsidRPr="00C62E02" w:rsidRDefault="00BF0EAD" w:rsidP="00377DCA">
      <w:pPr>
        <w:ind w:firstLine="709"/>
        <w:jc w:val="both"/>
        <w:rPr>
          <w:lang w:eastAsia="en-US"/>
        </w:rPr>
      </w:pPr>
      <w:r w:rsidRPr="00C62E0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Исполнение пройденных хоровых и инструментальных произведений</w:t>
      </w:r>
      <w:r w:rsidRPr="00C62E02">
        <w:rPr>
          <w:lang w:eastAsia="en-US"/>
        </w:rPr>
        <w:t xml:space="preserve"> в школьных мероприятиях, посвященных праздникам, торжественным событиям. </w:t>
      </w:r>
    </w:p>
    <w:p w:rsidR="00BF0EAD" w:rsidRPr="00C62E02" w:rsidRDefault="00BF0EAD" w:rsidP="00377DCA">
      <w:pPr>
        <w:ind w:firstLine="709"/>
        <w:jc w:val="both"/>
        <w:rPr>
          <w:lang w:eastAsia="en-US"/>
        </w:rPr>
      </w:pPr>
      <w:r w:rsidRPr="00C62E02">
        <w:rPr>
          <w:b/>
          <w:lang w:eastAsia="en-US"/>
        </w:rPr>
        <w:t>Подготовка концертных программ</w:t>
      </w:r>
      <w:r w:rsidRPr="00C62E02">
        <w:rPr>
          <w:lang w:eastAsia="en-US"/>
        </w:rPr>
        <w:t xml:space="preserve">, включающих произведения для хорового и инструментального (либо совместного) музицирования. </w:t>
      </w:r>
    </w:p>
    <w:p w:rsidR="00BF0EAD" w:rsidRPr="00C62E02" w:rsidRDefault="00BF0EAD" w:rsidP="00377DCA">
      <w:pPr>
        <w:ind w:firstLine="709"/>
        <w:jc w:val="both"/>
        <w:rPr>
          <w:i/>
          <w:lang w:eastAsia="en-US"/>
        </w:rPr>
      </w:pPr>
      <w:r w:rsidRPr="00C62E02">
        <w:rPr>
          <w:i/>
          <w:lang w:eastAsia="en-US"/>
        </w:rPr>
        <w:t>Участие в школьных, региональных и всероссийских музыкально-исполнительских фестивалях, конкурсах и т.д.</w:t>
      </w:r>
    </w:p>
    <w:p w:rsidR="00BF0EAD" w:rsidRPr="00C62E02" w:rsidRDefault="00BF0EAD" w:rsidP="00377DCA">
      <w:pPr>
        <w:ind w:firstLine="709"/>
        <w:jc w:val="both"/>
        <w:rPr>
          <w:lang w:eastAsia="en-US"/>
        </w:rPr>
      </w:pPr>
      <w:r w:rsidRPr="00C62E02">
        <w:rPr>
          <w:b/>
          <w:lang w:eastAsia="en-US"/>
        </w:rPr>
        <w:t>Командные состязания</w:t>
      </w:r>
      <w:r w:rsidRPr="00C62E0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 Совершенствование навыка импровизации</w:t>
      </w:r>
      <w:r w:rsidRPr="00C62E0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C62E02" w:rsidRDefault="00BF0EAD" w:rsidP="00377DCA">
      <w:pPr>
        <w:ind w:firstLine="709"/>
        <w:jc w:val="both"/>
        <w:rPr>
          <w:b/>
          <w:lang w:eastAsia="en-US"/>
        </w:rPr>
      </w:pPr>
      <w:r w:rsidRPr="00C62E02">
        <w:rPr>
          <w:b/>
          <w:lang w:eastAsia="en-US"/>
        </w:rPr>
        <w:t>Музыкально-театрализованное представление</w:t>
      </w:r>
    </w:p>
    <w:p w:rsidR="00BF0EAD" w:rsidRPr="00C62E02" w:rsidRDefault="00BF0EAD" w:rsidP="00377DCA">
      <w:pPr>
        <w:ind w:firstLine="709"/>
        <w:jc w:val="both"/>
        <w:rPr>
          <w:lang w:eastAsia="en-US"/>
        </w:rPr>
      </w:pPr>
      <w:r w:rsidRPr="00C62E02">
        <w:rPr>
          <w:lang w:eastAsia="en-US"/>
        </w:rPr>
        <w:t>Музыкально-театрализованное представление как результат освоения программы во втором классе.</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C62E02" w:rsidRDefault="00BF0EAD" w:rsidP="00377DCA">
      <w:pPr>
        <w:ind w:firstLine="709"/>
        <w:jc w:val="both"/>
        <w:rPr>
          <w:b/>
          <w:lang w:eastAsia="en-US"/>
        </w:rPr>
      </w:pPr>
      <w:r w:rsidRPr="00C62E02">
        <w:rPr>
          <w:b/>
          <w:lang w:eastAsia="en-US"/>
        </w:rPr>
        <w:t>3 класс</w:t>
      </w:r>
    </w:p>
    <w:p w:rsidR="00BF0EAD" w:rsidRPr="00C62E02" w:rsidRDefault="00BF0EAD" w:rsidP="00377DCA">
      <w:pPr>
        <w:ind w:firstLine="709"/>
        <w:jc w:val="both"/>
        <w:rPr>
          <w:b/>
          <w:lang w:eastAsia="en-US"/>
        </w:rPr>
      </w:pPr>
      <w:r w:rsidRPr="00C62E02">
        <w:rPr>
          <w:b/>
          <w:lang w:eastAsia="en-US"/>
        </w:rPr>
        <w:t xml:space="preserve">Музыкальный проект «Сочиняем сказку». </w:t>
      </w:r>
    </w:p>
    <w:p w:rsidR="00BF0EAD" w:rsidRPr="00C62E02" w:rsidRDefault="00BF0EAD" w:rsidP="00377DCA">
      <w:pPr>
        <w:ind w:firstLine="709"/>
        <w:jc w:val="both"/>
        <w:rPr>
          <w:lang w:eastAsia="en-US"/>
        </w:rPr>
      </w:pPr>
      <w:r w:rsidRPr="00C62E0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lastRenderedPageBreak/>
        <w:t>Разработка плана</w:t>
      </w:r>
      <w:r w:rsidRPr="00C62E0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C62E02" w:rsidRDefault="00BF0EAD" w:rsidP="00377DCA">
      <w:pPr>
        <w:ind w:firstLine="709"/>
        <w:jc w:val="both"/>
        <w:rPr>
          <w:b/>
          <w:lang w:eastAsia="en-US"/>
        </w:rPr>
      </w:pPr>
      <w:r w:rsidRPr="00C62E02">
        <w:rPr>
          <w:b/>
          <w:lang w:eastAsia="en-US"/>
        </w:rPr>
        <w:t>Создание информационного сопровождения проекта</w:t>
      </w:r>
      <w:r w:rsidRPr="00C62E02">
        <w:rPr>
          <w:lang w:eastAsia="en-US"/>
        </w:rPr>
        <w:t xml:space="preserve"> (афиша, презентация, пригласительные билеты и т.</w:t>
      </w:r>
      <w:r w:rsidR="0063727D" w:rsidRPr="00C62E02">
        <w:rPr>
          <w:lang w:eastAsia="en-US"/>
        </w:rPr>
        <w:t xml:space="preserve"> </w:t>
      </w:r>
      <w:r w:rsidRPr="00C62E02">
        <w:rPr>
          <w:lang w:eastAsia="en-US"/>
        </w:rPr>
        <w:t>д.).</w:t>
      </w:r>
    </w:p>
    <w:p w:rsidR="00BF0EAD" w:rsidRPr="00C62E02" w:rsidRDefault="00BF0EAD" w:rsidP="00377DCA">
      <w:pPr>
        <w:ind w:firstLine="709"/>
        <w:jc w:val="both"/>
        <w:rPr>
          <w:lang w:eastAsia="en-US"/>
        </w:rPr>
      </w:pPr>
      <w:r w:rsidRPr="00C62E02">
        <w:rPr>
          <w:b/>
          <w:lang w:eastAsia="en-US"/>
        </w:rPr>
        <w:t>Разучивание и исполнение песенного ансамблевого и хорового материала как части проекта.</w:t>
      </w:r>
      <w:r w:rsidRPr="00C62E0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C62E02" w:rsidRDefault="00BF0EAD" w:rsidP="00377DCA">
      <w:pPr>
        <w:ind w:firstLine="709"/>
        <w:jc w:val="both"/>
        <w:rPr>
          <w:lang w:eastAsia="en-US"/>
        </w:rPr>
      </w:pPr>
      <w:r w:rsidRPr="00C62E02">
        <w:rPr>
          <w:b/>
          <w:lang w:eastAsia="en-US"/>
        </w:rPr>
        <w:t>Практическое освоение и применение элементов музыкальной грамоты</w:t>
      </w:r>
      <w:r w:rsidRPr="00C62E0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C62E02" w:rsidRDefault="00BF0EAD" w:rsidP="00377DCA">
      <w:pPr>
        <w:ind w:firstLine="709"/>
        <w:jc w:val="both"/>
        <w:rPr>
          <w:lang w:eastAsia="en-US"/>
        </w:rPr>
      </w:pPr>
      <w:r w:rsidRPr="00C62E02">
        <w:rPr>
          <w:b/>
          <w:lang w:eastAsia="en-US"/>
        </w:rPr>
        <w:t>Работа над метроритмом</w:t>
      </w:r>
      <w:r w:rsidRPr="00C62E0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C62E02" w:rsidRDefault="00BF0EAD" w:rsidP="00377DCA">
      <w:pPr>
        <w:ind w:firstLine="709"/>
        <w:contextualSpacing/>
        <w:jc w:val="both"/>
        <w:rPr>
          <w:lang w:eastAsia="en-US"/>
        </w:rPr>
      </w:pPr>
      <w:r w:rsidRPr="00C62E02">
        <w:rPr>
          <w:b/>
          <w:lang w:eastAsia="en-US"/>
        </w:rPr>
        <w:t>Игра на элементарных музыкальных инструментах в ансамбле</w:t>
      </w:r>
      <w:r w:rsidRPr="00C62E0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C62E02" w:rsidRDefault="00BF0EAD" w:rsidP="00377DCA">
      <w:pPr>
        <w:ind w:firstLine="709"/>
        <w:jc w:val="both"/>
        <w:rPr>
          <w:lang w:eastAsia="en-US"/>
        </w:rPr>
      </w:pPr>
      <w:r w:rsidRPr="00C62E02">
        <w:rPr>
          <w:b/>
          <w:lang w:eastAsia="en-US"/>
        </w:rPr>
        <w:t>Соревнование классов</w:t>
      </w:r>
      <w:r w:rsidRPr="00C62E02">
        <w:rPr>
          <w:lang w:eastAsia="en-US"/>
        </w:rPr>
        <w:t xml:space="preserve"> на лучший музыкальный проект «Сочиняем сказку».</w:t>
      </w:r>
    </w:p>
    <w:p w:rsidR="00BF0EAD" w:rsidRPr="00C62E02" w:rsidRDefault="00BF0EAD" w:rsidP="00377DCA">
      <w:pPr>
        <w:ind w:firstLine="709"/>
        <w:jc w:val="both"/>
        <w:rPr>
          <w:lang w:eastAsia="en-US"/>
        </w:rPr>
      </w:pPr>
      <w:r w:rsidRPr="00C62E02">
        <w:rPr>
          <w:b/>
          <w:lang w:eastAsia="en-US"/>
        </w:rPr>
        <w:t>Широка страна моя родная</w:t>
      </w:r>
    </w:p>
    <w:p w:rsidR="00BF0EAD" w:rsidRPr="00C62E02" w:rsidRDefault="00BF0EAD" w:rsidP="00377DCA">
      <w:pPr>
        <w:ind w:firstLine="709"/>
        <w:jc w:val="both"/>
        <w:rPr>
          <w:lang w:eastAsia="en-US"/>
        </w:rPr>
      </w:pPr>
      <w:r w:rsidRPr="00C62E0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C62E02" w:rsidRDefault="00BF0EAD" w:rsidP="00377DCA">
      <w:pPr>
        <w:ind w:firstLine="709"/>
        <w:jc w:val="both"/>
        <w:rPr>
          <w:lang w:eastAsia="en-US"/>
        </w:rPr>
      </w:pPr>
      <w:r w:rsidRPr="00C62E02">
        <w:rPr>
          <w:b/>
          <w:lang w:eastAsia="en-US"/>
        </w:rPr>
        <w:t>Исполнение песен</w:t>
      </w:r>
      <w:r w:rsidRPr="00C62E0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C62E02">
        <w:rPr>
          <w:lang w:val="en-US" w:eastAsia="en-US"/>
        </w:rPr>
        <w:t>a</w:t>
      </w:r>
      <w:r w:rsidR="0063727D" w:rsidRPr="00C62E02">
        <w:rPr>
          <w:lang w:eastAsia="en-US"/>
        </w:rPr>
        <w:t xml:space="preserve"> </w:t>
      </w:r>
      <w:r w:rsidRPr="00C62E02">
        <w:rPr>
          <w:lang w:val="en-US" w:eastAsia="en-US"/>
        </w:rPr>
        <w:t>capella</w:t>
      </w:r>
      <w:r w:rsidRPr="00C62E02">
        <w:rPr>
          <w:lang w:eastAsia="en-US"/>
        </w:rPr>
        <w:t>, канонов, включение элементов двухголосия. Разучивание песен по нотам.</w:t>
      </w:r>
    </w:p>
    <w:p w:rsidR="00BF0EAD" w:rsidRPr="00C62E02" w:rsidRDefault="00BF0EAD" w:rsidP="00377DCA">
      <w:pPr>
        <w:ind w:firstLine="709"/>
        <w:jc w:val="both"/>
        <w:rPr>
          <w:lang w:eastAsia="en-US"/>
        </w:rPr>
      </w:pPr>
      <w:r w:rsidRPr="00C62E02">
        <w:rPr>
          <w:b/>
          <w:lang w:eastAsia="en-US"/>
        </w:rPr>
        <w:t>Игра на музыкальных инструментах в ансамбле</w:t>
      </w:r>
      <w:r w:rsidRPr="00C62E0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C62E02" w:rsidRDefault="00BF0EAD" w:rsidP="00377DCA">
      <w:pPr>
        <w:ind w:firstLine="709"/>
        <w:jc w:val="both"/>
        <w:rPr>
          <w:lang w:eastAsia="en-US"/>
        </w:rPr>
      </w:pPr>
      <w:r w:rsidRPr="00C62E02">
        <w:rPr>
          <w:b/>
          <w:lang w:eastAsia="en-US"/>
        </w:rPr>
        <w:t>Игры-драматизации</w:t>
      </w:r>
      <w:r w:rsidRPr="00C62E0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C62E02" w:rsidRDefault="00BF0EAD" w:rsidP="00377DCA">
      <w:pPr>
        <w:ind w:firstLine="709"/>
        <w:contextualSpacing/>
        <w:jc w:val="both"/>
        <w:rPr>
          <w:b/>
          <w:lang w:eastAsia="en-US"/>
        </w:rPr>
      </w:pPr>
      <w:r w:rsidRPr="00C62E02">
        <w:rPr>
          <w:b/>
          <w:lang w:eastAsia="en-US"/>
        </w:rPr>
        <w:t>Хоровая планета</w:t>
      </w:r>
    </w:p>
    <w:p w:rsidR="00BF0EAD" w:rsidRPr="00C62E02" w:rsidRDefault="00BF0EAD" w:rsidP="00377DCA">
      <w:pPr>
        <w:ind w:firstLine="709"/>
        <w:contextualSpacing/>
        <w:jc w:val="both"/>
        <w:rPr>
          <w:lang w:eastAsia="en-US"/>
        </w:rPr>
      </w:pPr>
      <w:r w:rsidRPr="00C62E0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suppressAutoHyphens/>
        <w:autoSpaceDN w:val="0"/>
        <w:ind w:firstLine="709"/>
        <w:jc w:val="both"/>
        <w:rPr>
          <w:rFonts w:eastAsia="Calibri"/>
          <w:kern w:val="3"/>
          <w:lang w:eastAsia="zh-CN" w:bidi="hi-IN"/>
        </w:rPr>
      </w:pPr>
      <w:r w:rsidRPr="00C62E02">
        <w:rPr>
          <w:rFonts w:eastAsia="Calibri" w:cs="Tahoma"/>
          <w:b/>
          <w:kern w:val="3"/>
          <w:lang w:eastAsia="zh-CN" w:bidi="hi-IN"/>
        </w:rPr>
        <w:t>Слушание произведений</w:t>
      </w:r>
      <w:r w:rsidRPr="00C62E02">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C62E02">
        <w:rPr>
          <w:rFonts w:eastAsia="Calibri" w:cs="Tahoma"/>
          <w:kern w:val="3"/>
          <w:lang w:eastAsia="zh-CN" w:bidi="hi-IN"/>
        </w:rPr>
        <w:t xml:space="preserve"> </w:t>
      </w:r>
      <w:r w:rsidRPr="00C62E02">
        <w:rPr>
          <w:rFonts w:eastAsia="Calibri" w:cs="Tahoma"/>
          <w:kern w:val="3"/>
          <w:lang w:eastAsia="zh-CN" w:bidi="hi-IN"/>
        </w:rPr>
        <w:t>п/у А.В. Свешникова, Государственного академического р</w:t>
      </w:r>
      <w:r w:rsidRPr="00C62E02">
        <w:rPr>
          <w:rFonts w:eastAsia="Calibri" w:cs="Tahoma"/>
          <w:kern w:val="3"/>
          <w:lang w:bidi="hi-IN"/>
        </w:rPr>
        <w:t>усского народного хора им. М.Е. Пятницкого</w:t>
      </w:r>
      <w:r w:rsidRPr="00C62E02">
        <w:rPr>
          <w:rFonts w:eastAsia="Calibri" w:cs="Tahoma"/>
          <w:kern w:val="3"/>
          <w:lang w:eastAsia="zh-CN" w:bidi="hi-IN"/>
        </w:rPr>
        <w:t xml:space="preserve">; Большого детского хора имени В. С. Попова и др. </w:t>
      </w:r>
      <w:r w:rsidRPr="00C62E02">
        <w:rPr>
          <w:rFonts w:eastAsia="Calibri"/>
          <w:kern w:val="3"/>
          <w:lang w:eastAsia="zh-CN" w:bidi="hi-IN"/>
        </w:rPr>
        <w:t xml:space="preserve">Определение вида хора по составу голосов: детский, женский, </w:t>
      </w:r>
      <w:r w:rsidRPr="00C62E02">
        <w:rPr>
          <w:rFonts w:eastAsia="Calibri"/>
          <w:kern w:val="3"/>
          <w:lang w:eastAsia="zh-CN" w:bidi="hi-IN"/>
        </w:rPr>
        <w:lastRenderedPageBreak/>
        <w:t>мужской, смешанный. Определение типа хора по характеру исполнения: академический, народный.</w:t>
      </w:r>
    </w:p>
    <w:p w:rsidR="00BF0EAD" w:rsidRPr="00C62E02" w:rsidRDefault="00BF0EAD" w:rsidP="00377DCA">
      <w:pPr>
        <w:ind w:firstLine="709"/>
        <w:jc w:val="both"/>
        <w:rPr>
          <w:b/>
          <w:lang w:eastAsia="en-US"/>
        </w:rPr>
      </w:pPr>
      <w:r w:rsidRPr="00C62E02">
        <w:rPr>
          <w:b/>
          <w:lang w:eastAsia="en-US"/>
        </w:rPr>
        <w:t>Совершенствование хорового исполнения</w:t>
      </w:r>
      <w:r w:rsidRPr="00C62E0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C62E02" w:rsidRDefault="00BF0EAD" w:rsidP="00377DCA">
      <w:pPr>
        <w:ind w:firstLine="709"/>
        <w:jc w:val="both"/>
        <w:rPr>
          <w:b/>
          <w:lang w:eastAsia="en-US"/>
        </w:rPr>
      </w:pPr>
      <w:r w:rsidRPr="00C62E02">
        <w:rPr>
          <w:b/>
          <w:lang w:eastAsia="en-US"/>
        </w:rPr>
        <w:t>Мир оркестра</w:t>
      </w:r>
    </w:p>
    <w:p w:rsidR="00BF0EAD" w:rsidRPr="00C62E02" w:rsidRDefault="00BF0EAD" w:rsidP="00377DCA">
      <w:pPr>
        <w:ind w:firstLine="709"/>
        <w:contextualSpacing/>
        <w:jc w:val="both"/>
        <w:rPr>
          <w:lang w:eastAsia="en-US"/>
        </w:rPr>
      </w:pPr>
      <w:r w:rsidRPr="00C62E0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Слушание фрагментов произведений мировой музыкальной классики</w:t>
      </w:r>
      <w:r w:rsidRPr="00C62E0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C62E02" w:rsidRDefault="00BF0EAD" w:rsidP="00377DCA">
      <w:pPr>
        <w:ind w:firstLine="709"/>
        <w:contextualSpacing/>
        <w:jc w:val="both"/>
        <w:rPr>
          <w:lang w:eastAsia="en-US"/>
        </w:rPr>
      </w:pPr>
      <w:r w:rsidRPr="00C62E02">
        <w:rPr>
          <w:b/>
          <w:lang w:eastAsia="en-US"/>
        </w:rPr>
        <w:t>Музыкальная викторина</w:t>
      </w:r>
      <w:r w:rsidRPr="00C62E02">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C62E02" w:rsidRDefault="00BF0EAD" w:rsidP="00377DCA">
      <w:pPr>
        <w:ind w:firstLine="709"/>
        <w:contextualSpacing/>
        <w:jc w:val="both"/>
        <w:rPr>
          <w:lang w:eastAsia="en-US"/>
        </w:rPr>
      </w:pPr>
      <w:r w:rsidRPr="00C62E02">
        <w:rPr>
          <w:b/>
          <w:lang w:eastAsia="en-US"/>
        </w:rPr>
        <w:t>Игра на музыкальных инструментах в ансамбле</w:t>
      </w:r>
      <w:r w:rsidRPr="00C62E02">
        <w:rPr>
          <w:lang w:eastAsia="en-US"/>
        </w:rPr>
        <w:t xml:space="preserve">. Исполнение инструментальных миниатюр «соло-тутти» оркестром элементарных инструментов. </w:t>
      </w:r>
    </w:p>
    <w:p w:rsidR="00BF0EAD" w:rsidRPr="00C62E02" w:rsidRDefault="00BF0EAD" w:rsidP="00377DCA">
      <w:pPr>
        <w:ind w:firstLine="709"/>
        <w:contextualSpacing/>
        <w:jc w:val="both"/>
        <w:rPr>
          <w:lang w:eastAsia="en-US"/>
        </w:rPr>
      </w:pPr>
      <w:r w:rsidRPr="00C62E02">
        <w:rPr>
          <w:b/>
          <w:lang w:eastAsia="en-US"/>
        </w:rPr>
        <w:t>Исполнение песен</w:t>
      </w:r>
      <w:r w:rsidRPr="00C62E02">
        <w:rPr>
          <w:lang w:eastAsia="en-US"/>
        </w:rPr>
        <w:t xml:space="preserve"> в сопровождении оркестра элементарного музицирования. Начальные навыки пения под фонограмму.</w:t>
      </w:r>
    </w:p>
    <w:p w:rsidR="00BF0EAD" w:rsidRPr="00C62E02" w:rsidRDefault="00BF0EAD" w:rsidP="00377DCA">
      <w:pPr>
        <w:ind w:firstLine="709"/>
        <w:jc w:val="both"/>
        <w:rPr>
          <w:b/>
          <w:lang w:eastAsia="en-US"/>
        </w:rPr>
      </w:pPr>
      <w:r w:rsidRPr="00C62E02">
        <w:rPr>
          <w:b/>
          <w:lang w:eastAsia="en-US"/>
        </w:rPr>
        <w:t>Музыкальная грамота</w:t>
      </w:r>
    </w:p>
    <w:p w:rsidR="00BF0EAD" w:rsidRPr="00C62E02" w:rsidRDefault="00BF0EAD" w:rsidP="00377DCA">
      <w:pPr>
        <w:ind w:firstLine="709"/>
        <w:jc w:val="both"/>
        <w:rPr>
          <w:lang w:eastAsia="en-US"/>
        </w:rPr>
      </w:pPr>
      <w:r w:rsidRPr="00C62E02">
        <w:rPr>
          <w:lang w:eastAsia="en-US"/>
        </w:rPr>
        <w:t>Основы музыкальной грамоты. Чтение нот. Пение по нотам с тактированием. Исполнение канонов. Интервалы и трезвучия.</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Чтение нот</w:t>
      </w:r>
      <w:r w:rsidRPr="00C62E02">
        <w:rPr>
          <w:lang w:eastAsia="en-US"/>
        </w:rPr>
        <w:t xml:space="preserve"> хоровых и оркестровых партий.</w:t>
      </w:r>
    </w:p>
    <w:p w:rsidR="00BF0EAD" w:rsidRPr="00C62E02" w:rsidRDefault="00BF0EAD" w:rsidP="00377DCA">
      <w:pPr>
        <w:ind w:firstLine="709"/>
        <w:jc w:val="both"/>
        <w:rPr>
          <w:lang w:eastAsia="en-US"/>
        </w:rPr>
      </w:pPr>
      <w:r w:rsidRPr="00C62E02">
        <w:rPr>
          <w:b/>
          <w:lang w:eastAsia="en-US"/>
        </w:rPr>
        <w:t>Освоение новых элементов</w:t>
      </w:r>
      <w:r w:rsidRPr="00C62E0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C62E02" w:rsidRDefault="00BF0EAD" w:rsidP="00377DCA">
      <w:pPr>
        <w:ind w:firstLine="709"/>
        <w:jc w:val="both"/>
        <w:rPr>
          <w:lang w:eastAsia="en-US"/>
        </w:rPr>
      </w:pPr>
      <w:r w:rsidRPr="00C62E02">
        <w:rPr>
          <w:b/>
          <w:lang w:eastAsia="en-US"/>
        </w:rPr>
        <w:t>Подбор по слуху</w:t>
      </w:r>
      <w:r w:rsidRPr="00C62E02">
        <w:rPr>
          <w:lang w:eastAsia="en-US"/>
        </w:rPr>
        <w:t xml:space="preserve"> с помощью учителя пройденных песен на металлофоне, ксилофоне, синтезаторе. </w:t>
      </w:r>
    </w:p>
    <w:p w:rsidR="00BF0EAD" w:rsidRPr="00C62E02" w:rsidRDefault="00BF0EAD" w:rsidP="00377DCA">
      <w:pPr>
        <w:ind w:firstLine="709"/>
        <w:contextualSpacing/>
        <w:jc w:val="both"/>
        <w:rPr>
          <w:lang w:eastAsia="en-US"/>
        </w:rPr>
      </w:pPr>
      <w:r w:rsidRPr="00C62E02">
        <w:rPr>
          <w:b/>
          <w:lang w:eastAsia="en-US"/>
        </w:rPr>
        <w:t>Музыкально-игровая деятельность</w:t>
      </w:r>
      <w:r w:rsidRPr="00C62E02">
        <w:rPr>
          <w:lang w:eastAsia="en-US"/>
        </w:rPr>
        <w:t xml:space="preserve">: двигательные, ритмические и мелодические каноны-эстафеты в коллективном музицировании. </w:t>
      </w:r>
    </w:p>
    <w:p w:rsidR="00BF0EAD" w:rsidRPr="00C62E02" w:rsidRDefault="00BF0EAD" w:rsidP="00377DCA">
      <w:pPr>
        <w:ind w:firstLine="709"/>
        <w:jc w:val="both"/>
        <w:rPr>
          <w:lang w:eastAsia="en-US"/>
        </w:rPr>
      </w:pPr>
      <w:r w:rsidRPr="00C62E02">
        <w:rPr>
          <w:b/>
          <w:lang w:eastAsia="en-US"/>
        </w:rPr>
        <w:t>Сочинение ритмических рисунков</w:t>
      </w:r>
      <w:r w:rsidRPr="00C62E0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 Импровизация</w:t>
      </w:r>
      <w:r w:rsidRPr="00C62E0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C62E02" w:rsidRDefault="00BF0EAD" w:rsidP="00377DCA">
      <w:pPr>
        <w:ind w:firstLine="709"/>
        <w:jc w:val="both"/>
        <w:rPr>
          <w:lang w:eastAsia="en-US"/>
        </w:rPr>
      </w:pPr>
      <w:r w:rsidRPr="00C62E02">
        <w:rPr>
          <w:b/>
          <w:lang w:eastAsia="en-US"/>
        </w:rPr>
        <w:t>Разучивание</w:t>
      </w:r>
      <w:r w:rsidRPr="00C62E02">
        <w:rPr>
          <w:lang w:eastAsia="en-US"/>
        </w:rPr>
        <w:t xml:space="preserve"> хоровых и оркестровых партий по нотам; исполнение по нотам оркестровых партитур различных составов. </w:t>
      </w:r>
    </w:p>
    <w:p w:rsidR="00BF0EAD" w:rsidRPr="00C62E02" w:rsidRDefault="00BF0EAD" w:rsidP="00377DCA">
      <w:pPr>
        <w:ind w:firstLine="709"/>
        <w:jc w:val="both"/>
        <w:rPr>
          <w:b/>
          <w:lang w:eastAsia="en-US"/>
        </w:rPr>
      </w:pPr>
      <w:r w:rsidRPr="00C62E0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C62E02" w:rsidRDefault="00BF0EAD" w:rsidP="00377DCA">
      <w:pPr>
        <w:ind w:firstLine="709"/>
        <w:jc w:val="both"/>
        <w:rPr>
          <w:b/>
          <w:lang w:eastAsia="en-US"/>
        </w:rPr>
      </w:pPr>
      <w:r w:rsidRPr="00C62E02">
        <w:rPr>
          <w:b/>
          <w:lang w:eastAsia="en-US"/>
        </w:rPr>
        <w:t>Формы и жанры в музыке</w:t>
      </w:r>
    </w:p>
    <w:p w:rsidR="00BF0EAD" w:rsidRPr="00C62E02" w:rsidRDefault="00BF0EAD" w:rsidP="00377DCA">
      <w:pPr>
        <w:ind w:firstLine="709"/>
        <w:jc w:val="both"/>
        <w:rPr>
          <w:lang w:eastAsia="en-US"/>
        </w:rPr>
      </w:pPr>
      <w:r w:rsidRPr="00C62E02">
        <w:rPr>
          <w:lang w:eastAsia="en-US"/>
        </w:rPr>
        <w:t>Простые двухчастная и трехчастная формы, вариации на новом музыкальном материале. Форма рондо.</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w:t>
      </w:r>
      <w:r w:rsidRPr="00C62E02">
        <w:rPr>
          <w:lang w:eastAsia="en-US"/>
        </w:rPr>
        <w:lastRenderedPageBreak/>
        <w:t>«Рондо-марш»,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C62E02" w:rsidRDefault="00BF0EAD" w:rsidP="00377DCA">
      <w:pPr>
        <w:ind w:firstLine="709"/>
        <w:contextualSpacing/>
        <w:jc w:val="both"/>
        <w:rPr>
          <w:lang w:eastAsia="en-US"/>
        </w:rPr>
      </w:pPr>
      <w:r w:rsidRPr="00C62E02">
        <w:rPr>
          <w:b/>
          <w:lang w:eastAsia="en-US"/>
        </w:rPr>
        <w:t>Музыкально-игровая деятельность</w:t>
      </w:r>
      <w:r w:rsidRPr="00C62E0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C62E02" w:rsidRDefault="00BF0EAD" w:rsidP="00377DCA">
      <w:pPr>
        <w:ind w:firstLine="709"/>
        <w:contextualSpacing/>
        <w:jc w:val="both"/>
        <w:rPr>
          <w:lang w:eastAsia="en-US"/>
        </w:rPr>
      </w:pPr>
      <w:r w:rsidRPr="00C62E02">
        <w:rPr>
          <w:b/>
          <w:lang w:eastAsia="en-US"/>
        </w:rPr>
        <w:t>Исполнение хоровых произведений</w:t>
      </w:r>
      <w:r w:rsidRPr="00C62E02">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C62E02" w:rsidRDefault="00BF0EAD" w:rsidP="00377DCA">
      <w:pPr>
        <w:ind w:firstLine="709"/>
        <w:contextualSpacing/>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w:t>
      </w:r>
    </w:p>
    <w:p w:rsidR="00BF0EAD" w:rsidRPr="00C62E02" w:rsidRDefault="00BF0EAD" w:rsidP="00377DCA">
      <w:pPr>
        <w:ind w:firstLine="709"/>
        <w:contextualSpacing/>
        <w:jc w:val="both"/>
        <w:rPr>
          <w:b/>
          <w:lang w:eastAsia="en-US"/>
        </w:rPr>
      </w:pPr>
      <w:r w:rsidRPr="00C62E0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C62E02" w:rsidRDefault="00BF0EAD" w:rsidP="00377DCA">
      <w:pPr>
        <w:ind w:firstLine="709"/>
        <w:jc w:val="both"/>
        <w:rPr>
          <w:b/>
          <w:lang w:eastAsia="en-US"/>
        </w:rPr>
      </w:pPr>
      <w:r w:rsidRPr="00C62E02">
        <w:rPr>
          <w:b/>
          <w:lang w:eastAsia="en-US"/>
        </w:rPr>
        <w:t>Я – артист</w:t>
      </w:r>
    </w:p>
    <w:p w:rsidR="00BF0EAD" w:rsidRPr="00C62E02" w:rsidRDefault="00BF0EAD" w:rsidP="00377DCA">
      <w:pPr>
        <w:ind w:firstLine="709"/>
        <w:jc w:val="both"/>
        <w:rPr>
          <w:lang w:eastAsia="en-US"/>
        </w:rPr>
      </w:pPr>
      <w:r w:rsidRPr="00C62E02">
        <w:rPr>
          <w:lang w:eastAsia="en-US"/>
        </w:rPr>
        <w:t xml:space="preserve">Сольное и ансамблевое музицирование (вокальное и инструментальное). Творческое соревнование. </w:t>
      </w:r>
    </w:p>
    <w:p w:rsidR="00BF0EAD" w:rsidRPr="00C62E02" w:rsidRDefault="00BF0EAD" w:rsidP="00377DCA">
      <w:pPr>
        <w:ind w:firstLine="709"/>
        <w:jc w:val="both"/>
        <w:rPr>
          <w:lang w:eastAsia="en-US"/>
        </w:rPr>
      </w:pPr>
      <w:r w:rsidRPr="00C62E0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Исполнение пройденных хоровых и инструментальных произведений</w:t>
      </w:r>
      <w:r w:rsidRPr="00C62E02">
        <w:rPr>
          <w:lang w:eastAsia="en-US"/>
        </w:rPr>
        <w:t xml:space="preserve"> в школьных мероприятиях, посвященных праздникам, торжественным событиям. </w:t>
      </w:r>
    </w:p>
    <w:p w:rsidR="00BF0EAD" w:rsidRPr="00C62E02" w:rsidRDefault="00BF0EAD" w:rsidP="00377DCA">
      <w:pPr>
        <w:ind w:firstLine="709"/>
        <w:jc w:val="both"/>
        <w:rPr>
          <w:lang w:eastAsia="en-US"/>
        </w:rPr>
      </w:pPr>
      <w:r w:rsidRPr="00C62E02">
        <w:rPr>
          <w:b/>
          <w:lang w:eastAsia="en-US"/>
        </w:rPr>
        <w:t>Подготовка концертных программ</w:t>
      </w:r>
      <w:r w:rsidRPr="00C62E0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C62E02" w:rsidRDefault="00BF0EAD" w:rsidP="00377DCA">
      <w:pPr>
        <w:ind w:firstLine="709"/>
        <w:jc w:val="both"/>
        <w:rPr>
          <w:lang w:eastAsia="en-US"/>
        </w:rPr>
      </w:pPr>
      <w:r w:rsidRPr="00C62E02">
        <w:rPr>
          <w:lang w:eastAsia="en-US"/>
        </w:rPr>
        <w:t xml:space="preserve">Участие в школьных, </w:t>
      </w:r>
      <w:r w:rsidR="00A035F9" w:rsidRPr="00C62E02">
        <w:rPr>
          <w:lang w:eastAsia="en-US"/>
        </w:rPr>
        <w:t xml:space="preserve">районных и </w:t>
      </w:r>
      <w:r w:rsidRPr="00C62E02">
        <w:rPr>
          <w:lang w:eastAsia="en-US"/>
        </w:rPr>
        <w:t>региональных музыкально-исполн</w:t>
      </w:r>
      <w:r w:rsidR="00A035F9" w:rsidRPr="00C62E02">
        <w:rPr>
          <w:lang w:eastAsia="en-US"/>
        </w:rPr>
        <w:t>ительских фестивалях, конкурсах.</w:t>
      </w:r>
    </w:p>
    <w:p w:rsidR="00BF0EAD" w:rsidRPr="00C62E02" w:rsidRDefault="00BF0EAD" w:rsidP="00377DCA">
      <w:pPr>
        <w:ind w:firstLine="709"/>
        <w:jc w:val="both"/>
        <w:rPr>
          <w:lang w:eastAsia="en-US"/>
        </w:rPr>
      </w:pPr>
      <w:r w:rsidRPr="00C62E02">
        <w:rPr>
          <w:b/>
          <w:lang w:eastAsia="en-US"/>
        </w:rPr>
        <w:t>Командные состязания</w:t>
      </w:r>
      <w:r w:rsidRPr="00C62E0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 Совершенствование навыка импровизации.</w:t>
      </w:r>
      <w:r w:rsidRPr="00C62E0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C62E02" w:rsidRDefault="00BF0EAD" w:rsidP="00377DCA">
      <w:pPr>
        <w:ind w:firstLine="709"/>
        <w:jc w:val="both"/>
        <w:rPr>
          <w:b/>
          <w:lang w:eastAsia="en-US"/>
        </w:rPr>
      </w:pPr>
      <w:r w:rsidRPr="00C62E02">
        <w:rPr>
          <w:b/>
          <w:lang w:eastAsia="en-US"/>
        </w:rPr>
        <w:t>Музыкально-театрализованное представление</w:t>
      </w:r>
    </w:p>
    <w:p w:rsidR="00BF0EAD" w:rsidRPr="00C62E02" w:rsidRDefault="00BF0EAD" w:rsidP="00377DCA">
      <w:pPr>
        <w:ind w:firstLine="709"/>
        <w:jc w:val="both"/>
        <w:rPr>
          <w:lang w:eastAsia="en-US"/>
        </w:rPr>
      </w:pPr>
      <w:r w:rsidRPr="00C62E02">
        <w:rPr>
          <w:lang w:eastAsia="en-US"/>
        </w:rPr>
        <w:t>Музыкально-театрализованное представление как результат освоения программы в третьем классе.</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C62E02">
        <w:rPr>
          <w:lang w:eastAsia="en-US"/>
        </w:rPr>
        <w:t xml:space="preserve"> </w:t>
      </w:r>
      <w:r w:rsidRPr="00C62E02">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C62E02" w:rsidRDefault="00BF0EAD" w:rsidP="00377DCA">
      <w:pPr>
        <w:ind w:firstLine="709"/>
        <w:jc w:val="both"/>
        <w:rPr>
          <w:b/>
          <w:lang w:eastAsia="en-US"/>
        </w:rPr>
      </w:pPr>
      <w:r w:rsidRPr="00C62E02">
        <w:rPr>
          <w:b/>
          <w:lang w:eastAsia="en-US"/>
        </w:rPr>
        <w:t>4 класс</w:t>
      </w:r>
    </w:p>
    <w:p w:rsidR="00BF0EAD" w:rsidRPr="00C62E02" w:rsidRDefault="00BF0EAD" w:rsidP="00377DCA">
      <w:pPr>
        <w:ind w:firstLine="709"/>
        <w:jc w:val="both"/>
        <w:rPr>
          <w:b/>
          <w:lang w:eastAsia="en-US"/>
        </w:rPr>
      </w:pPr>
      <w:r w:rsidRPr="00C62E02">
        <w:rPr>
          <w:b/>
          <w:lang w:eastAsia="en-US"/>
        </w:rPr>
        <w:lastRenderedPageBreak/>
        <w:t xml:space="preserve">Песни народов мира </w:t>
      </w:r>
    </w:p>
    <w:p w:rsidR="00BF0EAD" w:rsidRPr="00C62E02" w:rsidRDefault="00BF0EAD" w:rsidP="00377DCA">
      <w:pPr>
        <w:ind w:firstLine="709"/>
        <w:jc w:val="both"/>
        <w:rPr>
          <w:lang w:eastAsia="en-US"/>
        </w:rPr>
      </w:pPr>
      <w:r w:rsidRPr="00C62E0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Слушание песен народов мира</w:t>
      </w:r>
      <w:r w:rsidRPr="00C62E0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C62E02" w:rsidRDefault="00BF0EAD" w:rsidP="00377DCA">
      <w:pPr>
        <w:ind w:firstLine="709"/>
        <w:contextualSpacing/>
        <w:jc w:val="both"/>
        <w:rPr>
          <w:lang w:eastAsia="en-US"/>
        </w:rPr>
      </w:pPr>
      <w:r w:rsidRPr="00C62E02">
        <w:rPr>
          <w:b/>
          <w:lang w:eastAsia="en-US"/>
        </w:rPr>
        <w:t>Исполнение песен</w:t>
      </w:r>
      <w:r w:rsidRPr="00C62E0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C62E02" w:rsidRDefault="00BF0EAD" w:rsidP="00377DCA">
      <w:pPr>
        <w:ind w:firstLine="709"/>
        <w:contextualSpacing/>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C62E02" w:rsidRDefault="00BF0EAD" w:rsidP="00377DCA">
      <w:pPr>
        <w:ind w:firstLine="709"/>
        <w:jc w:val="both"/>
        <w:rPr>
          <w:lang w:eastAsia="en-US"/>
        </w:rPr>
      </w:pPr>
      <w:r w:rsidRPr="00C62E02">
        <w:rPr>
          <w:b/>
          <w:lang w:eastAsia="en-US"/>
        </w:rPr>
        <w:t>Музыкальная грамота</w:t>
      </w:r>
    </w:p>
    <w:p w:rsidR="00BF0EAD" w:rsidRPr="00C62E02" w:rsidRDefault="00BF0EAD" w:rsidP="00377DCA">
      <w:pPr>
        <w:ind w:firstLine="709"/>
        <w:jc w:val="both"/>
        <w:rPr>
          <w:lang w:eastAsia="en-US"/>
        </w:rPr>
      </w:pPr>
      <w:r w:rsidRPr="00C62E0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jc w:val="both"/>
        <w:rPr>
          <w:lang w:eastAsia="en-US"/>
        </w:rPr>
      </w:pPr>
      <w:r w:rsidRPr="00C62E02">
        <w:rPr>
          <w:b/>
          <w:lang w:eastAsia="en-US"/>
        </w:rPr>
        <w:t>Чтение нот</w:t>
      </w:r>
      <w:r w:rsidRPr="00C62E0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C62E02" w:rsidRDefault="00BF0EAD" w:rsidP="00377DCA">
      <w:pPr>
        <w:ind w:firstLine="709"/>
        <w:jc w:val="both"/>
        <w:rPr>
          <w:lang w:eastAsia="en-US"/>
        </w:rPr>
      </w:pPr>
      <w:r w:rsidRPr="00C62E02">
        <w:rPr>
          <w:b/>
          <w:lang w:eastAsia="en-US"/>
        </w:rPr>
        <w:t>Подбор по слуху</w:t>
      </w:r>
      <w:r w:rsidRPr="00C62E02">
        <w:rPr>
          <w:lang w:eastAsia="en-US"/>
        </w:rPr>
        <w:t xml:space="preserve"> с помощью учителя пройденных песен.</w:t>
      </w:r>
    </w:p>
    <w:p w:rsidR="00BF0EAD" w:rsidRPr="00C62E02" w:rsidRDefault="00BF0EAD" w:rsidP="00377DCA">
      <w:pPr>
        <w:ind w:firstLine="709"/>
        <w:contextualSpacing/>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C62E02" w:rsidRDefault="00BF0EAD" w:rsidP="00377DCA">
      <w:pPr>
        <w:ind w:firstLine="709"/>
        <w:jc w:val="both"/>
        <w:rPr>
          <w:lang w:eastAsia="en-US"/>
        </w:rPr>
      </w:pPr>
      <w:r w:rsidRPr="00C62E02">
        <w:rPr>
          <w:b/>
          <w:lang w:eastAsia="en-US"/>
        </w:rPr>
        <w:t>Инструментальная и вокальная импровизация</w:t>
      </w:r>
      <w:r w:rsidRPr="00C62E02">
        <w:rPr>
          <w:lang w:eastAsia="en-US"/>
        </w:rPr>
        <w:t xml:space="preserve"> с использованием простых интервалов, мажорного и минорного трезвучий.</w:t>
      </w:r>
    </w:p>
    <w:p w:rsidR="00BF0EAD" w:rsidRPr="00C62E02" w:rsidRDefault="00BF0EAD" w:rsidP="00377DCA">
      <w:pPr>
        <w:ind w:firstLine="709"/>
        <w:jc w:val="both"/>
        <w:rPr>
          <w:b/>
          <w:lang w:eastAsia="en-US"/>
        </w:rPr>
      </w:pPr>
      <w:r w:rsidRPr="00C62E02">
        <w:rPr>
          <w:b/>
          <w:lang w:eastAsia="en-US"/>
        </w:rPr>
        <w:t>Оркестровая музыка</w:t>
      </w:r>
    </w:p>
    <w:p w:rsidR="00BF0EAD" w:rsidRPr="00C62E02" w:rsidRDefault="00BF0EAD" w:rsidP="00377DCA">
      <w:pPr>
        <w:ind w:firstLine="709"/>
        <w:jc w:val="both"/>
        <w:rPr>
          <w:lang w:eastAsia="en-US"/>
        </w:rPr>
      </w:pPr>
      <w:r w:rsidRPr="00C62E0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Слушание произведений для симфонического, камерного, духового, народного оркестров</w:t>
      </w:r>
      <w:r w:rsidRPr="00C62E0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w:t>
      </w:r>
      <w:r w:rsidRPr="00C62E0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C62E02" w:rsidRDefault="00BF0EAD" w:rsidP="00377DCA">
      <w:pPr>
        <w:ind w:firstLine="709"/>
        <w:contextualSpacing/>
        <w:jc w:val="both"/>
        <w:rPr>
          <w:b/>
          <w:lang w:eastAsia="en-US"/>
        </w:rPr>
      </w:pPr>
      <w:r w:rsidRPr="00C62E02">
        <w:rPr>
          <w:b/>
          <w:lang w:eastAsia="en-US"/>
        </w:rPr>
        <w:t>Музыкально-сценические жанры</w:t>
      </w:r>
    </w:p>
    <w:p w:rsidR="00BF0EAD" w:rsidRPr="00C62E02" w:rsidRDefault="00BF0EAD" w:rsidP="00377DCA">
      <w:pPr>
        <w:ind w:firstLine="709"/>
        <w:jc w:val="both"/>
        <w:rPr>
          <w:lang w:eastAsia="en-US"/>
        </w:rPr>
      </w:pPr>
      <w:r w:rsidRPr="00C62E02">
        <w:rPr>
          <w:lang w:eastAsia="en-US"/>
        </w:rPr>
        <w:lastRenderedPageBreak/>
        <w:t>Балет, опера, мюзикл.</w:t>
      </w:r>
      <w:r w:rsidR="0063727D" w:rsidRPr="00C62E02">
        <w:rPr>
          <w:lang w:eastAsia="en-US"/>
        </w:rPr>
        <w:t xml:space="preserve"> </w:t>
      </w:r>
      <w:r w:rsidRPr="00C62E02">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Слушание и просмотр фрагментов из классических опер, балетов и мюзиклов</w:t>
      </w:r>
      <w:r w:rsidRPr="00C62E0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C62E02" w:rsidRDefault="00BF0EAD" w:rsidP="00377DCA">
      <w:pPr>
        <w:ind w:firstLine="709"/>
        <w:jc w:val="both"/>
        <w:rPr>
          <w:lang w:eastAsia="en-US"/>
        </w:rPr>
      </w:pPr>
      <w:r w:rsidRPr="00C62E02">
        <w:rPr>
          <w:b/>
          <w:lang w:eastAsia="en-US"/>
        </w:rPr>
        <w:t>Драматизация отдельных фрагментов музыкально-сценических произведений.</w:t>
      </w:r>
      <w:r w:rsidRPr="00C62E02">
        <w:rPr>
          <w:lang w:eastAsia="en-US"/>
        </w:rPr>
        <w:t xml:space="preserve"> Драматизация песен. Примеры: р.</w:t>
      </w:r>
      <w:r w:rsidR="0063727D" w:rsidRPr="00C62E02">
        <w:rPr>
          <w:lang w:eastAsia="en-US"/>
        </w:rPr>
        <w:t xml:space="preserve"> </w:t>
      </w:r>
      <w:r w:rsidRPr="00C62E02">
        <w:rPr>
          <w:lang w:eastAsia="en-US"/>
        </w:rPr>
        <w:t>н.</w:t>
      </w:r>
      <w:r w:rsidR="0063727D" w:rsidRPr="00C62E02">
        <w:rPr>
          <w:lang w:eastAsia="en-US"/>
        </w:rPr>
        <w:t xml:space="preserve"> </w:t>
      </w:r>
      <w:r w:rsidRPr="00C62E02">
        <w:rPr>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C62E02" w:rsidRDefault="00BF0EAD" w:rsidP="00377DCA">
      <w:pPr>
        <w:ind w:firstLine="709"/>
        <w:jc w:val="both"/>
        <w:rPr>
          <w:b/>
          <w:lang w:eastAsia="en-US"/>
        </w:rPr>
      </w:pPr>
      <w:r w:rsidRPr="00C62E02">
        <w:rPr>
          <w:b/>
          <w:lang w:eastAsia="en-US"/>
        </w:rPr>
        <w:t>Музыка кино</w:t>
      </w:r>
    </w:p>
    <w:p w:rsidR="00BF0EAD" w:rsidRPr="00C62E02" w:rsidRDefault="00BF0EAD" w:rsidP="00377DCA">
      <w:pPr>
        <w:ind w:firstLine="709"/>
        <w:jc w:val="both"/>
        <w:rPr>
          <w:lang w:eastAsia="en-US"/>
        </w:rPr>
      </w:pPr>
      <w:r w:rsidRPr="00C62E0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Просмотр фрагментов детских кинофильмов и мультфильмов</w:t>
      </w:r>
      <w:r w:rsidRPr="00C62E02">
        <w:rPr>
          <w:lang w:eastAsia="en-US"/>
        </w:rPr>
        <w:t xml:space="preserve">. Анализ функций и эмоционально-образного содержания музыкального сопровождения: </w:t>
      </w:r>
    </w:p>
    <w:p w:rsidR="00BF0EAD" w:rsidRPr="00C62E02" w:rsidRDefault="00BF0EAD" w:rsidP="00377DCA">
      <w:pPr>
        <w:numPr>
          <w:ilvl w:val="0"/>
          <w:numId w:val="37"/>
        </w:numPr>
        <w:ind w:left="0" w:firstLine="709"/>
        <w:jc w:val="both"/>
        <w:rPr>
          <w:lang w:eastAsia="en-US"/>
        </w:rPr>
      </w:pPr>
      <w:r w:rsidRPr="00C62E02">
        <w:rPr>
          <w:lang w:eastAsia="en-US"/>
        </w:rPr>
        <w:t xml:space="preserve">характеристика действующих лиц (лейтмотивы), времени и среды действия; </w:t>
      </w:r>
    </w:p>
    <w:p w:rsidR="00BF0EAD" w:rsidRPr="00C62E02" w:rsidRDefault="00BF0EAD" w:rsidP="00377DCA">
      <w:pPr>
        <w:numPr>
          <w:ilvl w:val="0"/>
          <w:numId w:val="37"/>
        </w:numPr>
        <w:ind w:left="0" w:firstLine="709"/>
        <w:jc w:val="both"/>
        <w:rPr>
          <w:lang w:eastAsia="en-US"/>
        </w:rPr>
      </w:pPr>
      <w:r w:rsidRPr="00C62E02">
        <w:rPr>
          <w:lang w:eastAsia="en-US"/>
        </w:rPr>
        <w:t>создание эмоционального фона;</w:t>
      </w:r>
    </w:p>
    <w:p w:rsidR="00BF0EAD" w:rsidRPr="00C62E02" w:rsidRDefault="00BF0EAD" w:rsidP="00377DCA">
      <w:pPr>
        <w:numPr>
          <w:ilvl w:val="0"/>
          <w:numId w:val="37"/>
        </w:numPr>
        <w:ind w:left="0" w:firstLine="709"/>
        <w:jc w:val="both"/>
        <w:rPr>
          <w:lang w:eastAsia="en-US"/>
        </w:rPr>
      </w:pPr>
      <w:r w:rsidRPr="00C62E02">
        <w:rPr>
          <w:lang w:eastAsia="en-US"/>
        </w:rPr>
        <w:t xml:space="preserve">выражение общего смыслового контекста фильма. </w:t>
      </w:r>
    </w:p>
    <w:p w:rsidR="00BF0EAD" w:rsidRPr="00C62E02" w:rsidRDefault="00BF0EAD" w:rsidP="00377DCA">
      <w:pPr>
        <w:ind w:firstLine="709"/>
        <w:contextualSpacing/>
        <w:jc w:val="both"/>
        <w:rPr>
          <w:lang w:eastAsia="en-US"/>
        </w:rPr>
      </w:pPr>
      <w:r w:rsidRPr="00C62E02">
        <w:rPr>
          <w:lang w:eastAsia="en-US"/>
        </w:rPr>
        <w:t xml:space="preserve">Примеры: фильмы-сказки «Морозко» (режиссер А. Роу, композитор </w:t>
      </w:r>
      <w:r w:rsidRPr="00C62E02">
        <w:rPr>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sidRPr="00C62E02">
        <w:rPr>
          <w:lang w:eastAsia="en-US"/>
        </w:rPr>
        <w:t xml:space="preserve"> </w:t>
      </w:r>
      <w:r w:rsidRPr="00C62E02">
        <w:rPr>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C62E02">
        <w:rPr>
          <w:lang w:eastAsia="en-US"/>
        </w:rPr>
        <w:t xml:space="preserve"> </w:t>
      </w:r>
      <w:r w:rsidRPr="00C62E02">
        <w:rPr>
          <w:lang w:eastAsia="en-US"/>
        </w:rPr>
        <w:t>Шаинский).</w:t>
      </w:r>
    </w:p>
    <w:p w:rsidR="00BF0EAD" w:rsidRPr="00C62E02" w:rsidRDefault="00BF0EAD" w:rsidP="00377DCA">
      <w:pPr>
        <w:ind w:firstLine="709"/>
        <w:jc w:val="both"/>
        <w:rPr>
          <w:lang w:eastAsia="en-US"/>
        </w:rPr>
      </w:pPr>
      <w:r w:rsidRPr="00C62E02">
        <w:rPr>
          <w:b/>
          <w:lang w:eastAsia="en-US"/>
        </w:rPr>
        <w:t>Исполнение песен</w:t>
      </w:r>
      <w:r w:rsidRPr="00C62E0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C62E02" w:rsidRDefault="00BF0EAD" w:rsidP="00377DCA">
      <w:pPr>
        <w:ind w:firstLine="709"/>
        <w:jc w:val="both"/>
        <w:rPr>
          <w:lang w:eastAsia="en-US"/>
        </w:rPr>
      </w:pPr>
      <w:r w:rsidRPr="00C62E02">
        <w:rPr>
          <w:b/>
          <w:lang w:eastAsia="en-US"/>
        </w:rPr>
        <w:t>Создание музыкальных композиций</w:t>
      </w:r>
      <w:r w:rsidRPr="00C62E02">
        <w:rPr>
          <w:lang w:eastAsia="en-US"/>
        </w:rPr>
        <w:t xml:space="preserve"> на основе сюжетов различных кинофильмов и мультфильмов. </w:t>
      </w:r>
    </w:p>
    <w:p w:rsidR="00BF0EAD" w:rsidRPr="00C62E02" w:rsidRDefault="00BF0EAD" w:rsidP="00377DCA">
      <w:pPr>
        <w:ind w:firstLine="709"/>
        <w:jc w:val="both"/>
        <w:rPr>
          <w:b/>
          <w:lang w:eastAsia="en-US"/>
        </w:rPr>
      </w:pPr>
      <w:r w:rsidRPr="00C62E02">
        <w:rPr>
          <w:b/>
          <w:lang w:eastAsia="en-US"/>
        </w:rPr>
        <w:t>Учимся, играя</w:t>
      </w:r>
    </w:p>
    <w:p w:rsidR="00BF0EAD" w:rsidRPr="00C62E02" w:rsidRDefault="00BF0EAD" w:rsidP="00377DCA">
      <w:pPr>
        <w:ind w:firstLine="709"/>
        <w:jc w:val="both"/>
        <w:rPr>
          <w:lang w:eastAsia="en-US"/>
        </w:rPr>
      </w:pPr>
      <w:r w:rsidRPr="00C62E0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Музыкально-игровая деятельность</w:t>
      </w:r>
      <w:r w:rsidRPr="00C62E0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C62E02" w:rsidRDefault="00BF0EAD" w:rsidP="00377DCA">
      <w:pPr>
        <w:ind w:firstLine="709"/>
        <w:jc w:val="both"/>
        <w:rPr>
          <w:b/>
          <w:lang w:eastAsia="en-US"/>
        </w:rPr>
      </w:pPr>
      <w:r w:rsidRPr="00C62E02">
        <w:rPr>
          <w:b/>
          <w:lang w:eastAsia="en-US"/>
        </w:rPr>
        <w:t>Я – артист</w:t>
      </w:r>
    </w:p>
    <w:p w:rsidR="00BF0EAD" w:rsidRPr="00C62E02" w:rsidRDefault="00BF0EAD" w:rsidP="00377DCA">
      <w:pPr>
        <w:ind w:firstLine="709"/>
        <w:jc w:val="both"/>
        <w:rPr>
          <w:lang w:eastAsia="en-US"/>
        </w:rPr>
      </w:pPr>
      <w:r w:rsidRPr="00C62E02">
        <w:rPr>
          <w:lang w:eastAsia="en-US"/>
        </w:rPr>
        <w:t xml:space="preserve">Сольное и ансамблевое музицирование (вокальное и инструментальное). Творческое соревнование. </w:t>
      </w:r>
    </w:p>
    <w:p w:rsidR="00BF0EAD" w:rsidRPr="00C62E02" w:rsidRDefault="00BF0EAD" w:rsidP="00377DCA">
      <w:pPr>
        <w:ind w:firstLine="709"/>
        <w:jc w:val="both"/>
        <w:rPr>
          <w:lang w:eastAsia="en-US"/>
        </w:rPr>
      </w:pPr>
      <w:r w:rsidRPr="00C62E0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BF0EAD" w:rsidRPr="00C62E02" w:rsidRDefault="00BF0EAD" w:rsidP="00377DCA">
      <w:pPr>
        <w:ind w:firstLine="709"/>
        <w:contextualSpacing/>
        <w:jc w:val="both"/>
        <w:rPr>
          <w:lang w:eastAsia="en-US"/>
        </w:rPr>
      </w:pPr>
      <w:r w:rsidRPr="00C62E02">
        <w:rPr>
          <w:b/>
          <w:lang w:eastAsia="en-US"/>
        </w:rPr>
        <w:t>Исполнение пройденных хоровых и инструментальных произведений</w:t>
      </w:r>
      <w:r w:rsidRPr="00C62E02">
        <w:rPr>
          <w:lang w:eastAsia="en-US"/>
        </w:rPr>
        <w:t xml:space="preserve"> в школьных мероприятиях, посвященных праздникам, торжественным событиям. Исполнение </w:t>
      </w:r>
      <w:r w:rsidRPr="00C62E02">
        <w:rPr>
          <w:lang w:eastAsia="en-US"/>
        </w:rPr>
        <w:lastRenderedPageBreak/>
        <w:t>песен в сопровождении двигательно-пластической, инструментально-ритмической импровизации.</w:t>
      </w:r>
    </w:p>
    <w:p w:rsidR="00BF0EAD" w:rsidRPr="00C62E02" w:rsidRDefault="00BF0EAD" w:rsidP="00377DCA">
      <w:pPr>
        <w:ind w:firstLine="709"/>
        <w:jc w:val="both"/>
        <w:rPr>
          <w:lang w:eastAsia="en-US"/>
        </w:rPr>
      </w:pPr>
      <w:r w:rsidRPr="00C62E02">
        <w:rPr>
          <w:b/>
          <w:lang w:eastAsia="en-US"/>
        </w:rPr>
        <w:t>Подготовка концертных программ</w:t>
      </w:r>
      <w:r w:rsidRPr="00C62E0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C62E02" w:rsidRDefault="00BF0EAD" w:rsidP="00377DCA">
      <w:pPr>
        <w:ind w:firstLine="709"/>
        <w:jc w:val="both"/>
        <w:rPr>
          <w:i/>
          <w:lang w:eastAsia="en-US"/>
        </w:rPr>
      </w:pPr>
      <w:r w:rsidRPr="00C62E02">
        <w:rPr>
          <w:i/>
          <w:lang w:eastAsia="en-US"/>
        </w:rPr>
        <w:t>Участие в школьных, региональных и всероссийских музыкально-исполнительских фестивалях, конкурсах и т.д.</w:t>
      </w:r>
    </w:p>
    <w:p w:rsidR="00BF0EAD" w:rsidRPr="00C62E02" w:rsidRDefault="00BF0EAD" w:rsidP="00377DCA">
      <w:pPr>
        <w:ind w:firstLine="709"/>
        <w:jc w:val="both"/>
        <w:rPr>
          <w:lang w:eastAsia="en-US"/>
        </w:rPr>
      </w:pPr>
      <w:r w:rsidRPr="00C62E02">
        <w:rPr>
          <w:b/>
          <w:lang w:eastAsia="en-US"/>
        </w:rPr>
        <w:t>Командные состязания</w:t>
      </w:r>
      <w:r w:rsidRPr="00C62E0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C62E02" w:rsidRDefault="00BF0EAD" w:rsidP="00377DCA">
      <w:pPr>
        <w:ind w:firstLine="709"/>
        <w:jc w:val="both"/>
        <w:rPr>
          <w:lang w:eastAsia="en-US"/>
        </w:rPr>
      </w:pPr>
      <w:r w:rsidRPr="00C62E02">
        <w:rPr>
          <w:b/>
          <w:lang w:eastAsia="en-US"/>
        </w:rPr>
        <w:t>Игра на элементарных музыкальных инструментах в ансамбле, оркестре</w:t>
      </w:r>
      <w:r w:rsidRPr="00C62E0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C62E02" w:rsidRDefault="00BF0EAD" w:rsidP="00377DCA">
      <w:pPr>
        <w:ind w:firstLine="709"/>
        <w:contextualSpacing/>
        <w:jc w:val="both"/>
        <w:rPr>
          <w:lang w:eastAsia="en-US"/>
        </w:rPr>
      </w:pPr>
      <w:r w:rsidRPr="00C62E02">
        <w:rPr>
          <w:b/>
          <w:lang w:eastAsia="en-US"/>
        </w:rPr>
        <w:t>Соревнование классов</w:t>
      </w:r>
      <w:r w:rsidRPr="00C62E0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C62E02" w:rsidRDefault="00BF0EAD" w:rsidP="00377DCA">
      <w:pPr>
        <w:ind w:firstLine="709"/>
        <w:jc w:val="both"/>
        <w:rPr>
          <w:b/>
          <w:lang w:eastAsia="en-US"/>
        </w:rPr>
      </w:pPr>
      <w:r w:rsidRPr="00C62E02">
        <w:rPr>
          <w:b/>
          <w:lang w:eastAsia="en-US"/>
        </w:rPr>
        <w:t>Музыкально-театрализованное представление</w:t>
      </w:r>
    </w:p>
    <w:p w:rsidR="00BF0EAD" w:rsidRPr="00C62E02" w:rsidRDefault="00BF0EAD" w:rsidP="00377DCA">
      <w:pPr>
        <w:ind w:firstLine="709"/>
        <w:jc w:val="both"/>
        <w:rPr>
          <w:lang w:eastAsia="en-US"/>
        </w:rPr>
      </w:pPr>
      <w:r w:rsidRPr="00C62E02">
        <w:rPr>
          <w:lang w:eastAsia="en-US"/>
        </w:rPr>
        <w:t>Музыкально-театрализованное представление как итоговый результат освоения программы.</w:t>
      </w:r>
    </w:p>
    <w:p w:rsidR="00BF0EAD" w:rsidRPr="00C62E02" w:rsidRDefault="00BF0EAD" w:rsidP="00377DCA">
      <w:pPr>
        <w:ind w:firstLine="709"/>
        <w:jc w:val="both"/>
        <w:rPr>
          <w:b/>
          <w:lang w:eastAsia="en-US"/>
        </w:rPr>
      </w:pPr>
      <w:r w:rsidRPr="00C62E02">
        <w:rPr>
          <w:b/>
          <w:lang w:eastAsia="en-US"/>
        </w:rPr>
        <w:t xml:space="preserve">Содержание обучения по видам деятельности: </w:t>
      </w:r>
    </w:p>
    <w:p w:rsidR="00056C3C" w:rsidRPr="00C62E02" w:rsidRDefault="00BF0EAD" w:rsidP="00377DCA">
      <w:pPr>
        <w:ind w:firstLine="709"/>
        <w:jc w:val="both"/>
        <w:rPr>
          <w:lang w:eastAsia="en-US"/>
        </w:rPr>
      </w:pPr>
      <w:r w:rsidRPr="00C62E0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653A76" w:rsidRPr="00C62E02" w:rsidRDefault="00653A76" w:rsidP="00377DCA">
      <w:pPr>
        <w:pStyle w:val="afd"/>
        <w:numPr>
          <w:ilvl w:val="3"/>
          <w:numId w:val="2"/>
        </w:numPr>
        <w:spacing w:line="240" w:lineRule="auto"/>
        <w:ind w:left="0" w:firstLine="0"/>
        <w:jc w:val="both"/>
        <w:rPr>
          <w:sz w:val="24"/>
        </w:rPr>
      </w:pPr>
      <w:bookmarkStart w:id="173" w:name="_Toc288394093"/>
      <w:bookmarkStart w:id="174" w:name="_Toc288410560"/>
      <w:bookmarkStart w:id="175" w:name="_Toc288410689"/>
      <w:bookmarkStart w:id="176" w:name="_Toc424564337"/>
      <w:r w:rsidRPr="00C62E02">
        <w:rPr>
          <w:sz w:val="24"/>
        </w:rPr>
        <w:t>Технология</w:t>
      </w:r>
      <w:bookmarkEnd w:id="173"/>
      <w:bookmarkEnd w:id="174"/>
      <w:bookmarkEnd w:id="175"/>
      <w:bookmarkEnd w:id="176"/>
      <w:r w:rsidR="00A035F9" w:rsidRPr="00C62E02">
        <w:rPr>
          <w:sz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C62E02">
        <w:rPr>
          <w:rStyle w:val="Zag11"/>
          <w:rFonts w:eastAsia="@Arial Unicode MS"/>
          <w:i/>
          <w:iCs/>
        </w:rPr>
        <w:t>архитектура</w:t>
      </w:r>
      <w:r w:rsidRPr="00C62E0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62E02">
        <w:rPr>
          <w:rStyle w:val="Zag11"/>
          <w:rFonts w:eastAsia="@Arial Unicode MS"/>
          <w:i/>
          <w:iCs/>
        </w:rPr>
        <w:t>традиции и творчество мастера в создании предметной среды (общее представление)</w:t>
      </w:r>
      <w:r w:rsidRPr="00C62E02">
        <w:rPr>
          <w:rStyle w:val="Zag11"/>
          <w:rFonts w:eastAsia="@Arial Unicode MS"/>
        </w:rPr>
        <w:t>.</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62E02">
        <w:rPr>
          <w:rStyle w:val="Zag11"/>
          <w:rFonts w:eastAsia="@Arial Unicode MS"/>
          <w:i/>
          <w:iCs/>
        </w:rPr>
        <w:t>распределение рабочего времени</w:t>
      </w:r>
      <w:r w:rsidRPr="00C62E0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w:t>
      </w:r>
      <w:r w:rsidRPr="00C62E02">
        <w:rPr>
          <w:rStyle w:val="Zag11"/>
          <w:rFonts w:eastAsia="@Arial Unicode MS"/>
        </w:rPr>
        <w:lastRenderedPageBreak/>
        <w:t>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C62E02" w:rsidRDefault="00FB242B" w:rsidP="00377DCA">
      <w:pPr>
        <w:pStyle w:val="a4"/>
        <w:spacing w:line="240" w:lineRule="auto"/>
        <w:ind w:firstLine="454"/>
        <w:rPr>
          <w:rFonts w:ascii="Times New Roman" w:hAnsi="Times New Roman"/>
          <w:b/>
          <w:bCs/>
          <w:color w:val="auto"/>
          <w:sz w:val="24"/>
          <w:szCs w:val="24"/>
        </w:rPr>
      </w:pPr>
      <w:r w:rsidRPr="00C62E0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Технология ручной обработки материалов</w:t>
      </w:r>
      <w:r w:rsidRPr="00C62E02">
        <w:rPr>
          <w:rStyle w:val="13"/>
          <w:color w:val="auto"/>
          <w:spacing w:val="2"/>
          <w:sz w:val="24"/>
          <w:szCs w:val="24"/>
        </w:rPr>
        <w:footnoteReference w:id="2"/>
      </w:r>
      <w:r w:rsidRPr="00C62E02">
        <w:rPr>
          <w:rFonts w:ascii="Times New Roman" w:hAnsi="Times New Roman"/>
          <w:b/>
          <w:bCs/>
          <w:color w:val="auto"/>
          <w:sz w:val="24"/>
          <w:szCs w:val="24"/>
        </w:rPr>
        <w:t>. Элементы графической грамоты</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62E02">
        <w:rPr>
          <w:rStyle w:val="Zag11"/>
          <w:rFonts w:eastAsia="@Arial Unicode MS"/>
          <w:i/>
          <w:iCs/>
        </w:rPr>
        <w:t>Многообразие материалов и их практическое применение в жизни</w:t>
      </w:r>
      <w:r w:rsidRPr="00C62E02">
        <w:rPr>
          <w:rStyle w:val="Zag11"/>
          <w:rFonts w:eastAsia="@Arial Unicode MS"/>
        </w:rPr>
        <w:t>.</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Подготовка материалов к работе. Экономное расходование материалов. </w:t>
      </w:r>
      <w:r w:rsidRPr="00C62E0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C62E02">
        <w:rPr>
          <w:rStyle w:val="Zag11"/>
          <w:rFonts w:eastAsia="@Arial Unicode MS"/>
        </w:rPr>
        <w:t>.</w:t>
      </w:r>
    </w:p>
    <w:p w:rsidR="00FB242B" w:rsidRPr="00C62E02" w:rsidRDefault="00FB242B" w:rsidP="00377DCA">
      <w:pPr>
        <w:tabs>
          <w:tab w:val="left" w:leader="dot" w:pos="624"/>
        </w:tabs>
        <w:ind w:firstLine="709"/>
        <w:jc w:val="both"/>
        <w:rPr>
          <w:rStyle w:val="Zag11"/>
          <w:rFonts w:eastAsia="@Arial Unicode MS"/>
          <w:i/>
          <w:iCs/>
        </w:rPr>
      </w:pPr>
      <w:r w:rsidRPr="00C62E0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E32055"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C62E02">
        <w:rPr>
          <w:rStyle w:val="Zag11"/>
          <w:rFonts w:eastAsia="@Arial Unicode MS"/>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C62E02" w:rsidRDefault="00FB242B" w:rsidP="00377DCA">
      <w:pPr>
        <w:tabs>
          <w:tab w:val="left" w:leader="dot" w:pos="624"/>
        </w:tabs>
        <w:ind w:firstLine="709"/>
        <w:jc w:val="both"/>
        <w:rPr>
          <w:rFonts w:eastAsia="@Arial Unicode MS"/>
          <w:b/>
          <w:bCs/>
          <w:color w:val="000000"/>
        </w:rPr>
      </w:pPr>
      <w:r w:rsidRPr="00C62E0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C62E02">
        <w:rPr>
          <w:rStyle w:val="Zag11"/>
          <w:rFonts w:eastAsia="@Arial Unicode MS"/>
          <w:i/>
          <w:iCs/>
        </w:rPr>
        <w:t>разрыва</w:t>
      </w:r>
      <w:r w:rsidRPr="00C62E0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Конструирование и моделирование</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C62E02">
        <w:rPr>
          <w:rStyle w:val="Zag11"/>
          <w:rFonts w:eastAsia="@Arial Unicode MS"/>
          <w:i/>
          <w:iCs/>
        </w:rPr>
        <w:t>различные виды конструкций и способы их сборки</w:t>
      </w:r>
      <w:r w:rsidRPr="00C62E0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C62E02" w:rsidRDefault="00FB242B" w:rsidP="00377DCA">
      <w:pPr>
        <w:pStyle w:val="a4"/>
        <w:spacing w:line="240" w:lineRule="auto"/>
        <w:ind w:firstLine="454"/>
        <w:rPr>
          <w:rFonts w:ascii="Times New Roman" w:hAnsi="Times New Roman"/>
          <w:b/>
          <w:bCs/>
          <w:color w:val="auto"/>
          <w:sz w:val="24"/>
          <w:szCs w:val="24"/>
        </w:rPr>
      </w:pPr>
      <w:r w:rsidRPr="00C62E0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C62E0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C62E0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Практика работы на компьютере</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Информация, ее отбор, анализ и систематизация. Способы получения, хранения, переработки информации.</w:t>
      </w:r>
    </w:p>
    <w:p w:rsidR="00FB242B" w:rsidRPr="00C62E02" w:rsidRDefault="00FB242B" w:rsidP="00377DCA">
      <w:pPr>
        <w:tabs>
          <w:tab w:val="left" w:leader="dot" w:pos="624"/>
        </w:tabs>
        <w:ind w:firstLine="709"/>
        <w:jc w:val="both"/>
        <w:rPr>
          <w:rStyle w:val="Zag11"/>
          <w:rFonts w:eastAsia="@Arial Unicode MS"/>
        </w:rPr>
      </w:pPr>
      <w:r w:rsidRPr="00C62E0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w:t>
      </w:r>
      <w:r w:rsidRPr="00C62E02">
        <w:rPr>
          <w:rStyle w:val="Zag11"/>
          <w:rFonts w:eastAsia="@Arial Unicode MS"/>
        </w:rPr>
        <w:lastRenderedPageBreak/>
        <w:t xml:space="preserve">Клавиатура, </w:t>
      </w:r>
      <w:r w:rsidRPr="00C62E02">
        <w:rPr>
          <w:rStyle w:val="Zag11"/>
          <w:rFonts w:eastAsia="@Arial Unicode MS"/>
          <w:i/>
          <w:iCs/>
        </w:rPr>
        <w:t>общее представление о правилах клавиатурного письма</w:t>
      </w:r>
      <w:r w:rsidRPr="00C62E02">
        <w:rPr>
          <w:rStyle w:val="Zag11"/>
          <w:rFonts w:eastAsia="@Arial Unicode MS"/>
        </w:rPr>
        <w:t xml:space="preserve">, пользование мышью, использование простейших средств текстового редактора. </w:t>
      </w:r>
      <w:r w:rsidRPr="00C62E02">
        <w:rPr>
          <w:rStyle w:val="Zag11"/>
          <w:rFonts w:eastAsia="@Arial Unicode MS"/>
          <w:i/>
          <w:iCs/>
        </w:rPr>
        <w:t>Простейшие приемы поиска информации: по ключевым словам, каталогам</w:t>
      </w:r>
      <w:r w:rsidRPr="00C62E0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C62E02" w:rsidRDefault="00FB242B" w:rsidP="00377DCA">
      <w:pPr>
        <w:pStyle w:val="a4"/>
        <w:spacing w:line="240" w:lineRule="auto"/>
        <w:ind w:firstLine="454"/>
        <w:rPr>
          <w:rFonts w:ascii="Times New Roman" w:hAnsi="Times New Roman"/>
          <w:color w:val="auto"/>
          <w:sz w:val="24"/>
          <w:szCs w:val="24"/>
        </w:rPr>
      </w:pPr>
      <w:r w:rsidRPr="00C62E02">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C62E02">
        <w:rPr>
          <w:rFonts w:ascii="Times New Roman" w:hAnsi="Times New Roman"/>
          <w:iCs/>
          <w:color w:val="auto"/>
          <w:sz w:val="24"/>
          <w:szCs w:val="24"/>
        </w:rPr>
        <w:t>.</w:t>
      </w:r>
    </w:p>
    <w:p w:rsidR="00653A76" w:rsidRPr="00C62E02" w:rsidRDefault="00653A76" w:rsidP="00377DCA">
      <w:pPr>
        <w:pStyle w:val="afd"/>
        <w:numPr>
          <w:ilvl w:val="3"/>
          <w:numId w:val="2"/>
        </w:numPr>
        <w:spacing w:line="240" w:lineRule="auto"/>
        <w:ind w:left="0" w:firstLine="0"/>
        <w:jc w:val="both"/>
        <w:rPr>
          <w:sz w:val="24"/>
        </w:rPr>
      </w:pPr>
      <w:bookmarkStart w:id="177" w:name="_Toc288394094"/>
      <w:bookmarkStart w:id="178" w:name="_Toc288410561"/>
      <w:bookmarkStart w:id="179" w:name="_Toc288410690"/>
      <w:bookmarkStart w:id="180" w:name="_Toc424564338"/>
      <w:r w:rsidRPr="00C62E02">
        <w:rPr>
          <w:sz w:val="24"/>
        </w:rPr>
        <w:t>Физическая культура</w:t>
      </w:r>
      <w:bookmarkEnd w:id="177"/>
      <w:bookmarkEnd w:id="178"/>
      <w:bookmarkEnd w:id="179"/>
      <w:bookmarkEnd w:id="180"/>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Знания о физической культуре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Физическая культура. </w:t>
      </w:r>
      <w:r w:rsidRPr="00C62E02">
        <w:rPr>
          <w:rFonts w:ascii="Times New Roman" w:hAnsi="Times New Roman"/>
          <w:color w:val="auto"/>
          <w:sz w:val="24"/>
          <w:szCs w:val="24"/>
        </w:rPr>
        <w:t xml:space="preserve">Физическая культура как система </w:t>
      </w:r>
      <w:r w:rsidRPr="00C62E02">
        <w:rPr>
          <w:rFonts w:ascii="Times New Roman" w:hAnsi="Times New Roman"/>
          <w:color w:val="auto"/>
          <w:spacing w:val="2"/>
          <w:sz w:val="24"/>
          <w:szCs w:val="24"/>
        </w:rPr>
        <w:t xml:space="preserve">разнообразных форм занятий физическими упражнениями </w:t>
      </w:r>
      <w:r w:rsidRPr="00C62E0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 xml:space="preserve">Правила предупреждения травматизма во время занятий </w:t>
      </w:r>
      <w:r w:rsidRPr="00C62E02">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Из истории физической культуры. </w:t>
      </w:r>
      <w:r w:rsidRPr="00C62E02">
        <w:rPr>
          <w:rFonts w:ascii="Times New Roman" w:hAnsi="Times New Roman"/>
          <w:color w:val="auto"/>
          <w:spacing w:val="2"/>
          <w:sz w:val="24"/>
          <w:szCs w:val="24"/>
        </w:rPr>
        <w:t xml:space="preserve">История развития </w:t>
      </w:r>
      <w:r w:rsidRPr="00C62E02">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C62E02" w:rsidRDefault="00653A76" w:rsidP="00377DCA">
      <w:pPr>
        <w:pStyle w:val="a4"/>
        <w:spacing w:line="240" w:lineRule="auto"/>
        <w:ind w:firstLine="454"/>
        <w:rPr>
          <w:rFonts w:ascii="Times New Roman" w:hAnsi="Times New Roman"/>
          <w:color w:val="auto"/>
          <w:spacing w:val="-2"/>
          <w:sz w:val="24"/>
          <w:szCs w:val="24"/>
        </w:rPr>
      </w:pPr>
      <w:r w:rsidRPr="00C62E02">
        <w:rPr>
          <w:rFonts w:ascii="Times New Roman" w:hAnsi="Times New Roman"/>
          <w:b/>
          <w:bCs/>
          <w:color w:val="auto"/>
          <w:spacing w:val="-4"/>
          <w:sz w:val="24"/>
          <w:szCs w:val="24"/>
        </w:rPr>
        <w:t xml:space="preserve">Физические упражнения. </w:t>
      </w:r>
      <w:r w:rsidRPr="00C62E02">
        <w:rPr>
          <w:rFonts w:ascii="Times New Roman" w:hAnsi="Times New Roman"/>
          <w:color w:val="auto"/>
          <w:spacing w:val="-4"/>
          <w:sz w:val="24"/>
          <w:szCs w:val="24"/>
        </w:rPr>
        <w:t>Физические упражнения, их вли</w:t>
      </w:r>
      <w:r w:rsidRPr="00C62E02">
        <w:rPr>
          <w:rFonts w:ascii="Times New Roman" w:hAnsi="Times New Roman"/>
          <w:color w:val="auto"/>
          <w:spacing w:val="-2"/>
          <w:sz w:val="24"/>
          <w:szCs w:val="24"/>
        </w:rPr>
        <w:t xml:space="preserve">яние на физическое развитие и развитие физических качеств. </w:t>
      </w:r>
      <w:r w:rsidRPr="00C62E02">
        <w:rPr>
          <w:rFonts w:ascii="Times New Roman" w:hAnsi="Times New Roman"/>
          <w:color w:val="auto"/>
          <w:spacing w:val="-4"/>
          <w:sz w:val="24"/>
          <w:szCs w:val="24"/>
        </w:rPr>
        <w:t>Физическая подготовка и е</w:t>
      </w:r>
      <w:r w:rsidR="00D30361" w:rsidRPr="00C62E02">
        <w:rPr>
          <w:rFonts w:ascii="Times New Roman" w:hAnsi="Times New Roman"/>
          <w:color w:val="auto"/>
          <w:spacing w:val="-4"/>
          <w:sz w:val="24"/>
          <w:szCs w:val="24"/>
        </w:rPr>
        <w:t>е</w:t>
      </w:r>
      <w:r w:rsidRPr="00C62E02">
        <w:rPr>
          <w:rFonts w:ascii="Times New Roman" w:hAnsi="Times New Roman"/>
          <w:color w:val="auto"/>
          <w:spacing w:val="-4"/>
          <w:sz w:val="24"/>
          <w:szCs w:val="24"/>
        </w:rPr>
        <w:t xml:space="preserve"> связь с развитием основных физи</w:t>
      </w:r>
      <w:r w:rsidRPr="00C62E0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Физическая нагрузка и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влияние на повышение частоты сердечных сокращений.</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Способы физкультурной деятельности</w:t>
      </w:r>
    </w:p>
    <w:p w:rsidR="00653A76" w:rsidRPr="00C62E02" w:rsidRDefault="00653A76" w:rsidP="00377DCA">
      <w:pPr>
        <w:pStyle w:val="a4"/>
        <w:spacing w:line="240" w:lineRule="auto"/>
        <w:ind w:firstLine="454"/>
        <w:rPr>
          <w:rFonts w:ascii="Times New Roman" w:hAnsi="Times New Roman"/>
          <w:b/>
          <w:bCs/>
          <w:color w:val="auto"/>
          <w:spacing w:val="-2"/>
          <w:sz w:val="24"/>
          <w:szCs w:val="24"/>
        </w:rPr>
      </w:pPr>
      <w:r w:rsidRPr="00C62E02">
        <w:rPr>
          <w:rFonts w:ascii="Times New Roman" w:hAnsi="Times New Roman"/>
          <w:b/>
          <w:bCs/>
          <w:color w:val="auto"/>
          <w:spacing w:val="2"/>
          <w:sz w:val="24"/>
          <w:szCs w:val="24"/>
        </w:rPr>
        <w:t xml:space="preserve">Самостоятельные занятия. </w:t>
      </w:r>
      <w:r w:rsidRPr="00C62E02">
        <w:rPr>
          <w:rFonts w:ascii="Times New Roman" w:hAnsi="Times New Roman"/>
          <w:color w:val="auto"/>
          <w:spacing w:val="2"/>
          <w:sz w:val="24"/>
          <w:szCs w:val="24"/>
        </w:rPr>
        <w:t>Составление режима дня.</w:t>
      </w:r>
      <w:r w:rsidRPr="00C62E02">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C62E0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Самостоятельные игры и развлечения. </w:t>
      </w:r>
      <w:r w:rsidRPr="00C62E0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Физическое совершенствование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 xml:space="preserve">Физкультурно­оздоровительная деятельность. </w:t>
      </w:r>
      <w:r w:rsidRPr="00C62E0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Комплексы упражнений на развитие физических качеств.</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pacing w:val="-2"/>
          <w:sz w:val="24"/>
          <w:szCs w:val="24"/>
        </w:rPr>
        <w:t xml:space="preserve">Комплексы дыхательных упражнений. Гимнастика для </w:t>
      </w:r>
      <w:r w:rsidRPr="00C62E02">
        <w:rPr>
          <w:rFonts w:ascii="Times New Roman" w:hAnsi="Times New Roman"/>
          <w:color w:val="auto"/>
          <w:sz w:val="24"/>
          <w:szCs w:val="24"/>
        </w:rPr>
        <w:t>глаз.</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Спортивно­оздоровительная деятельность</w:t>
      </w:r>
      <w:r w:rsidR="00500205" w:rsidRPr="00C62E02">
        <w:rPr>
          <w:rStyle w:val="affc"/>
          <w:rFonts w:ascii="Times New Roman" w:hAnsi="Times New Roman"/>
          <w:b/>
          <w:bCs/>
          <w:color w:val="auto"/>
          <w:sz w:val="24"/>
          <w:szCs w:val="24"/>
        </w:rPr>
        <w:footnoteReference w:id="3"/>
      </w:r>
      <w:r w:rsidRPr="00C62E02">
        <w:rPr>
          <w:rFonts w:ascii="Times New Roman" w:hAnsi="Times New Roman"/>
          <w:b/>
          <w:bCs/>
          <w:color w:val="auto"/>
          <w:sz w:val="24"/>
          <w:szCs w:val="24"/>
        </w:rPr>
        <w:t>.</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iCs/>
          <w:color w:val="auto"/>
          <w:spacing w:val="2"/>
          <w:sz w:val="24"/>
          <w:szCs w:val="24"/>
        </w:rPr>
        <w:t xml:space="preserve">Гимнастика с основами акробатики. </w:t>
      </w:r>
      <w:r w:rsidRPr="00C62E02">
        <w:rPr>
          <w:rFonts w:ascii="Times New Roman" w:hAnsi="Times New Roman"/>
          <w:iCs/>
          <w:color w:val="auto"/>
          <w:spacing w:val="2"/>
          <w:sz w:val="24"/>
          <w:szCs w:val="24"/>
        </w:rPr>
        <w:t xml:space="preserve">Организующие </w:t>
      </w:r>
      <w:r w:rsidRPr="00C62E02">
        <w:rPr>
          <w:rFonts w:ascii="Times New Roman" w:hAnsi="Times New Roman"/>
          <w:iCs/>
          <w:color w:val="auto"/>
          <w:sz w:val="24"/>
          <w:szCs w:val="24"/>
        </w:rPr>
        <w:t>команды и при</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 xml:space="preserve">мы. </w:t>
      </w:r>
      <w:r w:rsidRPr="00C62E02">
        <w:rPr>
          <w:rFonts w:ascii="Times New Roman" w:hAnsi="Times New Roman"/>
          <w:color w:val="auto"/>
          <w:sz w:val="24"/>
          <w:szCs w:val="24"/>
        </w:rPr>
        <w:t>Строевые действия в шеренге и колонне; выполнение строевых команд.</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Акробатические упражнения. </w:t>
      </w:r>
      <w:r w:rsidRPr="00C62E02">
        <w:rPr>
          <w:rFonts w:ascii="Times New Roman" w:hAnsi="Times New Roman"/>
          <w:color w:val="auto"/>
          <w:sz w:val="24"/>
          <w:szCs w:val="24"/>
        </w:rPr>
        <w:t>Упоры; седы; упражнения</w:t>
      </w:r>
      <w:r w:rsidR="009A2D50" w:rsidRPr="00C62E02">
        <w:rPr>
          <w:rFonts w:ascii="Times New Roman" w:hAnsi="Times New Roman"/>
          <w:color w:val="auto"/>
          <w:sz w:val="24"/>
          <w:szCs w:val="24"/>
        </w:rPr>
        <w:t xml:space="preserve"> </w:t>
      </w:r>
      <w:r w:rsidRPr="00C62E02">
        <w:rPr>
          <w:rFonts w:ascii="Times New Roman" w:hAnsi="Times New Roman"/>
          <w:color w:val="auto"/>
          <w:sz w:val="24"/>
          <w:szCs w:val="24"/>
        </w:rPr>
        <w:t>в группировке; перекаты; стойка на лопатках; кувырки впер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д и назад; гимнастический мост.</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lastRenderedPageBreak/>
        <w:t xml:space="preserve">Акробатические комбинации. </w:t>
      </w:r>
      <w:r w:rsidR="009A2D50" w:rsidRPr="00C62E02">
        <w:rPr>
          <w:rFonts w:ascii="Times New Roman" w:hAnsi="Times New Roman"/>
          <w:color w:val="auto"/>
          <w:sz w:val="24"/>
          <w:szCs w:val="24"/>
        </w:rPr>
        <w:t>Пример</w:t>
      </w:r>
      <w:r w:rsidRPr="00C62E02">
        <w:rPr>
          <w:rFonts w:ascii="Times New Roman" w:hAnsi="Times New Roman"/>
          <w:color w:val="auto"/>
          <w:sz w:val="24"/>
          <w:szCs w:val="24"/>
        </w:rPr>
        <w:t>: 1)</w:t>
      </w:r>
      <w:r w:rsidRPr="00C62E02">
        <w:rPr>
          <w:rFonts w:ascii="Times New Roman" w:hAnsi="Times New Roman"/>
          <w:color w:val="auto"/>
          <w:sz w:val="24"/>
          <w:szCs w:val="24"/>
        </w:rPr>
        <w:t> </w:t>
      </w:r>
      <w:r w:rsidRPr="00C62E02">
        <w:rPr>
          <w:rFonts w:ascii="Times New Roman" w:hAnsi="Times New Roman"/>
          <w:color w:val="auto"/>
          <w:sz w:val="24"/>
          <w:szCs w:val="24"/>
        </w:rPr>
        <w:t>мост из положения 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жа на спине, опуститься в исходное положение, переворот в положение л</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жа на животе, прыжок с опорой </w:t>
      </w:r>
      <w:r w:rsidRPr="00C62E02">
        <w:rPr>
          <w:rFonts w:ascii="Times New Roman" w:hAnsi="Times New Roman"/>
          <w:color w:val="auto"/>
          <w:spacing w:val="2"/>
          <w:sz w:val="24"/>
          <w:szCs w:val="24"/>
        </w:rPr>
        <w:t>на руки в упор присев; 2)</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кувырок впер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д в упор присев, </w:t>
      </w:r>
      <w:r w:rsidRPr="00C62E0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д.</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pacing w:val="-4"/>
          <w:sz w:val="24"/>
          <w:szCs w:val="24"/>
        </w:rPr>
        <w:t xml:space="preserve">Упражнения на низкой гимнастической перекладине: </w:t>
      </w:r>
      <w:r w:rsidRPr="00C62E02">
        <w:rPr>
          <w:rFonts w:ascii="Times New Roman" w:hAnsi="Times New Roman"/>
          <w:color w:val="auto"/>
          <w:spacing w:val="-4"/>
          <w:sz w:val="24"/>
          <w:szCs w:val="24"/>
        </w:rPr>
        <w:t xml:space="preserve">висы, </w:t>
      </w:r>
      <w:r w:rsidRPr="00C62E02">
        <w:rPr>
          <w:rFonts w:ascii="Times New Roman" w:hAnsi="Times New Roman"/>
          <w:color w:val="auto"/>
          <w:sz w:val="24"/>
          <w:szCs w:val="24"/>
        </w:rPr>
        <w:t>перемахи.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pacing w:val="2"/>
          <w:sz w:val="24"/>
          <w:szCs w:val="24"/>
        </w:rPr>
        <w:t xml:space="preserve">Гимнастическая комбинация. </w:t>
      </w:r>
      <w:r w:rsidRPr="00C62E02">
        <w:rPr>
          <w:rFonts w:ascii="Times New Roman" w:hAnsi="Times New Roman"/>
          <w:color w:val="auto"/>
          <w:spacing w:val="2"/>
          <w:sz w:val="24"/>
          <w:szCs w:val="24"/>
        </w:rPr>
        <w:t xml:space="preserve">Например, из виса стоя </w:t>
      </w:r>
      <w:r w:rsidRPr="00C62E02">
        <w:rPr>
          <w:rFonts w:ascii="Times New Roman" w:hAnsi="Times New Roman"/>
          <w:color w:val="auto"/>
          <w:sz w:val="24"/>
          <w:szCs w:val="24"/>
        </w:rPr>
        <w:t xml:space="preserve">присев толчком двумя ногами перемах, согнув ноги, в вис </w:t>
      </w:r>
      <w:r w:rsidRPr="00C62E02">
        <w:rPr>
          <w:rFonts w:ascii="Times New Roman" w:hAnsi="Times New Roman"/>
          <w:color w:val="auto"/>
          <w:spacing w:val="2"/>
          <w:sz w:val="24"/>
          <w:szCs w:val="24"/>
        </w:rPr>
        <w:t xml:space="preserve">сзади согнувшись, опускание назад в вис стоя и обратное </w:t>
      </w:r>
      <w:r w:rsidRPr="00C62E02">
        <w:rPr>
          <w:rFonts w:ascii="Times New Roman" w:hAnsi="Times New Roman"/>
          <w:color w:val="auto"/>
          <w:sz w:val="24"/>
          <w:szCs w:val="24"/>
        </w:rPr>
        <w:t>движение через вис сзади согнувшись со сходом впер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д ноги.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Опорный прыжок: </w:t>
      </w:r>
      <w:r w:rsidRPr="00C62E02">
        <w:rPr>
          <w:rFonts w:ascii="Times New Roman" w:hAnsi="Times New Roman"/>
          <w:color w:val="auto"/>
          <w:sz w:val="24"/>
          <w:szCs w:val="24"/>
        </w:rPr>
        <w:t>с разбега через гимнастического козла.</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iCs/>
          <w:color w:val="auto"/>
          <w:spacing w:val="2"/>
          <w:sz w:val="24"/>
          <w:szCs w:val="24"/>
        </w:rPr>
        <w:t xml:space="preserve">Гимнастические упражнения прикладного характера. </w:t>
      </w:r>
      <w:r w:rsidRPr="00C62E02">
        <w:rPr>
          <w:rFonts w:ascii="Times New Roman" w:hAnsi="Times New Roman"/>
          <w:color w:val="auto"/>
          <w:spacing w:val="2"/>
          <w:sz w:val="24"/>
          <w:szCs w:val="24"/>
        </w:rPr>
        <w:t xml:space="preserve">Прыжки со скакалкой. Передвижение по гимнастической </w:t>
      </w:r>
      <w:r w:rsidRPr="00C62E0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iCs/>
          <w:color w:val="auto"/>
          <w:sz w:val="24"/>
          <w:szCs w:val="24"/>
        </w:rPr>
        <w:t>Л</w:t>
      </w:r>
      <w:r w:rsidR="00D30361" w:rsidRPr="00C62E02">
        <w:rPr>
          <w:rFonts w:ascii="Times New Roman" w:hAnsi="Times New Roman"/>
          <w:b/>
          <w:bCs/>
          <w:iCs/>
          <w:color w:val="auto"/>
          <w:sz w:val="24"/>
          <w:szCs w:val="24"/>
        </w:rPr>
        <w:t>е</w:t>
      </w:r>
      <w:r w:rsidRPr="00C62E02">
        <w:rPr>
          <w:rFonts w:ascii="Times New Roman" w:hAnsi="Times New Roman"/>
          <w:b/>
          <w:bCs/>
          <w:iCs/>
          <w:color w:val="auto"/>
          <w:sz w:val="24"/>
          <w:szCs w:val="24"/>
        </w:rPr>
        <w:t xml:space="preserve">гкая атлетика. </w:t>
      </w:r>
      <w:r w:rsidRPr="00C62E02">
        <w:rPr>
          <w:rFonts w:ascii="Times New Roman" w:hAnsi="Times New Roman"/>
          <w:iCs/>
          <w:color w:val="auto"/>
          <w:sz w:val="24"/>
          <w:szCs w:val="24"/>
        </w:rPr>
        <w:t xml:space="preserve">Беговые упражнения: </w:t>
      </w:r>
      <w:r w:rsidRPr="00C62E0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Прыжковые упражнения: </w:t>
      </w:r>
      <w:r w:rsidRPr="00C62E0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Броски: </w:t>
      </w:r>
      <w:r w:rsidRPr="00C62E02">
        <w:rPr>
          <w:rFonts w:ascii="Times New Roman" w:hAnsi="Times New Roman"/>
          <w:color w:val="auto"/>
          <w:sz w:val="24"/>
          <w:szCs w:val="24"/>
        </w:rPr>
        <w:t>большого мяча (1 кг) на дальность разными способами.</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iCs/>
          <w:color w:val="auto"/>
          <w:sz w:val="24"/>
          <w:szCs w:val="24"/>
        </w:rPr>
        <w:t xml:space="preserve">Метание: </w:t>
      </w:r>
      <w:r w:rsidRPr="00C62E02">
        <w:rPr>
          <w:rFonts w:ascii="Times New Roman" w:hAnsi="Times New Roman"/>
          <w:color w:val="auto"/>
          <w:sz w:val="24"/>
          <w:szCs w:val="24"/>
        </w:rPr>
        <w:t>малого мяча в вертикальную цель и на дальность.</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 xml:space="preserve">Лыжные гонки. </w:t>
      </w:r>
      <w:r w:rsidRPr="00C62E02">
        <w:rPr>
          <w:rFonts w:ascii="Times New Roman" w:hAnsi="Times New Roman"/>
          <w:color w:val="auto"/>
          <w:sz w:val="24"/>
          <w:szCs w:val="24"/>
        </w:rPr>
        <w:t>Передвижение на лыжах; повороты; спуски; подъ</w:t>
      </w:r>
      <w:r w:rsidR="00D30361" w:rsidRPr="00C62E02">
        <w:rPr>
          <w:rFonts w:ascii="Times New Roman" w:hAnsi="Times New Roman"/>
          <w:color w:val="auto"/>
          <w:sz w:val="24"/>
          <w:szCs w:val="24"/>
        </w:rPr>
        <w:t>е</w:t>
      </w:r>
      <w:r w:rsidRPr="00C62E02">
        <w:rPr>
          <w:rFonts w:ascii="Times New Roman" w:hAnsi="Times New Roman"/>
          <w:color w:val="auto"/>
          <w:sz w:val="24"/>
          <w:szCs w:val="24"/>
        </w:rPr>
        <w:t>мы; торможение.</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 xml:space="preserve">Плавание. </w:t>
      </w:r>
      <w:r w:rsidRPr="00C62E02">
        <w:rPr>
          <w:rFonts w:ascii="Times New Roman" w:hAnsi="Times New Roman"/>
          <w:iCs/>
          <w:color w:val="auto"/>
          <w:sz w:val="24"/>
          <w:szCs w:val="24"/>
        </w:rPr>
        <w:t xml:space="preserve">Подводящие упражнения: </w:t>
      </w:r>
      <w:r w:rsidRPr="00C62E02">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C62E02">
        <w:rPr>
          <w:rFonts w:ascii="Times New Roman" w:hAnsi="Times New Roman"/>
          <w:iCs/>
          <w:color w:val="auto"/>
          <w:sz w:val="24"/>
          <w:szCs w:val="24"/>
        </w:rPr>
        <w:t xml:space="preserve">Проплывание учебных дистанций: </w:t>
      </w:r>
      <w:r w:rsidRPr="00C62E02">
        <w:rPr>
          <w:rFonts w:ascii="Times New Roman" w:hAnsi="Times New Roman"/>
          <w:color w:val="auto"/>
          <w:sz w:val="24"/>
          <w:szCs w:val="24"/>
        </w:rPr>
        <w:t>произвольным способом.</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iCs/>
          <w:color w:val="auto"/>
          <w:sz w:val="24"/>
          <w:szCs w:val="24"/>
        </w:rPr>
        <w:t xml:space="preserve">Подвижные и спортивные игры. </w:t>
      </w:r>
      <w:r w:rsidRPr="00C62E02">
        <w:rPr>
          <w:rFonts w:ascii="Times New Roman" w:hAnsi="Times New Roman"/>
          <w:iCs/>
          <w:color w:val="auto"/>
          <w:sz w:val="24"/>
          <w:szCs w:val="24"/>
        </w:rPr>
        <w:t xml:space="preserve">На материале гимнастики с основами акробатики: </w:t>
      </w:r>
      <w:r w:rsidRPr="00C62E02">
        <w:rPr>
          <w:rFonts w:ascii="Times New Roman" w:hAnsi="Times New Roman"/>
          <w:color w:val="auto"/>
          <w:sz w:val="24"/>
          <w:szCs w:val="24"/>
        </w:rPr>
        <w:t>игровые задания с исполь</w:t>
      </w:r>
      <w:r w:rsidRPr="00C62E02">
        <w:rPr>
          <w:rFonts w:ascii="Times New Roman" w:hAnsi="Times New Roman"/>
          <w:color w:val="auto"/>
          <w:spacing w:val="2"/>
          <w:sz w:val="24"/>
          <w:szCs w:val="24"/>
        </w:rPr>
        <w:t xml:space="preserve">зованием строевых упражнений, упражнений на внимание, </w:t>
      </w:r>
      <w:r w:rsidRPr="00C62E02">
        <w:rPr>
          <w:rFonts w:ascii="Times New Roman" w:hAnsi="Times New Roman"/>
          <w:color w:val="auto"/>
          <w:sz w:val="24"/>
          <w:szCs w:val="24"/>
        </w:rPr>
        <w:t>силу, ловкость и координацию.</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На материале л</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 xml:space="preserve">гкой атлетики: </w:t>
      </w:r>
      <w:r w:rsidRPr="00C62E02">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pacing w:val="2"/>
          <w:sz w:val="24"/>
          <w:szCs w:val="24"/>
        </w:rPr>
        <w:t xml:space="preserve">На материале лыжной подготовки: </w:t>
      </w:r>
      <w:r w:rsidRPr="00C62E02">
        <w:rPr>
          <w:rFonts w:ascii="Times New Roman" w:hAnsi="Times New Roman"/>
          <w:color w:val="auto"/>
          <w:spacing w:val="2"/>
          <w:sz w:val="24"/>
          <w:szCs w:val="24"/>
        </w:rPr>
        <w:t>эстафеты в пере</w:t>
      </w:r>
      <w:r w:rsidRPr="00C62E02">
        <w:rPr>
          <w:rFonts w:ascii="Times New Roman" w:hAnsi="Times New Roman"/>
          <w:color w:val="auto"/>
          <w:sz w:val="24"/>
          <w:szCs w:val="24"/>
        </w:rPr>
        <w:t>движении на лыжах, упражнения на выносливость и координацию.</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На материале спортивных игр:</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Футбол: </w:t>
      </w:r>
      <w:r w:rsidRPr="00C62E02">
        <w:rPr>
          <w:rFonts w:ascii="Times New Roman" w:hAnsi="Times New Roman"/>
          <w:color w:val="auto"/>
          <w:sz w:val="24"/>
          <w:szCs w:val="24"/>
        </w:rPr>
        <w:t>удар по неподвижному и катящемуся мячу; оста</w:t>
      </w:r>
      <w:r w:rsidRPr="00C62E02">
        <w:rPr>
          <w:rFonts w:ascii="Times New Roman" w:hAnsi="Times New Roman"/>
          <w:color w:val="auto"/>
          <w:spacing w:val="2"/>
          <w:sz w:val="24"/>
          <w:szCs w:val="24"/>
        </w:rPr>
        <w:t xml:space="preserve">новка мяча; ведение мяча; подвижные игры на материале </w:t>
      </w:r>
      <w:r w:rsidRPr="00C62E02">
        <w:rPr>
          <w:rFonts w:ascii="Times New Roman" w:hAnsi="Times New Roman"/>
          <w:color w:val="auto"/>
          <w:sz w:val="24"/>
          <w:szCs w:val="24"/>
        </w:rPr>
        <w:t>футбола.</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Баскетбол: </w:t>
      </w:r>
      <w:r w:rsidRPr="00C62E0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 xml:space="preserve">Волейбол: </w:t>
      </w:r>
      <w:r w:rsidRPr="00C62E02">
        <w:rPr>
          <w:rFonts w:ascii="Times New Roman" w:hAnsi="Times New Roman"/>
          <w:color w:val="auto"/>
          <w:sz w:val="24"/>
          <w:szCs w:val="24"/>
        </w:rPr>
        <w:t>подбрасывание мяча; подача мяча;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C62E02" w:rsidRDefault="00653A76" w:rsidP="00377DCA">
      <w:pPr>
        <w:pStyle w:val="a4"/>
        <w:spacing w:line="240" w:lineRule="auto"/>
        <w:ind w:firstLine="454"/>
        <w:rPr>
          <w:rFonts w:ascii="Times New Roman" w:hAnsi="Times New Roman"/>
          <w:b/>
          <w:bCs/>
          <w:iCs/>
          <w:color w:val="auto"/>
          <w:sz w:val="24"/>
          <w:szCs w:val="24"/>
        </w:rPr>
      </w:pPr>
      <w:r w:rsidRPr="00C62E02">
        <w:rPr>
          <w:rFonts w:ascii="Times New Roman" w:hAnsi="Times New Roman"/>
          <w:b/>
          <w:bCs/>
          <w:iCs/>
          <w:color w:val="auto"/>
          <w:sz w:val="24"/>
          <w:szCs w:val="24"/>
        </w:rPr>
        <w:t>Общеразвивающие упражнения</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color w:val="auto"/>
          <w:sz w:val="24"/>
          <w:szCs w:val="24"/>
        </w:rPr>
        <w:t>На материале гимнастики с основами акробатики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pacing w:val="2"/>
          <w:sz w:val="24"/>
          <w:szCs w:val="24"/>
        </w:rPr>
        <w:t xml:space="preserve">Развитие гибкости: </w:t>
      </w:r>
      <w:r w:rsidRPr="00C62E02">
        <w:rPr>
          <w:rFonts w:ascii="Times New Roman" w:hAnsi="Times New Roman"/>
          <w:color w:val="auto"/>
          <w:spacing w:val="2"/>
          <w:sz w:val="24"/>
          <w:szCs w:val="24"/>
        </w:rPr>
        <w:t>широкие стойки на ногах; ходьба</w:t>
      </w:r>
      <w:r w:rsidR="00C67A9E"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C62E02">
        <w:rPr>
          <w:rFonts w:ascii="Times New Roman" w:hAnsi="Times New Roman"/>
          <w:color w:val="auto"/>
          <w:spacing w:val="2"/>
          <w:sz w:val="24"/>
          <w:szCs w:val="24"/>
        </w:rPr>
        <w:t xml:space="preserve">упражнений, включающие в себя максимальное сгибание </w:t>
      </w:r>
      <w:r w:rsidRPr="00C62E02">
        <w:rPr>
          <w:rFonts w:ascii="Times New Roman" w:hAnsi="Times New Roman"/>
          <w:color w:val="auto"/>
          <w:sz w:val="24"/>
          <w:szCs w:val="24"/>
        </w:rPr>
        <w:t xml:space="preserve">и </w:t>
      </w:r>
      <w:r w:rsidRPr="00C62E02">
        <w:rPr>
          <w:rFonts w:ascii="Times New Roman" w:hAnsi="Times New Roman"/>
          <w:color w:val="auto"/>
          <w:spacing w:val="2"/>
          <w:sz w:val="24"/>
          <w:szCs w:val="24"/>
        </w:rPr>
        <w:t xml:space="preserve">прогибание туловища (в стойках и седах); индивидуальные </w:t>
      </w:r>
      <w:r w:rsidRPr="00C62E02">
        <w:rPr>
          <w:rFonts w:ascii="Times New Roman" w:hAnsi="Times New Roman"/>
          <w:color w:val="auto"/>
          <w:sz w:val="24"/>
          <w:szCs w:val="24"/>
        </w:rPr>
        <w:t>комплексы по развитию гибкости.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Развитие координации: </w:t>
      </w:r>
      <w:r w:rsidRPr="00C62E0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62E02">
        <w:rPr>
          <w:rFonts w:ascii="Times New Roman" w:hAnsi="Times New Roman"/>
          <w:color w:val="auto"/>
          <w:spacing w:val="2"/>
          <w:sz w:val="24"/>
          <w:szCs w:val="24"/>
        </w:rPr>
        <w:t xml:space="preserve">настической скамейке, низкому гимнастическому бревну с </w:t>
      </w:r>
      <w:r w:rsidRPr="00C62E0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C62E02">
        <w:rPr>
          <w:rFonts w:ascii="Times New Roman" w:hAnsi="Times New Roman"/>
          <w:color w:val="auto"/>
          <w:spacing w:val="2"/>
          <w:sz w:val="24"/>
          <w:szCs w:val="24"/>
        </w:rPr>
        <w:lastRenderedPageBreak/>
        <w:t xml:space="preserve">переключение внимания, на расслабление мышц рук, ног, </w:t>
      </w:r>
      <w:r w:rsidRPr="00C62E02">
        <w:rPr>
          <w:rFonts w:ascii="Times New Roman" w:hAnsi="Times New Roman"/>
          <w:color w:val="auto"/>
          <w:sz w:val="24"/>
          <w:szCs w:val="24"/>
        </w:rPr>
        <w:t>туловища (в положениях стоя и 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C62E02">
        <w:rPr>
          <w:rFonts w:ascii="Times New Roman" w:hAnsi="Times New Roman"/>
          <w:color w:val="auto"/>
          <w:sz w:val="24"/>
          <w:szCs w:val="24"/>
        </w:rPr>
        <w:t xml:space="preserve"> </w:t>
      </w:r>
      <w:r w:rsidRPr="00C62E02">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62E02">
        <w:rPr>
          <w:rFonts w:ascii="Times New Roman" w:hAnsi="Times New Roman"/>
          <w:color w:val="auto"/>
          <w:spacing w:val="2"/>
          <w:sz w:val="24"/>
          <w:szCs w:val="24"/>
        </w:rPr>
        <w:t>нения на расслабление отдельных мышечных групп; пере</w:t>
      </w:r>
      <w:r w:rsidRPr="00C62E0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Формирование осанки: </w:t>
      </w:r>
      <w:r w:rsidRPr="00C62E0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C62E02">
        <w:rPr>
          <w:rFonts w:ascii="Times New Roman" w:hAnsi="Times New Roman"/>
          <w:color w:val="auto"/>
          <w:sz w:val="24"/>
          <w:szCs w:val="24"/>
        </w:rPr>
        <w:t>е</w:t>
      </w:r>
      <w:r w:rsidRPr="00C62E02">
        <w:rPr>
          <w:rFonts w:ascii="Times New Roman" w:hAnsi="Times New Roman"/>
          <w:color w:val="auto"/>
          <w:sz w:val="24"/>
          <w:szCs w:val="24"/>
        </w:rPr>
        <w:t>жа; комплексы упражнений для укрепления мышечного корсета.</w:t>
      </w:r>
    </w:p>
    <w:p w:rsidR="00653A76" w:rsidRPr="00C62E02" w:rsidRDefault="00653A76" w:rsidP="00377DCA">
      <w:pPr>
        <w:pStyle w:val="a4"/>
        <w:spacing w:line="240" w:lineRule="auto"/>
        <w:ind w:firstLine="454"/>
        <w:rPr>
          <w:rFonts w:ascii="Times New Roman" w:hAnsi="Times New Roman"/>
          <w:b/>
          <w:bCs/>
          <w:color w:val="auto"/>
          <w:spacing w:val="-2"/>
          <w:sz w:val="24"/>
          <w:szCs w:val="24"/>
        </w:rPr>
      </w:pPr>
      <w:r w:rsidRPr="00C62E02">
        <w:rPr>
          <w:rFonts w:ascii="Times New Roman" w:hAnsi="Times New Roman"/>
          <w:iCs/>
          <w:color w:val="auto"/>
          <w:sz w:val="24"/>
          <w:szCs w:val="24"/>
        </w:rPr>
        <w:t xml:space="preserve">Развитие силовых способностей: </w:t>
      </w:r>
      <w:r w:rsidRPr="00C62E0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62E02">
        <w:rPr>
          <w:rFonts w:ascii="Times New Roman" w:hAnsi="Times New Roman"/>
          <w:color w:val="auto"/>
          <w:spacing w:val="-2"/>
          <w:sz w:val="24"/>
          <w:szCs w:val="24"/>
        </w:rPr>
        <w:t xml:space="preserve">шечных групп и увеличивающимся отягощением; лазанье </w:t>
      </w:r>
      <w:r w:rsidRPr="00C62E02">
        <w:rPr>
          <w:rFonts w:ascii="Times New Roman" w:hAnsi="Times New Roman"/>
          <w:color w:val="auto"/>
          <w:spacing w:val="2"/>
          <w:sz w:val="24"/>
          <w:szCs w:val="24"/>
        </w:rPr>
        <w:t>с дополнительным отягощением на поясе (по гимнастиче</w:t>
      </w:r>
      <w:r w:rsidRPr="00C62E02">
        <w:rPr>
          <w:rFonts w:ascii="Times New Roman" w:hAnsi="Times New Roman"/>
          <w:color w:val="auto"/>
          <w:spacing w:val="-2"/>
          <w:sz w:val="24"/>
          <w:szCs w:val="24"/>
        </w:rPr>
        <w:t xml:space="preserve">ской стенке и наклонной гимнастической скамейке в упоре </w:t>
      </w:r>
      <w:r w:rsidRPr="00C62E02">
        <w:rPr>
          <w:rFonts w:ascii="Times New Roman" w:hAnsi="Times New Roman"/>
          <w:color w:val="auto"/>
          <w:sz w:val="24"/>
          <w:szCs w:val="24"/>
        </w:rPr>
        <w:t>на коленях и в упоре присев); перелезание и перепрыгива</w:t>
      </w:r>
      <w:r w:rsidRPr="00C62E02">
        <w:rPr>
          <w:rFonts w:ascii="Times New Roman" w:hAnsi="Times New Roman"/>
          <w:color w:val="auto"/>
          <w:spacing w:val="2"/>
          <w:sz w:val="24"/>
          <w:szCs w:val="24"/>
        </w:rPr>
        <w:t xml:space="preserve">ние через препятствия с опорой на руки; подтягивание в </w:t>
      </w:r>
      <w:r w:rsidRPr="00C62E02">
        <w:rPr>
          <w:rFonts w:ascii="Times New Roman" w:hAnsi="Times New Roman"/>
          <w:color w:val="auto"/>
          <w:spacing w:val="-2"/>
          <w:sz w:val="24"/>
          <w:szCs w:val="24"/>
        </w:rPr>
        <w:t>висе стоя и 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жа; отжимание 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(с продвижением впер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д поочер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C62E02">
        <w:rPr>
          <w:rFonts w:ascii="Times New Roman" w:hAnsi="Times New Roman"/>
          <w:color w:val="auto"/>
          <w:spacing w:val="-2"/>
          <w:sz w:val="24"/>
          <w:szCs w:val="24"/>
        </w:rPr>
        <w:noBreakHyphen/>
        <w:t>впер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ра в парах.</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color w:val="auto"/>
          <w:sz w:val="24"/>
          <w:szCs w:val="24"/>
        </w:rPr>
        <w:t>На материале л</w:t>
      </w:r>
      <w:r w:rsidR="00D30361" w:rsidRPr="00C62E02">
        <w:rPr>
          <w:rFonts w:ascii="Times New Roman" w:hAnsi="Times New Roman"/>
          <w:b/>
          <w:bCs/>
          <w:color w:val="auto"/>
          <w:sz w:val="24"/>
          <w:szCs w:val="24"/>
        </w:rPr>
        <w:t>е</w:t>
      </w:r>
      <w:r w:rsidRPr="00C62E02">
        <w:rPr>
          <w:rFonts w:ascii="Times New Roman" w:hAnsi="Times New Roman"/>
          <w:b/>
          <w:bCs/>
          <w:color w:val="auto"/>
          <w:sz w:val="24"/>
          <w:szCs w:val="24"/>
        </w:rPr>
        <w:t>гкой атлетики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pacing w:val="2"/>
          <w:sz w:val="24"/>
          <w:szCs w:val="24"/>
        </w:rPr>
        <w:t xml:space="preserve">Развитие координации: </w:t>
      </w:r>
      <w:r w:rsidRPr="00C62E02">
        <w:rPr>
          <w:rFonts w:ascii="Times New Roman" w:hAnsi="Times New Roman"/>
          <w:color w:val="auto"/>
          <w:spacing w:val="2"/>
          <w:sz w:val="24"/>
          <w:szCs w:val="24"/>
        </w:rPr>
        <w:t>бег с изменяющимся направле</w:t>
      </w:r>
      <w:r w:rsidRPr="00C62E0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дно.</w:t>
      </w:r>
    </w:p>
    <w:p w:rsidR="00653A76" w:rsidRPr="00C62E02" w:rsidRDefault="00653A76" w:rsidP="00377DCA">
      <w:pPr>
        <w:pStyle w:val="a4"/>
        <w:spacing w:line="240" w:lineRule="auto"/>
        <w:ind w:firstLine="454"/>
        <w:rPr>
          <w:rFonts w:ascii="Times New Roman" w:hAnsi="Times New Roman"/>
          <w:iCs/>
          <w:color w:val="auto"/>
          <w:spacing w:val="2"/>
          <w:sz w:val="24"/>
          <w:szCs w:val="24"/>
        </w:rPr>
      </w:pPr>
      <w:r w:rsidRPr="00C62E02">
        <w:rPr>
          <w:rFonts w:ascii="Times New Roman" w:hAnsi="Times New Roman"/>
          <w:iCs/>
          <w:color w:val="auto"/>
          <w:spacing w:val="2"/>
          <w:sz w:val="24"/>
          <w:szCs w:val="24"/>
        </w:rPr>
        <w:t xml:space="preserve">Развитие быстроты: </w:t>
      </w:r>
      <w:r w:rsidRPr="00C62E0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62E02">
        <w:rPr>
          <w:rFonts w:ascii="Times New Roman" w:hAnsi="Times New Roman"/>
          <w:color w:val="auto"/>
          <w:spacing w:val="2"/>
          <w:sz w:val="24"/>
          <w:szCs w:val="24"/>
        </w:rPr>
        <w:br/>
      </w:r>
      <w:r w:rsidRPr="00C62E02">
        <w:rPr>
          <w:rFonts w:ascii="Times New Roman" w:hAnsi="Times New Roman"/>
          <w:color w:val="auto"/>
          <w:sz w:val="24"/>
          <w:szCs w:val="24"/>
        </w:rPr>
        <w:t>положений; броски в стенку и ловля теннисного мяча в мак</w:t>
      </w:r>
      <w:r w:rsidRPr="00C62E02">
        <w:rPr>
          <w:rFonts w:ascii="Times New Roman" w:hAnsi="Times New Roman"/>
          <w:color w:val="auto"/>
          <w:spacing w:val="2"/>
          <w:sz w:val="24"/>
          <w:szCs w:val="24"/>
        </w:rPr>
        <w:t>симальном темпе, из раз</w:t>
      </w:r>
      <w:r w:rsidR="00A22907" w:rsidRPr="00C62E02">
        <w:rPr>
          <w:rFonts w:ascii="Times New Roman" w:hAnsi="Times New Roman"/>
          <w:color w:val="auto"/>
          <w:spacing w:val="2"/>
          <w:sz w:val="24"/>
          <w:szCs w:val="24"/>
        </w:rPr>
        <w:t>ных исходных положений, с пово</w:t>
      </w:r>
      <w:r w:rsidRPr="00C62E02">
        <w:rPr>
          <w:rFonts w:ascii="Times New Roman" w:hAnsi="Times New Roman"/>
          <w:color w:val="auto"/>
          <w:spacing w:val="2"/>
          <w:sz w:val="24"/>
          <w:szCs w:val="24"/>
        </w:rPr>
        <w:t>ротами.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 xml:space="preserve">Развитие выносливости: </w:t>
      </w:r>
      <w:r w:rsidRPr="00C62E0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62E02">
        <w:rPr>
          <w:rFonts w:ascii="Times New Roman" w:hAnsi="Times New Roman"/>
          <w:color w:val="auto"/>
          <w:sz w:val="24"/>
          <w:szCs w:val="24"/>
        </w:rPr>
        <w:noBreakHyphen/>
        <w:t>минутный бег.</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iCs/>
          <w:color w:val="auto"/>
          <w:sz w:val="24"/>
          <w:szCs w:val="24"/>
        </w:rPr>
        <w:t xml:space="preserve">Развитие силовых способностей: </w:t>
      </w:r>
      <w:r w:rsidRPr="00C62E02">
        <w:rPr>
          <w:rFonts w:ascii="Times New Roman" w:hAnsi="Times New Roman"/>
          <w:color w:val="auto"/>
          <w:sz w:val="24"/>
          <w:szCs w:val="24"/>
        </w:rPr>
        <w:t xml:space="preserve">повторное выполнение </w:t>
      </w:r>
      <w:r w:rsidRPr="00C62E02">
        <w:rPr>
          <w:rFonts w:ascii="Times New Roman" w:hAnsi="Times New Roman"/>
          <w:color w:val="auto"/>
          <w:spacing w:val="-2"/>
          <w:sz w:val="24"/>
          <w:szCs w:val="24"/>
        </w:rPr>
        <w:t>многоскоков; повторное преодоление препятствий (15—20 см);</w:t>
      </w:r>
      <w:r w:rsidRPr="00C62E02">
        <w:rPr>
          <w:rFonts w:ascii="Times New Roman" w:hAnsi="Times New Roman"/>
          <w:color w:val="auto"/>
          <w:sz w:val="24"/>
          <w:szCs w:val="24"/>
        </w:rPr>
        <w:t xml:space="preserve">передача набивного мяча (1 кг) в максимальном темпе, по </w:t>
      </w:r>
      <w:r w:rsidRPr="00C62E02">
        <w:rPr>
          <w:rFonts w:ascii="Times New Roman" w:hAnsi="Times New Roman"/>
          <w:color w:val="auto"/>
          <w:spacing w:val="2"/>
          <w:sz w:val="24"/>
          <w:szCs w:val="24"/>
        </w:rPr>
        <w:t xml:space="preserve">кругу, из разных исходных положений; метание набивных </w:t>
      </w:r>
      <w:r w:rsidRPr="00C62E0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62E02">
        <w:rPr>
          <w:rFonts w:ascii="Times New Roman" w:hAnsi="Times New Roman"/>
          <w:color w:val="auto"/>
          <w:spacing w:val="2"/>
          <w:sz w:val="24"/>
          <w:szCs w:val="24"/>
        </w:rPr>
        <w:t>снизу, от груди); повторное выполнение беговых нагрузок</w:t>
      </w:r>
      <w:r w:rsidR="00C67A9E"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C62E02">
        <w:rPr>
          <w:rFonts w:ascii="Times New Roman" w:hAnsi="Times New Roman"/>
          <w:color w:val="auto"/>
          <w:sz w:val="24"/>
          <w:szCs w:val="24"/>
        </w:rPr>
        <w:t>е</w:t>
      </w:r>
      <w:r w:rsidRPr="00C62E02">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color w:val="auto"/>
          <w:sz w:val="24"/>
          <w:szCs w:val="24"/>
        </w:rPr>
        <w:t>На материале плавания</w:t>
      </w:r>
    </w:p>
    <w:p w:rsidR="00821939"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 xml:space="preserve">Развитие выносливости: </w:t>
      </w:r>
      <w:r w:rsidRPr="00C62E02">
        <w:rPr>
          <w:rFonts w:ascii="Times New Roman" w:hAnsi="Times New Roman"/>
          <w:color w:val="auto"/>
          <w:sz w:val="24"/>
          <w:szCs w:val="24"/>
        </w:rPr>
        <w:t>повторное проплывание отрез</w:t>
      </w:r>
      <w:r w:rsidRPr="00C62E02">
        <w:rPr>
          <w:rFonts w:ascii="Times New Roman" w:hAnsi="Times New Roman"/>
          <w:color w:val="auto"/>
          <w:spacing w:val="2"/>
          <w:sz w:val="24"/>
          <w:szCs w:val="24"/>
        </w:rPr>
        <w:t xml:space="preserve">ков на ногах, держась за доску; повторное скольжение на </w:t>
      </w:r>
      <w:r w:rsidRPr="00C62E02">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0F42A9" w:rsidRPr="00C62E02" w:rsidRDefault="000F42A9" w:rsidP="00377DCA">
      <w:pPr>
        <w:pStyle w:val="afd"/>
        <w:numPr>
          <w:ilvl w:val="1"/>
          <w:numId w:val="2"/>
        </w:numPr>
        <w:spacing w:line="240" w:lineRule="auto"/>
        <w:ind w:left="0" w:firstLine="0"/>
        <w:jc w:val="both"/>
        <w:rPr>
          <w:sz w:val="24"/>
        </w:rPr>
      </w:pPr>
      <w:bookmarkStart w:id="181" w:name="_Toc424564339"/>
      <w:r w:rsidRPr="00C62E02">
        <w:rPr>
          <w:sz w:val="24"/>
        </w:rPr>
        <w:lastRenderedPageBreak/>
        <w:t>Программа духовно-нравственного воспитания, развития обучающихся при получении начального общего образования</w:t>
      </w:r>
      <w:bookmarkEnd w:id="181"/>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Целью духовно-нравственного развития, воспитания и социализации обу</w:t>
      </w:r>
      <w:r w:rsidRPr="00C62E02">
        <w:rPr>
          <w:rFonts w:ascii="Times New Roman" w:hAnsi="Times New Roman"/>
          <w:color w:val="auto"/>
          <w:spacing w:val="-2"/>
          <w:sz w:val="24"/>
          <w:szCs w:val="24"/>
        </w:rPr>
        <w:t>чающихся на уровне начального общего образования являет</w:t>
      </w:r>
      <w:r w:rsidRPr="00C62E0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C62E02">
        <w:rPr>
          <w:rFonts w:ascii="Times New Roman" w:hAnsi="Times New Roman"/>
          <w:color w:val="auto"/>
          <w:spacing w:val="2"/>
          <w:sz w:val="24"/>
          <w:szCs w:val="24"/>
        </w:rPr>
        <w:t xml:space="preserve">данина России, принимающего судьбу Отечества как </w:t>
      </w:r>
      <w:r w:rsidRPr="00C62E02">
        <w:rPr>
          <w:rFonts w:ascii="Times New Roman" w:hAnsi="Times New Roman"/>
          <w:color w:val="auto"/>
          <w:sz w:val="24"/>
          <w:szCs w:val="24"/>
        </w:rPr>
        <w:t>свою личную, осознающего ответственность за настоящее и буду</w:t>
      </w:r>
      <w:r w:rsidRPr="00C62E02">
        <w:rPr>
          <w:rFonts w:ascii="Times New Roman" w:hAnsi="Times New Roman"/>
          <w:color w:val="auto"/>
          <w:spacing w:val="2"/>
          <w:sz w:val="24"/>
          <w:szCs w:val="24"/>
        </w:rPr>
        <w:t xml:space="preserve">щее своей страны, укорененного в духовных и культурных </w:t>
      </w:r>
      <w:r w:rsidRPr="00C62E02">
        <w:rPr>
          <w:rFonts w:ascii="Times New Roman" w:hAnsi="Times New Roman"/>
          <w:color w:val="auto"/>
          <w:sz w:val="24"/>
          <w:szCs w:val="24"/>
        </w:rPr>
        <w:t>традициях многонационального народа Российской Федерации.</w:t>
      </w:r>
    </w:p>
    <w:p w:rsidR="000F42A9" w:rsidRPr="00C62E02" w:rsidRDefault="000F42A9" w:rsidP="00377DCA">
      <w:pPr>
        <w:pStyle w:val="a4"/>
        <w:spacing w:line="240" w:lineRule="auto"/>
        <w:ind w:firstLine="709"/>
        <w:rPr>
          <w:rFonts w:ascii="Times New Roman" w:hAnsi="Times New Roman"/>
          <w:i/>
          <w:iCs/>
          <w:color w:val="auto"/>
          <w:sz w:val="24"/>
          <w:szCs w:val="24"/>
        </w:rPr>
      </w:pPr>
      <w:r w:rsidRPr="00C62E02">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C62E02" w:rsidRDefault="000F42A9" w:rsidP="00377DCA">
      <w:pPr>
        <w:pStyle w:val="a4"/>
        <w:spacing w:line="240" w:lineRule="auto"/>
        <w:ind w:firstLine="709"/>
        <w:rPr>
          <w:rFonts w:ascii="Times New Roman" w:hAnsi="Times New Roman"/>
          <w:b/>
          <w:color w:val="auto"/>
          <w:sz w:val="24"/>
          <w:szCs w:val="24"/>
        </w:rPr>
      </w:pPr>
      <w:r w:rsidRPr="00C62E02">
        <w:rPr>
          <w:rFonts w:ascii="Times New Roman" w:hAnsi="Times New Roman"/>
          <w:b/>
          <w:iCs/>
          <w:color w:val="auto"/>
          <w:sz w:val="24"/>
          <w:szCs w:val="24"/>
        </w:rPr>
        <w:t>В области формирования нравственной культуры:</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C62E0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формирование основ нравственного самосознания лич</w:t>
      </w:r>
      <w:r w:rsidRPr="00C62E0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формирование нравственного смысла учения;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формирование основ морали – осознанной обучающим</w:t>
      </w:r>
      <w:r w:rsidRPr="00C62E02">
        <w:rPr>
          <w:rFonts w:ascii="Times New Roman" w:hAnsi="Times New Roman"/>
          <w:color w:val="auto"/>
          <w:spacing w:val="2"/>
          <w:sz w:val="24"/>
          <w:szCs w:val="24"/>
        </w:rPr>
        <w:t>ся необходимости определенного поведения, обусловленно</w:t>
      </w:r>
      <w:r w:rsidRPr="00C62E0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принятие обучающимся нравственных ценно</w:t>
      </w:r>
      <w:r w:rsidRPr="00C62E0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формирование эстетических потребностей, ценностей и чувств;</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C62E02" w:rsidRDefault="000F42A9" w:rsidP="00377DCA">
      <w:pPr>
        <w:pStyle w:val="ac"/>
        <w:spacing w:line="240" w:lineRule="auto"/>
        <w:ind w:firstLine="709"/>
        <w:rPr>
          <w:rFonts w:ascii="Times New Roman" w:hAnsi="Times New Roman"/>
          <w:i/>
          <w:iCs/>
          <w:color w:val="auto"/>
          <w:sz w:val="24"/>
          <w:szCs w:val="24"/>
        </w:rPr>
      </w:pPr>
      <w:r w:rsidRPr="00C62E0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C62E02" w:rsidRDefault="000F42A9" w:rsidP="00377DCA">
      <w:pPr>
        <w:pStyle w:val="a4"/>
        <w:spacing w:line="240" w:lineRule="auto"/>
        <w:ind w:firstLine="709"/>
        <w:rPr>
          <w:rFonts w:ascii="Times New Roman" w:hAnsi="Times New Roman"/>
          <w:b/>
          <w:color w:val="auto"/>
          <w:sz w:val="24"/>
          <w:szCs w:val="24"/>
        </w:rPr>
      </w:pPr>
      <w:r w:rsidRPr="00C62E02">
        <w:rPr>
          <w:rFonts w:ascii="Times New Roman" w:hAnsi="Times New Roman"/>
          <w:b/>
          <w:iCs/>
          <w:color w:val="auto"/>
          <w:sz w:val="24"/>
          <w:szCs w:val="24"/>
        </w:rPr>
        <w:t>В области формирования социальной культуры: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воспитание ценностного отношения к своему национальному языку и культуре;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формирование патриотизма и гражданской солидарности;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C62E02">
        <w:rPr>
          <w:rFonts w:ascii="Times New Roman" w:hAnsi="Times New Roman"/>
          <w:color w:val="auto"/>
          <w:sz w:val="24"/>
          <w:szCs w:val="24"/>
        </w:rPr>
        <w:t>ных ориентаций;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C62E02" w:rsidRDefault="000F42A9" w:rsidP="00377DCA">
      <w:pPr>
        <w:pStyle w:val="a4"/>
        <w:spacing w:line="240" w:lineRule="auto"/>
        <w:ind w:firstLine="709"/>
        <w:rPr>
          <w:rFonts w:ascii="Times New Roman" w:hAnsi="Times New Roman"/>
          <w:b/>
          <w:color w:val="auto"/>
          <w:sz w:val="24"/>
          <w:szCs w:val="24"/>
        </w:rPr>
      </w:pPr>
      <w:r w:rsidRPr="00C62E02">
        <w:rPr>
          <w:rFonts w:ascii="Times New Roman" w:hAnsi="Times New Roman"/>
          <w:b/>
          <w:iCs/>
          <w:color w:val="auto"/>
          <w:sz w:val="24"/>
          <w:szCs w:val="24"/>
        </w:rPr>
        <w:t>В области формирования семейной культуры: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формирование отношения к семье как основе россий</w:t>
      </w:r>
      <w:r w:rsidRPr="00C62E02">
        <w:rPr>
          <w:rFonts w:ascii="Times New Roman" w:hAnsi="Times New Roman"/>
          <w:color w:val="auto"/>
          <w:sz w:val="24"/>
          <w:szCs w:val="24"/>
        </w:rPr>
        <w:t>ского общества;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формирование у обучающегося уважительного отношения </w:t>
      </w:r>
      <w:r w:rsidRPr="00C62E02">
        <w:rPr>
          <w:rFonts w:ascii="Times New Roman" w:hAnsi="Times New Roman"/>
          <w:color w:val="auto"/>
          <w:spacing w:val="2"/>
          <w:sz w:val="24"/>
          <w:szCs w:val="24"/>
        </w:rPr>
        <w:t>к родителям, осознанного, заботливого отношения к стар</w:t>
      </w:r>
      <w:r w:rsidRPr="00C62E02">
        <w:rPr>
          <w:rFonts w:ascii="Times New Roman" w:hAnsi="Times New Roman"/>
          <w:color w:val="auto"/>
          <w:sz w:val="24"/>
          <w:szCs w:val="24"/>
        </w:rPr>
        <w:t>шим и младшим;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C62E02">
        <w:rPr>
          <w:rFonts w:ascii="Times New Roman" w:hAnsi="Times New Roman"/>
          <w:color w:val="auto"/>
          <w:sz w:val="24"/>
          <w:szCs w:val="24"/>
        </w:rPr>
        <w:t>семейных ролях и уважения к ним;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Образовательная организация может конкретизировать об</w:t>
      </w:r>
      <w:r w:rsidRPr="00C62E02">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C62E02">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C62E02">
        <w:rPr>
          <w:rFonts w:ascii="Times New Roman" w:hAnsi="Times New Roman"/>
          <w:color w:val="auto"/>
          <w:sz w:val="24"/>
          <w:szCs w:val="24"/>
        </w:rPr>
        <w:t>ии образовательной деятельности</w:t>
      </w:r>
      <w:r w:rsidRPr="00C62E02">
        <w:rPr>
          <w:rFonts w:ascii="Times New Roman" w:hAnsi="Times New Roman"/>
          <w:color w:val="auto"/>
          <w:sz w:val="24"/>
          <w:szCs w:val="24"/>
        </w:rPr>
        <w:t>, потребностей обучающихся и их родителей (законных представителей).</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w:t>
      </w:r>
      <w:r w:rsidR="00E45C57" w:rsidRPr="00C62E02">
        <w:rPr>
          <w:rFonts w:ascii="Times New Roman" w:hAnsi="Times New Roman"/>
          <w:color w:val="auto"/>
          <w:sz w:val="24"/>
          <w:szCs w:val="24"/>
        </w:rPr>
        <w:t>разовательных услуг.</w:t>
      </w:r>
    </w:p>
    <w:p w:rsidR="000F42A9" w:rsidRPr="00C62E02" w:rsidRDefault="00E45C57" w:rsidP="00377DCA">
      <w:pPr>
        <w:pStyle w:val="a4"/>
        <w:spacing w:line="240" w:lineRule="auto"/>
        <w:ind w:firstLine="0"/>
        <w:rPr>
          <w:rFonts w:ascii="Times New Roman" w:hAnsi="Times New Roman"/>
          <w:b/>
          <w:color w:val="auto"/>
          <w:sz w:val="24"/>
          <w:szCs w:val="24"/>
        </w:rPr>
      </w:pPr>
      <w:r w:rsidRPr="00C62E02">
        <w:rPr>
          <w:rFonts w:ascii="Times New Roman" w:hAnsi="Times New Roman"/>
          <w:b/>
          <w:color w:val="auto"/>
          <w:sz w:val="24"/>
          <w:szCs w:val="24"/>
        </w:rPr>
        <w:t xml:space="preserve"> </w:t>
      </w:r>
      <w:r w:rsidR="000F42A9" w:rsidRPr="00C62E02">
        <w:rPr>
          <w:rFonts w:ascii="Times New Roman" w:hAnsi="Times New Roman"/>
          <w:b/>
          <w:color w:val="auto"/>
          <w:sz w:val="24"/>
          <w:szCs w:val="24"/>
        </w:rPr>
        <w:t>Основные направления и ценностные основы духовно­нравственного развития, воспитания и социализации обучающихся</w:t>
      </w:r>
      <w:r w:rsidRPr="00C62E02">
        <w:rPr>
          <w:rFonts w:ascii="Times New Roman" w:hAnsi="Times New Roman"/>
          <w:b/>
          <w:color w:val="auto"/>
          <w:sz w:val="24"/>
          <w:szCs w:val="24"/>
        </w:rPr>
        <w:t>.</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C62E02">
        <w:rPr>
          <w:rFonts w:ascii="Times New Roman" w:hAnsi="Times New Roman"/>
          <w:color w:val="auto"/>
          <w:spacing w:val="2"/>
          <w:sz w:val="24"/>
          <w:szCs w:val="24"/>
        </w:rPr>
        <w:t>существенных сторон духовно­нравственного развития лич</w:t>
      </w:r>
      <w:r w:rsidRPr="00C62E02">
        <w:rPr>
          <w:rFonts w:ascii="Times New Roman" w:hAnsi="Times New Roman"/>
          <w:color w:val="auto"/>
          <w:sz w:val="24"/>
          <w:szCs w:val="24"/>
        </w:rPr>
        <w:t>ности гражданина России.</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Организация духовно­нравственного развития, воспита</w:t>
      </w:r>
      <w:r w:rsidRPr="00C62E02">
        <w:rPr>
          <w:rFonts w:ascii="Times New Roman" w:hAnsi="Times New Roman"/>
          <w:color w:val="auto"/>
          <w:spacing w:val="2"/>
          <w:sz w:val="24"/>
          <w:szCs w:val="24"/>
        </w:rPr>
        <w:t>ния и социализации обучающихся осуществляется по следующим направле</w:t>
      </w:r>
      <w:r w:rsidRPr="00C62E02">
        <w:rPr>
          <w:rFonts w:ascii="Times New Roman" w:hAnsi="Times New Roman"/>
          <w:color w:val="auto"/>
          <w:sz w:val="24"/>
          <w:szCs w:val="24"/>
        </w:rPr>
        <w:t>ниям:</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1. Гражданско-патриотическое воспитание</w:t>
      </w:r>
    </w:p>
    <w:p w:rsidR="000F42A9" w:rsidRPr="00C62E02" w:rsidRDefault="000F42A9" w:rsidP="00377DCA">
      <w:pPr>
        <w:pStyle w:val="a4"/>
        <w:spacing w:line="240" w:lineRule="auto"/>
        <w:ind w:firstLine="709"/>
        <w:rPr>
          <w:rFonts w:ascii="Times New Roman" w:hAnsi="Times New Roman"/>
          <w:i/>
          <w:iCs/>
          <w:color w:val="auto"/>
          <w:sz w:val="24"/>
          <w:szCs w:val="24"/>
        </w:rPr>
      </w:pPr>
      <w:r w:rsidRPr="00C62E02">
        <w:rPr>
          <w:rFonts w:ascii="Times New Roman" w:hAnsi="Times New Roman"/>
          <w:color w:val="auto"/>
          <w:sz w:val="24"/>
          <w:szCs w:val="24"/>
        </w:rPr>
        <w:t xml:space="preserve">Ценности: </w:t>
      </w:r>
      <w:r w:rsidRPr="00C62E0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C62E02">
        <w:rPr>
          <w:rFonts w:ascii="Times New Roman" w:hAnsi="Times New Roman"/>
          <w:iCs/>
          <w:color w:val="auto"/>
          <w:spacing w:val="-2"/>
          <w:sz w:val="24"/>
          <w:szCs w:val="24"/>
        </w:rPr>
        <w:t>общество; закон и правопорядок; сво</w:t>
      </w:r>
      <w:r w:rsidRPr="00C62E0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C62E02">
        <w:rPr>
          <w:rFonts w:ascii="Times New Roman" w:hAnsi="Times New Roman"/>
          <w:i/>
          <w:iCs/>
          <w:color w:val="auto"/>
          <w:sz w:val="24"/>
          <w:szCs w:val="24"/>
        </w:rPr>
        <w:t>.</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2. Нравственное и духовное воспитание</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Ценности: </w:t>
      </w:r>
      <w:r w:rsidRPr="00C62E0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3. Воспитание положительного отношения к труду и творчеству</w:t>
      </w:r>
    </w:p>
    <w:p w:rsidR="000F42A9" w:rsidRPr="00C62E02" w:rsidRDefault="000F42A9" w:rsidP="00377DCA">
      <w:pPr>
        <w:pStyle w:val="a4"/>
        <w:spacing w:line="240" w:lineRule="auto"/>
        <w:ind w:firstLine="709"/>
        <w:rPr>
          <w:rFonts w:ascii="Times New Roman" w:hAnsi="Times New Roman"/>
          <w:iCs/>
          <w:color w:val="auto"/>
          <w:sz w:val="24"/>
          <w:szCs w:val="24"/>
        </w:rPr>
      </w:pPr>
      <w:r w:rsidRPr="00C62E02">
        <w:rPr>
          <w:rFonts w:ascii="Times New Roman" w:hAnsi="Times New Roman"/>
          <w:color w:val="auto"/>
          <w:sz w:val="24"/>
          <w:szCs w:val="24"/>
        </w:rPr>
        <w:t xml:space="preserve">Ценности: </w:t>
      </w:r>
      <w:r w:rsidRPr="00C62E0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C62E02" w:rsidRDefault="000F42A9" w:rsidP="00377DCA">
      <w:pPr>
        <w:pStyle w:val="ac"/>
        <w:widowControl w:val="0"/>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4. Интеллектуальное воспитание</w:t>
      </w:r>
    </w:p>
    <w:p w:rsidR="000F42A9" w:rsidRPr="00C62E02" w:rsidRDefault="000F42A9" w:rsidP="00377DCA">
      <w:pPr>
        <w:pStyle w:val="ac"/>
        <w:widowControl w:val="0"/>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lastRenderedPageBreak/>
        <w:t xml:space="preserve">Ценности: образование, </w:t>
      </w:r>
      <w:r w:rsidRPr="00C62E0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C62E02">
        <w:rPr>
          <w:rFonts w:ascii="Times New Roman" w:hAnsi="Times New Roman"/>
          <w:color w:val="auto"/>
          <w:sz w:val="24"/>
          <w:szCs w:val="24"/>
        </w:rPr>
        <w:t>знание,</w:t>
      </w:r>
      <w:r w:rsidRPr="00C62E02">
        <w:rPr>
          <w:rFonts w:ascii="Times New Roman" w:hAnsi="Times New Roman"/>
          <w:iCs/>
          <w:color w:val="auto"/>
          <w:sz w:val="24"/>
          <w:szCs w:val="24"/>
        </w:rPr>
        <w:t xml:space="preserve"> общество знаний. </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5. Здоровьесберегающее воспитание</w:t>
      </w:r>
    </w:p>
    <w:p w:rsidR="000F42A9" w:rsidRPr="00C62E02" w:rsidRDefault="000F42A9" w:rsidP="00377DCA">
      <w:pPr>
        <w:pStyle w:val="ac"/>
        <w:spacing w:line="240" w:lineRule="auto"/>
        <w:ind w:firstLine="709"/>
        <w:rPr>
          <w:rFonts w:ascii="Times New Roman" w:hAnsi="Times New Roman"/>
          <w:i/>
          <w:color w:val="auto"/>
          <w:spacing w:val="2"/>
          <w:sz w:val="24"/>
          <w:szCs w:val="24"/>
        </w:rPr>
      </w:pPr>
      <w:r w:rsidRPr="00C62E0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6. Социокультурное и медиакультурное воспитание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C62E02">
        <w:rPr>
          <w:rFonts w:ascii="Times New Roman" w:hAnsi="Times New Roman"/>
          <w:iCs/>
          <w:color w:val="auto"/>
          <w:spacing w:val="-2"/>
          <w:sz w:val="24"/>
          <w:szCs w:val="24"/>
        </w:rPr>
        <w:t xml:space="preserve"> поликультурный мир</w:t>
      </w:r>
      <w:r w:rsidRPr="00C62E02">
        <w:rPr>
          <w:rFonts w:ascii="Times New Roman" w:hAnsi="Times New Roman"/>
          <w:i/>
          <w:iCs/>
          <w:color w:val="auto"/>
          <w:spacing w:val="-2"/>
          <w:sz w:val="24"/>
          <w:szCs w:val="24"/>
        </w:rPr>
        <w:t>.</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7. Культуротворческое и эстетическое воспитание</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Ценности: </w:t>
      </w:r>
      <w:r w:rsidRPr="00C62E02">
        <w:rPr>
          <w:rFonts w:ascii="Times New Roman" w:hAnsi="Times New Roman"/>
          <w:iCs/>
          <w:color w:val="auto"/>
          <w:sz w:val="24"/>
          <w:szCs w:val="24"/>
        </w:rPr>
        <w:t xml:space="preserve">красота; гармония; </w:t>
      </w:r>
      <w:r w:rsidRPr="00C62E02">
        <w:rPr>
          <w:rFonts w:ascii="Times New Roman" w:hAnsi="Times New Roman"/>
          <w:iCs/>
          <w:color w:val="auto"/>
          <w:spacing w:val="-3"/>
          <w:sz w:val="24"/>
          <w:szCs w:val="24"/>
        </w:rPr>
        <w:t>эстетическое развитие, самовыражение в творчестве и ис</w:t>
      </w:r>
      <w:r w:rsidRPr="00C62E02">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8. Правовое воспитание и культура безопасности</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9. Воспитание семейных ценностей</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C62E02">
        <w:rPr>
          <w:rFonts w:ascii="Times New Roman" w:hAnsi="Times New Roman"/>
          <w:iCs/>
          <w:color w:val="auto"/>
          <w:sz w:val="24"/>
          <w:szCs w:val="24"/>
        </w:rPr>
        <w:t xml:space="preserve"> уважение к родителям, прародителям; забота о старших и младших.</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10. Формирование коммуникативной культуры</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C62E02" w:rsidRDefault="000F42A9" w:rsidP="00377DCA">
      <w:pPr>
        <w:pStyle w:val="ac"/>
        <w:widowControl w:val="0"/>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11. Экологическое воспитание</w:t>
      </w:r>
    </w:p>
    <w:p w:rsidR="000F42A9" w:rsidRPr="00C62E02" w:rsidRDefault="000F42A9" w:rsidP="00377DCA">
      <w:pPr>
        <w:pStyle w:val="ac"/>
        <w:widowControl w:val="0"/>
        <w:spacing w:line="240" w:lineRule="auto"/>
        <w:ind w:firstLine="709"/>
        <w:rPr>
          <w:rFonts w:ascii="Times New Roman" w:hAnsi="Times New Roman"/>
          <w:i/>
          <w:iCs/>
          <w:color w:val="auto"/>
          <w:sz w:val="24"/>
          <w:szCs w:val="24"/>
        </w:rPr>
      </w:pPr>
      <w:r w:rsidRPr="00C62E02">
        <w:rPr>
          <w:rFonts w:ascii="Times New Roman" w:hAnsi="Times New Roman"/>
          <w:color w:val="auto"/>
          <w:spacing w:val="2"/>
          <w:sz w:val="24"/>
          <w:szCs w:val="24"/>
        </w:rPr>
        <w:t xml:space="preserve">Ценности: </w:t>
      </w:r>
      <w:r w:rsidRPr="00C62E02">
        <w:rPr>
          <w:rFonts w:ascii="Times New Roman" w:hAnsi="Times New Roman"/>
          <w:iCs/>
          <w:color w:val="auto"/>
          <w:spacing w:val="2"/>
          <w:sz w:val="24"/>
          <w:szCs w:val="24"/>
        </w:rPr>
        <w:t xml:space="preserve">родная земля; заповедная природа; планета </w:t>
      </w:r>
      <w:r w:rsidRPr="00C62E02">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Все направления духовно­нравственного развития, воспи</w:t>
      </w:r>
      <w:r w:rsidRPr="00C62E02">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C62E02" w:rsidRDefault="000F42A9" w:rsidP="00377DCA">
      <w:pPr>
        <w:pStyle w:val="a4"/>
        <w:spacing w:line="240" w:lineRule="auto"/>
        <w:ind w:firstLine="0"/>
        <w:rPr>
          <w:rFonts w:ascii="Times New Roman" w:hAnsi="Times New Roman"/>
          <w:b/>
          <w:color w:val="auto"/>
          <w:sz w:val="24"/>
          <w:szCs w:val="24"/>
        </w:rPr>
      </w:pPr>
      <w:r w:rsidRPr="00C62E02">
        <w:rPr>
          <w:rFonts w:ascii="Times New Roman" w:hAnsi="Times New Roman"/>
          <w:b/>
          <w:color w:val="auto"/>
          <w:sz w:val="24"/>
          <w:szCs w:val="24"/>
        </w:rPr>
        <w:t>Основное содержание духовно­нравственного развития, воспитания и социализации обучающихся</w:t>
      </w:r>
      <w:r w:rsidR="00E45C57" w:rsidRPr="00C62E02">
        <w:rPr>
          <w:rFonts w:ascii="Times New Roman" w:hAnsi="Times New Roman"/>
          <w:b/>
          <w:color w:val="auto"/>
          <w:sz w:val="24"/>
          <w:szCs w:val="24"/>
        </w:rPr>
        <w:t>.</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Гражданско-патриотическое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элементарные представления о политическом устройстве </w:t>
      </w:r>
      <w:r w:rsidRPr="00C62E02">
        <w:rPr>
          <w:rFonts w:ascii="Times New Roman" w:hAnsi="Times New Roman"/>
          <w:color w:val="auto"/>
          <w:spacing w:val="2"/>
          <w:sz w:val="24"/>
          <w:szCs w:val="24"/>
        </w:rPr>
        <w:t xml:space="preserve">Российского государства, его институтах, их роли в жизни </w:t>
      </w:r>
      <w:r w:rsidRPr="00C62E02">
        <w:rPr>
          <w:rFonts w:ascii="Times New Roman" w:hAnsi="Times New Roman"/>
          <w:color w:val="auto"/>
          <w:sz w:val="24"/>
          <w:szCs w:val="24"/>
        </w:rPr>
        <w:t>общества, важнейших законах государства;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C62E02">
        <w:rPr>
          <w:rFonts w:ascii="Times New Roman" w:hAnsi="Times New Roman"/>
          <w:color w:val="auto"/>
          <w:sz w:val="24"/>
          <w:szCs w:val="24"/>
        </w:rPr>
        <w:t>в котором находится образовательная организация;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интерес к государственным праздникам и важнейшим </w:t>
      </w:r>
      <w:r w:rsidRPr="00C62E02">
        <w:rPr>
          <w:rFonts w:ascii="Times New Roman" w:hAnsi="Times New Roman"/>
          <w:color w:val="auto"/>
          <w:sz w:val="24"/>
          <w:szCs w:val="24"/>
        </w:rPr>
        <w:t xml:space="preserve">событиям в жизни России, субъекта Российской Федерации, </w:t>
      </w:r>
      <w:r w:rsidRPr="00C62E02">
        <w:rPr>
          <w:rFonts w:ascii="Times New Roman" w:hAnsi="Times New Roman"/>
          <w:color w:val="auto"/>
          <w:spacing w:val="2"/>
          <w:sz w:val="24"/>
          <w:szCs w:val="24"/>
        </w:rPr>
        <w:t>края (населенного пункта), в котором находится образова</w:t>
      </w:r>
      <w:r w:rsidRPr="00C62E02">
        <w:rPr>
          <w:rFonts w:ascii="Times New Roman" w:hAnsi="Times New Roman"/>
          <w:color w:val="auto"/>
          <w:sz w:val="24"/>
          <w:szCs w:val="24"/>
        </w:rPr>
        <w:t>тельная организация;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lastRenderedPageBreak/>
        <w:t xml:space="preserve">ценностное отношение к своему национальному языку </w:t>
      </w:r>
      <w:r w:rsidRPr="00C62E02">
        <w:rPr>
          <w:rFonts w:ascii="Times New Roman" w:hAnsi="Times New Roman"/>
          <w:color w:val="auto"/>
          <w:sz w:val="24"/>
          <w:szCs w:val="24"/>
        </w:rPr>
        <w:t>и культуре;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первоначальные представления о национальных героях и </w:t>
      </w:r>
      <w:r w:rsidRPr="00C62E02">
        <w:rPr>
          <w:rFonts w:ascii="Times New Roman" w:hAnsi="Times New Roman"/>
          <w:color w:val="auto"/>
          <w:sz w:val="24"/>
          <w:szCs w:val="24"/>
        </w:rPr>
        <w:t>важнейших событиях истории России и ее народов;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Нравственное и духовное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w:t>
      </w:r>
      <w:r w:rsidR="00C67A9E" w:rsidRPr="00C62E02">
        <w:rPr>
          <w:rFonts w:ascii="Times New Roman" w:hAnsi="Times New Roman"/>
          <w:color w:val="auto"/>
          <w:sz w:val="24"/>
          <w:szCs w:val="24"/>
        </w:rPr>
        <w:t xml:space="preserve"> </w:t>
      </w:r>
      <w:r w:rsidRPr="00C62E02">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 духовных ценностях народов России;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бережное, гуманное отношение ко всему живому;</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Воспитание положительного отношения к труду и творчеству:</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уважение к труду и творчеству старших и сверстников;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элементарные представления об основных профессиях;</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ценностное отношение к учебе как виду творческой деятельности;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элементарные представления о современной экономике;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первоначальные навыки коллективной работы, в том </w:t>
      </w:r>
      <w:r w:rsidRPr="00C62E02">
        <w:rPr>
          <w:rFonts w:ascii="Times New Roman" w:hAnsi="Times New Roman"/>
          <w:color w:val="auto"/>
          <w:sz w:val="24"/>
          <w:szCs w:val="24"/>
        </w:rPr>
        <w:t>числе при разработке и реализации учебных и учебно­трудовых проектов;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умение проявлять дисциплинированность, последователь</w:t>
      </w:r>
      <w:r w:rsidRPr="00C62E02">
        <w:rPr>
          <w:rFonts w:ascii="Times New Roman" w:hAnsi="Times New Roman"/>
          <w:color w:val="auto"/>
          <w:sz w:val="24"/>
          <w:szCs w:val="24"/>
        </w:rPr>
        <w:t>ность и настойчивость в выполнении учебных и учебно­трудовых заданий;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умение соблюдать порядок на рабочем месте;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бережное отношение к результатам своего труда, труда </w:t>
      </w:r>
      <w:r w:rsidRPr="00C62E02">
        <w:rPr>
          <w:rFonts w:ascii="Times New Roman" w:hAnsi="Times New Roman"/>
          <w:color w:val="auto"/>
          <w:sz w:val="24"/>
          <w:szCs w:val="24"/>
        </w:rPr>
        <w:t>других людей, к школьному имуществу, учебникам, личным вещам;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Интеллектуальное воспитание: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интерес к познанию нового;</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элементарные навыки работы с научной информацией;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b/>
          <w:color w:val="auto"/>
          <w:spacing w:val="2"/>
          <w:sz w:val="24"/>
          <w:szCs w:val="24"/>
        </w:rPr>
        <w:t>Здоровьесберегающее воспитание</w:t>
      </w:r>
      <w:r w:rsidRPr="00C62E02">
        <w:rPr>
          <w:rFonts w:ascii="Times New Roman" w:hAnsi="Times New Roman"/>
          <w:color w:val="auto"/>
          <w:spacing w:val="2"/>
          <w:sz w:val="24"/>
          <w:szCs w:val="24"/>
        </w:rPr>
        <w:t>:</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отрицательное отношение к </w:t>
      </w:r>
      <w:r w:rsidRPr="00C62E0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Социокультурное и медиакультурное воспитание: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первичный опыт социального партнерства и межпоколенного диалога;</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Культуротворческое и эстетическое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проявление и развитие индивидуальных творческих способностей;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способность формулировать собственные эстетические предпочтения;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представления о душевной и физической красоте человека;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формирование эстетических идеалов, чувства прекрасного; умение видеть красоту природы, труда и творчества;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начальные представления об искусстве народов России;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интерес к чтению, произведениям искусства, детским </w:t>
      </w:r>
      <w:r w:rsidRPr="00C62E02">
        <w:rPr>
          <w:rFonts w:ascii="Times New Roman" w:hAnsi="Times New Roman"/>
          <w:color w:val="auto"/>
          <w:sz w:val="24"/>
          <w:szCs w:val="24"/>
        </w:rPr>
        <w:t>спектаклям, концертам, выставкам, музыке;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интерес к занятиям художественным творчеством;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стремление к опрятному внешнему виду;</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отрицательное отношение к некрасивым поступкам и неряшливости.</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 xml:space="preserve">Правовое воспитание и культура безопасности: </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первоначальные представления о правах, свободах и обязанностях человека</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умение отвечать за свои поступки;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об информационной безопасности;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представления о возможном негативном влиянии на мо</w:t>
      </w:r>
      <w:r w:rsidRPr="00C62E02">
        <w:rPr>
          <w:rFonts w:ascii="Times New Roman" w:hAnsi="Times New Roman"/>
          <w:color w:val="auto"/>
          <w:spacing w:val="2"/>
          <w:sz w:val="24"/>
          <w:szCs w:val="24"/>
        </w:rPr>
        <w:t xml:space="preserve">рально­психологическое состояние человека компьютерных </w:t>
      </w:r>
      <w:r w:rsidRPr="00C62E02">
        <w:rPr>
          <w:rFonts w:ascii="Times New Roman" w:hAnsi="Times New Roman"/>
          <w:color w:val="auto"/>
          <w:sz w:val="24"/>
          <w:szCs w:val="24"/>
        </w:rPr>
        <w:t>игр, кинофильмов, телевизионных передач, рекламы;</w:t>
      </w:r>
    </w:p>
    <w:p w:rsidR="000F42A9" w:rsidRPr="00C62E02" w:rsidRDefault="000F42A9" w:rsidP="00377DCA">
      <w:pPr>
        <w:pStyle w:val="ac"/>
        <w:spacing w:line="240" w:lineRule="auto"/>
        <w:ind w:firstLine="709"/>
        <w:rPr>
          <w:rFonts w:ascii="Times New Roman" w:hAnsi="Times New Roman"/>
          <w:b/>
          <w:bCs/>
          <w:i/>
          <w:iCs/>
          <w:color w:val="auto"/>
          <w:sz w:val="24"/>
          <w:szCs w:val="24"/>
        </w:rPr>
      </w:pPr>
      <w:r w:rsidRPr="00C62E02">
        <w:rPr>
          <w:rFonts w:ascii="Times New Roman" w:hAnsi="Times New Roman"/>
          <w:color w:val="auto"/>
          <w:sz w:val="24"/>
          <w:szCs w:val="24"/>
        </w:rPr>
        <w:t>элементарные представления о девиантном и делинквентном поведении.</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Воспитание семейных ценностей: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знание правил поведение в семье, понимание необходимости их выполнения;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представление о семейных ролях, правах и обязанностях членов семьи;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знание истории, ценностей и традиций своей семьи;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Формирование коммуникативной культуры:</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первоначальные знания о безопасном общении в Интернете;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ценностные представления о родном языке;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элементарные навыки межкультурной коммуникации; </w:t>
      </w:r>
    </w:p>
    <w:p w:rsidR="000F42A9" w:rsidRPr="00C62E02" w:rsidRDefault="000F42A9" w:rsidP="00377DCA">
      <w:pPr>
        <w:pStyle w:val="ac"/>
        <w:widowControl w:val="0"/>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Экологическое воспитание:</w:t>
      </w:r>
    </w:p>
    <w:p w:rsidR="000F42A9" w:rsidRPr="00C62E02" w:rsidRDefault="000F42A9" w:rsidP="00377DCA">
      <w:pPr>
        <w:pStyle w:val="ac"/>
        <w:widowControl w:val="0"/>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развитие интереса к природе, природным явлениям и </w:t>
      </w:r>
      <w:r w:rsidRPr="00C62E02">
        <w:rPr>
          <w:rFonts w:ascii="Times New Roman" w:hAnsi="Times New Roman"/>
          <w:color w:val="auto"/>
          <w:sz w:val="24"/>
          <w:szCs w:val="24"/>
        </w:rPr>
        <w:t>формам жизни, понимание активной роли человека в природе;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ценностное отношение к природе и всем формам жизни;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элементарный опыт природоохранительной деятельности;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бережное отношение к растениям и животным;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понимание взаимосвязи здоровья человека и экологической культуры;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элементарные знания законодательства в области защиты окружающей среды.</w:t>
      </w:r>
    </w:p>
    <w:p w:rsidR="000F42A9" w:rsidRPr="00C62E02" w:rsidRDefault="007E639C" w:rsidP="00377DCA">
      <w:pPr>
        <w:pStyle w:val="ac"/>
        <w:spacing w:line="240" w:lineRule="auto"/>
        <w:ind w:firstLine="0"/>
        <w:rPr>
          <w:rFonts w:ascii="Times New Roman" w:hAnsi="Times New Roman"/>
          <w:b/>
          <w:color w:val="auto"/>
          <w:sz w:val="24"/>
          <w:szCs w:val="24"/>
        </w:rPr>
      </w:pPr>
      <w:r w:rsidRPr="00C62E02">
        <w:rPr>
          <w:rFonts w:ascii="Times New Roman" w:hAnsi="Times New Roman"/>
          <w:b/>
          <w:color w:val="auto"/>
          <w:sz w:val="24"/>
          <w:szCs w:val="24"/>
        </w:rPr>
        <w:t>Виды деятельности и формы занятий с обучающимися</w:t>
      </w:r>
      <w:r w:rsidR="00BB2109" w:rsidRPr="00C62E02">
        <w:rPr>
          <w:rFonts w:ascii="Times New Roman" w:hAnsi="Times New Roman"/>
          <w:b/>
          <w:color w:val="auto"/>
          <w:sz w:val="24"/>
          <w:szCs w:val="24"/>
        </w:rPr>
        <w:t>.</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Гражданско-патриотическое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получают первоначальные представления о Конституции</w:t>
      </w:r>
      <w:r w:rsidRPr="00C62E02">
        <w:rPr>
          <w:rFonts w:ascii="Times New Roman" w:hAnsi="Times New Roman"/>
          <w:color w:val="auto"/>
          <w:spacing w:val="-2"/>
          <w:sz w:val="24"/>
          <w:szCs w:val="24"/>
        </w:rPr>
        <w:br/>
        <w:t>Российской Федерации, знакомятся с государственной сим</w:t>
      </w:r>
      <w:r w:rsidRPr="00C62E0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C62E02">
        <w:rPr>
          <w:rFonts w:ascii="Times New Roman" w:hAnsi="Times New Roman"/>
          <w:color w:val="auto"/>
          <w:spacing w:val="2"/>
          <w:sz w:val="24"/>
          <w:szCs w:val="24"/>
        </w:rPr>
        <w:t xml:space="preserve">дится образовательная организация (на плакатах, картинах, </w:t>
      </w:r>
      <w:r w:rsidRPr="00C62E02">
        <w:rPr>
          <w:rFonts w:ascii="Times New Roman" w:hAnsi="Times New Roman"/>
          <w:color w:val="auto"/>
          <w:sz w:val="24"/>
          <w:szCs w:val="24"/>
        </w:rPr>
        <w:t xml:space="preserve">в процессе бесед, чтения книг, </w:t>
      </w:r>
      <w:r w:rsidRPr="00C62E02">
        <w:rPr>
          <w:rFonts w:ascii="Times New Roman" w:hAnsi="Times New Roman"/>
          <w:color w:val="auto"/>
          <w:spacing w:val="-2"/>
          <w:sz w:val="24"/>
          <w:szCs w:val="24"/>
        </w:rPr>
        <w:t>изучения основных и вариативных учебных дисциплин</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C62E02">
        <w:rPr>
          <w:rFonts w:ascii="Times New Roman" w:hAnsi="Times New Roman"/>
          <w:color w:val="auto"/>
          <w:spacing w:val="2"/>
          <w:sz w:val="24"/>
          <w:szCs w:val="24"/>
        </w:rPr>
        <w:t>местам, сюжетно­ролевых игр гражданского и историко­</w:t>
      </w:r>
      <w:r w:rsidRPr="00C62E02">
        <w:rPr>
          <w:rFonts w:ascii="Times New Roman" w:hAnsi="Times New Roman"/>
          <w:color w:val="auto"/>
          <w:spacing w:val="2"/>
          <w:sz w:val="24"/>
          <w:szCs w:val="24"/>
        </w:rPr>
        <w:br/>
      </w:r>
      <w:r w:rsidRPr="00C62E0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знакомятся с историей и культурой родного края, на</w:t>
      </w:r>
      <w:r w:rsidRPr="00C62E02">
        <w:rPr>
          <w:rFonts w:ascii="Times New Roman" w:hAnsi="Times New Roman"/>
          <w:color w:val="auto"/>
          <w:spacing w:val="-2"/>
          <w:sz w:val="24"/>
          <w:szCs w:val="24"/>
        </w:rPr>
        <w:t>родным творчеством, этнокультурными традициями, фолькло</w:t>
      </w:r>
      <w:r w:rsidRPr="00C62E02">
        <w:rPr>
          <w:rFonts w:ascii="Times New Roman" w:hAnsi="Times New Roman"/>
          <w:color w:val="auto"/>
          <w:sz w:val="24"/>
          <w:szCs w:val="24"/>
        </w:rPr>
        <w:t xml:space="preserve">ром, особенностями быта народов России (в процессе бесед, </w:t>
      </w:r>
      <w:r w:rsidRPr="00C62E02">
        <w:rPr>
          <w:rFonts w:ascii="Times New Roman" w:hAnsi="Times New Roman"/>
          <w:color w:val="auto"/>
          <w:spacing w:val="2"/>
          <w:sz w:val="24"/>
          <w:szCs w:val="24"/>
        </w:rPr>
        <w:t xml:space="preserve">сюжетно­ролевых игр, просмотра кинофильмов, творческих </w:t>
      </w:r>
      <w:r w:rsidRPr="00C62E0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знакомятся с деятельностью общественных организа</w:t>
      </w:r>
      <w:r w:rsidRPr="00C62E02">
        <w:rPr>
          <w:rFonts w:ascii="Times New Roman" w:hAnsi="Times New Roman"/>
          <w:color w:val="auto"/>
          <w:sz w:val="24"/>
          <w:szCs w:val="24"/>
        </w:rPr>
        <w:t>ций патриотической и гражданской направленности</w:t>
      </w:r>
      <w:r w:rsidRPr="00C62E02">
        <w:rPr>
          <w:rFonts w:ascii="Times New Roman" w:hAnsi="Times New Roman"/>
          <w:color w:val="auto"/>
          <w:spacing w:val="2"/>
          <w:sz w:val="24"/>
          <w:szCs w:val="24"/>
        </w:rPr>
        <w:t xml:space="preserve"> (в процессе посильного участия в социальных </w:t>
      </w:r>
      <w:r w:rsidRPr="00C62E0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участвуют в просмотре учебных фильмов, отрывков из ху</w:t>
      </w:r>
      <w:r w:rsidRPr="00C62E0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C62E0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получают первоначальный опыт межкультурной ком</w:t>
      </w:r>
      <w:r w:rsidRPr="00C62E0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C62E02">
        <w:rPr>
          <w:rFonts w:ascii="Times New Roman" w:hAnsi="Times New Roman"/>
          <w:color w:val="auto"/>
          <w:sz w:val="24"/>
          <w:szCs w:val="24"/>
        </w:rPr>
        <w:t>ших собой достойные примеры гражданственности и патриотизма;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Нравственное и духовное воспитание: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получают первоначальные представления о базовых цен</w:t>
      </w:r>
      <w:r w:rsidRPr="00C62E0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w:t>
      </w:r>
      <w:r w:rsidRPr="00C62E02">
        <w:rPr>
          <w:rFonts w:ascii="Times New Roman" w:hAnsi="Times New Roman"/>
          <w:color w:val="auto"/>
          <w:spacing w:val="2"/>
          <w:sz w:val="24"/>
          <w:szCs w:val="24"/>
        </w:rPr>
        <w:lastRenderedPageBreak/>
        <w:t xml:space="preserve">учебных инвариантных и вариативных предметов, бесед, экскурсий, заочных путешествий, участия в творческой деятельности, </w:t>
      </w:r>
      <w:r w:rsidRPr="00C62E02">
        <w:rPr>
          <w:rFonts w:ascii="Times New Roman" w:hAnsi="Times New Roman"/>
          <w:color w:val="auto"/>
          <w:spacing w:val="-2"/>
          <w:sz w:val="24"/>
          <w:szCs w:val="24"/>
        </w:rPr>
        <w:t xml:space="preserve">такой, как театральные постановки, литературно­музыкальные </w:t>
      </w:r>
      <w:r w:rsidRPr="00C62E02">
        <w:rPr>
          <w:rFonts w:ascii="Times New Roman" w:hAnsi="Times New Roman"/>
          <w:color w:val="auto"/>
          <w:spacing w:val="2"/>
          <w:sz w:val="24"/>
          <w:szCs w:val="24"/>
        </w:rPr>
        <w:t>композиции, художественные выставки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других мероприятий, отражающих </w:t>
      </w:r>
      <w:r w:rsidRPr="00C62E02">
        <w:rPr>
          <w:rFonts w:ascii="Times New Roman" w:hAnsi="Times New Roman"/>
          <w:color w:val="auto"/>
          <w:spacing w:val="-2"/>
          <w:sz w:val="24"/>
          <w:szCs w:val="24"/>
        </w:rPr>
        <w:t>культурные и духовные традиции народов России);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участвуют в проведении уроков этики, внеурочных меро</w:t>
      </w:r>
      <w:r w:rsidRPr="00C62E02">
        <w:rPr>
          <w:rFonts w:ascii="Times New Roman" w:hAnsi="Times New Roman"/>
          <w:color w:val="auto"/>
          <w:spacing w:val="2"/>
          <w:sz w:val="24"/>
          <w:szCs w:val="24"/>
        </w:rPr>
        <w:t>приятий, направленных на формирование представлений</w:t>
      </w:r>
      <w:r w:rsidRPr="00C62E0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усваивают первоначальный опыт нравственных взаимоотношений в коллективе класса и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 xml:space="preserve">– овладевают навыками вежливого, приветливого, внимательного отношения к сверстникам, старшим и младшим </w:t>
      </w:r>
      <w:r w:rsidRPr="00C62E02">
        <w:rPr>
          <w:rFonts w:ascii="Times New Roman" w:hAnsi="Times New Roman"/>
          <w:color w:val="auto"/>
          <w:spacing w:val="2"/>
          <w:sz w:val="24"/>
          <w:szCs w:val="24"/>
        </w:rPr>
        <w:t>детям, взрослым, обучаются дружной игре, взаимной под</w:t>
      </w:r>
      <w:r w:rsidRPr="00C62E02">
        <w:rPr>
          <w:rFonts w:ascii="Times New Roman" w:hAnsi="Times New Roman"/>
          <w:color w:val="auto"/>
          <w:sz w:val="24"/>
          <w:szCs w:val="24"/>
        </w:rPr>
        <w:t>держке, участвуют в коллективных играх, приобретают опыта</w:t>
      </w:r>
      <w:r w:rsidR="006B0C24" w:rsidRPr="00C62E02">
        <w:rPr>
          <w:rFonts w:ascii="Times New Roman" w:hAnsi="Times New Roman"/>
          <w:color w:val="auto"/>
          <w:sz w:val="24"/>
          <w:szCs w:val="24"/>
        </w:rPr>
        <w:t xml:space="preserve"> </w:t>
      </w:r>
      <w:r w:rsidRPr="00C62E02">
        <w:rPr>
          <w:rFonts w:ascii="Times New Roman" w:hAnsi="Times New Roman"/>
          <w:color w:val="auto"/>
          <w:sz w:val="24"/>
          <w:szCs w:val="24"/>
        </w:rPr>
        <w:t>совместной деятельности;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принимают посильное участие в делах благотворительности, мило</w:t>
      </w:r>
      <w:r w:rsidRPr="00C62E0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Воспитание положительного отношения к труду и творчеству:</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получают первоначальные представления о роли</w:t>
      </w:r>
      <w:r w:rsidRPr="00C62E0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знакомятся с профессиями своих родителей (законных </w:t>
      </w:r>
      <w:r w:rsidRPr="00C62E02">
        <w:rPr>
          <w:rFonts w:ascii="Times New Roman" w:hAnsi="Times New Roman"/>
          <w:color w:val="auto"/>
          <w:spacing w:val="-2"/>
          <w:sz w:val="24"/>
          <w:szCs w:val="24"/>
        </w:rPr>
        <w:t>представителей) и прародителей, участвуют в организации и про</w:t>
      </w:r>
      <w:r w:rsidRPr="00C62E02">
        <w:rPr>
          <w:rFonts w:ascii="Times New Roman" w:hAnsi="Times New Roman"/>
          <w:color w:val="auto"/>
          <w:sz w:val="24"/>
          <w:szCs w:val="24"/>
        </w:rPr>
        <w:t>ведении презентаций «Труд наших родных»;</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 раскры</w:t>
      </w:r>
      <w:r w:rsidRPr="00C62E02">
        <w:rPr>
          <w:rFonts w:ascii="Times New Roman" w:hAnsi="Times New Roman"/>
          <w:color w:val="auto"/>
          <w:spacing w:val="2"/>
          <w:sz w:val="24"/>
          <w:szCs w:val="24"/>
        </w:rPr>
        <w:t xml:space="preserve">вающих перед детьми широкий спектр профессиональной </w:t>
      </w:r>
      <w:r w:rsidRPr="00C62E02">
        <w:rPr>
          <w:rFonts w:ascii="Times New Roman" w:hAnsi="Times New Roman"/>
          <w:color w:val="auto"/>
          <w:sz w:val="24"/>
          <w:szCs w:val="24"/>
        </w:rPr>
        <w:t>и трудовой деятельности);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приобретают опыт уважительного и творческого отно</w:t>
      </w:r>
      <w:r w:rsidRPr="00C62E02">
        <w:rPr>
          <w:rFonts w:ascii="Times New Roman" w:hAnsi="Times New Roman"/>
          <w:color w:val="auto"/>
          <w:spacing w:val="2"/>
          <w:sz w:val="24"/>
          <w:szCs w:val="24"/>
        </w:rPr>
        <w:t>шения к учебному труду (посредством презентации учеб</w:t>
      </w:r>
      <w:r w:rsidRPr="00C62E0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осваивают навыки творческого применения знаний, полу</w:t>
      </w:r>
      <w:r w:rsidRPr="00C62E0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приобретают начальный опыт участия в различных </w:t>
      </w:r>
      <w:r w:rsidRPr="00C62E02">
        <w:rPr>
          <w:rFonts w:ascii="Times New Roman" w:hAnsi="Times New Roman"/>
          <w:color w:val="auto"/>
          <w:sz w:val="24"/>
          <w:szCs w:val="24"/>
        </w:rPr>
        <w:t xml:space="preserve">видах общественно полезной деятельности на базе </w:t>
      </w:r>
      <w:r w:rsidR="00E97F7C" w:rsidRPr="00C62E02">
        <w:rPr>
          <w:rFonts w:ascii="Times New Roman" w:hAnsi="Times New Roman"/>
          <w:color w:val="auto"/>
          <w:sz w:val="24"/>
          <w:szCs w:val="24"/>
        </w:rPr>
        <w:t>МБОУ «Школа №32»</w:t>
      </w:r>
      <w:r w:rsidRPr="00C62E02">
        <w:rPr>
          <w:rFonts w:ascii="Times New Roman" w:hAnsi="Times New Roman"/>
          <w:color w:val="auto"/>
          <w:spacing w:val="-2"/>
          <w:sz w:val="24"/>
          <w:szCs w:val="24"/>
        </w:rPr>
        <w:t xml:space="preserve">и взаимодействующих с ним организаций </w:t>
      </w:r>
      <w:r w:rsidRPr="00C62E02">
        <w:rPr>
          <w:rFonts w:ascii="Times New Roman" w:hAnsi="Times New Roman"/>
          <w:color w:val="auto"/>
          <w:spacing w:val="2"/>
          <w:sz w:val="24"/>
          <w:szCs w:val="24"/>
        </w:rPr>
        <w:t>дополнительного образования, других социальных институ</w:t>
      </w:r>
      <w:r w:rsidRPr="00C62E0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приобретают умения и навыки самообслуживания в шко</w:t>
      </w:r>
      <w:r w:rsidRPr="00C62E02">
        <w:rPr>
          <w:rFonts w:ascii="Times New Roman" w:hAnsi="Times New Roman"/>
          <w:color w:val="auto"/>
          <w:sz w:val="24"/>
          <w:szCs w:val="24"/>
        </w:rPr>
        <w:t>ле и дома;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lastRenderedPageBreak/>
        <w:t xml:space="preserve">участвуют во встречах и беседах с выпускниками своей </w:t>
      </w:r>
      <w:r w:rsidRPr="00C62E0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Интеллектуальное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получают первоначальные представления о роли зна</w:t>
      </w:r>
      <w:r w:rsidRPr="00C62E0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C62E02" w:rsidRDefault="000F42A9" w:rsidP="00377DCA">
      <w:pPr>
        <w:pStyle w:val="ac"/>
        <w:widowControl w:val="0"/>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C62E02" w:rsidRDefault="000F42A9" w:rsidP="00377DCA">
      <w:pPr>
        <w:pStyle w:val="ac"/>
        <w:widowControl w:val="0"/>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C62E02">
        <w:rPr>
          <w:rFonts w:ascii="Times New Roman" w:hAnsi="Times New Roman"/>
          <w:color w:val="auto"/>
          <w:spacing w:val="2"/>
          <w:sz w:val="24"/>
          <w:szCs w:val="24"/>
        </w:rPr>
        <w:t xml:space="preserve">вающих перед детьми широкий спектр интеллектуальной </w:t>
      </w:r>
      <w:r w:rsidRPr="00C62E02">
        <w:rPr>
          <w:rFonts w:ascii="Times New Roman" w:hAnsi="Times New Roman"/>
          <w:color w:val="auto"/>
          <w:sz w:val="24"/>
          <w:szCs w:val="24"/>
        </w:rPr>
        <w:t>деятельности);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b/>
          <w:color w:val="auto"/>
          <w:spacing w:val="2"/>
          <w:sz w:val="24"/>
          <w:szCs w:val="24"/>
        </w:rPr>
        <w:t>Здоровьесберегающее воспитание</w:t>
      </w:r>
      <w:r w:rsidRPr="00C62E02">
        <w:rPr>
          <w:rFonts w:ascii="Times New Roman" w:hAnsi="Times New Roman"/>
          <w:color w:val="auto"/>
          <w:spacing w:val="2"/>
          <w:sz w:val="24"/>
          <w:szCs w:val="24"/>
        </w:rPr>
        <w:t>:</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получают первоначальные представления о</w:t>
      </w:r>
      <w:r w:rsidRPr="00C62E0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C62E0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C62E02" w:rsidRDefault="000F42A9" w:rsidP="00377DCA">
      <w:pPr>
        <w:pStyle w:val="aff1"/>
        <w:ind w:firstLine="709"/>
        <w:rPr>
          <w:sz w:val="24"/>
        </w:rPr>
      </w:pPr>
      <w:r w:rsidRPr="00C62E0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C62E02" w:rsidRDefault="000F42A9" w:rsidP="00377DCA">
      <w:pPr>
        <w:pStyle w:val="aff1"/>
        <w:ind w:firstLine="709"/>
        <w:rPr>
          <w:sz w:val="24"/>
        </w:rPr>
      </w:pPr>
      <w:r w:rsidRPr="00C62E02">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C62E02" w:rsidRDefault="000F42A9" w:rsidP="00377DCA">
      <w:pPr>
        <w:pStyle w:val="aff1"/>
        <w:ind w:firstLine="709"/>
        <w:rPr>
          <w:sz w:val="24"/>
        </w:rPr>
      </w:pPr>
      <w:r w:rsidRPr="00C62E02">
        <w:rPr>
          <w:sz w:val="24"/>
        </w:rPr>
        <w:t>получают элементарные представления о первой доврачебной помощи пострадавшим;</w:t>
      </w:r>
    </w:p>
    <w:p w:rsidR="000F42A9" w:rsidRPr="00C62E02" w:rsidRDefault="000F42A9" w:rsidP="00377DCA">
      <w:pPr>
        <w:pStyle w:val="aff1"/>
        <w:ind w:firstLine="709"/>
        <w:rPr>
          <w:sz w:val="24"/>
        </w:rPr>
      </w:pPr>
      <w:r w:rsidRPr="00C62E0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C62E02">
        <w:rPr>
          <w:sz w:val="24"/>
        </w:rPr>
        <w:t xml:space="preserve">об аддиктивных проявлениях </w:t>
      </w:r>
      <w:r w:rsidRPr="00C62E02">
        <w:rPr>
          <w:sz w:val="24"/>
        </w:rPr>
        <w:t xml:space="preserve">различного рода - </w:t>
      </w:r>
      <w:r w:rsidR="006B0C24" w:rsidRPr="00C62E02">
        <w:rPr>
          <w:sz w:val="24"/>
        </w:rPr>
        <w:t>наркозависимости</w:t>
      </w:r>
      <w:r w:rsidRPr="00C62E02">
        <w:rPr>
          <w:sz w:val="24"/>
        </w:rPr>
        <w:t xml:space="preserve">, </w:t>
      </w:r>
      <w:r w:rsidR="006B0C24" w:rsidRPr="00C62E02">
        <w:rPr>
          <w:sz w:val="24"/>
        </w:rPr>
        <w:t>игромании</w:t>
      </w:r>
      <w:r w:rsidRPr="00C62E02">
        <w:rPr>
          <w:sz w:val="24"/>
        </w:rPr>
        <w:t xml:space="preserve">, </w:t>
      </w:r>
      <w:r w:rsidR="006B0C24" w:rsidRPr="00C62E02">
        <w:rPr>
          <w:sz w:val="24"/>
        </w:rPr>
        <w:t>табакокурении</w:t>
      </w:r>
      <w:r w:rsidRPr="00C62E02">
        <w:rPr>
          <w:sz w:val="24"/>
        </w:rPr>
        <w:t>, интернет-</w:t>
      </w:r>
      <w:r w:rsidR="006B0C24" w:rsidRPr="00C62E02">
        <w:rPr>
          <w:sz w:val="24"/>
        </w:rPr>
        <w:t>зависимости</w:t>
      </w:r>
      <w:r w:rsidRPr="00C62E02">
        <w:rPr>
          <w:sz w:val="24"/>
        </w:rPr>
        <w:t>,  алкоголизм</w:t>
      </w:r>
      <w:r w:rsidR="006B0C24" w:rsidRPr="00C62E02">
        <w:rPr>
          <w:sz w:val="24"/>
        </w:rPr>
        <w:t>е</w:t>
      </w:r>
      <w:r w:rsidRPr="00C62E02">
        <w:rPr>
          <w:sz w:val="24"/>
        </w:rPr>
        <w:t xml:space="preserve"> и др., как </w:t>
      </w:r>
      <w:r w:rsidR="006B0C24" w:rsidRPr="00C62E02">
        <w:rPr>
          <w:sz w:val="24"/>
        </w:rPr>
        <w:t xml:space="preserve">факторах, ограничивающих </w:t>
      </w:r>
      <w:r w:rsidRPr="00C62E02">
        <w:rPr>
          <w:sz w:val="24"/>
        </w:rPr>
        <w:t>свободу личности;</w:t>
      </w:r>
    </w:p>
    <w:p w:rsidR="000F42A9" w:rsidRPr="00C62E02" w:rsidRDefault="000F42A9" w:rsidP="00377DCA">
      <w:pPr>
        <w:pStyle w:val="aff1"/>
        <w:ind w:firstLine="709"/>
        <w:rPr>
          <w:sz w:val="24"/>
        </w:rPr>
      </w:pPr>
      <w:r w:rsidRPr="00C62E0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C62E02">
        <w:rPr>
          <w:sz w:val="24"/>
        </w:rPr>
        <w:t xml:space="preserve">учатся </w:t>
      </w:r>
      <w:r w:rsidRPr="00C62E02">
        <w:rPr>
          <w:sz w:val="24"/>
        </w:rPr>
        <w:t>говорить «нет») (в ходе дискуссий, тренингов, ролевых игр, обсуждения видеосюжетов и др.);</w:t>
      </w:r>
    </w:p>
    <w:p w:rsidR="000F42A9" w:rsidRPr="00C62E02" w:rsidRDefault="000F42A9" w:rsidP="00377DCA">
      <w:pPr>
        <w:pStyle w:val="aff1"/>
        <w:ind w:firstLine="709"/>
        <w:rPr>
          <w:sz w:val="24"/>
        </w:rPr>
      </w:pPr>
      <w:r w:rsidRPr="00C62E0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C62E02" w:rsidRDefault="000F42A9" w:rsidP="00377DCA">
      <w:pPr>
        <w:pStyle w:val="aff1"/>
        <w:ind w:firstLine="709"/>
        <w:rPr>
          <w:sz w:val="24"/>
        </w:rPr>
      </w:pPr>
      <w:r w:rsidRPr="00C62E02">
        <w:rPr>
          <w:sz w:val="24"/>
        </w:rPr>
        <w:lastRenderedPageBreak/>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C62E02" w:rsidRDefault="000F42A9" w:rsidP="00377DCA">
      <w:pPr>
        <w:pStyle w:val="aff1"/>
        <w:ind w:firstLine="709"/>
        <w:rPr>
          <w:sz w:val="24"/>
        </w:rPr>
      </w:pPr>
      <w:r w:rsidRPr="00C62E0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Социокультурное и медиакультурное воспитание:</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C62E02" w:rsidRDefault="000F42A9" w:rsidP="00377DCA">
      <w:pPr>
        <w:pStyle w:val="aff1"/>
        <w:ind w:firstLine="709"/>
        <w:rPr>
          <w:sz w:val="24"/>
        </w:rPr>
      </w:pPr>
      <w:r w:rsidRPr="00C62E0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C62E02" w:rsidRDefault="000F42A9" w:rsidP="00377DCA">
      <w:pPr>
        <w:pStyle w:val="aff1"/>
        <w:ind w:firstLine="709"/>
        <w:rPr>
          <w:sz w:val="24"/>
        </w:rPr>
      </w:pPr>
      <w:r w:rsidRPr="00C62E02">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приобретают первичные навыки</w:t>
      </w:r>
      <w:r w:rsidRPr="00C62E0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Культуротворческое и эстетическое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C62E02">
        <w:rPr>
          <w:rFonts w:ascii="Times New Roman" w:hAnsi="Times New Roman"/>
          <w:color w:val="auto"/>
          <w:spacing w:val="2"/>
          <w:sz w:val="24"/>
          <w:szCs w:val="24"/>
        </w:rPr>
        <w:t xml:space="preserve">деятельности, внеклассных мероприятий, включая шефство </w:t>
      </w:r>
      <w:r w:rsidRPr="00C62E0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C62E02">
        <w:rPr>
          <w:rFonts w:ascii="Times New Roman" w:hAnsi="Times New Roman"/>
          <w:color w:val="auto"/>
          <w:spacing w:val="2"/>
          <w:sz w:val="24"/>
          <w:szCs w:val="24"/>
        </w:rPr>
        <w:t xml:space="preserve">ных народных ярмарок, фестивалей народного творчества, </w:t>
      </w:r>
      <w:r w:rsidRPr="00C62E02">
        <w:rPr>
          <w:rFonts w:ascii="Times New Roman" w:hAnsi="Times New Roman"/>
          <w:color w:val="auto"/>
          <w:sz w:val="24"/>
          <w:szCs w:val="24"/>
        </w:rPr>
        <w:t>тематических выставок);</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осваивают навыки видеть прекрасное в окружающем </w:t>
      </w:r>
      <w:r w:rsidRPr="00C62E02">
        <w:rPr>
          <w:rFonts w:ascii="Times New Roman" w:hAnsi="Times New Roman"/>
          <w:color w:val="auto"/>
          <w:sz w:val="24"/>
          <w:szCs w:val="24"/>
        </w:rPr>
        <w:t xml:space="preserve">мире, природе родного края, в том, что окружает обучающихся в пространстве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 xml:space="preserve">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C62E02">
        <w:rPr>
          <w:rFonts w:ascii="Times New Roman" w:hAnsi="Times New Roman"/>
          <w:color w:val="auto"/>
          <w:spacing w:val="2"/>
          <w:sz w:val="24"/>
          <w:szCs w:val="24"/>
        </w:rPr>
        <w:t xml:space="preserve">фильмов, фрагментов художественных фильмов о природе, </w:t>
      </w:r>
      <w:r w:rsidRPr="00C62E02">
        <w:rPr>
          <w:rFonts w:ascii="Times New Roman" w:hAnsi="Times New Roman"/>
          <w:color w:val="auto"/>
          <w:sz w:val="24"/>
          <w:szCs w:val="24"/>
        </w:rPr>
        <w:t xml:space="preserve">городских и сельских </w:t>
      </w:r>
      <w:r w:rsidRPr="00C62E02">
        <w:rPr>
          <w:rFonts w:ascii="Times New Roman" w:hAnsi="Times New Roman"/>
          <w:color w:val="auto"/>
          <w:sz w:val="24"/>
          <w:szCs w:val="24"/>
        </w:rPr>
        <w:lastRenderedPageBreak/>
        <w:t>ландшафтах; развивают умения понимать красоту окружающего мира через художественные образы;</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C62E02">
        <w:rPr>
          <w:rFonts w:ascii="Times New Roman" w:hAnsi="Times New Roman"/>
          <w:color w:val="auto"/>
          <w:sz w:val="24"/>
          <w:szCs w:val="24"/>
        </w:rPr>
        <w:t xml:space="preserve">различать добро и зло, красивое и безобразное, </w:t>
      </w:r>
      <w:r w:rsidRPr="00C62E0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pacing w:val="-3"/>
          <w:sz w:val="24"/>
          <w:szCs w:val="24"/>
        </w:rPr>
      </w:pPr>
      <w:r w:rsidRPr="00C62E0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C62E02">
        <w:rPr>
          <w:rFonts w:ascii="Times New Roman" w:hAnsi="Times New Roman"/>
          <w:color w:val="auto"/>
          <w:spacing w:val="2"/>
          <w:sz w:val="24"/>
          <w:szCs w:val="24"/>
        </w:rPr>
        <w:t xml:space="preserve">ности, реализации культурно­досуговых программ, включая </w:t>
      </w:r>
      <w:r w:rsidRPr="00C62E02">
        <w:rPr>
          <w:rFonts w:ascii="Times New Roman" w:hAnsi="Times New Roman"/>
          <w:color w:val="auto"/>
          <w:spacing w:val="-3"/>
          <w:sz w:val="24"/>
          <w:szCs w:val="24"/>
        </w:rPr>
        <w:t xml:space="preserve">посещение объектов художественной культуры с последующим представлением в </w:t>
      </w:r>
      <w:r w:rsidR="00E97F7C" w:rsidRPr="00C62E02">
        <w:rPr>
          <w:rFonts w:ascii="Times New Roman" w:hAnsi="Times New Roman"/>
          <w:color w:val="auto"/>
          <w:spacing w:val="-3"/>
          <w:sz w:val="24"/>
          <w:szCs w:val="24"/>
        </w:rPr>
        <w:t>МБОУ «Школа №32»</w:t>
      </w:r>
      <w:r w:rsidRPr="00C62E02">
        <w:rPr>
          <w:rFonts w:ascii="Times New Roman" w:hAnsi="Times New Roman"/>
          <w:color w:val="auto"/>
          <w:spacing w:val="-3"/>
          <w:sz w:val="24"/>
          <w:szCs w:val="24"/>
        </w:rPr>
        <w:t>своих впечатлений и созданных по мотивам экскурсий творческих работ;</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участвуют в художественном оформлении помещений.</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 xml:space="preserve">Правовое воспитание и культура безопасности: </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C62E02">
        <w:rPr>
          <w:rFonts w:ascii="Times New Roman" w:hAnsi="Times New Roman"/>
          <w:color w:val="auto"/>
          <w:sz w:val="24"/>
          <w:szCs w:val="24"/>
        </w:rPr>
        <w:t>детско­</w:t>
      </w:r>
      <w:r w:rsidRPr="00C62E0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C62E02">
        <w:rPr>
          <w:rFonts w:ascii="Times New Roman" w:hAnsi="Times New Roman"/>
          <w:color w:val="auto"/>
          <w:sz w:val="24"/>
          <w:szCs w:val="24"/>
        </w:rPr>
        <w:t>проектах и мероприятиях, проводимых детско­юношескими организациями);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Воспитание семейных ценностей: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lastRenderedPageBreak/>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C62E0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C62E0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расширят опыт позитивного взаимодействия в семье </w:t>
      </w:r>
      <w:r w:rsidRPr="00C62E02">
        <w:rPr>
          <w:rFonts w:ascii="Times New Roman" w:hAnsi="Times New Roman"/>
          <w:color w:val="auto"/>
          <w:spacing w:val="2"/>
          <w:sz w:val="24"/>
          <w:szCs w:val="24"/>
        </w:rPr>
        <w:t xml:space="preserve">(в процессе проведения открытых семейных праздников, </w:t>
      </w:r>
      <w:r w:rsidRPr="00C62E02">
        <w:rPr>
          <w:rFonts w:ascii="Times New Roman" w:hAnsi="Times New Roman"/>
          <w:color w:val="auto"/>
          <w:sz w:val="24"/>
          <w:szCs w:val="24"/>
        </w:rPr>
        <w:t>выполнения и презентации совместно с родителями (закон</w:t>
      </w:r>
      <w:r w:rsidRPr="00C62E02">
        <w:rPr>
          <w:rFonts w:ascii="Times New Roman" w:hAnsi="Times New Roman"/>
          <w:color w:val="auto"/>
          <w:spacing w:val="2"/>
          <w:sz w:val="24"/>
          <w:szCs w:val="24"/>
        </w:rPr>
        <w:t xml:space="preserve">ными представителями) творческих проектов, проведения </w:t>
      </w:r>
      <w:r w:rsidRPr="00C62E02">
        <w:rPr>
          <w:rFonts w:ascii="Times New Roman" w:hAnsi="Times New Roman"/>
          <w:color w:val="auto"/>
          <w:sz w:val="24"/>
          <w:szCs w:val="24"/>
        </w:rPr>
        <w:t>других мероприятий, раскрывающих историю семьи, воспи</w:t>
      </w:r>
      <w:r w:rsidRPr="00C62E02">
        <w:rPr>
          <w:rFonts w:ascii="Times New Roman" w:hAnsi="Times New Roman"/>
          <w:color w:val="auto"/>
          <w:spacing w:val="2"/>
          <w:sz w:val="24"/>
          <w:szCs w:val="24"/>
        </w:rPr>
        <w:t xml:space="preserve">тывающих уважение к старшему поколению, укрепляющих </w:t>
      </w:r>
      <w:r w:rsidRPr="00C62E02">
        <w:rPr>
          <w:rFonts w:ascii="Times New Roman" w:hAnsi="Times New Roman"/>
          <w:color w:val="auto"/>
          <w:sz w:val="24"/>
          <w:szCs w:val="24"/>
        </w:rPr>
        <w:t>преемственность между поколениями);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Формирование коммуникативной культуры: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получают первоначальные представления о ценности и возможностях родного языка</w:t>
      </w:r>
      <w:r w:rsidRPr="00C62E02">
        <w:rPr>
          <w:rFonts w:ascii="Times New Roman" w:hAnsi="Times New Roman"/>
          <w:color w:val="auto"/>
          <w:spacing w:val="2"/>
          <w:sz w:val="24"/>
          <w:szCs w:val="24"/>
        </w:rPr>
        <w:t>, об истории родного языка, его особенностях и месте в мире (</w:t>
      </w:r>
      <w:r w:rsidRPr="00C62E0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C62E02" w:rsidRDefault="000F42A9" w:rsidP="00377DCA">
      <w:pPr>
        <w:pStyle w:val="aff1"/>
        <w:ind w:firstLine="709"/>
        <w:rPr>
          <w:sz w:val="24"/>
        </w:rPr>
      </w:pPr>
      <w:r w:rsidRPr="00C62E0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Экологическое воспитание:</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C62E02">
        <w:rPr>
          <w:rFonts w:ascii="Times New Roman" w:hAnsi="Times New Roman"/>
          <w:color w:val="auto"/>
          <w:spacing w:val="-2"/>
          <w:sz w:val="24"/>
          <w:szCs w:val="24"/>
        </w:rPr>
        <w:t xml:space="preserve">культуре народов России, других стран, нормах экологической </w:t>
      </w:r>
      <w:r w:rsidRPr="00C62E0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C62E02" w:rsidRDefault="000F42A9" w:rsidP="00377DCA">
      <w:pPr>
        <w:pStyle w:val="ac"/>
        <w:spacing w:line="240" w:lineRule="auto"/>
        <w:ind w:firstLine="709"/>
        <w:rPr>
          <w:rFonts w:ascii="Times New Roman" w:hAnsi="Times New Roman"/>
          <w:color w:val="auto"/>
          <w:spacing w:val="-4"/>
          <w:sz w:val="24"/>
          <w:szCs w:val="24"/>
        </w:rPr>
      </w:pPr>
      <w:r w:rsidRPr="00C62E0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C62E02" w:rsidRDefault="000F42A9" w:rsidP="00377DCA">
      <w:pPr>
        <w:pStyle w:val="ac"/>
        <w:spacing w:line="240" w:lineRule="auto"/>
        <w:ind w:firstLine="709"/>
        <w:rPr>
          <w:rFonts w:ascii="Times New Roman" w:hAnsi="Times New Roman"/>
          <w:color w:val="auto"/>
          <w:spacing w:val="-5"/>
          <w:sz w:val="24"/>
          <w:szCs w:val="24"/>
        </w:rPr>
      </w:pPr>
      <w:r w:rsidRPr="00C62E02">
        <w:rPr>
          <w:rFonts w:ascii="Times New Roman" w:hAnsi="Times New Roman"/>
          <w:color w:val="auto"/>
          <w:spacing w:val="-5"/>
          <w:sz w:val="24"/>
          <w:szCs w:val="24"/>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C62E02">
        <w:rPr>
          <w:rFonts w:ascii="Times New Roman" w:hAnsi="Times New Roman"/>
          <w:color w:val="auto"/>
          <w:sz w:val="24"/>
          <w:szCs w:val="24"/>
        </w:rPr>
        <w:t xml:space="preserve">клумб, очистка доступных территорий от мусора, подкормка </w:t>
      </w:r>
      <w:r w:rsidRPr="00C62E0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C62E02">
        <w:rPr>
          <w:rFonts w:ascii="Times New Roman" w:hAnsi="Times New Roman"/>
          <w:color w:val="auto"/>
          <w:sz w:val="24"/>
          <w:szCs w:val="24"/>
        </w:rPr>
        <w:t xml:space="preserve"> посильное участие в деятельности детско­юношеских организаций);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при поддержке школы усваивают в семье позитивные образцы взаимодействия </w:t>
      </w:r>
      <w:r w:rsidRPr="00C62E0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C62E02">
        <w:rPr>
          <w:rFonts w:ascii="Times New Roman" w:hAnsi="Times New Roman"/>
          <w:color w:val="auto"/>
          <w:spacing w:val="-2"/>
          <w:sz w:val="24"/>
          <w:szCs w:val="24"/>
        </w:rPr>
        <w:t xml:space="preserve"> о животных и растениях, участвуют вместе с родителями (закон</w:t>
      </w:r>
      <w:r w:rsidRPr="00C62E02">
        <w:rPr>
          <w:rFonts w:ascii="Times New Roman" w:hAnsi="Times New Roman"/>
          <w:color w:val="auto"/>
          <w:sz w:val="24"/>
          <w:szCs w:val="24"/>
        </w:rPr>
        <w:t>ными представителями) в экологических мероприятиях по месту жительства;</w:t>
      </w:r>
    </w:p>
    <w:p w:rsidR="000F42A9" w:rsidRPr="00C62E02" w:rsidRDefault="000F42A9" w:rsidP="00377DCA">
      <w:pPr>
        <w:pStyle w:val="aff1"/>
        <w:ind w:firstLine="709"/>
        <w:rPr>
          <w:sz w:val="24"/>
        </w:rPr>
      </w:pPr>
      <w:r w:rsidRPr="00C62E0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C62E02" w:rsidRDefault="000F42A9" w:rsidP="00377DCA">
      <w:pPr>
        <w:pStyle w:val="aff1"/>
        <w:ind w:firstLine="709"/>
        <w:rPr>
          <w:sz w:val="24"/>
        </w:rPr>
      </w:pPr>
    </w:p>
    <w:p w:rsidR="000F42A9" w:rsidRPr="00C62E02" w:rsidRDefault="000F42A9" w:rsidP="00377DCA">
      <w:pPr>
        <w:pStyle w:val="aff1"/>
        <w:ind w:left="709"/>
        <w:rPr>
          <w:b/>
          <w:sz w:val="24"/>
        </w:rPr>
      </w:pPr>
      <w:r w:rsidRPr="00C62E02">
        <w:rPr>
          <w:b/>
          <w:sz w:val="24"/>
        </w:rPr>
        <w:t>Модель организации работы по духовно-нравственному развитию, воспитанию и социализации обучающихся</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 xml:space="preserve">Практическое взаимодействие осуществляется по </w:t>
      </w:r>
      <w:r w:rsidRPr="00C62E02">
        <w:rPr>
          <w:rFonts w:ascii="Times New Roman" w:hAnsi="Times New Roman"/>
          <w:i/>
          <w:sz w:val="24"/>
          <w:szCs w:val="24"/>
        </w:rPr>
        <w:t>сетевому принципу</w:t>
      </w:r>
      <w:r w:rsidRPr="00C62E0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C62E02" w:rsidRDefault="000F42A9" w:rsidP="00377DCA">
      <w:pPr>
        <w:ind w:firstLine="709"/>
        <w:jc w:val="both"/>
      </w:pPr>
      <w:r w:rsidRPr="00C62E02">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w:t>
      </w:r>
      <w:r w:rsidRPr="00C62E02">
        <w:lastRenderedPageBreak/>
        <w:t>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C62E02" w:rsidRDefault="000F42A9" w:rsidP="00377DCA">
      <w:pPr>
        <w:pStyle w:val="aff3"/>
        <w:spacing w:line="240" w:lineRule="auto"/>
        <w:ind w:firstLine="709"/>
        <w:rPr>
          <w:rFonts w:ascii="Times New Roman" w:hAnsi="Times New Roman"/>
          <w:sz w:val="24"/>
          <w:szCs w:val="24"/>
        </w:rPr>
      </w:pPr>
      <w:r w:rsidRPr="00C62E0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w:t>
      </w:r>
      <w:r w:rsidR="00BC63A8" w:rsidRPr="00C62E02">
        <w:rPr>
          <w:rFonts w:ascii="Times New Roman" w:hAnsi="Times New Roman"/>
          <w:sz w:val="24"/>
          <w:szCs w:val="24"/>
        </w:rPr>
        <w:t>циализации младших школьников.</w:t>
      </w:r>
    </w:p>
    <w:p w:rsidR="000F42A9" w:rsidRPr="00C62E02" w:rsidRDefault="000F42A9" w:rsidP="00377DCA">
      <w:pPr>
        <w:pStyle w:val="aff3"/>
        <w:spacing w:line="240" w:lineRule="auto"/>
        <w:ind w:firstLine="709"/>
        <w:rPr>
          <w:rFonts w:ascii="Times New Roman" w:hAnsi="Times New Roman"/>
          <w:b/>
          <w:sz w:val="24"/>
          <w:szCs w:val="24"/>
        </w:rPr>
      </w:pPr>
      <w:r w:rsidRPr="00C62E02">
        <w:rPr>
          <w:rFonts w:ascii="Times New Roman" w:hAnsi="Times New Roman"/>
          <w:b/>
          <w:sz w:val="24"/>
          <w:szCs w:val="24"/>
        </w:rPr>
        <w:t>Принципы и особенности организации воспитания и социализации младших школьников</w:t>
      </w:r>
    </w:p>
    <w:p w:rsidR="000F42A9" w:rsidRPr="00C62E02" w:rsidRDefault="000F42A9"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bCs/>
          <w:color w:val="auto"/>
          <w:spacing w:val="2"/>
          <w:sz w:val="24"/>
          <w:szCs w:val="24"/>
        </w:rPr>
        <w:t>Принцип ориентации на идеал.</w:t>
      </w:r>
      <w:r w:rsidRPr="00C62E02">
        <w:rPr>
          <w:rFonts w:ascii="Times New Roman" w:hAnsi="Times New Roman"/>
          <w:color w:val="auto"/>
          <w:spacing w:val="2"/>
          <w:sz w:val="24"/>
          <w:szCs w:val="24"/>
        </w:rPr>
        <w:t xml:space="preserve"> Идеал – это высшая </w:t>
      </w:r>
      <w:r w:rsidRPr="00C62E0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C62E02">
        <w:rPr>
          <w:rFonts w:ascii="Times New Roman" w:hAnsi="Times New Roman"/>
          <w:color w:val="auto"/>
          <w:spacing w:val="-2"/>
          <w:sz w:val="24"/>
          <w:szCs w:val="24"/>
        </w:rPr>
        <w:t xml:space="preserve">ческой жизни, духовно­нравственного и социального развития </w:t>
      </w:r>
      <w:r w:rsidRPr="00C62E0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C62E02">
        <w:rPr>
          <w:rFonts w:ascii="Times New Roman" w:hAnsi="Times New Roman"/>
          <w:color w:val="auto"/>
          <w:spacing w:val="2"/>
          <w:sz w:val="24"/>
          <w:szCs w:val="24"/>
        </w:rPr>
        <w:t>уклада школьной жизни, придают ему нравственные изме</w:t>
      </w:r>
      <w:r w:rsidRPr="00C62E0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bCs/>
          <w:color w:val="auto"/>
          <w:spacing w:val="2"/>
          <w:sz w:val="24"/>
          <w:szCs w:val="24"/>
        </w:rPr>
        <w:t>Аксиологический принцип</w:t>
      </w:r>
      <w:r w:rsidRPr="00C62E02">
        <w:rPr>
          <w:rFonts w:ascii="Times New Roman" w:hAnsi="Times New Roman"/>
          <w:bCs/>
          <w:i/>
          <w:color w:val="auto"/>
          <w:spacing w:val="2"/>
          <w:sz w:val="24"/>
          <w:szCs w:val="24"/>
        </w:rPr>
        <w:t>.</w:t>
      </w:r>
      <w:r w:rsidRPr="00C62E0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C62E0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C62E0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C62E0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w:t>
      </w:r>
      <w:r w:rsidR="00E97F7C" w:rsidRPr="00C62E02">
        <w:rPr>
          <w:rFonts w:ascii="Times New Roman" w:hAnsi="Times New Roman"/>
          <w:color w:val="auto"/>
          <w:spacing w:val="2"/>
          <w:sz w:val="24"/>
          <w:szCs w:val="24"/>
        </w:rPr>
        <w:t xml:space="preserve">МБОУ «Школа </w:t>
      </w:r>
      <w:r w:rsidR="00E97F7C" w:rsidRPr="00C62E02">
        <w:rPr>
          <w:rFonts w:ascii="Times New Roman" w:hAnsi="Times New Roman"/>
          <w:color w:val="auto"/>
          <w:spacing w:val="2"/>
          <w:sz w:val="24"/>
          <w:szCs w:val="24"/>
        </w:rPr>
        <w:lastRenderedPageBreak/>
        <w:t>№32»</w:t>
      </w:r>
      <w:r w:rsidRPr="00C62E02">
        <w:rPr>
          <w:rFonts w:ascii="Times New Roman" w:hAnsi="Times New Roman"/>
          <w:color w:val="auto"/>
          <w:spacing w:val="2"/>
          <w:sz w:val="24"/>
          <w:szCs w:val="24"/>
        </w:rPr>
        <w:t xml:space="preserve">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C62E02" w:rsidRDefault="000F42A9" w:rsidP="00377DCA">
      <w:pPr>
        <w:pStyle w:val="a4"/>
        <w:spacing w:line="240" w:lineRule="auto"/>
        <w:ind w:firstLine="709"/>
        <w:rPr>
          <w:rFonts w:ascii="Times New Roman" w:hAnsi="Times New Roman"/>
          <w:b/>
          <w:bCs/>
          <w:color w:val="auto"/>
          <w:spacing w:val="-2"/>
          <w:sz w:val="24"/>
          <w:szCs w:val="24"/>
        </w:rPr>
      </w:pPr>
      <w:r w:rsidRPr="00C62E02">
        <w:rPr>
          <w:rFonts w:ascii="Times New Roman" w:hAnsi="Times New Roman"/>
          <w:bCs/>
          <w:color w:val="auto"/>
          <w:spacing w:val="-2"/>
          <w:sz w:val="24"/>
          <w:szCs w:val="24"/>
        </w:rPr>
        <w:t>Принцип следования нравственному примеру.</w:t>
      </w:r>
      <w:r w:rsidR="00596982" w:rsidRPr="00C62E02">
        <w:rPr>
          <w:rFonts w:ascii="Times New Roman" w:hAnsi="Times New Roman"/>
          <w:bCs/>
          <w:color w:val="auto"/>
          <w:spacing w:val="-2"/>
          <w:sz w:val="24"/>
          <w:szCs w:val="24"/>
        </w:rPr>
        <w:t xml:space="preserve"> </w:t>
      </w:r>
      <w:r w:rsidRPr="00C62E02">
        <w:rPr>
          <w:rFonts w:ascii="Times New Roman" w:hAnsi="Times New Roman"/>
          <w:color w:val="auto"/>
          <w:spacing w:val="-2"/>
          <w:sz w:val="24"/>
          <w:szCs w:val="24"/>
        </w:rPr>
        <w:t>Следова</w:t>
      </w:r>
      <w:r w:rsidRPr="00C62E02">
        <w:rPr>
          <w:rFonts w:ascii="Times New Roman" w:hAnsi="Times New Roman"/>
          <w:color w:val="auto"/>
          <w:spacing w:val="2"/>
          <w:sz w:val="24"/>
          <w:szCs w:val="24"/>
        </w:rPr>
        <w:t xml:space="preserve">ние примеру – ведущий метод нравственного воспитания. </w:t>
      </w:r>
      <w:r w:rsidRPr="00C62E02">
        <w:rPr>
          <w:rFonts w:ascii="Times New Roman" w:hAnsi="Times New Roman"/>
          <w:color w:val="auto"/>
          <w:sz w:val="24"/>
          <w:szCs w:val="24"/>
        </w:rPr>
        <w:t xml:space="preserve">Пример – это возможная модель выстраивания отношений </w:t>
      </w:r>
      <w:r w:rsidRPr="00C62E02">
        <w:rPr>
          <w:rFonts w:ascii="Times New Roman" w:hAnsi="Times New Roman"/>
          <w:color w:val="auto"/>
          <w:spacing w:val="-2"/>
          <w:sz w:val="24"/>
          <w:szCs w:val="24"/>
        </w:rPr>
        <w:t>ребенка с другими людьми и с самим собой, образец ценност</w:t>
      </w:r>
      <w:r w:rsidRPr="00C62E02">
        <w:rPr>
          <w:rFonts w:ascii="Times New Roman" w:hAnsi="Times New Roman"/>
          <w:color w:val="auto"/>
          <w:spacing w:val="2"/>
          <w:sz w:val="24"/>
          <w:szCs w:val="24"/>
        </w:rPr>
        <w:t xml:space="preserve">ного выбора, совершенного значимым другим. Содержание </w:t>
      </w:r>
      <w:r w:rsidRPr="00C62E0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C62E02">
        <w:rPr>
          <w:rFonts w:ascii="Times New Roman" w:hAnsi="Times New Roman"/>
          <w:color w:val="auto"/>
          <w:spacing w:val="2"/>
          <w:sz w:val="24"/>
          <w:szCs w:val="24"/>
        </w:rPr>
        <w:t>Пример как метод воспитания позволяет расширить нрав</w:t>
      </w:r>
      <w:r w:rsidRPr="00C62E02">
        <w:rPr>
          <w:rFonts w:ascii="Times New Roman" w:hAnsi="Times New Roman"/>
          <w:color w:val="auto"/>
          <w:spacing w:val="-2"/>
          <w:sz w:val="24"/>
          <w:szCs w:val="24"/>
        </w:rPr>
        <w:t xml:space="preserve">ственный опыт ребенка, побудить его к внутреннему диалогу, </w:t>
      </w:r>
      <w:r w:rsidRPr="00C62E02">
        <w:rPr>
          <w:rFonts w:ascii="Times New Roman" w:hAnsi="Times New Roman"/>
          <w:color w:val="auto"/>
          <w:sz w:val="24"/>
          <w:szCs w:val="24"/>
        </w:rPr>
        <w:t>пробудить в нем нравственную рефлексию, обеспечить воз</w:t>
      </w:r>
      <w:r w:rsidRPr="00C62E02">
        <w:rPr>
          <w:rFonts w:ascii="Times New Roman" w:hAnsi="Times New Roman"/>
          <w:color w:val="auto"/>
          <w:spacing w:val="-2"/>
          <w:sz w:val="24"/>
          <w:szCs w:val="24"/>
        </w:rPr>
        <w:t>можность выбора при построении собственной системы цен</w:t>
      </w:r>
      <w:r w:rsidRPr="00C62E02">
        <w:rPr>
          <w:rFonts w:ascii="Times New Roman" w:hAnsi="Times New Roman"/>
          <w:color w:val="auto"/>
          <w:sz w:val="24"/>
          <w:szCs w:val="24"/>
        </w:rPr>
        <w:t xml:space="preserve">ностных отношений, продемонстрировать ребенку реальную </w:t>
      </w:r>
      <w:r w:rsidRPr="00C62E0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C62E02" w:rsidRDefault="000F42A9" w:rsidP="00377DCA">
      <w:pPr>
        <w:pStyle w:val="a4"/>
        <w:spacing w:line="240" w:lineRule="auto"/>
        <w:ind w:firstLine="709"/>
        <w:rPr>
          <w:rFonts w:ascii="Times New Roman" w:hAnsi="Times New Roman"/>
          <w:b/>
          <w:bCs/>
          <w:color w:val="auto"/>
          <w:spacing w:val="2"/>
          <w:sz w:val="24"/>
          <w:szCs w:val="24"/>
        </w:rPr>
      </w:pPr>
      <w:r w:rsidRPr="00C62E02">
        <w:rPr>
          <w:rFonts w:ascii="Times New Roman" w:hAnsi="Times New Roman"/>
          <w:bCs/>
          <w:color w:val="auto"/>
          <w:spacing w:val="2"/>
          <w:sz w:val="24"/>
          <w:szCs w:val="24"/>
        </w:rPr>
        <w:t>Принцип идентификации (персонификации).</w:t>
      </w:r>
      <w:r w:rsidRPr="00C62E02">
        <w:rPr>
          <w:rFonts w:ascii="Times New Roman" w:hAnsi="Times New Roman"/>
          <w:color w:val="auto"/>
          <w:spacing w:val="2"/>
          <w:sz w:val="24"/>
          <w:szCs w:val="24"/>
        </w:rPr>
        <w:t xml:space="preserve"> Идентификация – устойчивое отождествление себя со значимым </w:t>
      </w:r>
      <w:r w:rsidRPr="00C62E02">
        <w:rPr>
          <w:rFonts w:ascii="Times New Roman" w:hAnsi="Times New Roman"/>
          <w:color w:val="auto"/>
          <w:spacing w:val="-2"/>
          <w:sz w:val="24"/>
          <w:szCs w:val="24"/>
        </w:rPr>
        <w:t>другим, стремление быть похожим на него. В младшем школь</w:t>
      </w:r>
      <w:r w:rsidRPr="00C62E0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C62E02" w:rsidRDefault="000F42A9"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bCs/>
          <w:color w:val="auto"/>
          <w:spacing w:val="2"/>
          <w:sz w:val="24"/>
          <w:szCs w:val="24"/>
        </w:rPr>
        <w:t>Принцип диалогического общения.</w:t>
      </w:r>
      <w:r w:rsidRPr="00C62E02">
        <w:rPr>
          <w:rFonts w:ascii="Times New Roman" w:hAnsi="Times New Roman"/>
          <w:color w:val="auto"/>
          <w:spacing w:val="2"/>
          <w:sz w:val="24"/>
          <w:szCs w:val="24"/>
        </w:rPr>
        <w:t xml:space="preserve"> В формировании </w:t>
      </w:r>
      <w:r w:rsidRPr="00C62E02">
        <w:rPr>
          <w:rFonts w:ascii="Times New Roman" w:hAnsi="Times New Roman"/>
          <w:color w:val="auto"/>
          <w:sz w:val="24"/>
          <w:szCs w:val="24"/>
        </w:rPr>
        <w:t xml:space="preserve">ценностных отношений большую роль играет диалогическое </w:t>
      </w:r>
      <w:r w:rsidRPr="00C62E02">
        <w:rPr>
          <w:rFonts w:ascii="Times New Roman" w:hAnsi="Times New Roman"/>
          <w:color w:val="auto"/>
          <w:spacing w:val="2"/>
          <w:sz w:val="24"/>
          <w:szCs w:val="24"/>
        </w:rPr>
        <w:t>общение младшего школьника со сверстниками, родителя</w:t>
      </w:r>
      <w:r w:rsidRPr="00C62E02">
        <w:rPr>
          <w:rFonts w:ascii="Times New Roman" w:hAnsi="Times New Roman"/>
          <w:color w:val="auto"/>
          <w:sz w:val="24"/>
          <w:szCs w:val="24"/>
        </w:rPr>
        <w:t>ми (законными представителями), учителем и другими зна</w:t>
      </w:r>
      <w:r w:rsidRPr="00C62E02">
        <w:rPr>
          <w:rFonts w:ascii="Times New Roman" w:hAnsi="Times New Roman"/>
          <w:color w:val="auto"/>
          <w:spacing w:val="2"/>
          <w:sz w:val="24"/>
          <w:szCs w:val="24"/>
        </w:rPr>
        <w:t>чимыми взрослыми. Наличие значимого другого в воспи</w:t>
      </w:r>
      <w:r w:rsidRPr="00C62E0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C62E0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C62E0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C62E02" w:rsidRDefault="000F42A9"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bCs/>
          <w:color w:val="auto"/>
          <w:sz w:val="24"/>
          <w:szCs w:val="24"/>
        </w:rPr>
        <w:t>Принцип полисубъектности воспитания.</w:t>
      </w:r>
      <w:r w:rsidRPr="00C62E02">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bCs/>
          <w:color w:val="auto"/>
          <w:spacing w:val="-2"/>
          <w:sz w:val="24"/>
          <w:szCs w:val="24"/>
        </w:rPr>
        <w:t>Принцип системно­деятельностной организации воспи</w:t>
      </w:r>
      <w:r w:rsidRPr="00C62E02">
        <w:rPr>
          <w:rFonts w:ascii="Times New Roman" w:hAnsi="Times New Roman"/>
          <w:bCs/>
          <w:color w:val="auto"/>
          <w:spacing w:val="2"/>
          <w:sz w:val="24"/>
          <w:szCs w:val="24"/>
        </w:rPr>
        <w:t>тания</w:t>
      </w:r>
      <w:r w:rsidRPr="00C62E02">
        <w:rPr>
          <w:rFonts w:ascii="Times New Roman" w:hAnsi="Times New Roman"/>
          <w:bCs/>
          <w:i/>
          <w:color w:val="auto"/>
          <w:spacing w:val="2"/>
          <w:sz w:val="24"/>
          <w:szCs w:val="24"/>
        </w:rPr>
        <w:t>.</w:t>
      </w:r>
      <w:r w:rsidRPr="00C62E02">
        <w:rPr>
          <w:rFonts w:ascii="Times New Roman" w:hAnsi="Times New Roman"/>
          <w:color w:val="auto"/>
          <w:spacing w:val="2"/>
          <w:sz w:val="24"/>
          <w:szCs w:val="24"/>
        </w:rPr>
        <w:t xml:space="preserve"> Воспитание, направленное на духовно-нравственное </w:t>
      </w:r>
      <w:r w:rsidRPr="00C62E02">
        <w:rPr>
          <w:rFonts w:ascii="Times New Roman" w:hAnsi="Times New Roman"/>
          <w:color w:val="auto"/>
          <w:spacing w:val="-4"/>
          <w:sz w:val="24"/>
          <w:szCs w:val="24"/>
        </w:rPr>
        <w:t>развитие обучающихся и поддерживаемое всем укладом школь</w:t>
      </w:r>
      <w:r w:rsidRPr="00C62E02">
        <w:rPr>
          <w:rFonts w:ascii="Times New Roman" w:hAnsi="Times New Roman"/>
          <w:color w:val="auto"/>
          <w:spacing w:val="-2"/>
          <w:sz w:val="24"/>
          <w:szCs w:val="24"/>
        </w:rPr>
        <w:t xml:space="preserve">ной жизни, включает в себя организацию учебной, внеучебной, общественно </w:t>
      </w:r>
      <w:r w:rsidRPr="00C62E02">
        <w:rPr>
          <w:rFonts w:ascii="Times New Roman" w:hAnsi="Times New Roman"/>
          <w:color w:val="auto"/>
          <w:spacing w:val="-2"/>
          <w:sz w:val="24"/>
          <w:szCs w:val="24"/>
        </w:rPr>
        <w:lastRenderedPageBreak/>
        <w:t>значимой деятельности младших школьни</w:t>
      </w:r>
      <w:r w:rsidRPr="00C62E02">
        <w:rPr>
          <w:rFonts w:ascii="Times New Roman" w:hAnsi="Times New Roman"/>
          <w:color w:val="auto"/>
          <w:sz w:val="24"/>
          <w:szCs w:val="24"/>
        </w:rPr>
        <w:t xml:space="preserve">ков. Интеграция содержания различных видов деятельности </w:t>
      </w:r>
      <w:r w:rsidRPr="00C62E0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C62E02">
        <w:rPr>
          <w:rFonts w:ascii="Times New Roman" w:hAnsi="Times New Roman"/>
          <w:color w:val="auto"/>
          <w:sz w:val="24"/>
          <w:szCs w:val="24"/>
        </w:rPr>
        <w:t>и открытие их личностного смысла. Для решения воспита</w:t>
      </w:r>
      <w:r w:rsidRPr="00C62E0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общеобразовательных дисциплин;</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произведений искусства;</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духовной культуры и фольклора народов России;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истории, традиций и современной жизни своей Родины, своего края, своей семьи;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жизненного опыта своих родителей (законных представителей) и прародителей;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C62E02">
        <w:rPr>
          <w:rFonts w:ascii="Times New Roman" w:hAnsi="Times New Roman"/>
          <w:color w:val="auto"/>
          <w:sz w:val="24"/>
          <w:szCs w:val="24"/>
        </w:rPr>
        <w:t>и культурных практик;</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других источников информации и научного знания.</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Решение этих задач предполагает, что при разработке содержания образования</w:t>
      </w:r>
      <w:r w:rsidRPr="00C62E0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Таким образом, содержание разных видов учебной, се</w:t>
      </w:r>
      <w:r w:rsidRPr="00C62E0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C62E0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C62E02">
        <w:rPr>
          <w:rFonts w:ascii="Times New Roman" w:hAnsi="Times New Roman"/>
          <w:color w:val="auto"/>
          <w:spacing w:val="2"/>
          <w:sz w:val="24"/>
          <w:szCs w:val="24"/>
        </w:rPr>
        <w:t xml:space="preserve">ного учебного предмета, формы или вида образовательной </w:t>
      </w:r>
      <w:r w:rsidRPr="00C62E0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Перечисленные принципы определяют концептуальную </w:t>
      </w:r>
      <w:r w:rsidRPr="00C62E02">
        <w:rPr>
          <w:rFonts w:ascii="Times New Roman" w:hAnsi="Times New Roman"/>
          <w:color w:val="auto"/>
          <w:sz w:val="24"/>
          <w:szCs w:val="24"/>
        </w:rPr>
        <w:t>основу уклада школьной жизни. Сам по себе этот уклад фор</w:t>
      </w:r>
      <w:r w:rsidRPr="00C62E02">
        <w:rPr>
          <w:rFonts w:ascii="Times New Roman" w:hAnsi="Times New Roman"/>
          <w:color w:val="auto"/>
          <w:spacing w:val="2"/>
          <w:sz w:val="24"/>
          <w:szCs w:val="24"/>
        </w:rPr>
        <w:t xml:space="preserve">мален. Придает ему жизненную, социальную, культурную, </w:t>
      </w:r>
      <w:r w:rsidRPr="00C62E02">
        <w:rPr>
          <w:rFonts w:ascii="Times New Roman" w:hAnsi="Times New Roman"/>
          <w:color w:val="auto"/>
          <w:sz w:val="24"/>
          <w:szCs w:val="24"/>
        </w:rPr>
        <w:t>нравственную силу педагог.</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Обучающийся испытывает большое доверие к учителю. </w:t>
      </w:r>
      <w:r w:rsidRPr="00C62E0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C62E02">
        <w:rPr>
          <w:rFonts w:ascii="Times New Roman" w:hAnsi="Times New Roman"/>
          <w:color w:val="auto"/>
          <w:spacing w:val="2"/>
          <w:sz w:val="24"/>
          <w:szCs w:val="24"/>
        </w:rPr>
        <w:t xml:space="preserve">вечности, нравственности, об отношениях между людьми. </w:t>
      </w:r>
      <w:r w:rsidRPr="00C62E0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Родители (законные представители), как и педа</w:t>
      </w:r>
      <w:r w:rsidRPr="00C62E0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C62E02">
        <w:rPr>
          <w:rFonts w:ascii="Times New Roman" w:hAnsi="Times New Roman"/>
          <w:color w:val="auto"/>
          <w:spacing w:val="2"/>
          <w:sz w:val="24"/>
          <w:szCs w:val="24"/>
        </w:rPr>
        <w:t xml:space="preserve">ской Федерации, литературе и различных видах искусства, </w:t>
      </w:r>
      <w:r w:rsidRPr="00C62E0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C62E02">
        <w:rPr>
          <w:rFonts w:ascii="Times New Roman" w:hAnsi="Times New Roman"/>
          <w:color w:val="auto"/>
          <w:spacing w:val="2"/>
          <w:sz w:val="24"/>
          <w:szCs w:val="24"/>
        </w:rPr>
        <w:t>тания и социализации должны быть широко представлены примеры духов</w:t>
      </w:r>
      <w:r w:rsidRPr="00C62E02">
        <w:rPr>
          <w:rFonts w:ascii="Times New Roman" w:hAnsi="Times New Roman"/>
          <w:color w:val="auto"/>
          <w:sz w:val="24"/>
          <w:szCs w:val="24"/>
        </w:rPr>
        <w:t xml:space="preserve">ной, нравственной, ответственной жизни как из прошлого, так и из настоящего, в том числе получаемые при общении обучающихся с </w:t>
      </w:r>
      <w:r w:rsidRPr="00C62E02">
        <w:rPr>
          <w:rFonts w:ascii="Times New Roman" w:hAnsi="Times New Roman"/>
          <w:color w:val="auto"/>
          <w:sz w:val="24"/>
          <w:szCs w:val="24"/>
        </w:rPr>
        <w:lastRenderedPageBreak/>
        <w:t>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C62E02">
        <w:rPr>
          <w:rFonts w:ascii="Times New Roman" w:hAnsi="Times New Roman"/>
          <w:color w:val="auto"/>
          <w:spacing w:val="-2"/>
          <w:sz w:val="24"/>
          <w:szCs w:val="24"/>
        </w:rPr>
        <w:t xml:space="preserve">му педагогическая поддержка нравственного самоопределения </w:t>
      </w:r>
      <w:r w:rsidRPr="00C62E0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 xml:space="preserve">–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C62E02" w:rsidRDefault="000F42A9" w:rsidP="00377DCA">
      <w:pPr>
        <w:ind w:firstLine="709"/>
        <w:jc w:val="both"/>
      </w:pPr>
      <w:r w:rsidRPr="00C62E02">
        <w:t>Представление об эффективном регулировании</w:t>
      </w:r>
      <w:r w:rsidR="00596982" w:rsidRPr="00C62E02">
        <w:t xml:space="preserve"> </w:t>
      </w:r>
      <w:r w:rsidRPr="00C62E0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C62E02" w:rsidRDefault="000F42A9" w:rsidP="00377DCA">
      <w:pPr>
        <w:ind w:firstLine="709"/>
        <w:jc w:val="both"/>
      </w:pPr>
      <w:r w:rsidRPr="00C62E0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C62E02">
        <w:t>е</w:t>
      </w:r>
      <w:r w:rsidRPr="00C62E0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C62E02" w:rsidRDefault="000F42A9" w:rsidP="00377DCA">
      <w:pPr>
        <w:ind w:firstLine="709"/>
        <w:jc w:val="both"/>
      </w:pPr>
    </w:p>
    <w:p w:rsidR="000F42A9" w:rsidRPr="00C62E02" w:rsidRDefault="000F42A9" w:rsidP="00377DCA">
      <w:pPr>
        <w:ind w:left="709"/>
        <w:jc w:val="both"/>
        <w:rPr>
          <w:b/>
        </w:rPr>
      </w:pPr>
      <w:r w:rsidRPr="00C62E02">
        <w:rPr>
          <w:b/>
        </w:rPr>
        <w:t>Описание форм и методов организации социально значимой деятельности обучающихся</w:t>
      </w:r>
      <w:r w:rsidR="00BB2109" w:rsidRPr="00C62E02">
        <w:rPr>
          <w:b/>
        </w:rPr>
        <w:t>.</w:t>
      </w:r>
    </w:p>
    <w:p w:rsidR="000F42A9" w:rsidRPr="00C62E02" w:rsidRDefault="000F42A9" w:rsidP="00377DCA">
      <w:pPr>
        <w:ind w:firstLine="709"/>
        <w:jc w:val="both"/>
      </w:pPr>
      <w:r w:rsidRPr="00C62E0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C62E02" w:rsidRDefault="000F42A9" w:rsidP="00377DCA">
      <w:pPr>
        <w:pStyle w:val="1-21"/>
        <w:numPr>
          <w:ilvl w:val="0"/>
          <w:numId w:val="45"/>
        </w:numPr>
        <w:tabs>
          <w:tab w:val="left" w:pos="993"/>
        </w:tabs>
        <w:ind w:left="0" w:firstLine="709"/>
        <w:jc w:val="both"/>
        <w:rPr>
          <w:rFonts w:ascii="Times New Roman" w:hAnsi="Times New Roman"/>
        </w:rPr>
      </w:pPr>
      <w:r w:rsidRPr="00C62E0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C62E02" w:rsidRDefault="000F42A9" w:rsidP="00377DCA">
      <w:pPr>
        <w:pStyle w:val="1-21"/>
        <w:numPr>
          <w:ilvl w:val="0"/>
          <w:numId w:val="45"/>
        </w:numPr>
        <w:tabs>
          <w:tab w:val="left" w:pos="993"/>
        </w:tabs>
        <w:ind w:left="0" w:firstLine="709"/>
        <w:jc w:val="both"/>
        <w:rPr>
          <w:rFonts w:ascii="Times New Roman" w:hAnsi="Times New Roman"/>
        </w:rPr>
      </w:pPr>
      <w:r w:rsidRPr="00C62E0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C62E02" w:rsidRDefault="000F42A9" w:rsidP="00377DCA">
      <w:pPr>
        <w:ind w:firstLine="709"/>
        <w:jc w:val="both"/>
      </w:pPr>
      <w:r w:rsidRPr="00C62E02">
        <w:rPr>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w:t>
      </w:r>
      <w:r w:rsidRPr="00C62E02">
        <w:rPr>
          <w:spacing w:val="-4"/>
        </w:rPr>
        <w:lastRenderedPageBreak/>
        <w:t>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E02">
        <w:t>.</w:t>
      </w:r>
    </w:p>
    <w:p w:rsidR="000F42A9" w:rsidRPr="00C62E02" w:rsidRDefault="000F42A9" w:rsidP="00377DCA">
      <w:pPr>
        <w:ind w:firstLine="709"/>
        <w:jc w:val="both"/>
      </w:pPr>
      <w:r w:rsidRPr="00C62E02">
        <w:t>Одним из методов организации</w:t>
      </w:r>
      <w:r w:rsidR="00596982" w:rsidRPr="00C62E02">
        <w:t xml:space="preserve"> </w:t>
      </w:r>
      <w:r w:rsidRPr="00C62E02">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C62E02" w:rsidRDefault="000F42A9" w:rsidP="00377DCA">
      <w:pPr>
        <w:ind w:firstLine="709"/>
        <w:jc w:val="both"/>
      </w:pPr>
      <w:r w:rsidRPr="00C62E02">
        <w:t>Еще одним методом организации</w:t>
      </w:r>
      <w:r w:rsidR="00596982" w:rsidRPr="00C62E02">
        <w:t xml:space="preserve"> </w:t>
      </w:r>
      <w:r w:rsidRPr="00C62E02">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t>отказ взрослого от экспертной позиции;</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t xml:space="preserve">задача взрослого – создать условия для принятия детьми решения. </w:t>
      </w:r>
    </w:p>
    <w:p w:rsidR="000F42A9" w:rsidRPr="00C62E02" w:rsidRDefault="000F42A9" w:rsidP="00377DCA">
      <w:pPr>
        <w:ind w:firstLine="709"/>
        <w:jc w:val="both"/>
      </w:pPr>
      <w:r w:rsidRPr="00C62E0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lastRenderedPageBreak/>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C62E02" w:rsidRDefault="000F42A9" w:rsidP="00377DCA">
      <w:pPr>
        <w:pStyle w:val="1-21"/>
        <w:numPr>
          <w:ilvl w:val="0"/>
          <w:numId w:val="46"/>
        </w:numPr>
        <w:tabs>
          <w:tab w:val="left" w:pos="993"/>
        </w:tabs>
        <w:ind w:left="0" w:firstLine="709"/>
        <w:jc w:val="both"/>
        <w:rPr>
          <w:rFonts w:ascii="Times New Roman" w:hAnsi="Times New Roman"/>
        </w:rPr>
      </w:pPr>
      <w:r w:rsidRPr="00C62E0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C62E02" w:rsidRDefault="000F42A9" w:rsidP="00377DCA">
      <w:pPr>
        <w:ind w:firstLine="709"/>
        <w:jc w:val="both"/>
      </w:pPr>
      <w:r w:rsidRPr="00C62E0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C62E02" w:rsidRDefault="000F42A9" w:rsidP="00377DCA">
      <w:pPr>
        <w:ind w:firstLine="709"/>
        <w:jc w:val="both"/>
      </w:pPr>
      <w:r w:rsidRPr="00C62E0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C62E02" w:rsidRDefault="000F42A9" w:rsidP="00377DCA">
      <w:pPr>
        <w:ind w:firstLine="709"/>
        <w:jc w:val="both"/>
      </w:pPr>
    </w:p>
    <w:p w:rsidR="000F42A9" w:rsidRPr="00C62E02" w:rsidRDefault="000F42A9" w:rsidP="00377DCA">
      <w:pPr>
        <w:jc w:val="both"/>
        <w:rPr>
          <w:b/>
        </w:rPr>
      </w:pPr>
      <w:r w:rsidRPr="00C62E02">
        <w:rPr>
          <w:b/>
        </w:rPr>
        <w:t>Описание основных технологий взаимодействия и сотрудничества субъектов воспитательной деятельности и социальных институтов</w:t>
      </w:r>
      <w:r w:rsidR="00BB2109" w:rsidRPr="00C62E02">
        <w:rPr>
          <w:b/>
        </w:rPr>
        <w:t>.</w:t>
      </w:r>
    </w:p>
    <w:p w:rsidR="000F42A9" w:rsidRPr="00C62E02" w:rsidRDefault="000F42A9" w:rsidP="00377DCA">
      <w:pPr>
        <w:widowControl w:val="0"/>
        <w:ind w:firstLine="709"/>
        <w:jc w:val="both"/>
      </w:pPr>
      <w:r w:rsidRPr="00C62E02">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C62E0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C62E02" w:rsidRDefault="000F42A9" w:rsidP="00377DCA">
      <w:pPr>
        <w:widowControl w:val="0"/>
        <w:ind w:firstLine="709"/>
        <w:jc w:val="both"/>
      </w:pPr>
      <w:r w:rsidRPr="00C62E0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C62E02">
        <w:softHyphen/>
        <w:t>ти</w:t>
      </w:r>
      <w:r w:rsidRPr="00C62E02">
        <w:softHyphen/>
        <w:t>чес</w:t>
      </w:r>
      <w:r w:rsidRPr="00C62E0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C62E02" w:rsidRDefault="000F42A9" w:rsidP="00377DCA">
      <w:pPr>
        <w:pStyle w:val="1-21"/>
        <w:widowControl w:val="0"/>
        <w:numPr>
          <w:ilvl w:val="0"/>
          <w:numId w:val="47"/>
        </w:numPr>
        <w:tabs>
          <w:tab w:val="left" w:pos="993"/>
        </w:tabs>
        <w:ind w:left="0" w:firstLine="709"/>
        <w:jc w:val="both"/>
        <w:rPr>
          <w:rFonts w:ascii="Times New Roman" w:hAnsi="Times New Roman"/>
        </w:rPr>
      </w:pPr>
      <w:r w:rsidRPr="00C62E0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C62E02" w:rsidRDefault="000F42A9" w:rsidP="00377DCA">
      <w:pPr>
        <w:pStyle w:val="1-21"/>
        <w:widowControl w:val="0"/>
        <w:numPr>
          <w:ilvl w:val="0"/>
          <w:numId w:val="47"/>
        </w:numPr>
        <w:tabs>
          <w:tab w:val="left" w:pos="993"/>
        </w:tabs>
        <w:ind w:left="0" w:firstLine="709"/>
        <w:jc w:val="both"/>
        <w:rPr>
          <w:rFonts w:ascii="Times New Roman" w:hAnsi="Times New Roman"/>
        </w:rPr>
      </w:pPr>
      <w:r w:rsidRPr="00C62E0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C62E02" w:rsidRDefault="000F42A9" w:rsidP="00377DCA">
      <w:pPr>
        <w:pStyle w:val="1-21"/>
        <w:numPr>
          <w:ilvl w:val="0"/>
          <w:numId w:val="47"/>
        </w:numPr>
        <w:tabs>
          <w:tab w:val="left" w:pos="993"/>
        </w:tabs>
        <w:autoSpaceDE w:val="0"/>
        <w:autoSpaceDN w:val="0"/>
        <w:adjustRightInd w:val="0"/>
        <w:ind w:left="0" w:firstLine="709"/>
        <w:jc w:val="both"/>
        <w:rPr>
          <w:rFonts w:ascii="Times New Roman" w:hAnsi="Times New Roman"/>
        </w:rPr>
      </w:pPr>
      <w:r w:rsidRPr="00C62E0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C62E02" w:rsidRDefault="00B50C7E" w:rsidP="00377DCA">
      <w:pPr>
        <w:pStyle w:val="1-21"/>
        <w:tabs>
          <w:tab w:val="left" w:pos="993"/>
        </w:tabs>
        <w:autoSpaceDE w:val="0"/>
        <w:autoSpaceDN w:val="0"/>
        <w:adjustRightInd w:val="0"/>
        <w:ind w:left="709"/>
        <w:jc w:val="both"/>
        <w:rPr>
          <w:rFonts w:ascii="Times New Roman" w:hAnsi="Times New Roman"/>
        </w:rPr>
      </w:pPr>
    </w:p>
    <w:p w:rsidR="00214C47" w:rsidRPr="00C62E02" w:rsidRDefault="00BB2109" w:rsidP="00377DCA">
      <w:pPr>
        <w:widowControl w:val="0"/>
        <w:autoSpaceDE w:val="0"/>
        <w:autoSpaceDN w:val="0"/>
        <w:adjustRightInd w:val="0"/>
        <w:jc w:val="both"/>
        <w:rPr>
          <w:b/>
        </w:rPr>
      </w:pPr>
      <w:r w:rsidRPr="00C62E02">
        <w:rPr>
          <w:b/>
        </w:rPr>
        <w:t xml:space="preserve">   </w:t>
      </w:r>
      <w:r w:rsidR="00214C47" w:rsidRPr="00C62E02">
        <w:rPr>
          <w:b/>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C62E02" w:rsidRDefault="00214C47" w:rsidP="00377DCA">
      <w:pPr>
        <w:ind w:firstLine="709"/>
        <w:jc w:val="both"/>
      </w:pPr>
      <w:r w:rsidRPr="00C62E02">
        <w:rPr>
          <w:b/>
          <w:i/>
        </w:rPr>
        <w:t>Воспитание физической культуры, формирование ценностного отношения к здоровью и здоровому образу жизни.</w:t>
      </w:r>
      <w:r w:rsidRPr="00C62E02">
        <w:t>Физическое воспитание младших школьников, процесс формирования у них здорового образа жизни предполагает усиление внимание к</w:t>
      </w:r>
      <w:r w:rsidR="00596982" w:rsidRPr="00C62E02">
        <w:t xml:space="preserve"> </w:t>
      </w:r>
      <w:r w:rsidRPr="00C62E02">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C62E02" w:rsidRDefault="00214C47" w:rsidP="00377DCA">
      <w:pPr>
        <w:autoSpaceDE w:val="0"/>
        <w:autoSpaceDN w:val="0"/>
        <w:adjustRightInd w:val="0"/>
        <w:ind w:firstLine="709"/>
        <w:jc w:val="both"/>
      </w:pPr>
      <w:r w:rsidRPr="00C62E02">
        <w:rPr>
          <w:b/>
          <w:i/>
        </w:rPr>
        <w:t>Формы и методы</w:t>
      </w:r>
      <w:r w:rsidR="00596982" w:rsidRPr="00C62E02">
        <w:rPr>
          <w:b/>
          <w:i/>
        </w:rPr>
        <w:t xml:space="preserve"> </w:t>
      </w:r>
      <w:r w:rsidRPr="00C62E02">
        <w:t>формирования у обучающихся культуры здорового и безопасного образа жизни:</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предъявление примеров ведения здорового образа жизни;</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C62E02" w:rsidRDefault="00214C47" w:rsidP="00377DCA">
      <w:pPr>
        <w:pStyle w:val="-110"/>
        <w:numPr>
          <w:ilvl w:val="0"/>
          <w:numId w:val="51"/>
        </w:numPr>
        <w:tabs>
          <w:tab w:val="left" w:pos="993"/>
        </w:tabs>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коллективные прогулки, туристические походы ученического класса;</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C62E02" w:rsidRDefault="00214C47" w:rsidP="00377DCA">
      <w:pPr>
        <w:pStyle w:val="-110"/>
        <w:numPr>
          <w:ilvl w:val="0"/>
          <w:numId w:val="51"/>
        </w:numPr>
        <w:tabs>
          <w:tab w:val="left" w:pos="993"/>
        </w:tabs>
        <w:spacing w:after="0" w:line="240" w:lineRule="auto"/>
        <w:ind w:left="0" w:firstLine="709"/>
        <w:jc w:val="both"/>
        <w:rPr>
          <w:rFonts w:ascii="Times New Roman" w:hAnsi="Times New Roman"/>
          <w:sz w:val="24"/>
          <w:szCs w:val="24"/>
        </w:rPr>
      </w:pPr>
      <w:r w:rsidRPr="00C62E02">
        <w:rPr>
          <w:rFonts w:ascii="Times New Roman" w:hAnsi="Times New Roman"/>
          <w:sz w:val="24"/>
          <w:szCs w:val="24"/>
        </w:rPr>
        <w:t>совместные праздники, турпоходы, спортивные соревнования для детей и родителей;</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C62E02" w:rsidRDefault="00214C47" w:rsidP="00377DCA">
      <w:pPr>
        <w:pStyle w:val="220"/>
        <w:widowControl w:val="0"/>
      </w:pPr>
      <w:r w:rsidRPr="00C62E02">
        <w:rPr>
          <w:b/>
          <w:i/>
        </w:rPr>
        <w:t>Развитие экологической культуры личности, ценностного отношения к природе, созидательной экологической позиции.</w:t>
      </w:r>
      <w:r w:rsidR="00596982" w:rsidRPr="00C62E02">
        <w:rPr>
          <w:b/>
          <w:i/>
        </w:rPr>
        <w:t xml:space="preserve"> </w:t>
      </w:r>
      <w:r w:rsidRPr="00C62E0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C62E02" w:rsidRDefault="00214C47" w:rsidP="00377DCA">
      <w:pPr>
        <w:autoSpaceDE w:val="0"/>
        <w:autoSpaceDN w:val="0"/>
        <w:adjustRightInd w:val="0"/>
        <w:ind w:firstLine="709"/>
        <w:jc w:val="both"/>
      </w:pPr>
      <w:r w:rsidRPr="00C62E02">
        <w:rPr>
          <w:b/>
          <w:i/>
        </w:rPr>
        <w:lastRenderedPageBreak/>
        <w:t xml:space="preserve">Формы и методы </w:t>
      </w:r>
      <w:r w:rsidRPr="00C62E0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bCs/>
          <w:sz w:val="24"/>
          <w:szCs w:val="24"/>
        </w:rPr>
        <w:t xml:space="preserve">исследование </w:t>
      </w:r>
      <w:r w:rsidRPr="00C62E0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C62E02">
        <w:rPr>
          <w:rFonts w:ascii="Times New Roman" w:hAnsi="Times New Roman"/>
          <w:sz w:val="24"/>
          <w:szCs w:val="24"/>
        </w:rPr>
        <w:t>;</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C62E02">
        <w:rPr>
          <w:rFonts w:ascii="Times New Roman" w:hAnsi="Times New Roman"/>
          <w:sz w:val="24"/>
          <w:szCs w:val="24"/>
        </w:rPr>
        <w:t>природоохранная деятель</w:t>
      </w:r>
      <w:r w:rsidRPr="00C62E02">
        <w:rPr>
          <w:rFonts w:ascii="Times New Roman" w:hAnsi="Times New Roman"/>
          <w:bCs/>
          <w:sz w:val="24"/>
          <w:szCs w:val="24"/>
        </w:rPr>
        <w:t xml:space="preserve">ность (экологические акции, природоохранные флешмобы). </w:t>
      </w:r>
    </w:p>
    <w:p w:rsidR="00214C47" w:rsidRPr="00C62E02" w:rsidRDefault="00214C47" w:rsidP="00377DCA">
      <w:pPr>
        <w:shd w:val="clear" w:color="auto" w:fill="FFFFFF"/>
        <w:tabs>
          <w:tab w:val="left" w:pos="142"/>
        </w:tabs>
        <w:ind w:firstLine="709"/>
        <w:jc w:val="both"/>
        <w:rPr>
          <w:bCs/>
        </w:rPr>
      </w:pPr>
      <w:r w:rsidRPr="00C62E02">
        <w:rPr>
          <w:b/>
          <w:i/>
        </w:rPr>
        <w:t xml:space="preserve">Обучение правилам безопасного поведения на дорогах </w:t>
      </w:r>
      <w:r w:rsidRPr="00C62E0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C62E02" w:rsidRDefault="00214C47" w:rsidP="00377DCA">
      <w:pPr>
        <w:autoSpaceDE w:val="0"/>
        <w:autoSpaceDN w:val="0"/>
        <w:adjustRightInd w:val="0"/>
        <w:ind w:firstLine="709"/>
        <w:jc w:val="both"/>
      </w:pPr>
      <w:r w:rsidRPr="00C62E02">
        <w:rPr>
          <w:b/>
          <w:i/>
        </w:rPr>
        <w:t xml:space="preserve">Мероприятия </w:t>
      </w:r>
      <w:r w:rsidRPr="00C62E02">
        <w:t>по обучению младших школьников правилам безопасного поведения на дорогах:</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bCs/>
          <w:sz w:val="24"/>
          <w:szCs w:val="24"/>
        </w:rPr>
        <w:t xml:space="preserve">конкурс </w:t>
      </w:r>
      <w:r w:rsidRPr="00C62E0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 xml:space="preserve">практические занятия на автогородке «ПДД в части велосипедистов», </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62E02">
        <w:rPr>
          <w:rFonts w:ascii="Times New Roman" w:hAnsi="Times New Roman"/>
          <w:sz w:val="24"/>
          <w:szCs w:val="24"/>
        </w:rPr>
        <w:t>конкурс памяток «Школьнику пешеходу (зима)», «Школьнику- пешеходу (весна)» и т. д.;</w:t>
      </w:r>
    </w:p>
    <w:p w:rsidR="00214C47" w:rsidRPr="00C62E02" w:rsidRDefault="00214C47" w:rsidP="00377DCA">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C62E02">
        <w:rPr>
          <w:rFonts w:ascii="Times New Roman" w:hAnsi="Times New Roman"/>
          <w:sz w:val="24"/>
          <w:szCs w:val="24"/>
        </w:rPr>
        <w:t>компьютерное тестирование</w:t>
      </w:r>
      <w:r w:rsidRPr="00C62E02">
        <w:rPr>
          <w:rFonts w:ascii="Times New Roman" w:hAnsi="Times New Roman"/>
          <w:bCs/>
          <w:sz w:val="24"/>
          <w:szCs w:val="24"/>
        </w:rPr>
        <w:t xml:space="preserve"> по правилам дорожного движения.</w:t>
      </w:r>
    </w:p>
    <w:p w:rsidR="00214C47" w:rsidRPr="00C62E02" w:rsidRDefault="00214C47" w:rsidP="00377DCA">
      <w:pPr>
        <w:pStyle w:val="1-21"/>
        <w:tabs>
          <w:tab w:val="left" w:pos="993"/>
        </w:tabs>
        <w:autoSpaceDE w:val="0"/>
        <w:autoSpaceDN w:val="0"/>
        <w:adjustRightInd w:val="0"/>
        <w:ind w:left="709"/>
        <w:jc w:val="both"/>
        <w:rPr>
          <w:rFonts w:ascii="Times New Roman" w:hAnsi="Times New Roman"/>
        </w:rPr>
      </w:pPr>
    </w:p>
    <w:p w:rsidR="000F42A9" w:rsidRPr="00C62E02" w:rsidRDefault="00BB2109" w:rsidP="00377DCA">
      <w:pPr>
        <w:shd w:val="clear" w:color="auto" w:fill="FFFFFF"/>
        <w:tabs>
          <w:tab w:val="left" w:pos="142"/>
        </w:tabs>
        <w:ind w:left="709"/>
        <w:jc w:val="both"/>
        <w:rPr>
          <w:b/>
          <w:bCs/>
        </w:rPr>
      </w:pPr>
      <w:r w:rsidRPr="00C62E02">
        <w:rPr>
          <w:b/>
        </w:rPr>
        <w:t xml:space="preserve">   </w:t>
      </w:r>
      <w:r w:rsidR="000F42A9" w:rsidRPr="00C62E02">
        <w:rPr>
          <w:b/>
        </w:rPr>
        <w:t>Описание форм и методов повышения педагогической культуры родителей (законных представителей) обучающихся</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Повышение педагогической культуры родителей (закон</w:t>
      </w:r>
      <w:r w:rsidRPr="00C62E0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Система работы </w:t>
      </w:r>
      <w:r w:rsidR="00E97F7C" w:rsidRPr="00C62E02">
        <w:rPr>
          <w:rFonts w:ascii="Times New Roman" w:hAnsi="Times New Roman"/>
          <w:color w:val="auto"/>
          <w:spacing w:val="2"/>
          <w:sz w:val="24"/>
          <w:szCs w:val="24"/>
        </w:rPr>
        <w:t>МБОУ «Школа №32»</w:t>
      </w:r>
      <w:r w:rsidRPr="00C62E02">
        <w:rPr>
          <w:rFonts w:ascii="Times New Roman" w:hAnsi="Times New Roman"/>
          <w:color w:val="auto"/>
          <w:spacing w:val="2"/>
          <w:sz w:val="24"/>
          <w:szCs w:val="24"/>
        </w:rPr>
        <w:t>по повы</w:t>
      </w:r>
      <w:r w:rsidRPr="00C62E02">
        <w:rPr>
          <w:rFonts w:ascii="Times New Roman" w:hAnsi="Times New Roman"/>
          <w:color w:val="auto"/>
          <w:sz w:val="24"/>
          <w:szCs w:val="24"/>
        </w:rPr>
        <w:t>шению педагогической культуры родителей (законных пред</w:t>
      </w:r>
      <w:r w:rsidRPr="00C62E0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C62E02">
        <w:rPr>
          <w:rFonts w:ascii="Times New Roman" w:hAnsi="Times New Roman"/>
          <w:color w:val="auto"/>
          <w:sz w:val="24"/>
          <w:szCs w:val="24"/>
        </w:rPr>
        <w:t>должна быть основана на следующих принципах:</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 xml:space="preserve">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w:t>
      </w:r>
      <w:r w:rsidRPr="00C62E02">
        <w:rPr>
          <w:rFonts w:ascii="Times New Roman" w:hAnsi="Times New Roman"/>
          <w:color w:val="auto"/>
          <w:sz w:val="24"/>
          <w:szCs w:val="24"/>
        </w:rPr>
        <w:lastRenderedPageBreak/>
        <w:t>особенностей, в разработке содержания и реализации программы воспитания и социализации обучающихся, оценке ее эффективности;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сочетание педагогического просвещения с педагогическим </w:t>
      </w:r>
      <w:r w:rsidRPr="00C62E02">
        <w:rPr>
          <w:rFonts w:ascii="Times New Roman" w:hAnsi="Times New Roman"/>
          <w:color w:val="auto"/>
          <w:sz w:val="24"/>
          <w:szCs w:val="24"/>
        </w:rPr>
        <w:t>самообразованием родителей (законных представителей);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педагогическое внимание, уважение и требовательность</w:t>
      </w:r>
      <w:r w:rsidRPr="00C62E02">
        <w:rPr>
          <w:rFonts w:ascii="Times New Roman" w:hAnsi="Times New Roman"/>
          <w:color w:val="auto"/>
          <w:spacing w:val="2"/>
          <w:sz w:val="24"/>
          <w:szCs w:val="24"/>
        </w:rPr>
        <w:br/>
      </w:r>
      <w:r w:rsidRPr="00C62E02">
        <w:rPr>
          <w:rFonts w:ascii="Times New Roman" w:hAnsi="Times New Roman"/>
          <w:color w:val="auto"/>
          <w:sz w:val="24"/>
          <w:szCs w:val="24"/>
        </w:rPr>
        <w:t>к родителям (законным представителям);</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поддержка и индивидуальное сопровождение становле</w:t>
      </w:r>
      <w:r w:rsidRPr="00C62E0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C62E02" w:rsidRDefault="000F42A9" w:rsidP="00377DCA">
      <w:pPr>
        <w:ind w:firstLine="709"/>
        <w:jc w:val="both"/>
      </w:pPr>
      <w:r w:rsidRPr="00C62E02">
        <w:rPr>
          <w:b/>
        </w:rPr>
        <w:t>Методы</w:t>
      </w:r>
      <w:r w:rsidRPr="00C62E02">
        <w:t xml:space="preserve"> повышения педагогической культуры родителей: </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 xml:space="preserve"> информирование родителей специалистами (педагогами, психологами, врачами и т. п.);</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организация совместного времяпрепровождения родителей одного ученического класса;</w:t>
      </w:r>
    </w:p>
    <w:p w:rsidR="000F42A9" w:rsidRPr="00C62E02" w:rsidRDefault="000F42A9" w:rsidP="00377DCA">
      <w:pPr>
        <w:pStyle w:val="1-21"/>
        <w:numPr>
          <w:ilvl w:val="0"/>
          <w:numId w:val="51"/>
        </w:numPr>
        <w:tabs>
          <w:tab w:val="left" w:pos="993"/>
        </w:tabs>
        <w:ind w:left="0" w:firstLine="709"/>
        <w:jc w:val="both"/>
        <w:rPr>
          <w:rFonts w:ascii="Times New Roman" w:hAnsi="Times New Roman"/>
        </w:rPr>
      </w:pPr>
      <w:r w:rsidRPr="00C62E0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C62E02" w:rsidRDefault="000F42A9" w:rsidP="00377DCA">
      <w:pPr>
        <w:ind w:firstLine="709"/>
        <w:jc w:val="both"/>
      </w:pPr>
      <w:r w:rsidRPr="00C62E02">
        <w:t>Ведущей</w:t>
      </w:r>
      <w:r w:rsidR="00596982" w:rsidRPr="00C62E02">
        <w:t xml:space="preserve"> </w:t>
      </w:r>
      <w:r w:rsidRPr="00C62E02">
        <w:t>формой повышения</w:t>
      </w:r>
      <w:r w:rsidR="00596982" w:rsidRPr="00C62E02">
        <w:t xml:space="preserve"> </w:t>
      </w:r>
      <w:r w:rsidRPr="00C62E0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C62E02" w:rsidRDefault="000F42A9" w:rsidP="00377DCA">
      <w:pPr>
        <w:pStyle w:val="a4"/>
        <w:spacing w:line="240" w:lineRule="auto"/>
        <w:ind w:firstLine="709"/>
        <w:rPr>
          <w:rFonts w:ascii="Times New Roman" w:hAnsi="Times New Roman"/>
          <w:color w:val="auto"/>
          <w:sz w:val="24"/>
          <w:szCs w:val="24"/>
        </w:rPr>
      </w:pPr>
    </w:p>
    <w:p w:rsidR="000F42A9" w:rsidRPr="00C62E02" w:rsidRDefault="00596982" w:rsidP="00377DCA">
      <w:pPr>
        <w:pStyle w:val="a4"/>
        <w:spacing w:line="240" w:lineRule="auto"/>
        <w:ind w:firstLine="709"/>
        <w:rPr>
          <w:rFonts w:ascii="Times New Roman" w:hAnsi="Times New Roman"/>
          <w:b/>
          <w:color w:val="auto"/>
          <w:sz w:val="24"/>
          <w:szCs w:val="24"/>
        </w:rPr>
      </w:pPr>
      <w:r w:rsidRPr="00C62E02">
        <w:rPr>
          <w:rFonts w:ascii="Times New Roman" w:hAnsi="Times New Roman"/>
          <w:b/>
          <w:color w:val="auto"/>
          <w:sz w:val="24"/>
          <w:szCs w:val="24"/>
        </w:rPr>
        <w:t xml:space="preserve"> </w:t>
      </w:r>
      <w:r w:rsidR="00E97F7C" w:rsidRPr="00C62E02">
        <w:rPr>
          <w:rFonts w:ascii="Times New Roman" w:hAnsi="Times New Roman"/>
          <w:b/>
          <w:color w:val="auto"/>
          <w:sz w:val="24"/>
          <w:szCs w:val="24"/>
        </w:rPr>
        <w:t>Планируемые результаты.</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z w:val="24"/>
          <w:szCs w:val="24"/>
        </w:rPr>
        <w:t xml:space="preserve">Каждое из основных направлений духовно­нравственного </w:t>
      </w:r>
      <w:r w:rsidRPr="00C62E0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C62E02">
        <w:rPr>
          <w:rFonts w:ascii="Times New Roman" w:hAnsi="Times New Roman"/>
          <w:color w:val="auto"/>
          <w:sz w:val="24"/>
          <w:szCs w:val="24"/>
        </w:rPr>
        <w:t xml:space="preserve">присвоение ими соответствующих ценностей, формирование </w:t>
      </w:r>
      <w:r w:rsidRPr="00C62E0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воспитательных результатов – тех духовно­нравственных </w:t>
      </w:r>
      <w:r w:rsidRPr="00C62E02">
        <w:rPr>
          <w:rFonts w:ascii="Times New Roman" w:hAnsi="Times New Roman"/>
          <w:color w:val="auto"/>
          <w:spacing w:val="2"/>
          <w:sz w:val="24"/>
          <w:szCs w:val="24"/>
        </w:rPr>
        <w:t xml:space="preserve">приобретений, которые получил обучающийся вследствие </w:t>
      </w:r>
      <w:r w:rsidRPr="00C62E0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C62E02">
        <w:rPr>
          <w:rFonts w:ascii="Times New Roman" w:hAnsi="Times New Roman"/>
          <w:color w:val="auto"/>
          <w:spacing w:val="2"/>
          <w:sz w:val="24"/>
          <w:szCs w:val="24"/>
        </w:rPr>
        <w:t>опыт самостоятельного действия</w:t>
      </w:r>
      <w:r w:rsidRPr="00C62E02">
        <w:rPr>
          <w:rFonts w:ascii="Times New Roman" w:hAnsi="Times New Roman"/>
          <w:color w:val="auto"/>
          <w:sz w:val="24"/>
          <w:szCs w:val="24"/>
        </w:rPr>
        <w:t>);</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lastRenderedPageBreak/>
        <w:t xml:space="preserve">эффекта – последствий результата, того, к чему привело </w:t>
      </w:r>
      <w:r w:rsidRPr="00C62E02">
        <w:rPr>
          <w:rFonts w:ascii="Times New Roman" w:hAnsi="Times New Roman"/>
          <w:color w:val="auto"/>
          <w:spacing w:val="-2"/>
          <w:sz w:val="24"/>
          <w:szCs w:val="24"/>
        </w:rPr>
        <w:t xml:space="preserve">достижение результата (развитие обучающегося как личности, </w:t>
      </w:r>
      <w:r w:rsidRPr="00C62E02">
        <w:rPr>
          <w:rFonts w:ascii="Times New Roman" w:hAnsi="Times New Roman"/>
          <w:color w:val="auto"/>
          <w:sz w:val="24"/>
          <w:szCs w:val="24"/>
        </w:rPr>
        <w:t>формирование его компетентности, идентичности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w:t>
      </w:r>
    </w:p>
    <w:p w:rsidR="000F42A9" w:rsidRPr="00C62E02" w:rsidRDefault="000F42A9" w:rsidP="00377DCA">
      <w:pPr>
        <w:pStyle w:val="a4"/>
        <w:spacing w:line="240" w:lineRule="auto"/>
        <w:ind w:firstLine="709"/>
        <w:rPr>
          <w:rFonts w:ascii="Times New Roman" w:hAnsi="Times New Roman"/>
          <w:color w:val="auto"/>
          <w:spacing w:val="-3"/>
          <w:sz w:val="24"/>
          <w:szCs w:val="24"/>
        </w:rPr>
      </w:pPr>
      <w:r w:rsidRPr="00C62E02">
        <w:rPr>
          <w:rFonts w:ascii="Times New Roman" w:hAnsi="Times New Roman"/>
          <w:color w:val="auto"/>
          <w:spacing w:val="-3"/>
          <w:sz w:val="24"/>
          <w:szCs w:val="24"/>
        </w:rPr>
        <w:t xml:space="preserve">При этом учитывается, что достижение эффекта – развитие </w:t>
      </w:r>
      <w:r w:rsidRPr="00C62E02">
        <w:rPr>
          <w:rFonts w:ascii="Times New Roman" w:hAnsi="Times New Roman"/>
          <w:color w:val="auto"/>
          <w:spacing w:val="-4"/>
          <w:sz w:val="24"/>
          <w:szCs w:val="24"/>
        </w:rPr>
        <w:t>личности обучающегося, формирование его социальных компе</w:t>
      </w:r>
      <w:r w:rsidRPr="00C62E02">
        <w:rPr>
          <w:rFonts w:ascii="Times New Roman" w:hAnsi="Times New Roman"/>
          <w:color w:val="auto"/>
          <w:spacing w:val="-3"/>
          <w:sz w:val="24"/>
          <w:szCs w:val="24"/>
        </w:rPr>
        <w:t>тенций и</w:t>
      </w:r>
      <w:r w:rsidRPr="00C62E02">
        <w:rPr>
          <w:rFonts w:ascii="Times New Roman" w:hAnsi="Times New Roman"/>
          <w:color w:val="auto"/>
          <w:spacing w:val="-3"/>
          <w:sz w:val="24"/>
          <w:szCs w:val="24"/>
        </w:rPr>
        <w:t> </w:t>
      </w:r>
      <w:r w:rsidRPr="00C62E02">
        <w:rPr>
          <w:rFonts w:ascii="Times New Roman" w:hAnsi="Times New Roman"/>
          <w:color w:val="auto"/>
          <w:spacing w:val="-3"/>
          <w:sz w:val="24"/>
          <w:szCs w:val="24"/>
        </w:rPr>
        <w:t>т.</w:t>
      </w:r>
      <w:r w:rsidRPr="00C62E02">
        <w:rPr>
          <w:rFonts w:ascii="Times New Roman" w:hAnsi="Times New Roman"/>
          <w:color w:val="auto"/>
          <w:spacing w:val="-3"/>
          <w:sz w:val="24"/>
          <w:szCs w:val="24"/>
        </w:rPr>
        <w:t> </w:t>
      </w:r>
      <w:r w:rsidRPr="00C62E0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C62E02">
        <w:rPr>
          <w:rFonts w:ascii="Times New Roman" w:hAnsi="Times New Roman"/>
          <w:color w:val="auto"/>
          <w:spacing w:val="-3"/>
          <w:sz w:val="24"/>
          <w:szCs w:val="24"/>
        </w:rPr>
        <w:t> </w:t>
      </w:r>
      <w:r w:rsidRPr="00C62E02">
        <w:rPr>
          <w:rFonts w:ascii="Times New Roman" w:hAnsi="Times New Roman"/>
          <w:color w:val="auto"/>
          <w:spacing w:val="-3"/>
          <w:sz w:val="24"/>
          <w:szCs w:val="24"/>
        </w:rPr>
        <w:t>т.</w:t>
      </w:r>
      <w:r w:rsidRPr="00C62E02">
        <w:rPr>
          <w:rFonts w:ascii="Times New Roman" w:hAnsi="Times New Roman"/>
          <w:color w:val="auto"/>
          <w:spacing w:val="-3"/>
          <w:sz w:val="24"/>
          <w:szCs w:val="24"/>
        </w:rPr>
        <w:t> </w:t>
      </w:r>
      <w:r w:rsidRPr="00C62E02">
        <w:rPr>
          <w:rFonts w:ascii="Times New Roman" w:hAnsi="Times New Roman"/>
          <w:color w:val="auto"/>
          <w:spacing w:val="-3"/>
          <w:sz w:val="24"/>
          <w:szCs w:val="24"/>
        </w:rPr>
        <w:t>п.), а также собственным усилиям обучающегося.</w:t>
      </w:r>
    </w:p>
    <w:p w:rsidR="000F42A9" w:rsidRPr="00C62E02" w:rsidRDefault="000F42A9"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color w:val="auto"/>
          <w:spacing w:val="2"/>
          <w:sz w:val="24"/>
          <w:szCs w:val="24"/>
        </w:rPr>
        <w:t xml:space="preserve">Воспитательные результаты могут быть распределены по </w:t>
      </w:r>
      <w:r w:rsidRPr="00C62E02">
        <w:rPr>
          <w:rFonts w:ascii="Times New Roman" w:hAnsi="Times New Roman"/>
          <w:color w:val="auto"/>
          <w:sz w:val="24"/>
          <w:szCs w:val="24"/>
        </w:rPr>
        <w:t>трем уровням.</w:t>
      </w:r>
    </w:p>
    <w:p w:rsidR="000F42A9" w:rsidRPr="00C62E02" w:rsidRDefault="000F42A9" w:rsidP="00377DCA">
      <w:pPr>
        <w:pStyle w:val="a4"/>
        <w:spacing w:line="240" w:lineRule="auto"/>
        <w:ind w:firstLine="709"/>
        <w:rPr>
          <w:rFonts w:ascii="Times New Roman" w:hAnsi="Times New Roman"/>
          <w:b/>
          <w:bCs/>
          <w:color w:val="auto"/>
          <w:spacing w:val="-4"/>
          <w:sz w:val="24"/>
          <w:szCs w:val="24"/>
        </w:rPr>
      </w:pPr>
      <w:r w:rsidRPr="00C62E02">
        <w:rPr>
          <w:rFonts w:ascii="Times New Roman" w:hAnsi="Times New Roman"/>
          <w:b/>
          <w:bCs/>
          <w:color w:val="auto"/>
          <w:spacing w:val="-2"/>
          <w:sz w:val="24"/>
          <w:szCs w:val="24"/>
        </w:rPr>
        <w:t>Первый уровень результатов</w:t>
      </w:r>
      <w:r w:rsidRPr="00C62E0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C62E02">
        <w:rPr>
          <w:rFonts w:ascii="Times New Roman" w:hAnsi="Times New Roman"/>
          <w:color w:val="auto"/>
          <w:spacing w:val="2"/>
          <w:sz w:val="24"/>
          <w:szCs w:val="24"/>
        </w:rPr>
        <w:t>мах поведения в обществе и</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т.</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п.), первичного понимания </w:t>
      </w:r>
      <w:r w:rsidRPr="00C62E02">
        <w:rPr>
          <w:rFonts w:ascii="Times New Roman" w:hAnsi="Times New Roman"/>
          <w:color w:val="auto"/>
          <w:spacing w:val="-3"/>
          <w:sz w:val="24"/>
          <w:szCs w:val="24"/>
        </w:rPr>
        <w:t>социальной реальности и повседневной жизни. Для достиже</w:t>
      </w:r>
      <w:r w:rsidRPr="00C62E0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C62E02">
        <w:rPr>
          <w:rFonts w:ascii="Times New Roman" w:hAnsi="Times New Roman"/>
          <w:color w:val="auto"/>
          <w:spacing w:val="-2"/>
          <w:sz w:val="24"/>
          <w:szCs w:val="24"/>
        </w:rPr>
        <w:t xml:space="preserve"> </w:t>
      </w:r>
      <w:r w:rsidRPr="00C62E0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C62E02" w:rsidRDefault="000F42A9"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b/>
          <w:bCs/>
          <w:color w:val="auto"/>
          <w:sz w:val="24"/>
          <w:szCs w:val="24"/>
        </w:rPr>
        <w:t>Второй уровень результатов</w:t>
      </w:r>
      <w:r w:rsidRPr="00C62E0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C62E02">
        <w:rPr>
          <w:rFonts w:ascii="Times New Roman" w:hAnsi="Times New Roman"/>
          <w:color w:val="auto"/>
          <w:spacing w:val="2"/>
          <w:sz w:val="24"/>
          <w:szCs w:val="24"/>
        </w:rPr>
        <w:t xml:space="preserve">татов особое значение имеет взаимодействие обучающихся </w:t>
      </w:r>
      <w:r w:rsidRPr="00C62E02">
        <w:rPr>
          <w:rFonts w:ascii="Times New Roman" w:hAnsi="Times New Roman"/>
          <w:color w:val="auto"/>
          <w:sz w:val="24"/>
          <w:szCs w:val="24"/>
        </w:rPr>
        <w:t xml:space="preserve">между собой на уровне класса, образовательной организации, </w:t>
      </w:r>
      <w:r w:rsidRPr="00C62E02">
        <w:rPr>
          <w:rFonts w:ascii="Times New Roman" w:hAnsi="Times New Roman"/>
          <w:color w:val="auto"/>
          <w:spacing w:val="2"/>
          <w:sz w:val="24"/>
          <w:szCs w:val="24"/>
        </w:rPr>
        <w:t xml:space="preserve">т. е. в защищенной среде, </w:t>
      </w:r>
      <w:r w:rsidRPr="00C62E0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C62E02" w:rsidRDefault="000F42A9" w:rsidP="00377DCA">
      <w:pPr>
        <w:pStyle w:val="a4"/>
        <w:spacing w:line="240" w:lineRule="auto"/>
        <w:ind w:firstLine="709"/>
        <w:rPr>
          <w:rFonts w:ascii="Times New Roman" w:hAnsi="Times New Roman"/>
          <w:color w:val="auto"/>
          <w:spacing w:val="-4"/>
          <w:sz w:val="24"/>
          <w:szCs w:val="24"/>
        </w:rPr>
      </w:pPr>
      <w:r w:rsidRPr="00C62E02">
        <w:rPr>
          <w:rFonts w:ascii="Times New Roman" w:hAnsi="Times New Roman"/>
          <w:b/>
          <w:bCs/>
          <w:color w:val="auto"/>
          <w:sz w:val="24"/>
          <w:szCs w:val="24"/>
        </w:rPr>
        <w:t>Третий уровень результатов</w:t>
      </w:r>
      <w:r w:rsidRPr="00C62E02">
        <w:rPr>
          <w:rFonts w:ascii="Times New Roman" w:hAnsi="Times New Roman"/>
          <w:color w:val="auto"/>
          <w:sz w:val="24"/>
          <w:szCs w:val="24"/>
        </w:rPr>
        <w:t xml:space="preserve"> – получение обучающимся </w:t>
      </w:r>
      <w:r w:rsidRPr="00C62E02">
        <w:rPr>
          <w:rFonts w:ascii="Times New Roman" w:hAnsi="Times New Roman"/>
          <w:color w:val="auto"/>
          <w:spacing w:val="-2"/>
          <w:sz w:val="24"/>
          <w:szCs w:val="24"/>
        </w:rPr>
        <w:t xml:space="preserve">начального опыта самостоятельного общественного действия, </w:t>
      </w:r>
      <w:r w:rsidRPr="00C62E02">
        <w:rPr>
          <w:rFonts w:ascii="Times New Roman" w:hAnsi="Times New Roman"/>
          <w:color w:val="auto"/>
          <w:spacing w:val="-4"/>
          <w:sz w:val="24"/>
          <w:szCs w:val="24"/>
        </w:rPr>
        <w:t xml:space="preserve">формирование у младшего школьника социально приемлемых </w:t>
      </w:r>
      <w:r w:rsidRPr="00C62E02">
        <w:rPr>
          <w:rFonts w:ascii="Times New Roman" w:hAnsi="Times New Roman"/>
          <w:color w:val="auto"/>
          <w:spacing w:val="-2"/>
          <w:sz w:val="24"/>
          <w:szCs w:val="24"/>
        </w:rPr>
        <w:t xml:space="preserve">моделей поведения. Только в самостоятельном общественном </w:t>
      </w:r>
      <w:r w:rsidRPr="00C62E0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C62E02">
        <w:rPr>
          <w:rFonts w:ascii="Times New Roman" w:hAnsi="Times New Roman"/>
          <w:color w:val="auto"/>
          <w:spacing w:val="-2"/>
          <w:sz w:val="24"/>
          <w:szCs w:val="24"/>
        </w:rPr>
        <w:t xml:space="preserve">ным человеком. Для достижения данного уровня результатов </w:t>
      </w:r>
      <w:r w:rsidRPr="00C62E02">
        <w:rPr>
          <w:rFonts w:ascii="Times New Roman" w:hAnsi="Times New Roman"/>
          <w:color w:val="auto"/>
          <w:spacing w:val="-4"/>
          <w:sz w:val="24"/>
          <w:szCs w:val="24"/>
        </w:rPr>
        <w:t>особое значение имеет взаимодействие обучающегося с пред</w:t>
      </w:r>
      <w:r w:rsidRPr="00C62E02">
        <w:rPr>
          <w:rFonts w:ascii="Times New Roman" w:hAnsi="Times New Roman"/>
          <w:color w:val="auto"/>
          <w:sz w:val="24"/>
          <w:szCs w:val="24"/>
        </w:rPr>
        <w:t xml:space="preserve">ставителями различных социальных субъектов за пределами </w:t>
      </w:r>
      <w:r w:rsidRPr="00C62E02">
        <w:rPr>
          <w:rFonts w:ascii="Times New Roman" w:hAnsi="Times New Roman"/>
          <w:color w:val="auto"/>
          <w:spacing w:val="-4"/>
          <w:sz w:val="24"/>
          <w:szCs w:val="24"/>
        </w:rPr>
        <w:t>образовательной организации, в открытой общественной среде.</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на первом уровне воспитание приближено к обучению, </w:t>
      </w:r>
      <w:r w:rsidRPr="00C62E02">
        <w:rPr>
          <w:rFonts w:ascii="Times New Roman" w:hAnsi="Times New Roman"/>
          <w:color w:val="auto"/>
          <w:spacing w:val="2"/>
          <w:sz w:val="24"/>
          <w:szCs w:val="24"/>
        </w:rPr>
        <w:t xml:space="preserve">при этом предметом воспитания как учения являются не </w:t>
      </w:r>
      <w:r w:rsidRPr="00C62E02">
        <w:rPr>
          <w:rFonts w:ascii="Times New Roman" w:hAnsi="Times New Roman"/>
          <w:color w:val="auto"/>
          <w:sz w:val="24"/>
          <w:szCs w:val="24"/>
        </w:rPr>
        <w:t>столько научные знания, сколько знания о ценностях;</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C62E02">
        <w:rPr>
          <w:rFonts w:ascii="Times New Roman" w:hAnsi="Times New Roman"/>
          <w:color w:val="auto"/>
          <w:spacing w:val="2"/>
          <w:sz w:val="24"/>
          <w:szCs w:val="24"/>
        </w:rPr>
        <w:t xml:space="preserve">ся ими в форме отдельных нравственно ориентированных </w:t>
      </w:r>
      <w:r w:rsidRPr="00C62E02">
        <w:rPr>
          <w:rFonts w:ascii="Times New Roman" w:hAnsi="Times New Roman"/>
          <w:color w:val="auto"/>
          <w:sz w:val="24"/>
          <w:szCs w:val="24"/>
        </w:rPr>
        <w:t>поступков;</w:t>
      </w:r>
    </w:p>
    <w:p w:rsidR="000F42A9" w:rsidRPr="00C62E02" w:rsidRDefault="000F42A9" w:rsidP="00377DCA">
      <w:pPr>
        <w:pStyle w:val="ac"/>
        <w:spacing w:line="240" w:lineRule="auto"/>
        <w:ind w:firstLine="709"/>
        <w:rPr>
          <w:rFonts w:ascii="Times New Roman" w:hAnsi="Times New Roman"/>
          <w:color w:val="auto"/>
          <w:sz w:val="24"/>
          <w:szCs w:val="24"/>
        </w:rPr>
      </w:pPr>
      <w:r w:rsidRPr="00C62E0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C62E02">
        <w:rPr>
          <w:rFonts w:ascii="Times New Roman" w:hAnsi="Times New Roman"/>
          <w:color w:val="auto"/>
          <w:sz w:val="24"/>
          <w:szCs w:val="24"/>
        </w:rPr>
        <w:t>.</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Таким образом, знания о ценностях переводятся в реаль</w:t>
      </w:r>
      <w:r w:rsidRPr="00C62E02">
        <w:rPr>
          <w:rFonts w:ascii="Times New Roman" w:hAnsi="Times New Roman"/>
          <w:color w:val="auto"/>
          <w:spacing w:val="-2"/>
          <w:sz w:val="24"/>
          <w:szCs w:val="24"/>
        </w:rPr>
        <w:t>но действующие, осознанные мотивы поведения, значения цен</w:t>
      </w:r>
      <w:r w:rsidRPr="00C62E0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C62E02" w:rsidRDefault="000F42A9"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w:t>
      </w:r>
      <w:r w:rsidRPr="00C62E02">
        <w:rPr>
          <w:rFonts w:ascii="Times New Roman" w:hAnsi="Times New Roman"/>
          <w:color w:val="auto"/>
          <w:spacing w:val="-2"/>
          <w:sz w:val="24"/>
          <w:szCs w:val="24"/>
        </w:rPr>
        <w:lastRenderedPageBreak/>
        <w:t xml:space="preserve">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Переход от одного уровня воспитательных результатов</w:t>
      </w:r>
      <w:r w:rsidRPr="00C62E02">
        <w:rPr>
          <w:rFonts w:ascii="Times New Roman" w:hAnsi="Times New Roman"/>
          <w:color w:val="auto"/>
          <w:sz w:val="24"/>
          <w:szCs w:val="24"/>
        </w:rPr>
        <w:t xml:space="preserve"> к другому должен быть последовательным, постепенным.</w:t>
      </w:r>
    </w:p>
    <w:p w:rsidR="000F42A9" w:rsidRPr="00C62E02" w:rsidRDefault="000F42A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Достижение трех уровней воспитательных результатов </w:t>
      </w:r>
      <w:r w:rsidRPr="00C62E02">
        <w:rPr>
          <w:rFonts w:ascii="Times New Roman" w:hAnsi="Times New Roman"/>
          <w:color w:val="auto"/>
          <w:sz w:val="24"/>
          <w:szCs w:val="24"/>
        </w:rPr>
        <w:t>обе</w:t>
      </w:r>
      <w:r w:rsidRPr="00C62E02">
        <w:rPr>
          <w:rFonts w:ascii="Times New Roman" w:hAnsi="Times New Roman"/>
          <w:color w:val="auto"/>
          <w:spacing w:val="2"/>
          <w:sz w:val="24"/>
          <w:szCs w:val="24"/>
        </w:rPr>
        <w:t xml:space="preserve">спечивает появление значимых </w:t>
      </w:r>
      <w:r w:rsidRPr="00C62E02">
        <w:rPr>
          <w:rFonts w:ascii="Times New Roman" w:hAnsi="Times New Roman"/>
          <w:iCs/>
          <w:color w:val="auto"/>
          <w:spacing w:val="2"/>
          <w:sz w:val="24"/>
          <w:szCs w:val="24"/>
        </w:rPr>
        <w:t>эффектов</w:t>
      </w:r>
      <w:r w:rsidRPr="00C62E02">
        <w:rPr>
          <w:rFonts w:ascii="Times New Roman" w:hAnsi="Times New Roman"/>
          <w:color w:val="auto"/>
          <w:spacing w:val="2"/>
          <w:sz w:val="24"/>
          <w:szCs w:val="24"/>
        </w:rPr>
        <w:t xml:space="preserve"> духовно­нрав</w:t>
      </w:r>
      <w:r w:rsidRPr="00C62E0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C62E02">
        <w:rPr>
          <w:rFonts w:ascii="Times New Roman" w:hAnsi="Times New Roman"/>
          <w:color w:val="auto"/>
          <w:spacing w:val="2"/>
          <w:sz w:val="24"/>
          <w:szCs w:val="24"/>
        </w:rPr>
        <w:t>национальных ценностей, развитие нравственного самосо</w:t>
      </w:r>
      <w:r w:rsidRPr="00C62E0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C62E02" w:rsidRDefault="000F42A9" w:rsidP="00377DCA">
      <w:pPr>
        <w:ind w:firstLine="709"/>
        <w:jc w:val="both"/>
      </w:pPr>
      <w:r w:rsidRPr="00C62E0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Гражданско-патриотическое воспитание:</w:t>
      </w:r>
    </w:p>
    <w:p w:rsidR="000F42A9" w:rsidRPr="00C62E02" w:rsidRDefault="000F42A9" w:rsidP="00377DCA">
      <w:pPr>
        <w:numPr>
          <w:ilvl w:val="0"/>
          <w:numId w:val="52"/>
        </w:numPr>
        <w:tabs>
          <w:tab w:val="left" w:pos="993"/>
        </w:tabs>
        <w:ind w:left="0" w:firstLine="709"/>
        <w:jc w:val="both"/>
      </w:pPr>
      <w:r w:rsidRPr="00C62E0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C62E02" w:rsidRDefault="000F42A9" w:rsidP="00377DCA">
      <w:pPr>
        <w:numPr>
          <w:ilvl w:val="0"/>
          <w:numId w:val="52"/>
        </w:numPr>
        <w:tabs>
          <w:tab w:val="left" w:pos="993"/>
        </w:tabs>
        <w:ind w:left="0" w:firstLine="709"/>
        <w:jc w:val="both"/>
      </w:pPr>
      <w:r w:rsidRPr="00C62E0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C62E02" w:rsidRDefault="000F42A9" w:rsidP="00377DCA">
      <w:pPr>
        <w:numPr>
          <w:ilvl w:val="0"/>
          <w:numId w:val="52"/>
        </w:numPr>
        <w:tabs>
          <w:tab w:val="left" w:pos="993"/>
        </w:tabs>
        <w:ind w:left="0" w:firstLine="709"/>
        <w:jc w:val="both"/>
      </w:pPr>
      <w:r w:rsidRPr="00C62E02">
        <w:t>первоначальный опыт ролевого взаимодействия и реализации гражданской, патриотической позиции;</w:t>
      </w:r>
    </w:p>
    <w:p w:rsidR="000F42A9" w:rsidRPr="00C62E02" w:rsidRDefault="000F42A9" w:rsidP="00377DCA">
      <w:pPr>
        <w:numPr>
          <w:ilvl w:val="0"/>
          <w:numId w:val="52"/>
        </w:numPr>
        <w:tabs>
          <w:tab w:val="left" w:pos="993"/>
        </w:tabs>
        <w:ind w:left="0" w:firstLine="709"/>
        <w:jc w:val="both"/>
      </w:pPr>
      <w:r w:rsidRPr="00C62E02">
        <w:rPr>
          <w:spacing w:val="2"/>
        </w:rPr>
        <w:t>первоначальный опыт межкультурной ком</w:t>
      </w:r>
      <w:r w:rsidRPr="00C62E02">
        <w:t>муникации с детьми и взрослыми – представителями разных народов России;</w:t>
      </w:r>
    </w:p>
    <w:p w:rsidR="000F42A9" w:rsidRPr="00C62E02" w:rsidRDefault="000F42A9" w:rsidP="00377DCA">
      <w:pPr>
        <w:numPr>
          <w:ilvl w:val="0"/>
          <w:numId w:val="52"/>
        </w:numPr>
        <w:tabs>
          <w:tab w:val="left" w:pos="993"/>
        </w:tabs>
        <w:ind w:left="0" w:firstLine="709"/>
        <w:jc w:val="both"/>
      </w:pPr>
      <w:r w:rsidRPr="00C62E02">
        <w:t>уважительное отношение к воинскому прошлому и настоящему нашей страны, уважение к защитникам Родины.</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Нравственное и духовное воспитание:</w:t>
      </w:r>
    </w:p>
    <w:p w:rsidR="000F42A9" w:rsidRPr="00C62E02" w:rsidRDefault="000F42A9" w:rsidP="00377DCA">
      <w:pPr>
        <w:numPr>
          <w:ilvl w:val="0"/>
          <w:numId w:val="52"/>
        </w:numPr>
        <w:tabs>
          <w:tab w:val="left" w:pos="993"/>
        </w:tabs>
        <w:ind w:left="0" w:firstLine="709"/>
        <w:jc w:val="both"/>
      </w:pPr>
      <w:r w:rsidRPr="00C62E0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C62E02" w:rsidRDefault="000F42A9" w:rsidP="00377DCA">
      <w:pPr>
        <w:numPr>
          <w:ilvl w:val="0"/>
          <w:numId w:val="52"/>
        </w:numPr>
        <w:tabs>
          <w:tab w:val="left" w:pos="993"/>
        </w:tabs>
        <w:ind w:left="0" w:firstLine="709"/>
        <w:jc w:val="both"/>
      </w:pPr>
      <w:r w:rsidRPr="00C62E0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C62E02" w:rsidRDefault="000F42A9" w:rsidP="00377DCA">
      <w:pPr>
        <w:numPr>
          <w:ilvl w:val="0"/>
          <w:numId w:val="52"/>
        </w:numPr>
        <w:tabs>
          <w:tab w:val="left" w:pos="993"/>
        </w:tabs>
        <w:ind w:left="0" w:firstLine="709"/>
        <w:jc w:val="both"/>
      </w:pPr>
      <w:r w:rsidRPr="00C62E02">
        <w:t>уважительное отношение к традиционным религиям народов России;</w:t>
      </w:r>
    </w:p>
    <w:p w:rsidR="000F42A9" w:rsidRPr="00C62E02" w:rsidRDefault="000F42A9" w:rsidP="00377DCA">
      <w:pPr>
        <w:numPr>
          <w:ilvl w:val="0"/>
          <w:numId w:val="52"/>
        </w:numPr>
        <w:tabs>
          <w:tab w:val="left" w:pos="993"/>
        </w:tabs>
        <w:ind w:left="0" w:firstLine="709"/>
        <w:jc w:val="both"/>
      </w:pPr>
      <w:r w:rsidRPr="00C62E02">
        <w:t>неравнодушие к жизненным проблемам других людей, сочувствие к человеку, находящемуся в трудной ситуации;</w:t>
      </w:r>
    </w:p>
    <w:p w:rsidR="000F42A9" w:rsidRPr="00C62E02" w:rsidRDefault="000F42A9" w:rsidP="00377DCA">
      <w:pPr>
        <w:numPr>
          <w:ilvl w:val="0"/>
          <w:numId w:val="52"/>
        </w:numPr>
        <w:tabs>
          <w:tab w:val="left" w:pos="993"/>
        </w:tabs>
        <w:ind w:left="0" w:firstLine="709"/>
        <w:jc w:val="both"/>
      </w:pPr>
      <w:r w:rsidRPr="00C62E0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C62E02" w:rsidRDefault="000F42A9" w:rsidP="00377DCA">
      <w:pPr>
        <w:numPr>
          <w:ilvl w:val="0"/>
          <w:numId w:val="52"/>
        </w:numPr>
        <w:tabs>
          <w:tab w:val="left" w:pos="993"/>
        </w:tabs>
        <w:ind w:left="0" w:firstLine="709"/>
        <w:jc w:val="both"/>
      </w:pPr>
      <w:r w:rsidRPr="00C62E02">
        <w:t>уважительное отношение к родителям (законным представителям), к старшим, заботливое отношение к младшим;</w:t>
      </w:r>
    </w:p>
    <w:p w:rsidR="000F42A9" w:rsidRPr="00C62E02" w:rsidRDefault="000F42A9" w:rsidP="00377DCA">
      <w:pPr>
        <w:numPr>
          <w:ilvl w:val="0"/>
          <w:numId w:val="52"/>
        </w:numPr>
        <w:tabs>
          <w:tab w:val="left" w:pos="993"/>
        </w:tabs>
        <w:ind w:left="0" w:firstLine="709"/>
        <w:jc w:val="both"/>
        <w:rPr>
          <w:b/>
          <w:spacing w:val="2"/>
        </w:rPr>
      </w:pPr>
      <w:r w:rsidRPr="00C62E02">
        <w:t>знание традиций своей семьи и образовательной организации, бережное отношение к ним.</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Воспитание положительного отношения к труду и творчеству:</w:t>
      </w:r>
    </w:p>
    <w:p w:rsidR="000F42A9" w:rsidRPr="00C62E02" w:rsidRDefault="000F42A9" w:rsidP="00377DCA">
      <w:pPr>
        <w:numPr>
          <w:ilvl w:val="0"/>
          <w:numId w:val="52"/>
        </w:numPr>
        <w:tabs>
          <w:tab w:val="left" w:pos="993"/>
        </w:tabs>
        <w:ind w:left="0" w:firstLine="709"/>
        <w:jc w:val="both"/>
      </w:pPr>
      <w:r w:rsidRPr="00C62E02">
        <w:lastRenderedPageBreak/>
        <w:t>ценностное отношение к труду и творчеству, человеку труда, трудовым достижениям России и человечества, трудолюбие;</w:t>
      </w:r>
    </w:p>
    <w:p w:rsidR="000F42A9" w:rsidRPr="00C62E02" w:rsidRDefault="000F42A9" w:rsidP="00377DCA">
      <w:pPr>
        <w:numPr>
          <w:ilvl w:val="0"/>
          <w:numId w:val="52"/>
        </w:numPr>
        <w:tabs>
          <w:tab w:val="left" w:pos="993"/>
        </w:tabs>
        <w:ind w:left="0" w:firstLine="709"/>
        <w:jc w:val="both"/>
      </w:pPr>
      <w:r w:rsidRPr="00C62E02">
        <w:t>ценностное и творческое отношение к учебному труду, понимание важности образования для жизни человека;</w:t>
      </w:r>
    </w:p>
    <w:p w:rsidR="000F42A9" w:rsidRPr="00C62E02" w:rsidRDefault="000F42A9" w:rsidP="00377DCA">
      <w:pPr>
        <w:numPr>
          <w:ilvl w:val="0"/>
          <w:numId w:val="52"/>
        </w:numPr>
        <w:tabs>
          <w:tab w:val="left" w:pos="993"/>
        </w:tabs>
        <w:ind w:left="0" w:firstLine="709"/>
        <w:jc w:val="both"/>
      </w:pPr>
      <w:r w:rsidRPr="00C62E02">
        <w:t>элементарные представления о различных профессиях;</w:t>
      </w:r>
    </w:p>
    <w:p w:rsidR="000F42A9" w:rsidRPr="00C62E02" w:rsidRDefault="000F42A9" w:rsidP="00377DCA">
      <w:pPr>
        <w:numPr>
          <w:ilvl w:val="0"/>
          <w:numId w:val="52"/>
        </w:numPr>
        <w:tabs>
          <w:tab w:val="left" w:pos="993"/>
        </w:tabs>
        <w:ind w:left="0" w:firstLine="709"/>
        <w:jc w:val="both"/>
      </w:pPr>
      <w:r w:rsidRPr="00C62E02">
        <w:t>первоначальные навыки трудового, творческого сотрудничества со сверстниками, старшими детьми и взрослыми;</w:t>
      </w:r>
    </w:p>
    <w:p w:rsidR="000F42A9" w:rsidRPr="00C62E02" w:rsidRDefault="000F42A9" w:rsidP="00377DCA">
      <w:pPr>
        <w:numPr>
          <w:ilvl w:val="0"/>
          <w:numId w:val="52"/>
        </w:numPr>
        <w:tabs>
          <w:tab w:val="left" w:pos="993"/>
        </w:tabs>
        <w:ind w:left="0" w:firstLine="709"/>
        <w:jc w:val="both"/>
      </w:pPr>
      <w:r w:rsidRPr="00C62E02">
        <w:t>осознание приоритета нравственных основ труда, творчества, создания нового;</w:t>
      </w:r>
    </w:p>
    <w:p w:rsidR="000F42A9" w:rsidRPr="00C62E02" w:rsidRDefault="000F42A9" w:rsidP="00377DCA">
      <w:pPr>
        <w:numPr>
          <w:ilvl w:val="0"/>
          <w:numId w:val="52"/>
        </w:numPr>
        <w:tabs>
          <w:tab w:val="left" w:pos="993"/>
        </w:tabs>
        <w:ind w:left="0" w:firstLine="709"/>
        <w:jc w:val="both"/>
      </w:pPr>
      <w:r w:rsidRPr="00C62E02">
        <w:t>первоначальный опыт участия в различных видах общественно полезной и личностно значимой деятельности;</w:t>
      </w:r>
    </w:p>
    <w:p w:rsidR="000F42A9" w:rsidRPr="00C62E02" w:rsidRDefault="000F42A9" w:rsidP="00377DCA">
      <w:pPr>
        <w:numPr>
          <w:ilvl w:val="0"/>
          <w:numId w:val="52"/>
        </w:numPr>
        <w:tabs>
          <w:tab w:val="left" w:pos="993"/>
        </w:tabs>
        <w:ind w:left="0" w:firstLine="709"/>
        <w:jc w:val="both"/>
      </w:pPr>
      <w:r w:rsidRPr="00C62E02">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C62E02" w:rsidRDefault="000F42A9" w:rsidP="00377DCA">
      <w:pPr>
        <w:numPr>
          <w:ilvl w:val="0"/>
          <w:numId w:val="52"/>
        </w:numPr>
        <w:tabs>
          <w:tab w:val="left" w:pos="993"/>
        </w:tabs>
        <w:ind w:left="0" w:firstLine="709"/>
        <w:jc w:val="both"/>
      </w:pPr>
      <w:r w:rsidRPr="00C62E02">
        <w:t>осознание важности самореализации в социальном творчестве, познавательной и практической, общественно полезной деятельности;</w:t>
      </w:r>
    </w:p>
    <w:p w:rsidR="000F42A9" w:rsidRPr="00C62E02" w:rsidRDefault="000F42A9" w:rsidP="00377DCA">
      <w:pPr>
        <w:numPr>
          <w:ilvl w:val="0"/>
          <w:numId w:val="52"/>
        </w:numPr>
        <w:tabs>
          <w:tab w:val="left" w:pos="993"/>
        </w:tabs>
        <w:ind w:left="0" w:firstLine="709"/>
        <w:jc w:val="both"/>
        <w:rPr>
          <w:b/>
          <w:spacing w:val="2"/>
        </w:rPr>
      </w:pPr>
      <w:r w:rsidRPr="00C62E02">
        <w:t>умения</w:t>
      </w:r>
      <w:r w:rsidRPr="00C62E02">
        <w:rPr>
          <w:spacing w:val="-4"/>
        </w:rPr>
        <w:t xml:space="preserve"> и навыки самообслуживания в шко</w:t>
      </w:r>
      <w:r w:rsidRPr="00C62E02">
        <w:t>ле и дома.</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Интеллектуальное воспитание:</w:t>
      </w:r>
    </w:p>
    <w:p w:rsidR="000F42A9" w:rsidRPr="00C62E02" w:rsidRDefault="000F42A9" w:rsidP="00377DCA">
      <w:pPr>
        <w:numPr>
          <w:ilvl w:val="0"/>
          <w:numId w:val="52"/>
        </w:numPr>
        <w:tabs>
          <w:tab w:val="left" w:pos="993"/>
        </w:tabs>
        <w:ind w:left="0" w:firstLine="709"/>
        <w:jc w:val="both"/>
      </w:pPr>
      <w:r w:rsidRPr="00C62E0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C62E02" w:rsidRDefault="000F42A9" w:rsidP="00377DCA">
      <w:pPr>
        <w:numPr>
          <w:ilvl w:val="0"/>
          <w:numId w:val="52"/>
        </w:numPr>
        <w:tabs>
          <w:tab w:val="left" w:pos="993"/>
        </w:tabs>
        <w:ind w:left="0" w:firstLine="709"/>
        <w:jc w:val="both"/>
      </w:pPr>
      <w:r w:rsidRPr="00C62E02">
        <w:t>элементарные навыки учебно-исследовательской работы;</w:t>
      </w:r>
    </w:p>
    <w:p w:rsidR="000F42A9" w:rsidRPr="00C62E02" w:rsidRDefault="000F42A9" w:rsidP="00377DCA">
      <w:pPr>
        <w:numPr>
          <w:ilvl w:val="0"/>
          <w:numId w:val="52"/>
        </w:numPr>
        <w:tabs>
          <w:tab w:val="left" w:pos="993"/>
        </w:tabs>
        <w:ind w:left="0" w:firstLine="709"/>
        <w:jc w:val="both"/>
      </w:pPr>
      <w:r w:rsidRPr="00C62E0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C62E02" w:rsidRDefault="000F42A9" w:rsidP="00377DCA">
      <w:pPr>
        <w:numPr>
          <w:ilvl w:val="0"/>
          <w:numId w:val="52"/>
        </w:numPr>
        <w:tabs>
          <w:tab w:val="left" w:pos="993"/>
        </w:tabs>
        <w:ind w:left="0" w:firstLine="709"/>
        <w:jc w:val="both"/>
        <w:rPr>
          <w:b/>
          <w:spacing w:val="2"/>
        </w:rPr>
      </w:pPr>
      <w:r w:rsidRPr="00C62E02">
        <w:t xml:space="preserve">элементарные представления об этике интеллектуальной деятельности. </w:t>
      </w:r>
    </w:p>
    <w:p w:rsidR="000F42A9" w:rsidRPr="00C62E02" w:rsidRDefault="000F42A9" w:rsidP="00377DCA">
      <w:pPr>
        <w:pStyle w:val="ac"/>
        <w:spacing w:line="240" w:lineRule="auto"/>
        <w:ind w:firstLine="709"/>
        <w:rPr>
          <w:rFonts w:ascii="Times New Roman" w:hAnsi="Times New Roman"/>
          <w:color w:val="auto"/>
          <w:spacing w:val="2"/>
          <w:sz w:val="24"/>
          <w:szCs w:val="24"/>
        </w:rPr>
      </w:pPr>
      <w:r w:rsidRPr="00C62E02">
        <w:rPr>
          <w:rFonts w:ascii="Times New Roman" w:hAnsi="Times New Roman"/>
          <w:b/>
          <w:color w:val="auto"/>
          <w:spacing w:val="2"/>
          <w:sz w:val="24"/>
          <w:szCs w:val="24"/>
        </w:rPr>
        <w:t>Здоровьесберегающее воспитание</w:t>
      </w:r>
      <w:r w:rsidRPr="00C62E02">
        <w:rPr>
          <w:rFonts w:ascii="Times New Roman" w:hAnsi="Times New Roman"/>
          <w:color w:val="auto"/>
          <w:spacing w:val="2"/>
          <w:sz w:val="24"/>
          <w:szCs w:val="24"/>
        </w:rPr>
        <w:t>:</w:t>
      </w:r>
    </w:p>
    <w:p w:rsidR="000F42A9" w:rsidRPr="00C62E02" w:rsidRDefault="000F42A9" w:rsidP="00377DCA">
      <w:pPr>
        <w:numPr>
          <w:ilvl w:val="0"/>
          <w:numId w:val="52"/>
        </w:numPr>
        <w:tabs>
          <w:tab w:val="left" w:pos="993"/>
        </w:tabs>
        <w:ind w:left="0" w:firstLine="709"/>
        <w:jc w:val="both"/>
      </w:pPr>
      <w:r w:rsidRPr="00C62E0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C62E02" w:rsidRDefault="000F42A9" w:rsidP="00377DCA">
      <w:pPr>
        <w:numPr>
          <w:ilvl w:val="0"/>
          <w:numId w:val="52"/>
        </w:numPr>
        <w:tabs>
          <w:tab w:val="left" w:pos="993"/>
        </w:tabs>
        <w:ind w:left="0" w:firstLine="709"/>
        <w:jc w:val="both"/>
      </w:pPr>
      <w:r w:rsidRPr="00C62E02">
        <w:t>элементарный опыт пропаганды здорового образа жизни;</w:t>
      </w:r>
    </w:p>
    <w:p w:rsidR="000F42A9" w:rsidRPr="00C62E02" w:rsidRDefault="000F42A9" w:rsidP="00377DCA">
      <w:pPr>
        <w:numPr>
          <w:ilvl w:val="0"/>
          <w:numId w:val="52"/>
        </w:numPr>
        <w:tabs>
          <w:tab w:val="left" w:pos="993"/>
        </w:tabs>
        <w:ind w:left="0" w:firstLine="709"/>
        <w:jc w:val="both"/>
      </w:pPr>
      <w:r w:rsidRPr="00C62E02">
        <w:t xml:space="preserve"> элементарный опыт организации здорового образа жизни;</w:t>
      </w:r>
    </w:p>
    <w:p w:rsidR="000F42A9" w:rsidRPr="00C62E02" w:rsidRDefault="000F42A9" w:rsidP="00377DCA">
      <w:pPr>
        <w:numPr>
          <w:ilvl w:val="0"/>
          <w:numId w:val="52"/>
        </w:numPr>
        <w:tabs>
          <w:tab w:val="left" w:pos="993"/>
        </w:tabs>
        <w:ind w:left="0" w:firstLine="709"/>
        <w:jc w:val="both"/>
      </w:pPr>
      <w:r w:rsidRPr="00C62E02">
        <w:t>представление о возможном негативном влиянии компьютерных игр, телевидения, рекламы на здоровье человека;</w:t>
      </w:r>
    </w:p>
    <w:p w:rsidR="000F42A9" w:rsidRPr="00C62E02" w:rsidRDefault="000F42A9" w:rsidP="00377DCA">
      <w:pPr>
        <w:numPr>
          <w:ilvl w:val="0"/>
          <w:numId w:val="52"/>
        </w:numPr>
        <w:tabs>
          <w:tab w:val="left" w:pos="993"/>
        </w:tabs>
        <w:ind w:left="0" w:firstLine="709"/>
        <w:jc w:val="both"/>
      </w:pPr>
      <w:r w:rsidRPr="00C62E02">
        <w:t>представление о негативном влиянии психоактивных веществ, алкоголя, табакокурения на здоровье человека;</w:t>
      </w:r>
    </w:p>
    <w:p w:rsidR="000F42A9" w:rsidRPr="00C62E02" w:rsidRDefault="000F42A9" w:rsidP="00377DCA">
      <w:pPr>
        <w:numPr>
          <w:ilvl w:val="0"/>
          <w:numId w:val="52"/>
        </w:numPr>
        <w:tabs>
          <w:tab w:val="left" w:pos="993"/>
        </w:tabs>
        <w:ind w:left="0" w:firstLine="709"/>
        <w:jc w:val="both"/>
        <w:rPr>
          <w:spacing w:val="2"/>
        </w:rPr>
      </w:pPr>
      <w:r w:rsidRPr="00C62E02">
        <w:t>регулярные</w:t>
      </w:r>
      <w:r w:rsidRPr="00C62E02">
        <w:rPr>
          <w:spacing w:val="2"/>
        </w:rPr>
        <w:t xml:space="preserve"> занятия</w:t>
      </w:r>
      <w:r w:rsidRPr="00C62E02">
        <w:t xml:space="preserve"> физической культурой и спортом и осознанное к ним отношение. </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Социокультурное и медиакультурное воспитание:</w:t>
      </w:r>
    </w:p>
    <w:p w:rsidR="000F42A9" w:rsidRPr="00C62E02" w:rsidRDefault="000F42A9" w:rsidP="00377DCA">
      <w:pPr>
        <w:numPr>
          <w:ilvl w:val="0"/>
          <w:numId w:val="52"/>
        </w:numPr>
        <w:tabs>
          <w:tab w:val="left" w:pos="993"/>
        </w:tabs>
        <w:ind w:left="0" w:firstLine="709"/>
        <w:jc w:val="both"/>
        <w:rPr>
          <w:spacing w:val="2"/>
        </w:rPr>
      </w:pPr>
      <w:r w:rsidRPr="00C62E02">
        <w:rPr>
          <w:spacing w:val="2"/>
        </w:rPr>
        <w:t>первоначальное представление о значении понятий «миролюбие», «гражданское согласие», «социальное партнерство»;</w:t>
      </w:r>
    </w:p>
    <w:p w:rsidR="000F42A9" w:rsidRPr="00C62E02" w:rsidRDefault="000F42A9" w:rsidP="00377DCA">
      <w:pPr>
        <w:numPr>
          <w:ilvl w:val="0"/>
          <w:numId w:val="52"/>
        </w:numPr>
        <w:tabs>
          <w:tab w:val="left" w:pos="993"/>
        </w:tabs>
        <w:ind w:left="0" w:firstLine="709"/>
        <w:jc w:val="both"/>
        <w:rPr>
          <w:spacing w:val="2"/>
        </w:rPr>
      </w:pPr>
      <w:r w:rsidRPr="00C62E02">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C62E02" w:rsidRDefault="000F42A9" w:rsidP="00377DCA">
      <w:pPr>
        <w:numPr>
          <w:ilvl w:val="0"/>
          <w:numId w:val="52"/>
        </w:numPr>
        <w:tabs>
          <w:tab w:val="left" w:pos="993"/>
        </w:tabs>
        <w:ind w:left="0" w:firstLine="709"/>
        <w:jc w:val="both"/>
        <w:rPr>
          <w:spacing w:val="2"/>
        </w:rPr>
      </w:pPr>
      <w:r w:rsidRPr="00C62E02">
        <w:rPr>
          <w:spacing w:val="2"/>
        </w:rPr>
        <w:t xml:space="preserve"> первичный опыт социального партнерства и диалога поколений;</w:t>
      </w:r>
    </w:p>
    <w:p w:rsidR="000F42A9" w:rsidRPr="00C62E02" w:rsidRDefault="000F42A9" w:rsidP="00377DCA">
      <w:pPr>
        <w:numPr>
          <w:ilvl w:val="0"/>
          <w:numId w:val="52"/>
        </w:numPr>
        <w:tabs>
          <w:tab w:val="left" w:pos="993"/>
        </w:tabs>
        <w:ind w:left="0" w:firstLine="709"/>
        <w:jc w:val="both"/>
        <w:rPr>
          <w:spacing w:val="2"/>
        </w:rPr>
      </w:pPr>
      <w:r w:rsidRPr="00C62E0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C62E02" w:rsidRDefault="000F42A9" w:rsidP="00377DCA">
      <w:pPr>
        <w:numPr>
          <w:ilvl w:val="0"/>
          <w:numId w:val="52"/>
        </w:numPr>
        <w:tabs>
          <w:tab w:val="left" w:pos="993"/>
        </w:tabs>
        <w:ind w:left="0" w:firstLine="709"/>
        <w:jc w:val="both"/>
        <w:rPr>
          <w:spacing w:val="2"/>
        </w:rPr>
      </w:pPr>
      <w:r w:rsidRPr="00C62E0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Культуротворческое и эстетическое воспитание:</w:t>
      </w:r>
    </w:p>
    <w:p w:rsidR="000F42A9" w:rsidRPr="00C62E02" w:rsidRDefault="000F42A9" w:rsidP="00377DCA">
      <w:pPr>
        <w:numPr>
          <w:ilvl w:val="0"/>
          <w:numId w:val="52"/>
        </w:numPr>
        <w:tabs>
          <w:tab w:val="left" w:pos="993"/>
        </w:tabs>
        <w:ind w:left="0" w:firstLine="709"/>
        <w:jc w:val="both"/>
        <w:rPr>
          <w:spacing w:val="2"/>
        </w:rPr>
      </w:pPr>
      <w:r w:rsidRPr="00C62E02">
        <w:t xml:space="preserve"> умения видеть </w:t>
      </w:r>
      <w:r w:rsidRPr="00C62E02">
        <w:rPr>
          <w:spacing w:val="2"/>
        </w:rPr>
        <w:t>красоту в окружающем мире;</w:t>
      </w:r>
    </w:p>
    <w:p w:rsidR="000F42A9" w:rsidRPr="00C62E02" w:rsidRDefault="000F42A9" w:rsidP="00377DCA">
      <w:pPr>
        <w:numPr>
          <w:ilvl w:val="0"/>
          <w:numId w:val="52"/>
        </w:numPr>
        <w:tabs>
          <w:tab w:val="left" w:pos="993"/>
        </w:tabs>
        <w:ind w:left="0" w:firstLine="709"/>
        <w:jc w:val="both"/>
        <w:rPr>
          <w:spacing w:val="2"/>
        </w:rPr>
      </w:pPr>
      <w:r w:rsidRPr="00C62E02">
        <w:rPr>
          <w:spacing w:val="2"/>
        </w:rPr>
        <w:t>первоначальные умения видеть красоту в поведении, поступках людей;</w:t>
      </w:r>
    </w:p>
    <w:p w:rsidR="000F42A9" w:rsidRPr="00C62E02" w:rsidRDefault="000F42A9" w:rsidP="00377DCA">
      <w:pPr>
        <w:numPr>
          <w:ilvl w:val="0"/>
          <w:numId w:val="52"/>
        </w:numPr>
        <w:tabs>
          <w:tab w:val="left" w:pos="993"/>
        </w:tabs>
        <w:ind w:left="0" w:firstLine="709"/>
        <w:jc w:val="both"/>
        <w:rPr>
          <w:spacing w:val="2"/>
        </w:rPr>
      </w:pPr>
      <w:r w:rsidRPr="00C62E02">
        <w:rPr>
          <w:spacing w:val="2"/>
        </w:rPr>
        <w:t>элементарные представления об эстетических и художественных ценностях отечественной культуры;</w:t>
      </w:r>
    </w:p>
    <w:p w:rsidR="000F42A9" w:rsidRPr="00C62E02" w:rsidRDefault="000F42A9" w:rsidP="00377DCA">
      <w:pPr>
        <w:numPr>
          <w:ilvl w:val="0"/>
          <w:numId w:val="52"/>
        </w:numPr>
        <w:tabs>
          <w:tab w:val="left" w:pos="993"/>
        </w:tabs>
        <w:ind w:left="0" w:firstLine="709"/>
        <w:jc w:val="both"/>
        <w:rPr>
          <w:spacing w:val="2"/>
        </w:rPr>
      </w:pPr>
      <w:r w:rsidRPr="00C62E02">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C62E02" w:rsidRDefault="000F42A9" w:rsidP="00377DCA">
      <w:pPr>
        <w:numPr>
          <w:ilvl w:val="0"/>
          <w:numId w:val="52"/>
        </w:numPr>
        <w:tabs>
          <w:tab w:val="left" w:pos="993"/>
        </w:tabs>
        <w:ind w:left="0" w:firstLine="709"/>
        <w:jc w:val="both"/>
        <w:rPr>
          <w:spacing w:val="2"/>
        </w:rPr>
      </w:pPr>
      <w:r w:rsidRPr="00C62E02">
        <w:rPr>
          <w:spacing w:val="2"/>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C62E02" w:rsidRDefault="000F42A9" w:rsidP="00377DCA">
      <w:pPr>
        <w:numPr>
          <w:ilvl w:val="0"/>
          <w:numId w:val="52"/>
        </w:numPr>
        <w:tabs>
          <w:tab w:val="left" w:pos="993"/>
        </w:tabs>
        <w:ind w:left="0" w:firstLine="709"/>
        <w:jc w:val="both"/>
        <w:rPr>
          <w:spacing w:val="2"/>
        </w:rPr>
      </w:pPr>
      <w:r w:rsidRPr="00C62E0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C62E02" w:rsidRDefault="000F42A9" w:rsidP="00377DCA">
      <w:pPr>
        <w:numPr>
          <w:ilvl w:val="0"/>
          <w:numId w:val="52"/>
        </w:numPr>
        <w:tabs>
          <w:tab w:val="left" w:pos="993"/>
        </w:tabs>
        <w:ind w:left="0" w:firstLine="709"/>
        <w:jc w:val="both"/>
        <w:rPr>
          <w:b/>
          <w:spacing w:val="2"/>
        </w:rPr>
      </w:pPr>
      <w:r w:rsidRPr="00C62E02">
        <w:rPr>
          <w:spacing w:val="2"/>
        </w:rPr>
        <w:t>понимание важности</w:t>
      </w:r>
      <w:r w:rsidRPr="00C62E02">
        <w:t xml:space="preserve"> реализации эстетических ценностей в пространстве </w:t>
      </w:r>
      <w:r w:rsidR="00E97F7C" w:rsidRPr="00C62E02">
        <w:t>МБОУ «Школа №32»</w:t>
      </w:r>
      <w:r w:rsidRPr="00C62E02">
        <w:t>и семьи, в быту, в стиле одежды.</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 xml:space="preserve">Правовое воспитание и культура безопасности: </w:t>
      </w:r>
    </w:p>
    <w:p w:rsidR="000F42A9" w:rsidRPr="00C62E02" w:rsidRDefault="000F42A9" w:rsidP="00377DCA">
      <w:pPr>
        <w:numPr>
          <w:ilvl w:val="0"/>
          <w:numId w:val="52"/>
        </w:numPr>
        <w:tabs>
          <w:tab w:val="left" w:pos="993"/>
        </w:tabs>
        <w:ind w:left="0" w:firstLine="709"/>
        <w:jc w:val="both"/>
      </w:pPr>
      <w:r w:rsidRPr="00C62E02">
        <w:t>первоначальные представления о правах, свободах и обязанностях человека;</w:t>
      </w:r>
    </w:p>
    <w:p w:rsidR="000F42A9" w:rsidRPr="00C62E02" w:rsidRDefault="000F42A9" w:rsidP="00377DCA">
      <w:pPr>
        <w:numPr>
          <w:ilvl w:val="0"/>
          <w:numId w:val="52"/>
        </w:numPr>
        <w:tabs>
          <w:tab w:val="left" w:pos="993"/>
        </w:tabs>
        <w:ind w:left="0" w:firstLine="709"/>
        <w:jc w:val="both"/>
      </w:pPr>
      <w:r w:rsidRPr="00C62E02">
        <w:t>первоначальные умения отвечать за свои поступки, достигать общественного согласия по вопросам школьной жизни;</w:t>
      </w:r>
    </w:p>
    <w:p w:rsidR="000F42A9" w:rsidRPr="00C62E02" w:rsidRDefault="000F42A9" w:rsidP="00377DCA">
      <w:pPr>
        <w:numPr>
          <w:ilvl w:val="0"/>
          <w:numId w:val="52"/>
        </w:numPr>
        <w:tabs>
          <w:tab w:val="left" w:pos="993"/>
        </w:tabs>
        <w:ind w:left="0" w:firstLine="709"/>
        <w:jc w:val="both"/>
      </w:pPr>
      <w:r w:rsidRPr="00C62E02">
        <w:t>элементарный опыт ответственного социального поведения, реализации прав школьника;</w:t>
      </w:r>
    </w:p>
    <w:p w:rsidR="000F42A9" w:rsidRPr="00C62E02" w:rsidRDefault="000F42A9" w:rsidP="00377DCA">
      <w:pPr>
        <w:numPr>
          <w:ilvl w:val="0"/>
          <w:numId w:val="52"/>
        </w:numPr>
        <w:tabs>
          <w:tab w:val="left" w:pos="993"/>
        </w:tabs>
        <w:ind w:left="0" w:firstLine="709"/>
        <w:jc w:val="both"/>
      </w:pPr>
      <w:r w:rsidRPr="00C62E02">
        <w:t>первоначальный опыт общественного школьного самоуправления;</w:t>
      </w:r>
    </w:p>
    <w:p w:rsidR="000F42A9" w:rsidRPr="00C62E02" w:rsidRDefault="000F42A9" w:rsidP="00377DCA">
      <w:pPr>
        <w:numPr>
          <w:ilvl w:val="0"/>
          <w:numId w:val="52"/>
        </w:numPr>
        <w:tabs>
          <w:tab w:val="left" w:pos="993"/>
        </w:tabs>
        <w:ind w:left="0" w:firstLine="709"/>
        <w:jc w:val="both"/>
      </w:pPr>
      <w:r w:rsidRPr="00C62E02">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C62E02" w:rsidRDefault="000F42A9" w:rsidP="00377DCA">
      <w:pPr>
        <w:numPr>
          <w:ilvl w:val="0"/>
          <w:numId w:val="52"/>
        </w:numPr>
        <w:tabs>
          <w:tab w:val="left" w:pos="993"/>
        </w:tabs>
        <w:ind w:left="0" w:firstLine="709"/>
        <w:jc w:val="both"/>
        <w:rPr>
          <w:b/>
          <w:spacing w:val="2"/>
        </w:rPr>
      </w:pPr>
      <w:r w:rsidRPr="00C62E02">
        <w:t>первоначальные представления о правилах безопасного поведения в школе, семье, на улице, общественных местах.</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Воспитание семейных ценностей:</w:t>
      </w:r>
    </w:p>
    <w:p w:rsidR="000F42A9" w:rsidRPr="00C62E02" w:rsidRDefault="000F42A9" w:rsidP="00377DCA">
      <w:pPr>
        <w:numPr>
          <w:ilvl w:val="0"/>
          <w:numId w:val="52"/>
        </w:numPr>
        <w:tabs>
          <w:tab w:val="left" w:pos="993"/>
        </w:tabs>
        <w:ind w:left="0" w:firstLine="709"/>
        <w:jc w:val="both"/>
      </w:pPr>
      <w:r w:rsidRPr="00C62E02">
        <w:t>элементарные представления о семье как социальном институте, о роли семьи в жизни человека;</w:t>
      </w:r>
    </w:p>
    <w:p w:rsidR="000F42A9" w:rsidRPr="00C62E02" w:rsidRDefault="000F42A9" w:rsidP="00377DCA">
      <w:pPr>
        <w:numPr>
          <w:ilvl w:val="0"/>
          <w:numId w:val="52"/>
        </w:numPr>
        <w:tabs>
          <w:tab w:val="left" w:pos="993"/>
        </w:tabs>
        <w:ind w:left="0" w:firstLine="709"/>
        <w:jc w:val="both"/>
      </w:pPr>
      <w:r w:rsidRPr="00C62E0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C62E02" w:rsidRDefault="000F42A9" w:rsidP="00377DCA">
      <w:pPr>
        <w:numPr>
          <w:ilvl w:val="0"/>
          <w:numId w:val="52"/>
        </w:numPr>
        <w:tabs>
          <w:tab w:val="left" w:pos="993"/>
        </w:tabs>
        <w:ind w:left="0" w:firstLine="709"/>
        <w:jc w:val="both"/>
        <w:rPr>
          <w:b/>
          <w:spacing w:val="2"/>
        </w:rPr>
      </w:pPr>
      <w:r w:rsidRPr="00C62E02">
        <w:t>опыт позитивного взаимодействия в семье в рамках школьно-семейных программ и проектов.</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Формирование коммуникативной культуры</w:t>
      </w:r>
    </w:p>
    <w:p w:rsidR="000F42A9" w:rsidRPr="00C62E02" w:rsidRDefault="000F42A9" w:rsidP="00377DCA">
      <w:pPr>
        <w:numPr>
          <w:ilvl w:val="0"/>
          <w:numId w:val="52"/>
        </w:numPr>
        <w:tabs>
          <w:tab w:val="left" w:pos="993"/>
        </w:tabs>
        <w:ind w:left="0" w:firstLine="709"/>
        <w:jc w:val="both"/>
      </w:pPr>
      <w:r w:rsidRPr="00C62E02">
        <w:t>первоначальные представления о значении общения для жизни человека, развития личности, успешной учебы;</w:t>
      </w:r>
    </w:p>
    <w:p w:rsidR="000F42A9" w:rsidRPr="00C62E02" w:rsidRDefault="000F42A9" w:rsidP="00377DCA">
      <w:pPr>
        <w:numPr>
          <w:ilvl w:val="0"/>
          <w:numId w:val="52"/>
        </w:numPr>
        <w:tabs>
          <w:tab w:val="left" w:pos="993"/>
        </w:tabs>
        <w:ind w:left="0" w:firstLine="709"/>
        <w:jc w:val="both"/>
      </w:pPr>
      <w:r w:rsidRPr="00C62E02">
        <w:t>знание правил эффективного, бесконфликтного, безопасного общения в классе, школе, семье, со сверстниками, старшими;</w:t>
      </w:r>
    </w:p>
    <w:p w:rsidR="000F42A9" w:rsidRPr="00C62E02" w:rsidRDefault="000F42A9" w:rsidP="00377DCA">
      <w:pPr>
        <w:numPr>
          <w:ilvl w:val="0"/>
          <w:numId w:val="52"/>
        </w:numPr>
        <w:tabs>
          <w:tab w:val="left" w:pos="993"/>
        </w:tabs>
        <w:ind w:left="0" w:firstLine="709"/>
        <w:jc w:val="both"/>
      </w:pPr>
      <w:r w:rsidRPr="00C62E02">
        <w:t>элементарные основы риторической компетентности;</w:t>
      </w:r>
    </w:p>
    <w:p w:rsidR="000F42A9" w:rsidRPr="00C62E02" w:rsidRDefault="000F42A9" w:rsidP="00377DCA">
      <w:pPr>
        <w:numPr>
          <w:ilvl w:val="0"/>
          <w:numId w:val="52"/>
        </w:numPr>
        <w:tabs>
          <w:tab w:val="left" w:pos="993"/>
        </w:tabs>
        <w:ind w:left="0" w:firstLine="709"/>
        <w:jc w:val="both"/>
      </w:pPr>
      <w:r w:rsidRPr="00C62E02">
        <w:t>элементарный опыт участия в развитии школьных средств массовой информации;</w:t>
      </w:r>
    </w:p>
    <w:p w:rsidR="000F42A9" w:rsidRPr="00C62E02" w:rsidRDefault="000F42A9" w:rsidP="00377DCA">
      <w:pPr>
        <w:numPr>
          <w:ilvl w:val="0"/>
          <w:numId w:val="52"/>
        </w:numPr>
        <w:tabs>
          <w:tab w:val="left" w:pos="993"/>
        </w:tabs>
        <w:ind w:left="0" w:firstLine="709"/>
        <w:jc w:val="both"/>
      </w:pPr>
      <w:r w:rsidRPr="00C62E02">
        <w:t xml:space="preserve"> первоначальные представления о безопасном общении в интернете, о современных технологиях коммуникации;</w:t>
      </w:r>
    </w:p>
    <w:p w:rsidR="000F42A9" w:rsidRPr="00C62E02" w:rsidRDefault="000F42A9" w:rsidP="00377DCA">
      <w:pPr>
        <w:numPr>
          <w:ilvl w:val="0"/>
          <w:numId w:val="52"/>
        </w:numPr>
        <w:tabs>
          <w:tab w:val="left" w:pos="993"/>
        </w:tabs>
        <w:ind w:left="0" w:firstLine="709"/>
        <w:jc w:val="both"/>
      </w:pPr>
      <w:r w:rsidRPr="00C62E02">
        <w:t>первоначальные представления о ценности и возможностях родного языка, об истории родного языка, его особенностях и месте в мире;</w:t>
      </w:r>
    </w:p>
    <w:p w:rsidR="000F42A9" w:rsidRPr="00C62E02" w:rsidRDefault="000F42A9" w:rsidP="00377DCA">
      <w:pPr>
        <w:numPr>
          <w:ilvl w:val="0"/>
          <w:numId w:val="52"/>
        </w:numPr>
        <w:tabs>
          <w:tab w:val="left" w:pos="993"/>
        </w:tabs>
        <w:ind w:left="0" w:firstLine="709"/>
        <w:jc w:val="both"/>
        <w:rPr>
          <w:b/>
          <w:spacing w:val="2"/>
        </w:rPr>
      </w:pPr>
      <w:r w:rsidRPr="00C62E02">
        <w:t>элементарные навыки межкультурной коммуникации.</w:t>
      </w:r>
    </w:p>
    <w:p w:rsidR="000F42A9" w:rsidRPr="00C62E02" w:rsidRDefault="000F42A9" w:rsidP="00377DCA">
      <w:pPr>
        <w:pStyle w:val="ac"/>
        <w:spacing w:line="240" w:lineRule="auto"/>
        <w:ind w:firstLine="709"/>
        <w:rPr>
          <w:rFonts w:ascii="Times New Roman" w:hAnsi="Times New Roman"/>
          <w:b/>
          <w:color w:val="auto"/>
          <w:spacing w:val="2"/>
          <w:sz w:val="24"/>
          <w:szCs w:val="24"/>
        </w:rPr>
      </w:pPr>
      <w:r w:rsidRPr="00C62E02">
        <w:rPr>
          <w:rFonts w:ascii="Times New Roman" w:hAnsi="Times New Roman"/>
          <w:b/>
          <w:color w:val="auto"/>
          <w:spacing w:val="2"/>
          <w:sz w:val="24"/>
          <w:szCs w:val="24"/>
        </w:rPr>
        <w:t>Экологическое воспитание:</w:t>
      </w:r>
    </w:p>
    <w:p w:rsidR="000F42A9" w:rsidRPr="00C62E02" w:rsidRDefault="000F42A9" w:rsidP="00377DCA">
      <w:pPr>
        <w:numPr>
          <w:ilvl w:val="0"/>
          <w:numId w:val="52"/>
        </w:numPr>
        <w:tabs>
          <w:tab w:val="left" w:pos="993"/>
        </w:tabs>
        <w:ind w:left="0" w:firstLine="709"/>
        <w:jc w:val="both"/>
      </w:pPr>
      <w:r w:rsidRPr="00C62E02">
        <w:t>ценностное отношение к природе;</w:t>
      </w:r>
    </w:p>
    <w:p w:rsidR="000F42A9" w:rsidRPr="00C62E02" w:rsidRDefault="000F42A9" w:rsidP="00377DCA">
      <w:pPr>
        <w:numPr>
          <w:ilvl w:val="0"/>
          <w:numId w:val="52"/>
        </w:numPr>
        <w:tabs>
          <w:tab w:val="left" w:pos="993"/>
        </w:tabs>
        <w:ind w:left="0" w:firstLine="709"/>
        <w:jc w:val="both"/>
      </w:pPr>
      <w:r w:rsidRPr="00C62E02">
        <w:t>элементарные представления об экокультурных ценностях, о законодательстве в области защиты окружающей среды;</w:t>
      </w:r>
    </w:p>
    <w:p w:rsidR="000F42A9" w:rsidRPr="00C62E02" w:rsidRDefault="000F42A9" w:rsidP="00377DCA">
      <w:pPr>
        <w:numPr>
          <w:ilvl w:val="0"/>
          <w:numId w:val="52"/>
        </w:numPr>
        <w:tabs>
          <w:tab w:val="left" w:pos="993"/>
        </w:tabs>
        <w:ind w:left="0" w:firstLine="709"/>
        <w:jc w:val="both"/>
      </w:pPr>
      <w:r w:rsidRPr="00C62E02">
        <w:t>первоначальный опыт эстетического, эмоционально-нравственного отношения к природе;</w:t>
      </w:r>
    </w:p>
    <w:p w:rsidR="000F42A9" w:rsidRPr="00C62E02" w:rsidRDefault="000F42A9" w:rsidP="00377DCA">
      <w:pPr>
        <w:numPr>
          <w:ilvl w:val="0"/>
          <w:numId w:val="52"/>
        </w:numPr>
        <w:tabs>
          <w:tab w:val="left" w:pos="993"/>
        </w:tabs>
        <w:ind w:left="0" w:firstLine="709"/>
        <w:jc w:val="both"/>
      </w:pPr>
      <w:r w:rsidRPr="00C62E02">
        <w:t>элементарные знания о традициях нравственно-этического отношения к природе в культуре народов России, нормах экологической этики;</w:t>
      </w:r>
    </w:p>
    <w:p w:rsidR="000F42A9" w:rsidRPr="00C62E02" w:rsidRDefault="000F42A9" w:rsidP="00377DCA">
      <w:pPr>
        <w:numPr>
          <w:ilvl w:val="0"/>
          <w:numId w:val="52"/>
        </w:numPr>
        <w:tabs>
          <w:tab w:val="left" w:pos="993"/>
        </w:tabs>
        <w:ind w:left="0" w:firstLine="709"/>
        <w:jc w:val="both"/>
        <w:rPr>
          <w:b/>
          <w:spacing w:val="2"/>
        </w:rPr>
      </w:pPr>
      <w:r w:rsidRPr="00C62E02">
        <w:t>первоначальный опыт участия в природоохранной деятельности в школе, на пришкольном участке, по месту жительства.</w:t>
      </w:r>
    </w:p>
    <w:p w:rsidR="000F42A9" w:rsidRPr="00C62E02" w:rsidRDefault="000F42A9" w:rsidP="00377DCA">
      <w:pPr>
        <w:ind w:firstLine="709"/>
        <w:jc w:val="both"/>
      </w:pPr>
      <w:r w:rsidRPr="00C62E02">
        <w:t>Примерные результаты духовно-нравственного развития и воспитания обучающихся на уровне начального общего образования:</w:t>
      </w:r>
    </w:p>
    <w:p w:rsidR="000F42A9" w:rsidRPr="00C62E02" w:rsidRDefault="000F42A9" w:rsidP="00377DCA">
      <w:pPr>
        <w:pStyle w:val="affd"/>
        <w:numPr>
          <w:ilvl w:val="0"/>
          <w:numId w:val="61"/>
        </w:numPr>
        <w:tabs>
          <w:tab w:val="left" w:pos="993"/>
        </w:tabs>
        <w:spacing w:line="240" w:lineRule="auto"/>
        <w:ind w:left="0" w:firstLine="709"/>
        <w:jc w:val="both"/>
        <w:rPr>
          <w:rFonts w:ascii="Times New Roman" w:hAnsi="Times New Roman"/>
          <w:sz w:val="24"/>
          <w:szCs w:val="24"/>
        </w:rPr>
      </w:pPr>
      <w:r w:rsidRPr="00C62E02">
        <w:rPr>
          <w:rFonts w:ascii="Times New Roman" w:hAnsi="Times New Roman"/>
          <w:sz w:val="24"/>
          <w:szCs w:val="24"/>
        </w:rPr>
        <w:lastRenderedPageBreak/>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C62E02" w:rsidRDefault="000F42A9" w:rsidP="00377DCA">
      <w:pPr>
        <w:pStyle w:val="affd"/>
        <w:numPr>
          <w:ilvl w:val="0"/>
          <w:numId w:val="61"/>
        </w:numPr>
        <w:tabs>
          <w:tab w:val="left" w:pos="993"/>
        </w:tabs>
        <w:spacing w:line="240" w:lineRule="auto"/>
        <w:ind w:left="0" w:firstLine="709"/>
        <w:jc w:val="both"/>
        <w:rPr>
          <w:rFonts w:ascii="Times New Roman" w:hAnsi="Times New Roman"/>
          <w:sz w:val="24"/>
          <w:szCs w:val="24"/>
        </w:rPr>
      </w:pPr>
      <w:r w:rsidRPr="00C62E0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C62E02" w:rsidRDefault="00E97F7C" w:rsidP="00377DCA">
      <w:pPr>
        <w:widowControl w:val="0"/>
        <w:autoSpaceDE w:val="0"/>
        <w:autoSpaceDN w:val="0"/>
        <w:adjustRightInd w:val="0"/>
        <w:ind w:left="284" w:firstLine="425"/>
        <w:jc w:val="both"/>
        <w:rPr>
          <w:b/>
        </w:rPr>
      </w:pPr>
      <w:r w:rsidRPr="00C62E02">
        <w:rPr>
          <w:b/>
        </w:rPr>
        <w:t xml:space="preserve">  </w:t>
      </w:r>
      <w:r w:rsidR="000F42A9" w:rsidRPr="00C62E02">
        <w:rPr>
          <w:b/>
        </w:rPr>
        <w:t xml:space="preserve">Критерии и показатели эффективности деятельности </w:t>
      </w:r>
      <w:r w:rsidRPr="00C62E02">
        <w:rPr>
          <w:b/>
        </w:rPr>
        <w:t>МБОУ «Школа №32»</w:t>
      </w:r>
      <w:r w:rsidR="000F42A9" w:rsidRPr="00C62E02">
        <w:rPr>
          <w:b/>
        </w:rPr>
        <w:t xml:space="preserve"> по обеспечению воспитания и социализации обучающихся</w:t>
      </w:r>
    </w:p>
    <w:p w:rsidR="000F42A9" w:rsidRPr="00C62E02" w:rsidRDefault="000F42A9" w:rsidP="00377DCA">
      <w:pPr>
        <w:ind w:firstLine="709"/>
        <w:jc w:val="both"/>
      </w:pPr>
      <w:r w:rsidRPr="00C62E0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C62E02" w:rsidRDefault="000F42A9" w:rsidP="00377DCA">
      <w:pPr>
        <w:ind w:firstLine="709"/>
        <w:jc w:val="both"/>
      </w:pPr>
      <w:r w:rsidRPr="00C62E0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w:t>
      </w:r>
      <w:r w:rsidR="00E97F7C" w:rsidRPr="00C62E02">
        <w:t>МБОУ «Школа №32»</w:t>
      </w:r>
      <w:r w:rsidRPr="00C62E02">
        <w:t xml:space="preserve">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C62E02" w:rsidRDefault="000F42A9" w:rsidP="00377DCA">
      <w:pPr>
        <w:ind w:firstLine="709"/>
        <w:jc w:val="both"/>
      </w:pPr>
      <w:r w:rsidRPr="00C62E02">
        <w:t>Программа мониторинга должна включать в себя следующие направления (блоки исследования):</w:t>
      </w:r>
    </w:p>
    <w:p w:rsidR="000F42A9" w:rsidRPr="00C62E02" w:rsidRDefault="000F42A9" w:rsidP="00377DCA">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C62E02">
        <w:rPr>
          <w:rStyle w:val="dash041e005f0441005f043d005f043e005f0432005f043d005f043e005f0439005f0020005f0442005f0435005f043a005f0441005f0442005f0020005f0441005f0020005f043e005f0442005f0441005f0442005f0443005f043f005f043e005f043char1"/>
          <w:b/>
        </w:rPr>
        <w:t>Блок 1.</w:t>
      </w:r>
      <w:r w:rsidRPr="00C62E0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C62E02" w:rsidRDefault="000F42A9" w:rsidP="00377DCA">
      <w:pPr>
        <w:ind w:firstLine="709"/>
        <w:jc w:val="both"/>
      </w:pPr>
      <w:r w:rsidRPr="00C62E02">
        <w:rPr>
          <w:b/>
        </w:rPr>
        <w:t>Блок 2.</w:t>
      </w:r>
      <w:r w:rsidRPr="00C62E02">
        <w:t xml:space="preserve"> Исследование</w:t>
      </w:r>
      <w:r w:rsidRPr="00C62E02">
        <w:rPr>
          <w:kern w:val="2"/>
        </w:rPr>
        <w:t xml:space="preserve"> целостной развивающей образовательной среды в </w:t>
      </w:r>
      <w:r w:rsidR="00E97F7C" w:rsidRPr="00C62E02">
        <w:rPr>
          <w:kern w:val="2"/>
        </w:rPr>
        <w:t>МБОУ «Школа №32»</w:t>
      </w:r>
      <w:r w:rsidRPr="00C62E02">
        <w:rPr>
          <w:kern w:val="2"/>
        </w:rPr>
        <w:t>(классе),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C62E02" w:rsidRDefault="000F42A9" w:rsidP="00377DCA">
      <w:pPr>
        <w:ind w:firstLine="709"/>
        <w:jc w:val="both"/>
        <w:rPr>
          <w:rFonts w:eastAsia="@Arial Unicode MS"/>
        </w:rPr>
      </w:pPr>
      <w:r w:rsidRPr="00C62E02">
        <w:rPr>
          <w:b/>
        </w:rPr>
        <w:t>Блок 3.</w:t>
      </w:r>
      <w:r w:rsidRPr="00C62E02">
        <w:t xml:space="preserve"> Исследование взаимодействия </w:t>
      </w:r>
      <w:r w:rsidR="00E97F7C" w:rsidRPr="00C62E02">
        <w:t>МБОУ «Школа №32»</w:t>
      </w:r>
      <w:r w:rsidRPr="00C62E02">
        <w:t>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C62E0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C62E02" w:rsidRDefault="000F42A9" w:rsidP="00377DCA">
      <w:pPr>
        <w:ind w:firstLine="709"/>
        <w:jc w:val="both"/>
      </w:pPr>
      <w:r w:rsidRPr="00C62E02">
        <w:t>Данные, полученные по каждому из трех направлений мониторинга, могут рассматриваться в качестве</w:t>
      </w:r>
      <w:r w:rsidRPr="00C62E02">
        <w:rPr>
          <w:b/>
        </w:rPr>
        <w:t xml:space="preserve"> основных показателей </w:t>
      </w:r>
      <w:r w:rsidRPr="00C62E0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C62E02" w:rsidRDefault="000F42A9" w:rsidP="00377DCA">
      <w:pPr>
        <w:ind w:firstLine="709"/>
        <w:jc w:val="both"/>
      </w:pPr>
      <w:r w:rsidRPr="00C62E02">
        <w:t xml:space="preserve">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w:t>
      </w:r>
      <w:r w:rsidR="00E97F7C" w:rsidRPr="00C62E02">
        <w:t>МБОУ «Школа №32»</w:t>
      </w:r>
      <w:r w:rsidRPr="00C62E02">
        <w:t>по воспитанию обучающихся.</w:t>
      </w:r>
    </w:p>
    <w:p w:rsidR="000F42A9" w:rsidRPr="00C62E02" w:rsidRDefault="000F42A9" w:rsidP="00377DCA">
      <w:pPr>
        <w:pStyle w:val="-12"/>
        <w:spacing w:after="0"/>
        <w:ind w:left="0" w:firstLine="709"/>
        <w:jc w:val="both"/>
        <w:rPr>
          <w:rFonts w:ascii="Times New Roman" w:hAnsi="Times New Roman"/>
          <w:i/>
        </w:rPr>
      </w:pPr>
      <w:r w:rsidRPr="00C62E02">
        <w:rPr>
          <w:rFonts w:ascii="Times New Roman" w:hAnsi="Times New Roman"/>
          <w:b/>
        </w:rPr>
        <w:t>Методологический инструментарий</w:t>
      </w:r>
      <w:r w:rsidRPr="00C62E0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C62E02">
        <w:rPr>
          <w:rFonts w:ascii="Times New Roman" w:hAnsi="Times New Roman"/>
          <w:bCs/>
        </w:rPr>
        <w:t xml:space="preserve">опрос (анкетирование, интервью, беседа), </w:t>
      </w:r>
      <w:r w:rsidRPr="00C62E0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C62E02" w:rsidRDefault="000F42A9" w:rsidP="00377DCA">
      <w:pPr>
        <w:ind w:firstLine="709"/>
        <w:jc w:val="both"/>
      </w:pPr>
      <w:r w:rsidRPr="00C62E02">
        <w:t>Основной</w:t>
      </w:r>
      <w:r w:rsidRPr="00C62E02">
        <w:rPr>
          <w:b/>
        </w:rPr>
        <w:t xml:space="preserve"> целью исследования</w:t>
      </w:r>
      <w:r w:rsidRPr="00C62E0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C62E02" w:rsidRDefault="000F42A9" w:rsidP="00377DCA">
      <w:pPr>
        <w:ind w:firstLine="709"/>
        <w:jc w:val="both"/>
        <w:rPr>
          <w:i/>
        </w:rPr>
      </w:pPr>
      <w:r w:rsidRPr="00C62E02">
        <w:rPr>
          <w:b/>
        </w:rPr>
        <w:lastRenderedPageBreak/>
        <w:t>Этап 1.</w:t>
      </w:r>
      <w:r w:rsidRPr="00C62E02">
        <w:t xml:space="preserve"> Контрольный этап исследования (начало учебного года)</w:t>
      </w:r>
      <w:r w:rsidR="00596982" w:rsidRPr="00C62E02">
        <w:t xml:space="preserve"> </w:t>
      </w:r>
      <w:r w:rsidRPr="00C62E02">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C62E02" w:rsidRDefault="000F42A9" w:rsidP="00377DCA">
      <w:pPr>
        <w:ind w:firstLine="709"/>
        <w:jc w:val="both"/>
        <w:rPr>
          <w:i/>
        </w:rPr>
      </w:pPr>
      <w:r w:rsidRPr="00C62E02">
        <w:rPr>
          <w:b/>
        </w:rPr>
        <w:t>Этап 2.</w:t>
      </w:r>
      <w:r w:rsidRPr="00C62E02">
        <w:t xml:space="preserve"> Формирующий этап исследования (в течении всего учебного года)</w:t>
      </w:r>
      <w:r w:rsidR="00596982" w:rsidRPr="00C62E02">
        <w:t xml:space="preserve"> </w:t>
      </w:r>
      <w:r w:rsidRPr="00C62E02">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C62E02" w:rsidRDefault="000F42A9" w:rsidP="00377DCA">
      <w:pPr>
        <w:ind w:firstLine="709"/>
        <w:jc w:val="both"/>
      </w:pPr>
      <w:r w:rsidRPr="00C62E02">
        <w:rPr>
          <w:b/>
        </w:rPr>
        <w:t>Этап 3.</w:t>
      </w:r>
      <w:r w:rsidRPr="00C62E02">
        <w:t xml:space="preserve"> Интерпретационный этап исследования (окончание учебного года)</w:t>
      </w:r>
      <w:r w:rsidR="00596982" w:rsidRPr="00C62E02">
        <w:t xml:space="preserve"> </w:t>
      </w:r>
      <w:r w:rsidRPr="00C62E02">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C62E02">
        <w:rPr>
          <w:b/>
        </w:rPr>
        <w:t>исследование динамики</w:t>
      </w:r>
      <w:r w:rsidRPr="00C62E02">
        <w:t xml:space="preserve"> развития младших школьников и анализ выполнения годового плана воспитательной работы.</w:t>
      </w:r>
    </w:p>
    <w:p w:rsidR="000F42A9" w:rsidRPr="00C62E02" w:rsidRDefault="000F42A9" w:rsidP="00377DCA">
      <w:pPr>
        <w:ind w:firstLine="709"/>
        <w:jc w:val="both"/>
      </w:pPr>
      <w:r w:rsidRPr="00C62E0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C62E02" w:rsidRDefault="000F42A9" w:rsidP="00377DCA">
      <w:pPr>
        <w:ind w:firstLine="709"/>
        <w:jc w:val="both"/>
        <w:rPr>
          <w:b/>
        </w:rPr>
      </w:pPr>
      <w:r w:rsidRPr="00C62E02">
        <w:t>Комплексная оценка эффективности реализуемой образовательной организацией воспитательной программы</w:t>
      </w:r>
      <w:r w:rsidR="00596982" w:rsidRPr="00C62E02">
        <w:t xml:space="preserve"> </w:t>
      </w:r>
      <w:r w:rsidRPr="00C62E02">
        <w:t>осуществляется в соответствии с динамикой</w:t>
      </w:r>
      <w:r w:rsidR="00596982" w:rsidRPr="00C62E02">
        <w:t xml:space="preserve"> </w:t>
      </w:r>
      <w:r w:rsidRPr="00C62E02">
        <w:rPr>
          <w:b/>
        </w:rPr>
        <w:t>основных показателей целостного процесса духовно-нравственного развития, воспитания и социализации младших школьников</w:t>
      </w:r>
      <w:r w:rsidRPr="00C62E02">
        <w:t>:</w:t>
      </w:r>
    </w:p>
    <w:p w:rsidR="000F42A9" w:rsidRPr="00C62E02" w:rsidRDefault="000F42A9" w:rsidP="00377DCA">
      <w:pPr>
        <w:pStyle w:val="dash041e005f0431005f044b005f0447005f043d005f044b005f0439"/>
        <w:ind w:firstLine="709"/>
        <w:jc w:val="both"/>
      </w:pPr>
      <w:r w:rsidRPr="00C62E02">
        <w:rPr>
          <w:b/>
        </w:rPr>
        <w:t>Блок 1.</w:t>
      </w:r>
      <w:r w:rsidRPr="00C62E0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C62E02" w:rsidRDefault="000F42A9" w:rsidP="00377DCA">
      <w:pPr>
        <w:ind w:firstLine="709"/>
        <w:contextualSpacing/>
        <w:jc w:val="both"/>
        <w:rPr>
          <w:kern w:val="2"/>
        </w:rPr>
      </w:pPr>
      <w:r w:rsidRPr="00C62E02">
        <w:rPr>
          <w:b/>
        </w:rPr>
        <w:t>Блок 2.</w:t>
      </w:r>
      <w:r w:rsidRPr="00C62E02">
        <w:t xml:space="preserve"> Анализ изменений (динамика показателей)</w:t>
      </w:r>
      <w:r w:rsidRPr="00C62E02">
        <w:rPr>
          <w:kern w:val="2"/>
        </w:rPr>
        <w:t xml:space="preserve"> развивающей образовательной среды в </w:t>
      </w:r>
      <w:r w:rsidR="00E97F7C" w:rsidRPr="00C62E02">
        <w:rPr>
          <w:kern w:val="2"/>
        </w:rPr>
        <w:t>МБОУ «Школа №32»</w:t>
      </w:r>
      <w:r w:rsidRPr="00C62E02">
        <w:rPr>
          <w:kern w:val="2"/>
        </w:rPr>
        <w:t xml:space="preserve"> исследуется по следующим направлениям:</w:t>
      </w:r>
    </w:p>
    <w:p w:rsidR="000F42A9" w:rsidRPr="00C62E02" w:rsidRDefault="000F42A9" w:rsidP="00377DCA">
      <w:pPr>
        <w:numPr>
          <w:ilvl w:val="0"/>
          <w:numId w:val="49"/>
        </w:numPr>
        <w:tabs>
          <w:tab w:val="left" w:pos="993"/>
        </w:tabs>
        <w:ind w:left="0" w:firstLine="709"/>
        <w:contextualSpacing/>
        <w:jc w:val="both"/>
      </w:pPr>
      <w:r w:rsidRPr="00C62E02">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C62E02" w:rsidRDefault="000F42A9" w:rsidP="00377DCA">
      <w:pPr>
        <w:numPr>
          <w:ilvl w:val="0"/>
          <w:numId w:val="49"/>
        </w:numPr>
        <w:tabs>
          <w:tab w:val="left" w:pos="993"/>
        </w:tabs>
        <w:ind w:left="0" w:firstLine="709"/>
        <w:contextualSpacing/>
        <w:jc w:val="both"/>
      </w:pPr>
      <w:r w:rsidRPr="00C62E0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C62E02" w:rsidRDefault="000F42A9" w:rsidP="00377DCA">
      <w:pPr>
        <w:numPr>
          <w:ilvl w:val="0"/>
          <w:numId w:val="49"/>
        </w:numPr>
        <w:tabs>
          <w:tab w:val="left" w:pos="993"/>
        </w:tabs>
        <w:ind w:left="0" w:firstLine="709"/>
        <w:contextualSpacing/>
        <w:jc w:val="both"/>
      </w:pPr>
      <w:r w:rsidRPr="00C62E02">
        <w:t xml:space="preserve">Расширение образовательных и развивающих возможностей для обучающихся и их родителей (законных представителей) в </w:t>
      </w:r>
      <w:r w:rsidR="00E97F7C" w:rsidRPr="00C62E02">
        <w:t>МБОУ «Школа №32»</w:t>
      </w:r>
      <w:r w:rsidRPr="00C62E02">
        <w:t>(организация кружков, секций, консультаций, семейного клуба, семейной гостиной).</w:t>
      </w:r>
    </w:p>
    <w:p w:rsidR="000F42A9" w:rsidRPr="00C62E02" w:rsidRDefault="000F42A9" w:rsidP="00377DCA">
      <w:pPr>
        <w:numPr>
          <w:ilvl w:val="0"/>
          <w:numId w:val="49"/>
        </w:numPr>
        <w:tabs>
          <w:tab w:val="left" w:pos="993"/>
        </w:tabs>
        <w:ind w:left="0" w:firstLine="709"/>
        <w:contextualSpacing/>
        <w:jc w:val="both"/>
      </w:pPr>
      <w:r w:rsidRPr="00C62E0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C62E02" w:rsidRDefault="000F42A9" w:rsidP="00377DCA">
      <w:pPr>
        <w:numPr>
          <w:ilvl w:val="0"/>
          <w:numId w:val="49"/>
        </w:numPr>
        <w:tabs>
          <w:tab w:val="left" w:pos="993"/>
        </w:tabs>
        <w:ind w:left="0" w:firstLine="709"/>
        <w:contextualSpacing/>
        <w:jc w:val="both"/>
      </w:pPr>
      <w:r w:rsidRPr="00C62E0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C62E02" w:rsidRDefault="000F42A9" w:rsidP="00377DCA">
      <w:pPr>
        <w:ind w:firstLine="709"/>
        <w:contextualSpacing/>
        <w:jc w:val="both"/>
        <w:rPr>
          <w:kern w:val="2"/>
        </w:rPr>
      </w:pPr>
      <w:r w:rsidRPr="00C62E02">
        <w:rPr>
          <w:b/>
        </w:rPr>
        <w:t>Блок 3.</w:t>
      </w:r>
      <w:r w:rsidRPr="00C62E02">
        <w:t xml:space="preserve"> Характер изменения (динамика показателей) сотрудничества </w:t>
      </w:r>
      <w:r w:rsidR="00E97F7C" w:rsidRPr="00C62E02">
        <w:t xml:space="preserve">МБОУ «Школа №32» </w:t>
      </w:r>
      <w:r w:rsidRPr="00C62E02">
        <w:t>с семьями младших школьников в рамках реализации программы воспитания и социализации обучающихся</w:t>
      </w:r>
      <w:r w:rsidRPr="00C62E02">
        <w:rPr>
          <w:kern w:val="2"/>
        </w:rPr>
        <w:t xml:space="preserve"> исследуется по следующим направлениям:</w:t>
      </w:r>
    </w:p>
    <w:p w:rsidR="000F42A9" w:rsidRPr="00C62E02" w:rsidRDefault="000F42A9" w:rsidP="00377DCA">
      <w:pPr>
        <w:numPr>
          <w:ilvl w:val="0"/>
          <w:numId w:val="49"/>
        </w:numPr>
        <w:tabs>
          <w:tab w:val="left" w:pos="993"/>
        </w:tabs>
        <w:ind w:left="0" w:firstLine="709"/>
        <w:contextualSpacing/>
        <w:jc w:val="both"/>
      </w:pPr>
      <w:r w:rsidRPr="00C62E02">
        <w:lastRenderedPageBreak/>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C62E02" w:rsidRDefault="000F42A9" w:rsidP="00377DCA">
      <w:pPr>
        <w:numPr>
          <w:ilvl w:val="0"/>
          <w:numId w:val="49"/>
        </w:numPr>
        <w:tabs>
          <w:tab w:val="left" w:pos="993"/>
        </w:tabs>
        <w:ind w:left="0" w:firstLine="709"/>
        <w:contextualSpacing/>
        <w:jc w:val="both"/>
      </w:pPr>
      <w:r w:rsidRPr="00C62E0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C62E02" w:rsidRDefault="000F42A9" w:rsidP="00377DCA">
      <w:pPr>
        <w:numPr>
          <w:ilvl w:val="0"/>
          <w:numId w:val="49"/>
        </w:numPr>
        <w:tabs>
          <w:tab w:val="left" w:pos="993"/>
        </w:tabs>
        <w:ind w:left="0" w:firstLine="709"/>
        <w:contextualSpacing/>
        <w:jc w:val="both"/>
      </w:pPr>
      <w:r w:rsidRPr="00C62E0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C62E02" w:rsidRDefault="000F42A9" w:rsidP="00377DCA">
      <w:pPr>
        <w:widowControl w:val="0"/>
        <w:numPr>
          <w:ilvl w:val="0"/>
          <w:numId w:val="49"/>
        </w:numPr>
        <w:tabs>
          <w:tab w:val="left" w:pos="993"/>
        </w:tabs>
        <w:ind w:left="0" w:firstLine="709"/>
        <w:contextualSpacing/>
        <w:jc w:val="both"/>
      </w:pPr>
      <w:r w:rsidRPr="00C62E0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C62E02" w:rsidRDefault="000F42A9" w:rsidP="00377DCA">
      <w:pPr>
        <w:pStyle w:val="dash041e005f0431005f044b005f0447005f043d005f044b005f0439"/>
        <w:widowControl w:val="0"/>
        <w:numPr>
          <w:ilvl w:val="0"/>
          <w:numId w:val="50"/>
        </w:numPr>
        <w:ind w:left="0" w:firstLine="709"/>
        <w:jc w:val="both"/>
      </w:pPr>
      <w:r w:rsidRPr="00C62E0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C62E02" w:rsidRDefault="000F42A9" w:rsidP="00377DCA">
      <w:pPr>
        <w:ind w:firstLine="709"/>
        <w:contextualSpacing/>
        <w:jc w:val="both"/>
      </w:pPr>
      <w:r w:rsidRPr="00C62E0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C62E02" w:rsidRDefault="000F42A9" w:rsidP="00377DCA">
      <w:pPr>
        <w:ind w:firstLine="709"/>
        <w:jc w:val="both"/>
      </w:pPr>
      <w:r w:rsidRPr="00C62E02">
        <w:t xml:space="preserve">В качестве </w:t>
      </w:r>
      <w:r w:rsidRPr="00C62E02">
        <w:rPr>
          <w:b/>
        </w:rPr>
        <w:t>критериев, по которым изучается динамика</w:t>
      </w:r>
      <w:r w:rsidRPr="00C62E02">
        <w:t xml:space="preserve"> процесса воспитания и социализации обучающихся, выделены:</w:t>
      </w:r>
    </w:p>
    <w:p w:rsidR="000F42A9" w:rsidRPr="00C62E02" w:rsidRDefault="000F42A9" w:rsidP="00377DCA">
      <w:pPr>
        <w:numPr>
          <w:ilvl w:val="0"/>
          <w:numId w:val="48"/>
        </w:numPr>
        <w:tabs>
          <w:tab w:val="left" w:pos="993"/>
        </w:tabs>
        <w:ind w:left="0" w:firstLine="709"/>
        <w:jc w:val="both"/>
      </w:pPr>
      <w:r w:rsidRPr="00C62E02">
        <w:t>Положительная динамика</w:t>
      </w:r>
      <w:r w:rsidRPr="00C62E02">
        <w:rPr>
          <w:i/>
        </w:rPr>
        <w:t xml:space="preserve"> –</w:t>
      </w:r>
      <w:r w:rsidRPr="00C62E02">
        <w:t xml:space="preserve"> увеличение положительных значений выделенных показателей </w:t>
      </w:r>
      <w:r w:rsidRPr="00C62E0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C62E02" w:rsidRDefault="000F42A9" w:rsidP="00377DCA">
      <w:pPr>
        <w:numPr>
          <w:ilvl w:val="0"/>
          <w:numId w:val="48"/>
        </w:numPr>
        <w:tabs>
          <w:tab w:val="left" w:pos="993"/>
        </w:tabs>
        <w:ind w:left="0" w:firstLine="709"/>
        <w:jc w:val="both"/>
      </w:pPr>
      <w:r w:rsidRPr="00C62E02">
        <w:t>Инертность положительной динамики</w:t>
      </w:r>
      <w:r w:rsidR="0006441F" w:rsidRPr="00C62E02">
        <w:t xml:space="preserve"> </w:t>
      </w:r>
      <w:r w:rsidRPr="00C62E0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62E0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C62E02" w:rsidRDefault="000F42A9" w:rsidP="00377DCA">
      <w:pPr>
        <w:numPr>
          <w:ilvl w:val="0"/>
          <w:numId w:val="48"/>
        </w:numPr>
        <w:tabs>
          <w:tab w:val="left" w:pos="993"/>
        </w:tabs>
        <w:ind w:left="0" w:firstLine="709"/>
        <w:jc w:val="both"/>
      </w:pPr>
      <w:r w:rsidRPr="00C62E02">
        <w:t>Устойчивость (стабильность) исследуемых показателей духовно-нравственного развития, воспитания и социализации обучающихся</w:t>
      </w:r>
      <w:r w:rsidR="0006441F" w:rsidRPr="00C62E02">
        <w:t xml:space="preserve"> </w:t>
      </w:r>
      <w:r w:rsidRPr="00C62E02">
        <w:rPr>
          <w:rStyle w:val="dash041e005f0431005f044b005f0447005f043d005f044b005f0439005f005fchar1char1"/>
        </w:rPr>
        <w:t xml:space="preserve">на интерпретационном и контрольном этапах исследования. </w:t>
      </w:r>
      <w:r w:rsidRPr="00C62E0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C62E02" w:rsidRDefault="000F42A9" w:rsidP="00377DCA">
      <w:pPr>
        <w:ind w:firstLine="709"/>
        <w:jc w:val="both"/>
      </w:pPr>
      <w:r w:rsidRPr="00C62E02">
        <w:t xml:space="preserve">Оценка эффективности реализации </w:t>
      </w:r>
      <w:r w:rsidR="00E97F7C" w:rsidRPr="00C62E02">
        <w:t xml:space="preserve">МБОУ «Школа №32» </w:t>
      </w:r>
      <w:r w:rsidRPr="00C62E02">
        <w:t>программы воспитания и социализации сопровожда</w:t>
      </w:r>
      <w:r w:rsidR="00E97F7C" w:rsidRPr="00C62E02">
        <w:t>ется</w:t>
      </w:r>
      <w:r w:rsidRPr="00C62E02">
        <w:t xml:space="preserve">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отража</w:t>
      </w:r>
      <w:r w:rsidR="00E97F7C" w:rsidRPr="00C62E02">
        <w:t>ют</w:t>
      </w:r>
      <w:r w:rsidRPr="00C62E02">
        <w:t xml:space="preserve"> степень достижения планируемых результатов</w:t>
      </w:r>
      <w:r w:rsidR="0006441F" w:rsidRPr="00C62E02">
        <w:t xml:space="preserve"> </w:t>
      </w:r>
      <w:r w:rsidRPr="00C62E02">
        <w:t xml:space="preserve">духовно-нравственного развития, воспитания и социализации обучающихся. </w:t>
      </w:r>
    </w:p>
    <w:p w:rsidR="000F42A9" w:rsidRPr="00C62E02" w:rsidRDefault="000F42A9" w:rsidP="00377DCA">
      <w:pPr>
        <w:ind w:firstLine="709"/>
        <w:jc w:val="both"/>
      </w:pPr>
      <w:r w:rsidRPr="00C62E02">
        <w:t>На основе результатов исследования может быть составлена</w:t>
      </w:r>
      <w:r w:rsidR="0006441F" w:rsidRPr="00C62E02">
        <w:t xml:space="preserve"> </w:t>
      </w:r>
      <w:r w:rsidRPr="00C62E02">
        <w:t>характеристика класса и индивидуальная характеристика учащегося</w:t>
      </w:r>
      <w:r w:rsidRPr="00C62E02">
        <w:rPr>
          <w:b/>
        </w:rPr>
        <w:t xml:space="preserve">, </w:t>
      </w:r>
      <w:r w:rsidRPr="00C62E02">
        <w:t xml:space="preserve">включающая три основных компонента: </w:t>
      </w:r>
    </w:p>
    <w:p w:rsidR="000F42A9" w:rsidRPr="00C62E02" w:rsidRDefault="000F42A9" w:rsidP="00377DCA">
      <w:pPr>
        <w:numPr>
          <w:ilvl w:val="0"/>
          <w:numId w:val="53"/>
        </w:numPr>
        <w:tabs>
          <w:tab w:val="left" w:pos="993"/>
        </w:tabs>
        <w:ind w:left="0" w:firstLine="709"/>
        <w:contextualSpacing/>
        <w:jc w:val="both"/>
      </w:pPr>
      <w:r w:rsidRPr="00C62E02">
        <w:t xml:space="preserve">характеристику достижений и положительных качеств обучающегося; </w:t>
      </w:r>
    </w:p>
    <w:p w:rsidR="000F42A9" w:rsidRPr="00C62E02" w:rsidRDefault="000F42A9" w:rsidP="00377DCA">
      <w:pPr>
        <w:numPr>
          <w:ilvl w:val="0"/>
          <w:numId w:val="53"/>
        </w:numPr>
        <w:tabs>
          <w:tab w:val="left" w:pos="993"/>
        </w:tabs>
        <w:ind w:left="0" w:firstLine="709"/>
        <w:contextualSpacing/>
        <w:jc w:val="both"/>
      </w:pPr>
      <w:r w:rsidRPr="00C62E02">
        <w:t xml:space="preserve">определение приоритетных задач и направлений индивидуального развития; </w:t>
      </w:r>
    </w:p>
    <w:p w:rsidR="000F42A9" w:rsidRPr="00C62E02" w:rsidRDefault="000F42A9" w:rsidP="00377DCA">
      <w:pPr>
        <w:numPr>
          <w:ilvl w:val="0"/>
          <w:numId w:val="53"/>
        </w:numPr>
        <w:tabs>
          <w:tab w:val="left" w:pos="993"/>
        </w:tabs>
        <w:ind w:left="0" w:firstLine="709"/>
        <w:contextualSpacing/>
        <w:jc w:val="both"/>
      </w:pPr>
      <w:r w:rsidRPr="00C62E02">
        <w:lastRenderedPageBreak/>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62E02" w:rsidRDefault="000F42A9" w:rsidP="00377DCA">
      <w:pPr>
        <w:ind w:firstLine="709"/>
        <w:jc w:val="both"/>
      </w:pPr>
      <w:r w:rsidRPr="00C62E02">
        <w:t>Полученные и зафиксированные результаты исследования могут быть включены в портфель достижений младших школьников.</w:t>
      </w:r>
    </w:p>
    <w:p w:rsidR="000F42A9" w:rsidRPr="00C62E02" w:rsidRDefault="000F42A9" w:rsidP="00377DCA">
      <w:pPr>
        <w:ind w:firstLine="709"/>
        <w:jc w:val="both"/>
      </w:pPr>
      <w:r w:rsidRPr="00C62E0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C62E02" w:rsidRDefault="000F42A9" w:rsidP="00377DCA">
      <w:pPr>
        <w:tabs>
          <w:tab w:val="left" w:pos="284"/>
        </w:tabs>
        <w:ind w:firstLine="709"/>
        <w:jc w:val="both"/>
        <w:rPr>
          <w:rStyle w:val="Zag11"/>
          <w:rFonts w:eastAsia="@Arial Unicode MS"/>
          <w:color w:val="auto"/>
        </w:rPr>
      </w:pPr>
      <w:r w:rsidRPr="00C62E0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C62E0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C62E02" w:rsidRDefault="000F42A9" w:rsidP="00377DCA">
      <w:pPr>
        <w:ind w:firstLine="709"/>
        <w:jc w:val="both"/>
      </w:pPr>
      <w:r w:rsidRPr="00C62E02">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C62E02" w:rsidRDefault="000F42A9" w:rsidP="00377DCA">
      <w:pPr>
        <w:ind w:firstLine="709"/>
        <w:jc w:val="both"/>
      </w:pPr>
      <w:r w:rsidRPr="00C62E0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C62E02" w:rsidRDefault="000F42A9" w:rsidP="00377DCA">
      <w:pPr>
        <w:ind w:firstLine="709"/>
        <w:jc w:val="both"/>
      </w:pPr>
      <w:r w:rsidRPr="00C62E02">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w:t>
      </w:r>
      <w:r w:rsidR="00E97F7C" w:rsidRPr="00C62E02">
        <w:t>МБОУ «Школа №32»</w:t>
      </w:r>
      <w:r w:rsidRPr="00C62E02">
        <w:t>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C62E02" w:rsidRDefault="000F42A9" w:rsidP="00377DCA">
      <w:pPr>
        <w:ind w:firstLine="709"/>
        <w:jc w:val="both"/>
      </w:pPr>
      <w:r w:rsidRPr="00C62E0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C62E02">
        <w:softHyphen/>
        <w:t>чес</w:t>
      </w:r>
      <w:r w:rsidRPr="00C62E02">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w:t>
      </w:r>
      <w:r w:rsidR="00E97F7C" w:rsidRPr="00C62E02">
        <w:t>МБОУ «Школа №32»</w:t>
      </w:r>
      <w:r w:rsidRPr="00C62E02">
        <w:t xml:space="preserve">компьютеpной техникой и его использования для решения задач воспитательной деятельности; уpовень </w:t>
      </w:r>
      <w:r w:rsidRPr="00C62E02">
        <w:lastRenderedPageBreak/>
        <w:t>сохpанности и использования школьного библиотечного фонда для решения задач воспитательной деятельности.</w:t>
      </w:r>
    </w:p>
    <w:p w:rsidR="000F42A9" w:rsidRPr="00C62E02" w:rsidRDefault="000F42A9" w:rsidP="00377DCA">
      <w:pPr>
        <w:ind w:firstLine="709"/>
        <w:jc w:val="both"/>
      </w:pPr>
      <w:r w:rsidRPr="00C62E02">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w:t>
      </w:r>
      <w:r w:rsidR="00E97F7C" w:rsidRPr="00C62E02">
        <w:t>МБОУ «Школа №32»</w:t>
      </w:r>
      <w:r w:rsidRPr="00C62E02">
        <w:t xml:space="preserve">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w:t>
      </w:r>
      <w:r w:rsidR="00E97F7C" w:rsidRPr="00C62E02">
        <w:t>МБОУ «Школа №32»</w:t>
      </w:r>
      <w:r w:rsidRPr="00C62E02">
        <w:t>органов ученического самоуправления.</w:t>
      </w:r>
    </w:p>
    <w:p w:rsidR="000F42A9" w:rsidRPr="00C62E02" w:rsidRDefault="000F42A9" w:rsidP="00377DCA">
      <w:pPr>
        <w:ind w:firstLine="709"/>
        <w:jc w:val="both"/>
      </w:pPr>
      <w:r w:rsidRPr="00C62E02">
        <w:t xml:space="preserve">5. Кадровое обеспечение воспитательной деятельности в начальной школе: наличие в </w:t>
      </w:r>
      <w:r w:rsidR="00E97F7C" w:rsidRPr="00C62E02">
        <w:t>МБОУ «Школа №32»</w:t>
      </w:r>
      <w:r w:rsidRPr="00C62E02">
        <w:t xml:space="preserve">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w:t>
      </w:r>
      <w:r w:rsidR="00E97F7C" w:rsidRPr="00C62E02">
        <w:t>МБОУ «Школа №32»</w:t>
      </w:r>
      <w:r w:rsidR="00262286" w:rsidRPr="00C62E02">
        <w:t xml:space="preserve"> </w:t>
      </w:r>
      <w:r w:rsidRPr="00C62E02">
        <w:t>в организации воспитательной деятельности.</w:t>
      </w:r>
    </w:p>
    <w:p w:rsidR="000F42A9" w:rsidRPr="00C62E02" w:rsidRDefault="000F42A9" w:rsidP="00377DCA">
      <w:pPr>
        <w:ind w:firstLine="709"/>
        <w:jc w:val="both"/>
      </w:pPr>
      <w:r w:rsidRPr="00C62E02">
        <w:t xml:space="preserve">6. Использование в </w:t>
      </w:r>
      <w:r w:rsidR="00E97F7C" w:rsidRPr="00C62E02">
        <w:t>МБОУ «Школа №32»</w:t>
      </w:r>
      <w:r w:rsidR="00262286" w:rsidRPr="00C62E02">
        <w:t xml:space="preserve"> </w:t>
      </w:r>
      <w:r w:rsidRPr="00C62E02">
        <w:t xml:space="preserve">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w:t>
      </w:r>
      <w:r w:rsidR="00E97F7C" w:rsidRPr="00C62E02">
        <w:t>МБОУ «Школа №32»</w:t>
      </w:r>
      <w:r w:rsidR="00262286" w:rsidRPr="00C62E02">
        <w:t xml:space="preserve"> </w:t>
      </w:r>
      <w:r w:rsidRPr="00C62E02">
        <w:t>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C62E02" w:rsidRDefault="000F42A9" w:rsidP="00377DCA">
      <w:pPr>
        <w:ind w:firstLine="709"/>
        <w:jc w:val="both"/>
      </w:pPr>
      <w:r w:rsidRPr="00C62E02">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C62E02">
        <w:t xml:space="preserve">агогическом </w:t>
      </w:r>
      <w:r w:rsidRPr="00C62E02">
        <w:t>коллективе).</w:t>
      </w:r>
    </w:p>
    <w:p w:rsidR="000F42A9" w:rsidRPr="00C62E02" w:rsidRDefault="000F42A9" w:rsidP="00377DCA">
      <w:pPr>
        <w:ind w:firstLine="709"/>
        <w:jc w:val="both"/>
      </w:pPr>
      <w:r w:rsidRPr="00C62E02">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w:t>
      </w:r>
      <w:r w:rsidRPr="00C62E02">
        <w:lastRenderedPageBreak/>
        <w:t xml:space="preserve">позитивных взаимоотношений учащихся с окружающим миром; отсутствие у педагогов </w:t>
      </w:r>
      <w:r w:rsidR="00E97F7C" w:rsidRPr="00C62E02">
        <w:t>МБОУ «Школа №32»</w:t>
      </w:r>
      <w:r w:rsidRPr="00C62E02">
        <w:t xml:space="preserve">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w:t>
      </w:r>
      <w:r w:rsidR="00E97F7C" w:rsidRPr="00C62E02">
        <w:t>МБОУ «Школа №32»</w:t>
      </w:r>
      <w:r w:rsidRPr="00C62E02">
        <w:t>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C62E02" w:rsidRDefault="000F42A9" w:rsidP="00377DCA">
      <w:pPr>
        <w:ind w:firstLine="709"/>
        <w:jc w:val="both"/>
        <w:rPr>
          <w:b/>
        </w:rPr>
      </w:pPr>
      <w:r w:rsidRPr="00C62E02">
        <w:t xml:space="preserve">9. Обеспечение взаимодействия педагогического коллектива </w:t>
      </w:r>
      <w:r w:rsidR="00E97F7C" w:rsidRPr="00C62E02">
        <w:t>МБОУ «Школа №32»</w:t>
      </w:r>
      <w:r w:rsidRPr="00C62E02">
        <w:t xml:space="preserve">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w:t>
      </w:r>
      <w:r w:rsidR="00E97F7C" w:rsidRPr="00C62E02">
        <w:t>МБОУ «Школа №32»</w:t>
      </w:r>
      <w:r w:rsidRPr="00C62E02">
        <w:t xml:space="preserve">с родителями обучающихся при решении задач воспитательной деятельности; выраженность ориентации администрации </w:t>
      </w:r>
      <w:r w:rsidR="00E97F7C" w:rsidRPr="00C62E02">
        <w:t>МБОУ «Школа №32»</w:t>
      </w:r>
      <w:r w:rsidRPr="00C62E02">
        <w:t xml:space="preserve">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C62E02" w:rsidRDefault="000F42A9" w:rsidP="00377DCA">
      <w:pPr>
        <w:jc w:val="both"/>
      </w:pPr>
    </w:p>
    <w:p w:rsidR="00653A76" w:rsidRPr="00C62E02" w:rsidRDefault="00653A76" w:rsidP="00377DCA">
      <w:pPr>
        <w:pStyle w:val="afd"/>
        <w:numPr>
          <w:ilvl w:val="1"/>
          <w:numId w:val="2"/>
        </w:numPr>
        <w:spacing w:line="240" w:lineRule="auto"/>
        <w:ind w:left="0" w:firstLine="0"/>
        <w:jc w:val="both"/>
        <w:rPr>
          <w:sz w:val="24"/>
        </w:rPr>
      </w:pPr>
      <w:bookmarkStart w:id="182" w:name="_Toc288394104"/>
      <w:bookmarkStart w:id="183" w:name="_Toc288410571"/>
      <w:bookmarkStart w:id="184" w:name="_Toc288410700"/>
      <w:bookmarkStart w:id="185" w:name="_Toc424564340"/>
      <w:r w:rsidRPr="00C62E02">
        <w:rPr>
          <w:sz w:val="24"/>
        </w:rPr>
        <w:t>Программа формирования экологической культуры,</w:t>
      </w:r>
      <w:r w:rsidR="005A70ED" w:rsidRPr="00C62E02">
        <w:rPr>
          <w:sz w:val="24"/>
        </w:rPr>
        <w:t xml:space="preserve"> </w:t>
      </w:r>
      <w:r w:rsidRPr="00C62E02">
        <w:rPr>
          <w:sz w:val="24"/>
        </w:rPr>
        <w:t>здорового и безопасного образа жизни</w:t>
      </w:r>
      <w:bookmarkEnd w:id="182"/>
      <w:bookmarkEnd w:id="183"/>
      <w:bookmarkEnd w:id="184"/>
      <w:bookmarkEnd w:id="185"/>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C62E02">
        <w:rPr>
          <w:rStyle w:val="Zag11"/>
          <w:rFonts w:ascii="Times New Roman" w:hAnsi="Times New Roman"/>
          <w:color w:val="auto"/>
          <w:sz w:val="24"/>
          <w:szCs w:val="24"/>
        </w:rPr>
        <w:t xml:space="preserve">ФГОС НОО </w:t>
      </w:r>
      <w:r w:rsidRPr="00C62E02">
        <w:rPr>
          <w:rStyle w:val="Zag11"/>
          <w:rFonts w:ascii="Times New Roman" w:hAnsi="Times New Roman"/>
          <w:color w:val="auto"/>
          <w:sz w:val="24"/>
          <w:szCs w:val="24"/>
        </w:rPr>
        <w:t xml:space="preserve">— комплексная программа формирования </w:t>
      </w:r>
      <w:r w:rsidRPr="00C62E02">
        <w:rPr>
          <w:rStyle w:val="Zag11"/>
          <w:rFonts w:ascii="Times New Roman" w:hAnsi="Times New Roman"/>
          <w:color w:val="auto"/>
          <w:spacing w:val="2"/>
          <w:sz w:val="24"/>
          <w:szCs w:val="24"/>
        </w:rPr>
        <w:t>у обучающихся знаний, установок, личностных ориентиров</w:t>
      </w:r>
      <w:r w:rsidR="005A70ED"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 xml:space="preserve">нка. </w:t>
      </w:r>
    </w:p>
    <w:p w:rsidR="00653A76" w:rsidRPr="00C62E02" w:rsidRDefault="00653A76" w:rsidP="00377DCA">
      <w:pPr>
        <w:pStyle w:val="a4"/>
        <w:spacing w:line="240" w:lineRule="auto"/>
        <w:ind w:firstLine="454"/>
        <w:rPr>
          <w:rStyle w:val="Zag11"/>
          <w:rFonts w:ascii="Times New Roman" w:hAnsi="Times New Roman"/>
          <w:color w:val="auto"/>
          <w:spacing w:val="2"/>
          <w:sz w:val="24"/>
          <w:szCs w:val="24"/>
        </w:rPr>
      </w:pPr>
      <w:r w:rsidRPr="00C62E02">
        <w:rPr>
          <w:rStyle w:val="Zag11"/>
          <w:rFonts w:ascii="Times New Roman" w:hAnsi="Times New Roman"/>
          <w:color w:val="auto"/>
          <w:spacing w:val="2"/>
          <w:sz w:val="24"/>
          <w:szCs w:val="24"/>
        </w:rPr>
        <w:t>Программа построена на основе общенациональных цен</w:t>
      </w:r>
      <w:r w:rsidRPr="00C62E02">
        <w:rPr>
          <w:rStyle w:val="Zag11"/>
          <w:rFonts w:ascii="Times New Roman" w:hAnsi="Times New Roman"/>
          <w:color w:val="auto"/>
          <w:sz w:val="24"/>
          <w:szCs w:val="24"/>
        </w:rPr>
        <w:t xml:space="preserve">ностей российского общества, таких, как гражданственность, </w:t>
      </w:r>
      <w:r w:rsidRPr="00C62E0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z w:val="24"/>
          <w:szCs w:val="24"/>
        </w:rPr>
        <w:t xml:space="preserve">экологическую грамотность, действовать предусмотрительно, </w:t>
      </w:r>
      <w:r w:rsidRPr="00C62E02">
        <w:rPr>
          <w:rStyle w:val="Zag11"/>
          <w:rFonts w:ascii="Times New Roman" w:hAnsi="Times New Roman"/>
          <w:color w:val="auto"/>
          <w:spacing w:val="2"/>
          <w:sz w:val="24"/>
          <w:szCs w:val="24"/>
        </w:rPr>
        <w:t>осознанно придерживаться здорового и экологически без</w:t>
      </w:r>
      <w:r w:rsidRPr="00C62E0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C62E02">
        <w:rPr>
          <w:rStyle w:val="Zag11"/>
          <w:rFonts w:ascii="Times New Roman" w:hAnsi="Times New Roman"/>
          <w:color w:val="auto"/>
          <w:spacing w:val="2"/>
          <w:sz w:val="24"/>
          <w:szCs w:val="24"/>
        </w:rPr>
        <w:t>информации, к</w:t>
      </w:r>
      <w:r w:rsidR="0085137A" w:rsidRPr="00C62E02">
        <w:rPr>
          <w:rStyle w:val="Zag11"/>
          <w:rFonts w:ascii="Times New Roman" w:hAnsi="Times New Roman"/>
          <w:color w:val="auto"/>
          <w:spacing w:val="2"/>
          <w:sz w:val="24"/>
          <w:szCs w:val="24"/>
        </w:rPr>
        <w:t>расоты, здоровья, материального благополу</w:t>
      </w:r>
      <w:r w:rsidRPr="00C62E02">
        <w:rPr>
          <w:rStyle w:val="Zag11"/>
          <w:rFonts w:ascii="Times New Roman" w:hAnsi="Times New Roman"/>
          <w:color w:val="auto"/>
          <w:spacing w:val="2"/>
          <w:sz w:val="24"/>
          <w:szCs w:val="24"/>
        </w:rPr>
        <w:t xml:space="preserve">чия. </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C62E02">
        <w:rPr>
          <w:rStyle w:val="Zag11"/>
          <w:rFonts w:ascii="Times New Roman" w:hAnsi="Times New Roman"/>
          <w:color w:val="auto"/>
          <w:sz w:val="24"/>
          <w:szCs w:val="24"/>
        </w:rPr>
        <w:t xml:space="preserve">при получении </w:t>
      </w:r>
      <w:r w:rsidRPr="00C62E02">
        <w:rPr>
          <w:rStyle w:val="Zag11"/>
          <w:rFonts w:ascii="Times New Roman" w:hAnsi="Times New Roman"/>
          <w:color w:val="auto"/>
          <w:sz w:val="24"/>
          <w:szCs w:val="24"/>
        </w:rPr>
        <w:t>начального общего образования cформирована с уч</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C62E02" w:rsidRDefault="00653A76" w:rsidP="00377DCA">
      <w:pPr>
        <w:pStyle w:val="210"/>
        <w:spacing w:line="240" w:lineRule="auto"/>
        <w:rPr>
          <w:rStyle w:val="Zag11"/>
          <w:color w:val="auto"/>
          <w:sz w:val="24"/>
        </w:rPr>
      </w:pPr>
      <w:r w:rsidRPr="00C62E02">
        <w:rPr>
          <w:rStyle w:val="Zag11"/>
          <w:color w:val="auto"/>
          <w:sz w:val="24"/>
        </w:rPr>
        <w:t>неблагоприятные экологические, социальные и экономические условия;</w:t>
      </w:r>
    </w:p>
    <w:p w:rsidR="00653A76" w:rsidRPr="00C62E02" w:rsidRDefault="00653A76" w:rsidP="00377DCA">
      <w:pPr>
        <w:pStyle w:val="210"/>
        <w:spacing w:line="240" w:lineRule="auto"/>
        <w:rPr>
          <w:rStyle w:val="Zag11"/>
          <w:color w:val="auto"/>
          <w:spacing w:val="2"/>
          <w:sz w:val="24"/>
        </w:rPr>
      </w:pPr>
      <w:r w:rsidRPr="00C62E02">
        <w:rPr>
          <w:rStyle w:val="Zag11"/>
          <w:color w:val="auto"/>
          <w:spacing w:val="-2"/>
          <w:sz w:val="24"/>
        </w:rPr>
        <w:t xml:space="preserve">факторы риска, имеющие место в образовательных </w:t>
      </w:r>
      <w:r w:rsidR="00FA4392" w:rsidRPr="00C62E02">
        <w:rPr>
          <w:rStyle w:val="Zag11"/>
          <w:color w:val="auto"/>
          <w:spacing w:val="-2"/>
          <w:sz w:val="24"/>
        </w:rPr>
        <w:t>организациях</w:t>
      </w:r>
      <w:r w:rsidRPr="00C62E0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lastRenderedPageBreak/>
        <w:t>чувствительность к воздействиям при одновременной</w:t>
      </w:r>
      <w:r w:rsidRPr="00C62E02">
        <w:rPr>
          <w:rStyle w:val="Zag11"/>
          <w:color w:val="auto"/>
          <w:spacing w:val="2"/>
          <w:sz w:val="24"/>
        </w:rPr>
        <w:br/>
      </w:r>
      <w:r w:rsidR="005A70ED" w:rsidRPr="00C62E02">
        <w:rPr>
          <w:rStyle w:val="Zag11"/>
          <w:color w:val="auto"/>
          <w:sz w:val="24"/>
        </w:rPr>
        <w:t xml:space="preserve"> </w:t>
      </w:r>
      <w:r w:rsidRPr="00C62E0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C62E02">
        <w:rPr>
          <w:rStyle w:val="Zag11"/>
          <w:color w:val="auto"/>
          <w:spacing w:val="2"/>
          <w:sz w:val="24"/>
        </w:rPr>
        <w:t>может быть значительным, достигая нескольких лет, и те</w:t>
      </w:r>
      <w:r w:rsidR="00B50C7E" w:rsidRPr="00C62E02">
        <w:rPr>
          <w:rStyle w:val="Zag11"/>
          <w:color w:val="auto"/>
          <w:spacing w:val="-3"/>
          <w:sz w:val="24"/>
        </w:rPr>
        <w:t xml:space="preserve">м </w:t>
      </w:r>
      <w:r w:rsidRPr="00C62E02">
        <w:rPr>
          <w:rStyle w:val="Zag11"/>
          <w:color w:val="auto"/>
          <w:spacing w:val="-3"/>
          <w:sz w:val="24"/>
        </w:rPr>
        <w:t>самым между начальным и существенным проявлением небла</w:t>
      </w:r>
      <w:r w:rsidRPr="00C62E02">
        <w:rPr>
          <w:rStyle w:val="Zag11"/>
          <w:color w:val="auto"/>
          <w:sz w:val="24"/>
        </w:rPr>
        <w:t>гополучных популяционных сдвигов в здоровье детей и подростков и всего населения страны в целом;</w:t>
      </w:r>
    </w:p>
    <w:p w:rsidR="00653A76" w:rsidRPr="00C62E02" w:rsidRDefault="00653A76" w:rsidP="00377DCA">
      <w:pPr>
        <w:pStyle w:val="210"/>
        <w:spacing w:line="240" w:lineRule="auto"/>
        <w:rPr>
          <w:rStyle w:val="Zag11"/>
          <w:color w:val="auto"/>
          <w:sz w:val="24"/>
        </w:rPr>
      </w:pPr>
      <w:r w:rsidRPr="00C62E02">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C62E02">
        <w:rPr>
          <w:rStyle w:val="Zag11"/>
          <w:color w:val="auto"/>
          <w:sz w:val="24"/>
        </w:rPr>
        <w:t xml:space="preserve"> </w:t>
      </w:r>
      <w:r w:rsidRPr="00C62E02">
        <w:rPr>
          <w:rStyle w:val="Zag11"/>
          <w:color w:val="auto"/>
          <w:spacing w:val="-2"/>
          <w:sz w:val="24"/>
        </w:rPr>
        <w:t>опыта «нездоровья» (за исключением детей с серь</w:t>
      </w:r>
      <w:r w:rsidR="00D30361" w:rsidRPr="00C62E02">
        <w:rPr>
          <w:rStyle w:val="Zag11"/>
          <w:color w:val="auto"/>
          <w:spacing w:val="-2"/>
          <w:sz w:val="24"/>
        </w:rPr>
        <w:t>е</w:t>
      </w:r>
      <w:r w:rsidRPr="00C62E02">
        <w:rPr>
          <w:rStyle w:val="Zag11"/>
          <w:color w:val="auto"/>
          <w:spacing w:val="-2"/>
          <w:sz w:val="24"/>
        </w:rPr>
        <w:t>зными хро</w:t>
      </w:r>
      <w:r w:rsidRPr="00C62E02">
        <w:rPr>
          <w:rStyle w:val="Zag11"/>
          <w:color w:val="auto"/>
          <w:sz w:val="24"/>
        </w:rPr>
        <w:t>ническими заболеваниями) и восприятием реб</w:t>
      </w:r>
      <w:r w:rsidR="00D30361" w:rsidRPr="00C62E02">
        <w:rPr>
          <w:rStyle w:val="Zag11"/>
          <w:color w:val="auto"/>
          <w:sz w:val="24"/>
        </w:rPr>
        <w:t>е</w:t>
      </w:r>
      <w:r w:rsidRPr="00C62E02">
        <w:rPr>
          <w:rStyle w:val="Zag11"/>
          <w:color w:val="auto"/>
          <w:sz w:val="24"/>
        </w:rPr>
        <w:t>нком состо</w:t>
      </w:r>
      <w:r w:rsidRPr="00C62E02">
        <w:rPr>
          <w:rStyle w:val="Zag11"/>
          <w:color w:val="auto"/>
          <w:spacing w:val="2"/>
          <w:sz w:val="24"/>
        </w:rPr>
        <w:t xml:space="preserve">яния болезни главным образом как ограничения свободы </w:t>
      </w:r>
      <w:r w:rsidRPr="00C62E02">
        <w:rPr>
          <w:rStyle w:val="Zag11"/>
          <w:color w:val="auto"/>
          <w:sz w:val="24"/>
        </w:rPr>
        <w:t>(необходимость лежать в постели, болезненные уколы).</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Наиболее эффективным пут</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м формирования экологиче</w:t>
      </w:r>
      <w:r w:rsidRPr="00C62E02">
        <w:rPr>
          <w:rStyle w:val="Zag11"/>
          <w:rFonts w:ascii="Times New Roman" w:hAnsi="Times New Roman"/>
          <w:color w:val="auto"/>
          <w:spacing w:val="2"/>
          <w:sz w:val="24"/>
          <w:szCs w:val="24"/>
        </w:rPr>
        <w:t>ской культуры, здорового и безопасного образа жизни об</w:t>
      </w:r>
      <w:r w:rsidRPr="00C62E0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C62E02">
        <w:rPr>
          <w:rStyle w:val="Zag11"/>
          <w:rFonts w:ascii="Times New Roman" w:hAnsi="Times New Roman"/>
          <w:color w:val="auto"/>
          <w:spacing w:val="2"/>
          <w:sz w:val="24"/>
          <w:szCs w:val="24"/>
        </w:rPr>
        <w:t>ной и успешной социализации реб</w:t>
      </w:r>
      <w:r w:rsidR="00D30361" w:rsidRPr="00C62E02">
        <w:rPr>
          <w:rStyle w:val="Zag11"/>
          <w:rFonts w:ascii="Times New Roman" w:hAnsi="Times New Roman"/>
          <w:color w:val="auto"/>
          <w:spacing w:val="2"/>
          <w:sz w:val="24"/>
          <w:szCs w:val="24"/>
        </w:rPr>
        <w:t>е</w:t>
      </w:r>
      <w:r w:rsidRPr="00C62E02">
        <w:rPr>
          <w:rStyle w:val="Zag11"/>
          <w:rFonts w:ascii="Times New Roman" w:hAnsi="Times New Roman"/>
          <w:color w:val="auto"/>
          <w:spacing w:val="2"/>
          <w:sz w:val="24"/>
          <w:szCs w:val="24"/>
        </w:rPr>
        <w:t>нка в образовательно</w:t>
      </w:r>
      <w:r w:rsidR="00F0499D" w:rsidRPr="00C62E02">
        <w:rPr>
          <w:rStyle w:val="Zag11"/>
          <w:rFonts w:ascii="Times New Roman" w:hAnsi="Times New Roman"/>
          <w:color w:val="auto"/>
          <w:spacing w:val="2"/>
          <w:sz w:val="24"/>
          <w:szCs w:val="24"/>
        </w:rPr>
        <w:t>й</w:t>
      </w:r>
      <w:r w:rsidR="005A70ED" w:rsidRPr="00C62E02">
        <w:rPr>
          <w:rStyle w:val="Zag11"/>
          <w:rFonts w:ascii="Times New Roman" w:hAnsi="Times New Roman"/>
          <w:color w:val="auto"/>
          <w:spacing w:val="2"/>
          <w:sz w:val="24"/>
          <w:szCs w:val="24"/>
        </w:rPr>
        <w:t xml:space="preserve"> </w:t>
      </w:r>
      <w:r w:rsidR="00F0499D" w:rsidRPr="00C62E02">
        <w:rPr>
          <w:rStyle w:val="Zag11"/>
          <w:rFonts w:ascii="Times New Roman" w:hAnsi="Times New Roman"/>
          <w:color w:val="auto"/>
          <w:sz w:val="24"/>
          <w:szCs w:val="24"/>
        </w:rPr>
        <w:t>организации</w:t>
      </w:r>
      <w:r w:rsidRPr="00C62E02">
        <w:rPr>
          <w:rStyle w:val="Zag11"/>
          <w:rFonts w:ascii="Times New Roman" w:hAnsi="Times New Roman"/>
          <w:color w:val="auto"/>
          <w:sz w:val="24"/>
          <w:szCs w:val="24"/>
        </w:rPr>
        <w:t>, развивающая с</w:t>
      </w:r>
      <w:r w:rsidR="0085137A" w:rsidRPr="00C62E02">
        <w:rPr>
          <w:rStyle w:val="Zag11"/>
          <w:rFonts w:ascii="Times New Roman" w:hAnsi="Times New Roman"/>
          <w:color w:val="auto"/>
          <w:sz w:val="24"/>
          <w:szCs w:val="24"/>
        </w:rPr>
        <w:t>пособность понимать сво</w:t>
      </w:r>
      <w:r w:rsidR="00D30361" w:rsidRPr="00C62E02">
        <w:rPr>
          <w:rStyle w:val="Zag11"/>
          <w:rFonts w:ascii="Times New Roman" w:hAnsi="Times New Roman"/>
          <w:color w:val="auto"/>
          <w:sz w:val="24"/>
          <w:szCs w:val="24"/>
        </w:rPr>
        <w:t>е</w:t>
      </w:r>
      <w:r w:rsidR="0085137A" w:rsidRPr="00C62E02">
        <w:rPr>
          <w:rStyle w:val="Zag11"/>
          <w:rFonts w:ascii="Times New Roman" w:hAnsi="Times New Roman"/>
          <w:color w:val="auto"/>
          <w:sz w:val="24"/>
          <w:szCs w:val="24"/>
        </w:rPr>
        <w:t xml:space="preserve"> состо</w:t>
      </w:r>
      <w:r w:rsidRPr="00C62E02">
        <w:rPr>
          <w:rStyle w:val="Zag11"/>
          <w:rFonts w:ascii="Times New Roman" w:hAnsi="Times New Roman"/>
          <w:color w:val="auto"/>
          <w:sz w:val="24"/>
          <w:szCs w:val="24"/>
        </w:rPr>
        <w:t xml:space="preserve">яние, знать способы и варианты рациональной организации </w:t>
      </w:r>
      <w:r w:rsidRPr="00C62E02">
        <w:rPr>
          <w:rStyle w:val="Zag11"/>
          <w:rFonts w:ascii="Times New Roman" w:hAnsi="Times New Roman"/>
          <w:color w:val="auto"/>
          <w:spacing w:val="2"/>
          <w:sz w:val="24"/>
          <w:szCs w:val="24"/>
        </w:rPr>
        <w:t xml:space="preserve">режима дня и двигательной активности, питания, правил </w:t>
      </w:r>
      <w:r w:rsidRPr="00C62E02">
        <w:rPr>
          <w:rStyle w:val="Zag11"/>
          <w:rFonts w:ascii="Times New Roman" w:hAnsi="Times New Roman"/>
          <w:color w:val="auto"/>
          <w:sz w:val="24"/>
          <w:szCs w:val="24"/>
        </w:rPr>
        <w:t>личной гигиены.</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Однако только знание основ здорового образа жизни</w:t>
      </w:r>
      <w:r w:rsidR="005A70ED"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pacing w:val="2"/>
          <w:sz w:val="24"/>
          <w:szCs w:val="24"/>
        </w:rPr>
        <w:t xml:space="preserve">не обеспечивает и не гарантирует их использования, если </w:t>
      </w:r>
      <w:r w:rsidRPr="00C62E02">
        <w:rPr>
          <w:rStyle w:val="Zag11"/>
          <w:rFonts w:ascii="Times New Roman" w:hAnsi="Times New Roman"/>
          <w:color w:val="auto"/>
          <w:sz w:val="24"/>
          <w:szCs w:val="24"/>
        </w:rPr>
        <w:t>это не становится необходимым условием ежедневной жизн</w:t>
      </w:r>
      <w:r w:rsidR="00B50C7E" w:rsidRPr="00C62E02">
        <w:rPr>
          <w:rStyle w:val="Zag11"/>
          <w:rFonts w:ascii="Times New Roman" w:hAnsi="Times New Roman"/>
          <w:color w:val="auto"/>
          <w:sz w:val="24"/>
          <w:szCs w:val="24"/>
        </w:rPr>
        <w:t xml:space="preserve">и </w:t>
      </w:r>
      <w:r w:rsidRPr="00C62E02">
        <w:rPr>
          <w:rStyle w:val="Zag11"/>
          <w:rFonts w:ascii="Times New Roman" w:hAnsi="Times New Roman"/>
          <w:color w:val="auto"/>
          <w:sz w:val="24"/>
          <w:szCs w:val="24"/>
        </w:rPr>
        <w:t>реб</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 xml:space="preserve">нка в семье и </w:t>
      </w:r>
      <w:r w:rsidR="00F0499D" w:rsidRPr="00C62E02">
        <w:rPr>
          <w:rStyle w:val="Zag11"/>
          <w:rFonts w:ascii="Times New Roman" w:hAnsi="Times New Roman"/>
          <w:color w:val="auto"/>
          <w:sz w:val="24"/>
          <w:szCs w:val="24"/>
        </w:rPr>
        <w:t>образовательной организации</w:t>
      </w:r>
      <w:r w:rsidRPr="00C62E02">
        <w:rPr>
          <w:rStyle w:val="Zag11"/>
          <w:rFonts w:ascii="Times New Roman" w:hAnsi="Times New Roman"/>
          <w:color w:val="auto"/>
          <w:sz w:val="24"/>
          <w:szCs w:val="24"/>
        </w:rPr>
        <w:t>.</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C62E0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C62E02">
        <w:rPr>
          <w:rStyle w:val="Zag11"/>
          <w:rFonts w:ascii="Times New Roman" w:hAnsi="Times New Roman"/>
          <w:color w:val="auto"/>
          <w:spacing w:val="2"/>
          <w:sz w:val="24"/>
          <w:szCs w:val="24"/>
        </w:rPr>
        <w:t>исходить из того, что формирование культуры здорового</w:t>
      </w:r>
      <w:r w:rsidRPr="00C62E0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C62E02">
        <w:rPr>
          <w:rStyle w:val="Zag11"/>
          <w:rFonts w:ascii="Times New Roman" w:hAnsi="Times New Roman"/>
          <w:color w:val="auto"/>
          <w:sz w:val="24"/>
          <w:szCs w:val="24"/>
        </w:rPr>
        <w:t xml:space="preserve">образовательной </w:t>
      </w:r>
      <w:r w:rsidR="005C5F90" w:rsidRPr="00C62E02">
        <w:rPr>
          <w:rStyle w:val="Zag11"/>
          <w:rFonts w:ascii="Times New Roman" w:hAnsi="Times New Roman"/>
          <w:color w:val="auto"/>
          <w:spacing w:val="2"/>
          <w:sz w:val="24"/>
          <w:szCs w:val="24"/>
        </w:rPr>
        <w:t xml:space="preserve">организации, </w:t>
      </w:r>
      <w:r w:rsidRPr="00C62E02">
        <w:rPr>
          <w:rStyle w:val="Zag11"/>
          <w:rFonts w:ascii="Times New Roman" w:hAnsi="Times New Roman"/>
          <w:color w:val="auto"/>
          <w:sz w:val="24"/>
          <w:szCs w:val="24"/>
        </w:rPr>
        <w:t xml:space="preserve">требующий соответствующей экологически </w:t>
      </w:r>
      <w:r w:rsidRPr="00C62E02">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C62E02">
        <w:rPr>
          <w:rStyle w:val="Zag11"/>
          <w:rFonts w:ascii="Times New Roman" w:hAnsi="Times New Roman"/>
          <w:color w:val="auto"/>
          <w:spacing w:val="2"/>
          <w:sz w:val="24"/>
          <w:szCs w:val="24"/>
        </w:rPr>
        <w:t xml:space="preserve"> образовательной </w:t>
      </w:r>
      <w:r w:rsidR="005C5F90" w:rsidRPr="00C62E02">
        <w:rPr>
          <w:rStyle w:val="Zag11"/>
          <w:rFonts w:ascii="Times New Roman" w:hAnsi="Times New Roman"/>
          <w:color w:val="auto"/>
          <w:spacing w:val="2"/>
          <w:sz w:val="24"/>
          <w:szCs w:val="24"/>
        </w:rPr>
        <w:t xml:space="preserve">организации, </w:t>
      </w:r>
      <w:r w:rsidRPr="00C62E02">
        <w:rPr>
          <w:rStyle w:val="Zag11"/>
          <w:rFonts w:ascii="Times New Roman" w:hAnsi="Times New Roman"/>
          <w:color w:val="auto"/>
          <w:spacing w:val="2"/>
          <w:sz w:val="24"/>
          <w:szCs w:val="24"/>
        </w:rPr>
        <w:t>включая е</w:t>
      </w:r>
      <w:r w:rsidR="00D30361" w:rsidRPr="00C62E02">
        <w:rPr>
          <w:rStyle w:val="Zag11"/>
          <w:rFonts w:ascii="Times New Roman" w:hAnsi="Times New Roman"/>
          <w:color w:val="auto"/>
          <w:spacing w:val="2"/>
          <w:sz w:val="24"/>
          <w:szCs w:val="24"/>
        </w:rPr>
        <w:t>е</w:t>
      </w:r>
      <w:r w:rsidRPr="00C62E02">
        <w:rPr>
          <w:rStyle w:val="Zag11"/>
          <w:rFonts w:ascii="Times New Roman" w:hAnsi="Times New Roman"/>
          <w:color w:val="auto"/>
          <w:spacing w:val="2"/>
          <w:sz w:val="24"/>
          <w:szCs w:val="24"/>
        </w:rPr>
        <w:t xml:space="preserve"> инфраструктуру, </w:t>
      </w:r>
      <w:r w:rsidRPr="00C62E0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Одним из компонентов формирования экологической куль</w:t>
      </w:r>
      <w:r w:rsidRPr="00C62E0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C62E0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C62E02" w:rsidRDefault="00653A76" w:rsidP="00377DCA">
      <w:pPr>
        <w:pStyle w:val="a4"/>
        <w:spacing w:line="240" w:lineRule="auto"/>
        <w:ind w:firstLine="454"/>
        <w:rPr>
          <w:rStyle w:val="Zag11"/>
          <w:rFonts w:ascii="Times New Roman" w:hAnsi="Times New Roman"/>
          <w:b/>
          <w:bCs/>
          <w:iCs/>
          <w:color w:val="auto"/>
          <w:sz w:val="24"/>
          <w:szCs w:val="24"/>
        </w:rPr>
      </w:pPr>
      <w:r w:rsidRPr="00C62E02">
        <w:rPr>
          <w:rStyle w:val="Zag11"/>
          <w:rFonts w:ascii="Times New Roman" w:hAnsi="Times New Roman"/>
          <w:b/>
          <w:bCs/>
          <w:iCs/>
          <w:color w:val="auto"/>
          <w:sz w:val="24"/>
          <w:szCs w:val="24"/>
        </w:rPr>
        <w:t>Цели и задачи программы</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Разработка программы формирования экологической куль</w:t>
      </w:r>
      <w:r w:rsidRPr="00C62E0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 xml:space="preserve"> реализации стро</w:t>
      </w:r>
      <w:r w:rsidR="00E97F7C" w:rsidRPr="00C62E02">
        <w:rPr>
          <w:rStyle w:val="Zag11"/>
          <w:rFonts w:ascii="Times New Roman" w:hAnsi="Times New Roman"/>
          <w:color w:val="auto"/>
          <w:sz w:val="24"/>
          <w:szCs w:val="24"/>
        </w:rPr>
        <w:t>ятся</w:t>
      </w:r>
      <w:r w:rsidRPr="00C62E02">
        <w:rPr>
          <w:rStyle w:val="Zag11"/>
          <w:rFonts w:ascii="Times New Roman" w:hAnsi="Times New Roman"/>
          <w:color w:val="auto"/>
          <w:sz w:val="24"/>
          <w:szCs w:val="24"/>
        </w:rPr>
        <w:t xml:space="preserve"> на </w:t>
      </w:r>
      <w:r w:rsidRPr="00C62E02">
        <w:rPr>
          <w:rStyle w:val="Zag11"/>
          <w:rFonts w:ascii="Times New Roman" w:hAnsi="Times New Roman"/>
          <w:color w:val="auto"/>
          <w:spacing w:val="2"/>
          <w:sz w:val="24"/>
          <w:szCs w:val="24"/>
        </w:rPr>
        <w:t>основе научной обоснованности, последовательности, воз</w:t>
      </w:r>
      <w:r w:rsidRPr="00C62E0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 xml:space="preserve">Основная </w:t>
      </w:r>
      <w:r w:rsidRPr="00C62E02">
        <w:rPr>
          <w:rStyle w:val="Zag11"/>
          <w:rFonts w:ascii="Times New Roman" w:hAnsi="Times New Roman"/>
          <w:b/>
          <w:bCs/>
          <w:color w:val="auto"/>
          <w:spacing w:val="2"/>
          <w:sz w:val="24"/>
          <w:szCs w:val="24"/>
        </w:rPr>
        <w:t>цель</w:t>
      </w:r>
      <w:r w:rsidRPr="00C62E02">
        <w:rPr>
          <w:rStyle w:val="Zag11"/>
          <w:rFonts w:ascii="Times New Roman" w:hAnsi="Times New Roman"/>
          <w:color w:val="auto"/>
          <w:spacing w:val="2"/>
          <w:sz w:val="24"/>
          <w:szCs w:val="24"/>
        </w:rPr>
        <w:t xml:space="preserve"> настоящей программы – сохранение</w:t>
      </w:r>
      <w:r w:rsidR="005A70ED"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pacing w:val="2"/>
          <w:sz w:val="24"/>
          <w:szCs w:val="24"/>
        </w:rPr>
        <w:t>и укрепление физического, психологического и социально</w:t>
      </w:r>
      <w:r w:rsidRPr="00C62E02">
        <w:rPr>
          <w:rStyle w:val="Zag11"/>
          <w:rFonts w:ascii="Times New Roman" w:hAnsi="Times New Roman"/>
          <w:color w:val="auto"/>
          <w:sz w:val="24"/>
          <w:szCs w:val="24"/>
        </w:rPr>
        <w:t>го здоровья обучающихся младшего школьного возраста как</w:t>
      </w:r>
      <w:r w:rsidR="005A70ED" w:rsidRPr="00C62E02">
        <w:rPr>
          <w:rStyle w:val="Zag11"/>
          <w:rFonts w:ascii="Times New Roman" w:hAnsi="Times New Roman"/>
          <w:color w:val="auto"/>
          <w:sz w:val="24"/>
          <w:szCs w:val="24"/>
        </w:rPr>
        <w:t xml:space="preserve"> </w:t>
      </w:r>
      <w:r w:rsidRPr="00C62E02">
        <w:rPr>
          <w:rStyle w:val="Zag11"/>
          <w:rFonts w:ascii="Times New Roman" w:hAnsi="Times New Roman"/>
          <w:color w:val="auto"/>
          <w:sz w:val="24"/>
          <w:szCs w:val="24"/>
        </w:rPr>
        <w:t>одной из ценностных составляющих, способствующих позна</w:t>
      </w:r>
      <w:r w:rsidRPr="00C62E02">
        <w:rPr>
          <w:rStyle w:val="Zag11"/>
          <w:rFonts w:ascii="Times New Roman" w:hAnsi="Times New Roman"/>
          <w:color w:val="auto"/>
          <w:spacing w:val="2"/>
          <w:sz w:val="24"/>
          <w:szCs w:val="24"/>
        </w:rPr>
        <w:t>вательному и эмоциональному развитию реб</w:t>
      </w:r>
      <w:r w:rsidR="00D30361" w:rsidRPr="00C62E02">
        <w:rPr>
          <w:rStyle w:val="Zag11"/>
          <w:rFonts w:ascii="Times New Roman" w:hAnsi="Times New Roman"/>
          <w:color w:val="auto"/>
          <w:spacing w:val="2"/>
          <w:sz w:val="24"/>
          <w:szCs w:val="24"/>
        </w:rPr>
        <w:t>е</w:t>
      </w:r>
      <w:r w:rsidRPr="00C62E02">
        <w:rPr>
          <w:rStyle w:val="Zag11"/>
          <w:rFonts w:ascii="Times New Roman" w:hAnsi="Times New Roman"/>
          <w:color w:val="auto"/>
          <w:spacing w:val="2"/>
          <w:sz w:val="24"/>
          <w:szCs w:val="24"/>
        </w:rPr>
        <w:t>нка, достиже</w:t>
      </w:r>
      <w:r w:rsidRPr="00C62E0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C62E02" w:rsidRDefault="00653A76" w:rsidP="00377DCA">
      <w:pPr>
        <w:pStyle w:val="a4"/>
        <w:spacing w:line="240" w:lineRule="auto"/>
        <w:ind w:firstLine="454"/>
        <w:rPr>
          <w:rStyle w:val="Zag11"/>
          <w:rFonts w:ascii="Times New Roman" w:hAnsi="Times New Roman"/>
          <w:b/>
          <w:bCs/>
          <w:color w:val="auto"/>
          <w:sz w:val="24"/>
          <w:szCs w:val="24"/>
        </w:rPr>
      </w:pPr>
      <w:r w:rsidRPr="00C62E02">
        <w:rPr>
          <w:rStyle w:val="Zag11"/>
          <w:rFonts w:ascii="Times New Roman" w:hAnsi="Times New Roman"/>
          <w:b/>
          <w:bCs/>
          <w:color w:val="auto"/>
          <w:sz w:val="24"/>
          <w:szCs w:val="24"/>
        </w:rPr>
        <w:t>Задачи программы:</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C62E02">
        <w:rPr>
          <w:rStyle w:val="Zag11"/>
          <w:color w:val="auto"/>
          <w:sz w:val="24"/>
        </w:rPr>
        <w:t>в быту и природе, безопасного для человека и окружающей среды;</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сформировать представление о позитивных и негативных </w:t>
      </w:r>
      <w:r w:rsidRPr="00C62E02">
        <w:rPr>
          <w:rStyle w:val="Zag11"/>
          <w:color w:val="auto"/>
          <w:spacing w:val="2"/>
          <w:sz w:val="24"/>
        </w:rPr>
        <w:t>факторах, влияющих на здоровье, в том числе о влиянии</w:t>
      </w:r>
      <w:r w:rsidR="005A70ED" w:rsidRPr="00C62E02">
        <w:rPr>
          <w:rStyle w:val="Zag11"/>
          <w:color w:val="auto"/>
          <w:spacing w:val="2"/>
          <w:sz w:val="24"/>
        </w:rPr>
        <w:t xml:space="preserve"> </w:t>
      </w:r>
      <w:r w:rsidRPr="00C62E02">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дать представление с уч</w:t>
      </w:r>
      <w:r w:rsidR="00D30361" w:rsidRPr="00C62E02">
        <w:rPr>
          <w:rStyle w:val="Zag11"/>
          <w:color w:val="auto"/>
          <w:spacing w:val="2"/>
          <w:sz w:val="24"/>
        </w:rPr>
        <w:t>е</w:t>
      </w:r>
      <w:r w:rsidRPr="00C62E02">
        <w:rPr>
          <w:rStyle w:val="Zag11"/>
          <w:color w:val="auto"/>
          <w:spacing w:val="2"/>
          <w:sz w:val="24"/>
        </w:rPr>
        <w:t>том принципа информацион</w:t>
      </w:r>
      <w:r w:rsidRPr="00C62E02">
        <w:rPr>
          <w:rStyle w:val="Zag11"/>
          <w:color w:val="auto"/>
          <w:sz w:val="24"/>
        </w:rPr>
        <w:t xml:space="preserve">ной безопасности о негативных факторах риска для здоровья детей (сниженная двигательная активность, </w:t>
      </w:r>
      <w:r w:rsidRPr="00C62E02">
        <w:rPr>
          <w:rStyle w:val="Zag11"/>
          <w:color w:val="auto"/>
          <w:sz w:val="24"/>
        </w:rPr>
        <w:lastRenderedPageBreak/>
        <w:t>инфекционные заболевания, переутомление и т. п.), о существовании</w:t>
      </w:r>
      <w:r w:rsidR="005A70ED" w:rsidRPr="00C62E02">
        <w:rPr>
          <w:rStyle w:val="Zag11"/>
          <w:color w:val="auto"/>
          <w:sz w:val="24"/>
        </w:rPr>
        <w:t xml:space="preserve"> </w:t>
      </w:r>
      <w:r w:rsidRPr="00C62E02">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E02" w:rsidRDefault="00653A76" w:rsidP="00377DCA">
      <w:pPr>
        <w:pStyle w:val="210"/>
        <w:spacing w:line="240" w:lineRule="auto"/>
        <w:rPr>
          <w:rStyle w:val="Zag11"/>
          <w:color w:val="auto"/>
          <w:sz w:val="24"/>
        </w:rPr>
      </w:pPr>
      <w:r w:rsidRPr="00C62E02">
        <w:rPr>
          <w:rStyle w:val="Zag11"/>
          <w:color w:val="auto"/>
          <w:sz w:val="24"/>
        </w:rPr>
        <w:t>сформировать познавательный интерес и бережное отношение к природе;</w:t>
      </w:r>
    </w:p>
    <w:p w:rsidR="00653A76" w:rsidRPr="00C62E02" w:rsidRDefault="00653A76" w:rsidP="00377DCA">
      <w:pPr>
        <w:pStyle w:val="210"/>
        <w:spacing w:line="240" w:lineRule="auto"/>
        <w:rPr>
          <w:rStyle w:val="Zag11"/>
          <w:color w:val="auto"/>
          <w:sz w:val="24"/>
        </w:rPr>
      </w:pPr>
      <w:r w:rsidRPr="00C62E02">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C62E02">
        <w:rPr>
          <w:rStyle w:val="Zag11"/>
          <w:color w:val="auto"/>
          <w:sz w:val="24"/>
        </w:rPr>
        <w:t>е</w:t>
      </w:r>
      <w:r w:rsidRPr="00C62E02">
        <w:rPr>
          <w:rStyle w:val="Zag11"/>
          <w:color w:val="auto"/>
          <w:sz w:val="24"/>
        </w:rPr>
        <w:t xml:space="preserve"> здоровье;</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сформировать представление о правильном (здоровом) </w:t>
      </w:r>
      <w:r w:rsidRPr="00C62E02">
        <w:rPr>
          <w:rStyle w:val="Zag11"/>
          <w:color w:val="auto"/>
          <w:sz w:val="24"/>
        </w:rPr>
        <w:t>питании, его режиме, структуре, полезных продуктах;</w:t>
      </w:r>
    </w:p>
    <w:p w:rsidR="00653A76" w:rsidRPr="00C62E02" w:rsidRDefault="00653A76" w:rsidP="00377DCA">
      <w:pPr>
        <w:pStyle w:val="210"/>
        <w:spacing w:line="240" w:lineRule="auto"/>
        <w:rPr>
          <w:rStyle w:val="Zag11"/>
          <w:color w:val="auto"/>
          <w:sz w:val="24"/>
        </w:rPr>
      </w:pPr>
      <w:r w:rsidRPr="00C62E02">
        <w:rPr>
          <w:rStyle w:val="Zag11"/>
          <w:color w:val="auto"/>
          <w:sz w:val="24"/>
        </w:rPr>
        <w:t>сформировать представление о рациональной организации режима дня, уч</w:t>
      </w:r>
      <w:r w:rsidR="00D30361" w:rsidRPr="00C62E02">
        <w:rPr>
          <w:rStyle w:val="Zag11"/>
          <w:color w:val="auto"/>
          <w:sz w:val="24"/>
        </w:rPr>
        <w:t>е</w:t>
      </w:r>
      <w:r w:rsidRPr="00C62E02">
        <w:rPr>
          <w:rStyle w:val="Zag11"/>
          <w:color w:val="auto"/>
          <w:sz w:val="24"/>
        </w:rPr>
        <w:t>бы и отдыха, двигательной активности, научить реб</w:t>
      </w:r>
      <w:r w:rsidR="00D30361" w:rsidRPr="00C62E02">
        <w:rPr>
          <w:rStyle w:val="Zag11"/>
          <w:color w:val="auto"/>
          <w:sz w:val="24"/>
        </w:rPr>
        <w:t>е</w:t>
      </w:r>
      <w:r w:rsidRPr="00C62E02">
        <w:rPr>
          <w:rStyle w:val="Zag11"/>
          <w:color w:val="auto"/>
          <w:sz w:val="24"/>
        </w:rPr>
        <w:t>нка составлять, анализировать и контролировать свой режим дня;</w:t>
      </w:r>
    </w:p>
    <w:p w:rsidR="00653A76" w:rsidRPr="00C62E02" w:rsidRDefault="00653A76" w:rsidP="00377DCA">
      <w:pPr>
        <w:pStyle w:val="210"/>
        <w:spacing w:line="240" w:lineRule="auto"/>
        <w:rPr>
          <w:rStyle w:val="Zag11"/>
          <w:color w:val="auto"/>
          <w:spacing w:val="-2"/>
          <w:sz w:val="24"/>
        </w:rPr>
      </w:pPr>
      <w:r w:rsidRPr="00C62E02">
        <w:rPr>
          <w:rStyle w:val="Zag11"/>
          <w:color w:val="auto"/>
          <w:spacing w:val="-5"/>
          <w:sz w:val="24"/>
        </w:rPr>
        <w:t>обучить безопасному поведению в окружающей среде и эле</w:t>
      </w:r>
      <w:r w:rsidRPr="00C62E02">
        <w:rPr>
          <w:rStyle w:val="Zag11"/>
          <w:color w:val="auto"/>
          <w:spacing w:val="-2"/>
          <w:sz w:val="24"/>
        </w:rPr>
        <w:t>ментарным навыкам поведения в экстремальных ситуациях;</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сформировать навыки позитивного </w:t>
      </w:r>
      <w:r w:rsidRPr="00C62E02">
        <w:rPr>
          <w:rStyle w:val="Zag11"/>
          <w:color w:val="auto"/>
          <w:sz w:val="24"/>
        </w:rPr>
        <w:t>общения;</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научить осознанному выбору поступков, стиля поведе</w:t>
      </w:r>
      <w:r w:rsidRPr="00C62E02">
        <w:rPr>
          <w:rStyle w:val="Zag11"/>
          <w:color w:val="auto"/>
          <w:sz w:val="24"/>
        </w:rPr>
        <w:t>ния, позволяющих сохранять и укреплять здоровье;</w:t>
      </w:r>
    </w:p>
    <w:p w:rsidR="00653A76" w:rsidRPr="00C62E02" w:rsidRDefault="00653A76" w:rsidP="00377DCA">
      <w:pPr>
        <w:pStyle w:val="210"/>
        <w:spacing w:line="240" w:lineRule="auto"/>
        <w:rPr>
          <w:rStyle w:val="Zag11"/>
          <w:color w:val="auto"/>
          <w:sz w:val="24"/>
        </w:rPr>
      </w:pPr>
      <w:r w:rsidRPr="00C62E02">
        <w:rPr>
          <w:rStyle w:val="Zag11"/>
          <w:color w:val="auto"/>
          <w:sz w:val="24"/>
        </w:rPr>
        <w:t>сформировать потребность реб</w:t>
      </w:r>
      <w:r w:rsidR="00D30361" w:rsidRPr="00C62E02">
        <w:rPr>
          <w:rStyle w:val="Zag11"/>
          <w:color w:val="auto"/>
          <w:sz w:val="24"/>
        </w:rPr>
        <w:t>е</w:t>
      </w:r>
      <w:r w:rsidRPr="00C62E02">
        <w:rPr>
          <w:rStyle w:val="Zag11"/>
          <w:color w:val="auto"/>
          <w:sz w:val="24"/>
        </w:rPr>
        <w:t>нка безбоязненно обра</w:t>
      </w:r>
      <w:r w:rsidRPr="00C62E02">
        <w:rPr>
          <w:rStyle w:val="Zag11"/>
          <w:color w:val="auto"/>
          <w:spacing w:val="2"/>
          <w:sz w:val="24"/>
        </w:rPr>
        <w:t>щаться к врачу по любым вопросам состояния здоровья,</w:t>
      </w:r>
      <w:r w:rsidRPr="00C62E02">
        <w:rPr>
          <w:rStyle w:val="Zag11"/>
          <w:color w:val="auto"/>
          <w:sz w:val="24"/>
        </w:rPr>
        <w:t>в том числе связанным с особенностями роста и развития.</w:t>
      </w:r>
    </w:p>
    <w:p w:rsidR="00653A76" w:rsidRPr="00C62E02" w:rsidRDefault="00653A76" w:rsidP="00377DCA">
      <w:pPr>
        <w:pStyle w:val="a4"/>
        <w:spacing w:line="240" w:lineRule="auto"/>
        <w:ind w:firstLine="454"/>
        <w:rPr>
          <w:rStyle w:val="Zag11"/>
          <w:rFonts w:ascii="Times New Roman" w:hAnsi="Times New Roman"/>
          <w:b/>
          <w:bCs/>
          <w:iCs/>
          <w:color w:val="auto"/>
          <w:sz w:val="24"/>
          <w:szCs w:val="24"/>
        </w:rPr>
      </w:pPr>
      <w:r w:rsidRPr="00C62E02">
        <w:rPr>
          <w:rStyle w:val="Zag11"/>
          <w:rFonts w:ascii="Times New Roman" w:hAnsi="Times New Roman"/>
          <w:b/>
          <w:bCs/>
          <w:iCs/>
          <w:color w:val="auto"/>
          <w:sz w:val="24"/>
          <w:szCs w:val="24"/>
        </w:rPr>
        <w:t>Основные направления</w:t>
      </w:r>
      <w:r w:rsidR="00032BA0" w:rsidRPr="00C62E02">
        <w:rPr>
          <w:rStyle w:val="Zag11"/>
          <w:rFonts w:ascii="Times New Roman" w:hAnsi="Times New Roman"/>
          <w:b/>
          <w:bCs/>
          <w:iCs/>
          <w:color w:val="auto"/>
          <w:sz w:val="24"/>
          <w:szCs w:val="24"/>
        </w:rPr>
        <w:t xml:space="preserve"> </w:t>
      </w:r>
      <w:r w:rsidRPr="00C62E02">
        <w:rPr>
          <w:rStyle w:val="Zag11"/>
          <w:rFonts w:ascii="Times New Roman" w:hAnsi="Times New Roman"/>
          <w:b/>
          <w:bCs/>
          <w:iCs/>
          <w:color w:val="auto"/>
          <w:sz w:val="24"/>
          <w:szCs w:val="24"/>
        </w:rPr>
        <w:t>программы</w:t>
      </w:r>
    </w:p>
    <w:p w:rsidR="00653A76" w:rsidRPr="00C62E02" w:rsidRDefault="00653A76" w:rsidP="00377DCA">
      <w:pPr>
        <w:pStyle w:val="a4"/>
        <w:spacing w:line="240" w:lineRule="auto"/>
        <w:ind w:firstLine="454"/>
        <w:rPr>
          <w:rStyle w:val="Zag11"/>
          <w:rFonts w:ascii="Times New Roman" w:hAnsi="Times New Roman"/>
          <w:color w:val="auto"/>
          <w:spacing w:val="-2"/>
          <w:sz w:val="24"/>
          <w:szCs w:val="24"/>
        </w:rPr>
      </w:pPr>
      <w:r w:rsidRPr="00C62E0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C62E0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4"/>
          <w:sz w:val="24"/>
          <w:szCs w:val="24"/>
        </w:rPr>
        <w:t>Основными источниками содержания выступают экологиче</w:t>
      </w:r>
      <w:r w:rsidRPr="00C62E0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C62E02">
        <w:rPr>
          <w:rStyle w:val="Zag11"/>
          <w:rFonts w:ascii="Times New Roman" w:hAnsi="Times New Roman"/>
          <w:color w:val="auto"/>
          <w:sz w:val="24"/>
          <w:szCs w:val="24"/>
        </w:rPr>
        <w:t>ного знания.</w:t>
      </w:r>
    </w:p>
    <w:p w:rsidR="00653A76" w:rsidRPr="00C62E02" w:rsidRDefault="00653A76" w:rsidP="00377DCA">
      <w:pPr>
        <w:pStyle w:val="a4"/>
        <w:spacing w:line="240" w:lineRule="auto"/>
        <w:ind w:firstLine="454"/>
        <w:rPr>
          <w:rStyle w:val="Zag11"/>
          <w:rFonts w:ascii="Times New Roman" w:hAnsi="Times New Roman"/>
          <w:color w:val="auto"/>
          <w:spacing w:val="-6"/>
          <w:sz w:val="24"/>
          <w:szCs w:val="24"/>
        </w:rPr>
      </w:pPr>
      <w:r w:rsidRPr="00C62E0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C62E0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C62E02" w:rsidRDefault="00653A76" w:rsidP="00377DCA">
      <w:pPr>
        <w:pStyle w:val="a4"/>
        <w:spacing w:line="240" w:lineRule="auto"/>
        <w:ind w:firstLine="454"/>
        <w:rPr>
          <w:rStyle w:val="Zag11"/>
          <w:rFonts w:ascii="Times New Roman" w:hAnsi="Times New Roman"/>
          <w:iCs/>
          <w:color w:val="auto"/>
          <w:sz w:val="24"/>
          <w:szCs w:val="24"/>
        </w:rPr>
      </w:pPr>
      <w:r w:rsidRPr="00C62E02">
        <w:rPr>
          <w:rStyle w:val="Zag11"/>
          <w:rFonts w:ascii="Times New Roman" w:hAnsi="Times New Roman"/>
          <w:iCs/>
          <w:color w:val="auto"/>
          <w:sz w:val="24"/>
          <w:szCs w:val="24"/>
        </w:rPr>
        <w:t xml:space="preserve">Системная работа на </w:t>
      </w:r>
      <w:r w:rsidR="002412B9" w:rsidRPr="00C62E02">
        <w:rPr>
          <w:rStyle w:val="Zag11"/>
          <w:rFonts w:ascii="Times New Roman" w:hAnsi="Times New Roman"/>
          <w:iCs/>
          <w:color w:val="auto"/>
          <w:sz w:val="24"/>
          <w:szCs w:val="24"/>
        </w:rPr>
        <w:t>уровне</w:t>
      </w:r>
      <w:r w:rsidRPr="00C62E0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C62E02">
        <w:rPr>
          <w:rStyle w:val="Zag11"/>
          <w:rFonts w:ascii="Times New Roman" w:hAnsi="Times New Roman"/>
          <w:b/>
          <w:iCs/>
          <w:color w:val="auto"/>
          <w:sz w:val="24"/>
          <w:szCs w:val="24"/>
        </w:rPr>
        <w:t>направлениям</w:t>
      </w:r>
      <w:r w:rsidRPr="00C62E02">
        <w:rPr>
          <w:rStyle w:val="Zag11"/>
          <w:rFonts w:ascii="Times New Roman" w:hAnsi="Times New Roman"/>
          <w:iCs/>
          <w:color w:val="auto"/>
          <w:sz w:val="24"/>
          <w:szCs w:val="24"/>
        </w:rPr>
        <w:t>:</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создание экологически безопасной, здоровьесберегающей инфраструктуры </w:t>
      </w:r>
      <w:r w:rsidR="00FA4392" w:rsidRPr="00C62E02">
        <w:rPr>
          <w:rStyle w:val="Zag11"/>
          <w:color w:val="auto"/>
          <w:spacing w:val="-3"/>
          <w:sz w:val="24"/>
        </w:rPr>
        <w:t>образовательной организации</w:t>
      </w:r>
      <w:r w:rsidRPr="00C62E02">
        <w:rPr>
          <w:rStyle w:val="Zag11"/>
          <w:color w:val="auto"/>
          <w:sz w:val="24"/>
        </w:rPr>
        <w:t>;</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организация учебной и внеурочной деятельности обучающихся; </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организация физкультурно­оздоровительной работы; </w:t>
      </w:r>
    </w:p>
    <w:p w:rsidR="00653A76" w:rsidRPr="00C62E02" w:rsidRDefault="00653A76" w:rsidP="00377DCA">
      <w:pPr>
        <w:pStyle w:val="210"/>
        <w:spacing w:line="240" w:lineRule="auto"/>
        <w:rPr>
          <w:rStyle w:val="Zag11"/>
          <w:color w:val="auto"/>
          <w:sz w:val="24"/>
        </w:rPr>
      </w:pPr>
      <w:r w:rsidRPr="00C62E02">
        <w:rPr>
          <w:rStyle w:val="Zag11"/>
          <w:color w:val="auto"/>
          <w:sz w:val="24"/>
        </w:rPr>
        <w:t>реализация дополнительных образовательных курсов;</w:t>
      </w:r>
    </w:p>
    <w:p w:rsidR="00653A76" w:rsidRPr="00C62E02" w:rsidRDefault="00653A76" w:rsidP="00377DCA">
      <w:pPr>
        <w:pStyle w:val="210"/>
        <w:spacing w:line="240" w:lineRule="auto"/>
        <w:rPr>
          <w:rStyle w:val="Zag11"/>
          <w:color w:val="auto"/>
          <w:sz w:val="24"/>
        </w:rPr>
      </w:pPr>
      <w:r w:rsidRPr="00C62E02">
        <w:rPr>
          <w:rStyle w:val="Zag11"/>
          <w:color w:val="auto"/>
          <w:sz w:val="24"/>
        </w:rPr>
        <w:t>организация работы с родителями (законными представителями).</w:t>
      </w:r>
    </w:p>
    <w:p w:rsidR="00244714" w:rsidRPr="00C62E02" w:rsidRDefault="00244714" w:rsidP="00377DCA">
      <w:pPr>
        <w:pStyle w:val="a4"/>
        <w:spacing w:line="240" w:lineRule="auto"/>
        <w:ind w:firstLine="454"/>
        <w:rPr>
          <w:rStyle w:val="Zag11"/>
          <w:rFonts w:ascii="Times New Roman" w:hAnsi="Times New Roman"/>
          <w:b/>
          <w:bCs/>
          <w:iCs/>
          <w:color w:val="auto"/>
          <w:sz w:val="24"/>
          <w:szCs w:val="24"/>
        </w:rPr>
      </w:pPr>
      <w:r w:rsidRPr="00C62E02">
        <w:rPr>
          <w:rStyle w:val="Zag11"/>
          <w:rFonts w:ascii="Times New Roman" w:hAnsi="Times New Roman"/>
          <w:b/>
          <w:bCs/>
          <w:iCs/>
          <w:color w:val="auto"/>
          <w:sz w:val="24"/>
          <w:szCs w:val="24"/>
        </w:rPr>
        <w:t xml:space="preserve">Модель организации работы </w:t>
      </w:r>
      <w:r w:rsidR="00E97F7C" w:rsidRPr="00C62E02">
        <w:rPr>
          <w:rStyle w:val="Zag11"/>
          <w:rFonts w:ascii="Times New Roman" w:hAnsi="Times New Roman"/>
          <w:b/>
          <w:bCs/>
          <w:iCs/>
          <w:color w:val="auto"/>
          <w:sz w:val="24"/>
          <w:szCs w:val="24"/>
        </w:rPr>
        <w:t>МБОУ «Школа №32»</w:t>
      </w:r>
      <w:r w:rsidR="00262286" w:rsidRPr="00C62E02">
        <w:rPr>
          <w:rStyle w:val="Zag11"/>
          <w:rFonts w:ascii="Times New Roman" w:hAnsi="Times New Roman"/>
          <w:b/>
          <w:bCs/>
          <w:iCs/>
          <w:color w:val="auto"/>
          <w:sz w:val="24"/>
          <w:szCs w:val="24"/>
        </w:rPr>
        <w:t xml:space="preserve"> </w:t>
      </w:r>
      <w:r w:rsidRPr="00C62E02">
        <w:rPr>
          <w:rStyle w:val="Zag11"/>
          <w:rFonts w:ascii="Times New Roman" w:hAnsi="Times New Roman"/>
          <w:b/>
          <w:bCs/>
          <w:iCs/>
          <w:color w:val="auto"/>
          <w:sz w:val="24"/>
          <w:szCs w:val="24"/>
        </w:rPr>
        <w:t>по реализации программы</w:t>
      </w:r>
    </w:p>
    <w:p w:rsidR="00244714" w:rsidRPr="00C62E02" w:rsidRDefault="00244714" w:rsidP="00377DCA">
      <w:pPr>
        <w:pStyle w:val="a4"/>
        <w:spacing w:line="240" w:lineRule="auto"/>
        <w:ind w:firstLine="454"/>
        <w:rPr>
          <w:rStyle w:val="Zag11"/>
          <w:rFonts w:ascii="Times New Roman" w:hAnsi="Times New Roman"/>
          <w:color w:val="auto"/>
          <w:spacing w:val="-3"/>
          <w:sz w:val="24"/>
          <w:szCs w:val="24"/>
        </w:rPr>
      </w:pPr>
      <w:r w:rsidRPr="00C62E02">
        <w:rPr>
          <w:rStyle w:val="Zag11"/>
          <w:rFonts w:ascii="Times New Roman" w:hAnsi="Times New Roman"/>
          <w:color w:val="auto"/>
          <w:spacing w:val="-3"/>
          <w:sz w:val="24"/>
          <w:szCs w:val="24"/>
        </w:rPr>
        <w:t xml:space="preserve">Работа </w:t>
      </w:r>
      <w:r w:rsidR="00E97F7C" w:rsidRPr="00C62E02">
        <w:rPr>
          <w:rStyle w:val="Zag11"/>
          <w:rFonts w:ascii="Times New Roman" w:hAnsi="Times New Roman"/>
          <w:color w:val="auto"/>
          <w:spacing w:val="-3"/>
          <w:sz w:val="24"/>
          <w:szCs w:val="24"/>
        </w:rPr>
        <w:t>МБОУ «Школа №32»</w:t>
      </w:r>
      <w:r w:rsidRPr="00C62E02">
        <w:rPr>
          <w:rStyle w:val="Zag11"/>
          <w:rFonts w:ascii="Times New Roman" w:hAnsi="Times New Roman"/>
          <w:color w:val="auto"/>
          <w:spacing w:val="-3"/>
          <w:sz w:val="24"/>
          <w:szCs w:val="24"/>
        </w:rPr>
        <w:t>по реализации про</w:t>
      </w:r>
      <w:r w:rsidRPr="00C62E02">
        <w:rPr>
          <w:rStyle w:val="Zag11"/>
          <w:rFonts w:ascii="Times New Roman" w:hAnsi="Times New Roman"/>
          <w:color w:val="auto"/>
          <w:sz w:val="24"/>
          <w:szCs w:val="24"/>
        </w:rPr>
        <w:t xml:space="preserve">граммы формирования экологической культуры, здорового и </w:t>
      </w:r>
      <w:r w:rsidRPr="00C62E0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C62E02" w:rsidRDefault="00244714"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iCs/>
          <w:color w:val="auto"/>
          <w:sz w:val="24"/>
          <w:szCs w:val="24"/>
        </w:rPr>
        <w:t>Первый этап</w:t>
      </w:r>
      <w:r w:rsidRPr="00C62E02">
        <w:rPr>
          <w:rStyle w:val="Zag11"/>
          <w:rFonts w:ascii="Times New Roman" w:hAnsi="Times New Roman"/>
          <w:color w:val="auto"/>
          <w:sz w:val="24"/>
          <w:szCs w:val="24"/>
        </w:rPr>
        <w:t xml:space="preserve"> — анализ состояния и планирование работы </w:t>
      </w:r>
      <w:r w:rsidR="00E97F7C" w:rsidRPr="00C62E02">
        <w:rPr>
          <w:rStyle w:val="Zag11"/>
          <w:rFonts w:ascii="Times New Roman" w:hAnsi="Times New Roman"/>
          <w:color w:val="auto"/>
          <w:sz w:val="24"/>
          <w:szCs w:val="24"/>
        </w:rPr>
        <w:t>МБОУ «Школа №32»</w:t>
      </w:r>
      <w:r w:rsidRPr="00C62E02">
        <w:rPr>
          <w:rStyle w:val="Zag11"/>
          <w:rFonts w:ascii="Times New Roman" w:hAnsi="Times New Roman"/>
          <w:color w:val="auto"/>
          <w:sz w:val="24"/>
          <w:szCs w:val="24"/>
        </w:rPr>
        <w:t>по данному направлению, в том числе по:</w:t>
      </w:r>
    </w:p>
    <w:p w:rsidR="00244714" w:rsidRPr="00C62E02" w:rsidRDefault="00244714" w:rsidP="00377DCA">
      <w:pPr>
        <w:pStyle w:val="210"/>
        <w:spacing w:line="240" w:lineRule="auto"/>
        <w:rPr>
          <w:rStyle w:val="Zag11"/>
          <w:color w:val="auto"/>
          <w:sz w:val="24"/>
        </w:rPr>
      </w:pPr>
      <w:r w:rsidRPr="00C62E02">
        <w:rPr>
          <w:rStyle w:val="Zag11"/>
          <w:color w:val="auto"/>
          <w:sz w:val="24"/>
        </w:rPr>
        <w:lastRenderedPageBreak/>
        <w:t xml:space="preserve">организации режима дня детей, их нагрузкам, питанию, </w:t>
      </w:r>
      <w:r w:rsidRPr="00C62E02">
        <w:rPr>
          <w:rStyle w:val="Zag11"/>
          <w:color w:val="auto"/>
          <w:spacing w:val="-4"/>
          <w:sz w:val="24"/>
        </w:rPr>
        <w:t>физкультурно­оздоровительной работе, сформированности эле</w:t>
      </w:r>
      <w:r w:rsidRPr="00C62E02">
        <w:rPr>
          <w:rStyle w:val="Zag11"/>
          <w:color w:val="auto"/>
          <w:sz w:val="24"/>
        </w:rPr>
        <w:t>ментарных навыков гигиены, рационального питания и профилактике вредных привычек;</w:t>
      </w:r>
    </w:p>
    <w:p w:rsidR="00244714" w:rsidRPr="00C62E02" w:rsidRDefault="00244714" w:rsidP="00377DCA">
      <w:pPr>
        <w:pStyle w:val="210"/>
        <w:spacing w:line="240" w:lineRule="auto"/>
        <w:rPr>
          <w:rStyle w:val="Zag11"/>
          <w:color w:val="auto"/>
          <w:sz w:val="24"/>
        </w:rPr>
      </w:pPr>
      <w:r w:rsidRPr="00C62E02">
        <w:rPr>
          <w:rStyle w:val="Zag11"/>
          <w:color w:val="auto"/>
          <w:spacing w:val="2"/>
          <w:sz w:val="24"/>
        </w:rPr>
        <w:t xml:space="preserve">организации проводимой и необходимой для реализации программы просветительской работы </w:t>
      </w:r>
      <w:r w:rsidR="00E97F7C" w:rsidRPr="00C62E02">
        <w:rPr>
          <w:rStyle w:val="Zag11"/>
          <w:color w:val="auto"/>
          <w:spacing w:val="2"/>
          <w:sz w:val="24"/>
        </w:rPr>
        <w:t>МБОУ «Школа №32»</w:t>
      </w:r>
      <w:r w:rsidRPr="00C62E02">
        <w:rPr>
          <w:rStyle w:val="Zag11"/>
          <w:color w:val="auto"/>
          <w:spacing w:val="-2"/>
          <w:sz w:val="24"/>
        </w:rPr>
        <w:t>с обучающимися и родителями (законными пред</w:t>
      </w:r>
      <w:r w:rsidRPr="00C62E02">
        <w:rPr>
          <w:rStyle w:val="Zag11"/>
          <w:color w:val="auto"/>
          <w:sz w:val="24"/>
        </w:rPr>
        <w:t>ставителями);</w:t>
      </w:r>
    </w:p>
    <w:p w:rsidR="00244714" w:rsidRPr="00C62E02" w:rsidRDefault="00244714" w:rsidP="00377DCA">
      <w:pPr>
        <w:pStyle w:val="210"/>
        <w:spacing w:line="240" w:lineRule="auto"/>
        <w:rPr>
          <w:rStyle w:val="Zag11"/>
          <w:color w:val="auto"/>
          <w:sz w:val="24"/>
        </w:rPr>
      </w:pPr>
      <w:r w:rsidRPr="00C62E02">
        <w:rPr>
          <w:rStyle w:val="Zag11"/>
          <w:color w:val="auto"/>
          <w:spacing w:val="-3"/>
          <w:sz w:val="24"/>
        </w:rPr>
        <w:t xml:space="preserve">выделению приоритетов в работе образовательного </w:t>
      </w:r>
      <w:r w:rsidR="00E97F7C" w:rsidRPr="00C62E02">
        <w:rPr>
          <w:rStyle w:val="Zag11"/>
          <w:color w:val="auto"/>
          <w:spacing w:val="-3"/>
          <w:sz w:val="24"/>
        </w:rPr>
        <w:t>МБОУ «Школа №32»</w:t>
      </w:r>
      <w:r w:rsidRPr="00C62E02">
        <w:rPr>
          <w:rStyle w:val="Zag11"/>
          <w:color w:val="auto"/>
          <w:spacing w:val="2"/>
          <w:sz w:val="24"/>
        </w:rPr>
        <w:t>с уч</w:t>
      </w:r>
      <w:r w:rsidR="00D30361" w:rsidRPr="00C62E02">
        <w:rPr>
          <w:rStyle w:val="Zag11"/>
          <w:color w:val="auto"/>
          <w:spacing w:val="2"/>
          <w:sz w:val="24"/>
        </w:rPr>
        <w:t>е</w:t>
      </w:r>
      <w:r w:rsidRPr="00C62E02">
        <w:rPr>
          <w:rStyle w:val="Zag11"/>
          <w:color w:val="auto"/>
          <w:spacing w:val="2"/>
          <w:sz w:val="24"/>
        </w:rPr>
        <w:t>том результатов провед</w:t>
      </w:r>
      <w:r w:rsidR="00D30361" w:rsidRPr="00C62E02">
        <w:rPr>
          <w:rStyle w:val="Zag11"/>
          <w:color w:val="auto"/>
          <w:spacing w:val="2"/>
          <w:sz w:val="24"/>
        </w:rPr>
        <w:t>е</w:t>
      </w:r>
      <w:r w:rsidRPr="00C62E02">
        <w:rPr>
          <w:rStyle w:val="Zag11"/>
          <w:color w:val="auto"/>
          <w:spacing w:val="2"/>
          <w:sz w:val="24"/>
        </w:rPr>
        <w:t>нного анализа, а также возрастных особенностей обучающихся при получении началь</w:t>
      </w:r>
      <w:r w:rsidRPr="00C62E02">
        <w:rPr>
          <w:rStyle w:val="Zag11"/>
          <w:color w:val="auto"/>
          <w:sz w:val="24"/>
        </w:rPr>
        <w:t>ного общего образования.</w:t>
      </w:r>
    </w:p>
    <w:p w:rsidR="00244714" w:rsidRPr="00C62E02" w:rsidRDefault="00244714"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iCs/>
          <w:color w:val="auto"/>
          <w:spacing w:val="-4"/>
          <w:sz w:val="24"/>
          <w:szCs w:val="24"/>
        </w:rPr>
        <w:t>Второй этап</w:t>
      </w:r>
      <w:r w:rsidRPr="00C62E02">
        <w:rPr>
          <w:rStyle w:val="Zag11"/>
          <w:rFonts w:ascii="Times New Roman" w:hAnsi="Times New Roman"/>
          <w:color w:val="auto"/>
          <w:spacing w:val="-4"/>
          <w:sz w:val="24"/>
          <w:szCs w:val="24"/>
        </w:rPr>
        <w:t xml:space="preserve"> — организация просветительской, учебно­вос</w:t>
      </w:r>
      <w:r w:rsidRPr="00C62E02">
        <w:rPr>
          <w:rStyle w:val="Zag11"/>
          <w:rFonts w:ascii="Times New Roman" w:hAnsi="Times New Roman"/>
          <w:color w:val="auto"/>
          <w:spacing w:val="-3"/>
          <w:sz w:val="24"/>
          <w:szCs w:val="24"/>
        </w:rPr>
        <w:t xml:space="preserve">питательной и методической работы </w:t>
      </w:r>
      <w:r w:rsidR="00E97F7C" w:rsidRPr="00C62E02">
        <w:rPr>
          <w:rStyle w:val="Zag11"/>
          <w:rFonts w:ascii="Times New Roman" w:hAnsi="Times New Roman"/>
          <w:color w:val="auto"/>
          <w:spacing w:val="-3"/>
          <w:sz w:val="24"/>
          <w:szCs w:val="24"/>
        </w:rPr>
        <w:t>МБОУ «Школа №32»</w:t>
      </w:r>
      <w:r w:rsidRPr="00C62E02">
        <w:rPr>
          <w:rStyle w:val="Zag11"/>
          <w:rFonts w:ascii="Times New Roman" w:hAnsi="Times New Roman"/>
          <w:color w:val="auto"/>
          <w:sz w:val="24"/>
          <w:szCs w:val="24"/>
        </w:rPr>
        <w:t>по данному направлению.</w:t>
      </w:r>
    </w:p>
    <w:p w:rsidR="00244714" w:rsidRPr="00C62E02" w:rsidRDefault="00244714"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1.</w:t>
      </w:r>
      <w:r w:rsidRPr="00C62E02">
        <w:rPr>
          <w:rStyle w:val="Zag11"/>
          <w:rFonts w:ascii="Times New Roman" w:hAnsi="Times New Roman"/>
          <w:color w:val="auto"/>
          <w:sz w:val="24"/>
          <w:szCs w:val="24"/>
        </w:rPr>
        <w:t> </w:t>
      </w:r>
      <w:r w:rsidRPr="00C62E0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C62E02" w:rsidRDefault="00244714" w:rsidP="00377DCA">
      <w:pPr>
        <w:pStyle w:val="210"/>
        <w:spacing w:line="240" w:lineRule="auto"/>
        <w:rPr>
          <w:rStyle w:val="Zag11"/>
          <w:color w:val="auto"/>
          <w:sz w:val="24"/>
        </w:rPr>
      </w:pPr>
      <w:r w:rsidRPr="00C62E02">
        <w:rPr>
          <w:rStyle w:val="Zag11"/>
          <w:color w:val="auto"/>
          <w:sz w:val="24"/>
        </w:rPr>
        <w:t xml:space="preserve">внедрение в систему работы </w:t>
      </w:r>
      <w:r w:rsidR="00E97F7C" w:rsidRPr="00C62E02">
        <w:rPr>
          <w:rStyle w:val="Zag11"/>
          <w:color w:val="auto"/>
          <w:spacing w:val="-3"/>
          <w:sz w:val="24"/>
        </w:rPr>
        <w:t>МБОУ «Школа №32»</w:t>
      </w:r>
      <w:r w:rsidRPr="00C62E02">
        <w:rPr>
          <w:rStyle w:val="Zag11"/>
          <w:color w:val="auto"/>
          <w:spacing w:val="2"/>
          <w:sz w:val="24"/>
        </w:rPr>
        <w:t>дополнительных образовательных курсов, которые на</w:t>
      </w:r>
      <w:r w:rsidRPr="00C62E0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C62E02" w:rsidRDefault="00244714" w:rsidP="00377DCA">
      <w:pPr>
        <w:pStyle w:val="210"/>
        <w:spacing w:line="240" w:lineRule="auto"/>
        <w:rPr>
          <w:rStyle w:val="Zag11"/>
          <w:color w:val="auto"/>
          <w:sz w:val="24"/>
        </w:rPr>
      </w:pPr>
      <w:r w:rsidRPr="00C62E0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E02" w:rsidRDefault="00244714" w:rsidP="00377DCA">
      <w:pPr>
        <w:pStyle w:val="210"/>
        <w:spacing w:line="240" w:lineRule="auto"/>
        <w:rPr>
          <w:rStyle w:val="Zag11"/>
          <w:color w:val="auto"/>
          <w:sz w:val="24"/>
        </w:rPr>
      </w:pPr>
      <w:r w:rsidRPr="00C62E02">
        <w:rPr>
          <w:rStyle w:val="Zag11"/>
          <w:color w:val="auto"/>
          <w:spacing w:val="2"/>
          <w:sz w:val="24"/>
        </w:rPr>
        <w:t xml:space="preserve">проведение дней здоровья, конкурсов, экологических </w:t>
      </w:r>
      <w:r w:rsidRPr="00C62E02">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C62E02" w:rsidRDefault="00244714" w:rsidP="00377DCA">
      <w:pPr>
        <w:pStyle w:val="210"/>
        <w:spacing w:line="240" w:lineRule="auto"/>
        <w:rPr>
          <w:rStyle w:val="Zag11"/>
          <w:color w:val="auto"/>
          <w:sz w:val="24"/>
        </w:rPr>
      </w:pPr>
      <w:r w:rsidRPr="00C62E02">
        <w:rPr>
          <w:rStyle w:val="Zag11"/>
          <w:color w:val="auto"/>
          <w:sz w:val="24"/>
        </w:rPr>
        <w:t xml:space="preserve">создание в школе общественного совета по реализации </w:t>
      </w:r>
      <w:r w:rsidRPr="00C62E02">
        <w:rPr>
          <w:rStyle w:val="Zag11"/>
          <w:color w:val="auto"/>
          <w:spacing w:val="2"/>
          <w:sz w:val="24"/>
        </w:rPr>
        <w:t xml:space="preserve">Программы, включающего представителей администрации, </w:t>
      </w:r>
      <w:r w:rsidRPr="00C62E02">
        <w:rPr>
          <w:rStyle w:val="Zag11"/>
          <w:color w:val="auto"/>
          <w:sz w:val="24"/>
        </w:rPr>
        <w:t>учащихся старших классов, родителей (законных представи</w:t>
      </w:r>
      <w:r w:rsidRPr="00C62E02">
        <w:rPr>
          <w:rStyle w:val="Zag11"/>
          <w:color w:val="auto"/>
          <w:spacing w:val="2"/>
          <w:sz w:val="24"/>
        </w:rPr>
        <w:t>телей), представителей детских физкультурно­оздоровитель</w:t>
      </w:r>
      <w:r w:rsidRPr="00C62E02">
        <w:rPr>
          <w:rStyle w:val="Zag11"/>
          <w:color w:val="auto"/>
          <w:sz w:val="24"/>
        </w:rPr>
        <w:t>ных клубов, специалистов по охране окружающей среды.</w:t>
      </w:r>
    </w:p>
    <w:p w:rsidR="00244714" w:rsidRPr="00C62E02" w:rsidRDefault="00244714"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2.</w:t>
      </w:r>
      <w:r w:rsidRPr="00C62E02">
        <w:rPr>
          <w:rStyle w:val="Zag11"/>
          <w:rFonts w:ascii="Times New Roman" w:hAnsi="Times New Roman"/>
          <w:color w:val="auto"/>
          <w:sz w:val="24"/>
          <w:szCs w:val="24"/>
        </w:rPr>
        <w:t> </w:t>
      </w:r>
      <w:r w:rsidRPr="00C62E0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C62E02">
        <w:rPr>
          <w:rStyle w:val="Zag11"/>
          <w:rFonts w:ascii="Times New Roman" w:hAnsi="Times New Roman"/>
          <w:color w:val="auto"/>
          <w:spacing w:val="2"/>
          <w:sz w:val="24"/>
          <w:szCs w:val="24"/>
        </w:rPr>
        <w:t>направленная на повышение квалификации работников</w:t>
      </w:r>
      <w:r w:rsidRPr="00C62E02">
        <w:rPr>
          <w:rStyle w:val="Zag11"/>
          <w:rFonts w:ascii="Times New Roman" w:hAnsi="Times New Roman"/>
          <w:color w:val="auto"/>
          <w:spacing w:val="-3"/>
          <w:sz w:val="24"/>
          <w:szCs w:val="24"/>
        </w:rPr>
        <w:t xml:space="preserve"> </w:t>
      </w:r>
      <w:r w:rsidR="00E97F7C" w:rsidRPr="00C62E02">
        <w:rPr>
          <w:rStyle w:val="Zag11"/>
          <w:rFonts w:ascii="Times New Roman" w:hAnsi="Times New Roman"/>
          <w:color w:val="auto"/>
          <w:spacing w:val="-3"/>
          <w:sz w:val="24"/>
          <w:szCs w:val="24"/>
        </w:rPr>
        <w:t>МБОУ «Школа №32»</w:t>
      </w:r>
      <w:r w:rsidRPr="00C62E02">
        <w:rPr>
          <w:rStyle w:val="Zag11"/>
          <w:rFonts w:ascii="Times New Roman" w:hAnsi="Times New Roman"/>
          <w:color w:val="auto"/>
          <w:spacing w:val="2"/>
          <w:sz w:val="24"/>
          <w:szCs w:val="24"/>
        </w:rPr>
        <w:t xml:space="preserve">и повышение уровня знаний </w:t>
      </w:r>
      <w:r w:rsidRPr="00C62E0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C62E02" w:rsidRDefault="00244714" w:rsidP="00377DCA">
      <w:pPr>
        <w:pStyle w:val="210"/>
        <w:spacing w:line="240" w:lineRule="auto"/>
        <w:rPr>
          <w:rStyle w:val="Zag11"/>
          <w:color w:val="auto"/>
          <w:sz w:val="24"/>
        </w:rPr>
      </w:pPr>
      <w:r w:rsidRPr="00C62E02">
        <w:rPr>
          <w:rStyle w:val="Zag11"/>
          <w:color w:val="auto"/>
          <w:spacing w:val="-3"/>
          <w:sz w:val="24"/>
        </w:rPr>
        <w:t>проведение соответствующих лекций, консультаций, семи</w:t>
      </w:r>
      <w:r w:rsidRPr="00C62E02">
        <w:rPr>
          <w:rStyle w:val="Zag11"/>
          <w:color w:val="auto"/>
          <w:sz w:val="24"/>
        </w:rPr>
        <w:t>наров, круглых столов, родительских собраний, педагогических советов по данной проблеме;</w:t>
      </w:r>
    </w:p>
    <w:p w:rsidR="00244714" w:rsidRPr="00C62E02" w:rsidRDefault="00244714" w:rsidP="00377DCA">
      <w:pPr>
        <w:pStyle w:val="210"/>
        <w:spacing w:line="240" w:lineRule="auto"/>
        <w:rPr>
          <w:rStyle w:val="Zag11"/>
          <w:color w:val="auto"/>
          <w:sz w:val="24"/>
        </w:rPr>
      </w:pPr>
      <w:r w:rsidRPr="00C62E02">
        <w:rPr>
          <w:rStyle w:val="Zag11"/>
          <w:color w:val="auto"/>
          <w:sz w:val="24"/>
        </w:rPr>
        <w:t xml:space="preserve">приобретение для педагогов, специалистов и родителей </w:t>
      </w:r>
      <w:r w:rsidRPr="00C62E02">
        <w:rPr>
          <w:rStyle w:val="Zag11"/>
          <w:color w:val="auto"/>
          <w:spacing w:val="-3"/>
          <w:sz w:val="24"/>
        </w:rPr>
        <w:t>(законных представителей) необходимой научно­методической</w:t>
      </w:r>
      <w:r w:rsidR="00032BA0" w:rsidRPr="00C62E02">
        <w:rPr>
          <w:rStyle w:val="Zag11"/>
          <w:color w:val="auto"/>
          <w:spacing w:val="-3"/>
          <w:sz w:val="24"/>
        </w:rPr>
        <w:t xml:space="preserve"> </w:t>
      </w:r>
      <w:r w:rsidRPr="00C62E02">
        <w:rPr>
          <w:rStyle w:val="Zag11"/>
          <w:color w:val="auto"/>
          <w:sz w:val="24"/>
        </w:rPr>
        <w:t>литературы;</w:t>
      </w:r>
    </w:p>
    <w:p w:rsidR="00244714" w:rsidRPr="00C62E02" w:rsidRDefault="00244714" w:rsidP="00377DCA">
      <w:pPr>
        <w:pStyle w:val="210"/>
        <w:spacing w:line="240" w:lineRule="auto"/>
        <w:rPr>
          <w:rStyle w:val="Zag11"/>
          <w:color w:val="auto"/>
          <w:sz w:val="24"/>
        </w:rPr>
      </w:pPr>
      <w:r w:rsidRPr="00C62E0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C62E02">
        <w:rPr>
          <w:rStyle w:val="Zag11"/>
          <w:color w:val="auto"/>
          <w:spacing w:val="2"/>
          <w:sz w:val="24"/>
        </w:rPr>
        <w:t xml:space="preserve">работе по проведению природоохранных, оздоровительных </w:t>
      </w:r>
      <w:r w:rsidRPr="00C62E02">
        <w:rPr>
          <w:rStyle w:val="Zag11"/>
          <w:color w:val="auto"/>
          <w:sz w:val="24"/>
        </w:rPr>
        <w:t>мероприятий и спортивных соревнований.</w:t>
      </w:r>
    </w:p>
    <w:p w:rsidR="00653A76" w:rsidRPr="00C62E02" w:rsidRDefault="00244714"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iCs/>
          <w:color w:val="auto"/>
          <w:spacing w:val="2"/>
          <w:sz w:val="24"/>
          <w:szCs w:val="24"/>
        </w:rPr>
        <w:t>Создание э</w:t>
      </w:r>
      <w:r w:rsidR="00653A76" w:rsidRPr="00C62E02">
        <w:rPr>
          <w:rStyle w:val="Zag11"/>
          <w:rFonts w:ascii="Times New Roman" w:hAnsi="Times New Roman"/>
          <w:iCs/>
          <w:color w:val="auto"/>
          <w:spacing w:val="2"/>
          <w:sz w:val="24"/>
          <w:szCs w:val="24"/>
        </w:rPr>
        <w:t>кологически безопасн</w:t>
      </w:r>
      <w:r w:rsidRPr="00C62E02">
        <w:rPr>
          <w:rStyle w:val="Zag11"/>
          <w:rFonts w:ascii="Times New Roman" w:hAnsi="Times New Roman"/>
          <w:iCs/>
          <w:color w:val="auto"/>
          <w:spacing w:val="2"/>
          <w:sz w:val="24"/>
          <w:szCs w:val="24"/>
        </w:rPr>
        <w:t>ой</w:t>
      </w:r>
      <w:r w:rsidR="00653A76" w:rsidRPr="00C62E02">
        <w:rPr>
          <w:rStyle w:val="Zag11"/>
          <w:rFonts w:ascii="Times New Roman" w:hAnsi="Times New Roman"/>
          <w:iCs/>
          <w:color w:val="auto"/>
          <w:spacing w:val="2"/>
          <w:sz w:val="24"/>
          <w:szCs w:val="24"/>
        </w:rPr>
        <w:t>, здоровьесберегающ</w:t>
      </w:r>
      <w:r w:rsidRPr="00C62E02">
        <w:rPr>
          <w:rStyle w:val="Zag11"/>
          <w:rFonts w:ascii="Times New Roman" w:hAnsi="Times New Roman"/>
          <w:iCs/>
          <w:color w:val="auto"/>
          <w:spacing w:val="2"/>
          <w:sz w:val="24"/>
          <w:szCs w:val="24"/>
        </w:rPr>
        <w:t>ей</w:t>
      </w:r>
      <w:r w:rsidR="00653A76" w:rsidRPr="00C62E02">
        <w:rPr>
          <w:rStyle w:val="Zag11"/>
          <w:rFonts w:ascii="Times New Roman" w:hAnsi="Times New Roman"/>
          <w:iCs/>
          <w:color w:val="auto"/>
          <w:spacing w:val="2"/>
          <w:sz w:val="24"/>
          <w:szCs w:val="24"/>
        </w:rPr>
        <w:t xml:space="preserve"> инфра</w:t>
      </w:r>
      <w:r w:rsidR="00653A76" w:rsidRPr="00C62E02">
        <w:rPr>
          <w:rStyle w:val="Zag11"/>
          <w:rFonts w:ascii="Times New Roman" w:hAnsi="Times New Roman"/>
          <w:iCs/>
          <w:color w:val="auto"/>
          <w:sz w:val="24"/>
          <w:szCs w:val="24"/>
        </w:rPr>
        <w:t>структур</w:t>
      </w:r>
      <w:r w:rsidRPr="00C62E02">
        <w:rPr>
          <w:rStyle w:val="Zag11"/>
          <w:rFonts w:ascii="Times New Roman" w:hAnsi="Times New Roman"/>
          <w:iCs/>
          <w:color w:val="auto"/>
          <w:sz w:val="24"/>
          <w:szCs w:val="24"/>
        </w:rPr>
        <w:t>ы</w:t>
      </w:r>
      <w:r w:rsidR="00262286" w:rsidRPr="00C62E02">
        <w:rPr>
          <w:rStyle w:val="Zag11"/>
          <w:rFonts w:ascii="Times New Roman" w:hAnsi="Times New Roman"/>
          <w:iCs/>
          <w:color w:val="auto"/>
          <w:sz w:val="24"/>
          <w:szCs w:val="24"/>
        </w:rPr>
        <w:t xml:space="preserve"> </w:t>
      </w:r>
      <w:r w:rsidR="00E97F7C" w:rsidRPr="00C62E02">
        <w:rPr>
          <w:rStyle w:val="Zag11"/>
          <w:rFonts w:ascii="Times New Roman" w:hAnsi="Times New Roman"/>
          <w:color w:val="auto"/>
          <w:spacing w:val="-3"/>
          <w:sz w:val="24"/>
          <w:szCs w:val="24"/>
        </w:rPr>
        <w:t>МБОУ «Школа №</w:t>
      </w:r>
      <w:r w:rsidR="00262286" w:rsidRPr="00C62E02">
        <w:rPr>
          <w:rStyle w:val="Zag11"/>
          <w:rFonts w:ascii="Times New Roman" w:hAnsi="Times New Roman"/>
          <w:color w:val="auto"/>
          <w:spacing w:val="-3"/>
          <w:sz w:val="24"/>
          <w:szCs w:val="24"/>
        </w:rPr>
        <w:t xml:space="preserve"> </w:t>
      </w:r>
      <w:r w:rsidR="00E97F7C" w:rsidRPr="00C62E02">
        <w:rPr>
          <w:rStyle w:val="Zag11"/>
          <w:rFonts w:ascii="Times New Roman" w:hAnsi="Times New Roman"/>
          <w:color w:val="auto"/>
          <w:spacing w:val="-3"/>
          <w:sz w:val="24"/>
          <w:szCs w:val="24"/>
        </w:rPr>
        <w:t>32»</w:t>
      </w:r>
      <w:r w:rsidR="00262286" w:rsidRPr="00C62E02">
        <w:rPr>
          <w:rStyle w:val="Zag11"/>
          <w:rFonts w:ascii="Times New Roman" w:hAnsi="Times New Roman"/>
          <w:color w:val="auto"/>
          <w:spacing w:val="-3"/>
          <w:sz w:val="24"/>
          <w:szCs w:val="24"/>
        </w:rPr>
        <w:t xml:space="preserve"> </w:t>
      </w:r>
      <w:r w:rsidR="00653A76" w:rsidRPr="00C62E02">
        <w:rPr>
          <w:rStyle w:val="Zag11"/>
          <w:rFonts w:ascii="Times New Roman" w:hAnsi="Times New Roman"/>
          <w:color w:val="auto"/>
          <w:sz w:val="24"/>
          <w:szCs w:val="24"/>
        </w:rPr>
        <w:t>включает:</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соответствие состояния и содержания здания и помещений </w:t>
      </w:r>
      <w:r w:rsidR="00E97F7C" w:rsidRPr="00C62E02">
        <w:rPr>
          <w:rStyle w:val="Zag11"/>
          <w:color w:val="auto"/>
          <w:spacing w:val="-3"/>
          <w:sz w:val="24"/>
        </w:rPr>
        <w:t>МБОУ «Школа №</w:t>
      </w:r>
      <w:r w:rsidR="00262286" w:rsidRPr="00C62E02">
        <w:rPr>
          <w:rStyle w:val="Zag11"/>
          <w:color w:val="auto"/>
          <w:spacing w:val="-3"/>
          <w:sz w:val="24"/>
        </w:rPr>
        <w:t xml:space="preserve"> </w:t>
      </w:r>
      <w:r w:rsidR="00E97F7C" w:rsidRPr="00C62E02">
        <w:rPr>
          <w:rStyle w:val="Zag11"/>
          <w:color w:val="auto"/>
          <w:spacing w:val="-3"/>
          <w:sz w:val="24"/>
        </w:rPr>
        <w:t>32»</w:t>
      </w:r>
      <w:r w:rsidR="00262286" w:rsidRPr="00C62E02">
        <w:rPr>
          <w:rStyle w:val="Zag11"/>
          <w:color w:val="auto"/>
          <w:spacing w:val="-3"/>
          <w:sz w:val="24"/>
        </w:rPr>
        <w:t xml:space="preserve"> </w:t>
      </w:r>
      <w:r w:rsidRPr="00C62E02">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C62E02" w:rsidRDefault="00653A76" w:rsidP="00377DCA">
      <w:pPr>
        <w:pStyle w:val="210"/>
        <w:spacing w:line="240" w:lineRule="auto"/>
        <w:rPr>
          <w:rStyle w:val="Zag11"/>
          <w:color w:val="auto"/>
          <w:sz w:val="24"/>
        </w:rPr>
      </w:pPr>
      <w:r w:rsidRPr="00C62E02">
        <w:rPr>
          <w:rStyle w:val="Zag11"/>
          <w:color w:val="auto"/>
          <w:spacing w:val="-5"/>
          <w:sz w:val="24"/>
        </w:rPr>
        <w:t>наличие и необходимое оснащение помещений для пита</w:t>
      </w:r>
      <w:r w:rsidRPr="00C62E02">
        <w:rPr>
          <w:rStyle w:val="Zag11"/>
          <w:color w:val="auto"/>
          <w:spacing w:val="2"/>
          <w:sz w:val="24"/>
        </w:rPr>
        <w:t>ния обучающихся</w:t>
      </w:r>
      <w:r w:rsidRPr="00C62E02">
        <w:rPr>
          <w:rStyle w:val="Zag11"/>
          <w:color w:val="auto"/>
          <w:sz w:val="24"/>
        </w:rPr>
        <w:t>;</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оснащ</w:t>
      </w:r>
      <w:r w:rsidR="00D30361" w:rsidRPr="00C62E02">
        <w:rPr>
          <w:rStyle w:val="Zag11"/>
          <w:color w:val="auto"/>
          <w:spacing w:val="2"/>
          <w:sz w:val="24"/>
        </w:rPr>
        <w:t>е</w:t>
      </w:r>
      <w:r w:rsidRPr="00C62E02">
        <w:rPr>
          <w:rStyle w:val="Zag11"/>
          <w:color w:val="auto"/>
          <w:spacing w:val="2"/>
          <w:sz w:val="24"/>
        </w:rPr>
        <w:t>нность кабинетов, физкультурного зала, спорт</w:t>
      </w:r>
      <w:r w:rsidRPr="00C62E02">
        <w:rPr>
          <w:rStyle w:val="Zag11"/>
          <w:color w:val="auto"/>
          <w:sz w:val="24"/>
        </w:rPr>
        <w:t>площадок необходимым игровым и спортивным оборудованием и инвентар</w:t>
      </w:r>
      <w:r w:rsidR="00D30361" w:rsidRPr="00C62E02">
        <w:rPr>
          <w:rStyle w:val="Zag11"/>
          <w:color w:val="auto"/>
          <w:sz w:val="24"/>
        </w:rPr>
        <w:t>е</w:t>
      </w:r>
      <w:r w:rsidRPr="00C62E02">
        <w:rPr>
          <w:rStyle w:val="Zag11"/>
          <w:color w:val="auto"/>
          <w:sz w:val="24"/>
        </w:rPr>
        <w:t>м</w:t>
      </w:r>
      <w:r w:rsidR="008A6FFE" w:rsidRPr="00C62E02">
        <w:rPr>
          <w:rStyle w:val="Zag11"/>
          <w:color w:val="auto"/>
          <w:sz w:val="24"/>
        </w:rPr>
        <w:t>.</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C62E02">
        <w:rPr>
          <w:rStyle w:val="Zag11"/>
          <w:rFonts w:ascii="Times New Roman" w:hAnsi="Times New Roman"/>
          <w:color w:val="auto"/>
          <w:spacing w:val="-3"/>
          <w:sz w:val="24"/>
          <w:szCs w:val="24"/>
        </w:rPr>
        <w:t>образовательной организации</w:t>
      </w:r>
      <w:r w:rsidRPr="00C62E02">
        <w:rPr>
          <w:rStyle w:val="Zag11"/>
          <w:rFonts w:ascii="Times New Roman" w:hAnsi="Times New Roman"/>
          <w:color w:val="auto"/>
          <w:sz w:val="24"/>
          <w:szCs w:val="24"/>
        </w:rPr>
        <w:t>.</w:t>
      </w:r>
    </w:p>
    <w:p w:rsidR="00653A76" w:rsidRPr="00C62E02" w:rsidRDefault="00653A76" w:rsidP="00377DCA">
      <w:pPr>
        <w:pStyle w:val="a4"/>
        <w:spacing w:line="240" w:lineRule="auto"/>
        <w:ind w:firstLine="454"/>
        <w:rPr>
          <w:rStyle w:val="Zag11"/>
          <w:rFonts w:ascii="Times New Roman" w:hAnsi="Times New Roman"/>
          <w:color w:val="auto"/>
          <w:spacing w:val="-2"/>
          <w:sz w:val="24"/>
          <w:szCs w:val="24"/>
        </w:rPr>
      </w:pPr>
      <w:r w:rsidRPr="00C62E02">
        <w:rPr>
          <w:rStyle w:val="Zag11"/>
          <w:rFonts w:ascii="Times New Roman" w:hAnsi="Times New Roman"/>
          <w:iCs/>
          <w:color w:val="auto"/>
          <w:spacing w:val="-2"/>
          <w:sz w:val="24"/>
          <w:szCs w:val="24"/>
        </w:rPr>
        <w:t>Организация учебной и внеурочной деятельности обучающихся</w:t>
      </w:r>
      <w:r w:rsidRPr="00C62E0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C62E02" w:rsidRDefault="00653A76" w:rsidP="00377DCA">
      <w:pPr>
        <w:pStyle w:val="210"/>
        <w:spacing w:line="240" w:lineRule="auto"/>
        <w:rPr>
          <w:rStyle w:val="Zag11"/>
          <w:color w:val="auto"/>
          <w:sz w:val="24"/>
        </w:rPr>
      </w:pPr>
      <w:r w:rsidRPr="00C62E02">
        <w:rPr>
          <w:rStyle w:val="Zag11"/>
          <w:color w:val="auto"/>
          <w:sz w:val="24"/>
        </w:rPr>
        <w:t>соблюдение гигиенических норм и требований к организации и объ</w:t>
      </w:r>
      <w:r w:rsidR="00D30361" w:rsidRPr="00C62E02">
        <w:rPr>
          <w:rStyle w:val="Zag11"/>
          <w:color w:val="auto"/>
          <w:sz w:val="24"/>
        </w:rPr>
        <w:t>е</w:t>
      </w:r>
      <w:r w:rsidRPr="00C62E0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C62E02" w:rsidRDefault="00653A76" w:rsidP="00377DCA">
      <w:pPr>
        <w:pStyle w:val="210"/>
        <w:spacing w:line="240" w:lineRule="auto"/>
        <w:rPr>
          <w:rStyle w:val="Zag11"/>
          <w:color w:val="auto"/>
          <w:sz w:val="24"/>
        </w:rPr>
      </w:pPr>
      <w:r w:rsidRPr="00C62E02">
        <w:rPr>
          <w:rStyle w:val="Zag11"/>
          <w:color w:val="auto"/>
          <w:sz w:val="24"/>
        </w:rPr>
        <w:lastRenderedPageBreak/>
        <w:t xml:space="preserve">использование методов и методик обучения, адекватных </w:t>
      </w:r>
      <w:r w:rsidRPr="00C62E02">
        <w:rPr>
          <w:rStyle w:val="Zag11"/>
          <w:color w:val="auto"/>
          <w:spacing w:val="2"/>
          <w:sz w:val="24"/>
        </w:rPr>
        <w:t>возрастным возможностям и особенностям обучающихся</w:t>
      </w:r>
      <w:r w:rsidR="003F3D5C" w:rsidRPr="00C62E02">
        <w:rPr>
          <w:rStyle w:val="Zag11"/>
          <w:color w:val="auto"/>
          <w:spacing w:val="2"/>
          <w:sz w:val="24"/>
        </w:rPr>
        <w:t xml:space="preserve"> </w:t>
      </w:r>
      <w:r w:rsidRPr="00C62E02">
        <w:rPr>
          <w:rStyle w:val="Zag11"/>
          <w:color w:val="auto"/>
          <w:sz w:val="24"/>
        </w:rPr>
        <w:t>(использование методик, прошедших апробацию);</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введение любых инноваций в учебный процесс только </w:t>
      </w:r>
      <w:r w:rsidRPr="00C62E02">
        <w:rPr>
          <w:rStyle w:val="Zag11"/>
          <w:color w:val="auto"/>
          <w:sz w:val="24"/>
        </w:rPr>
        <w:t>под контролем специалистов;</w:t>
      </w:r>
    </w:p>
    <w:p w:rsidR="00653A76" w:rsidRPr="00C62E02" w:rsidRDefault="00653A76" w:rsidP="00377DCA">
      <w:pPr>
        <w:pStyle w:val="210"/>
        <w:spacing w:line="240" w:lineRule="auto"/>
        <w:rPr>
          <w:rStyle w:val="Zag11"/>
          <w:color w:val="auto"/>
          <w:sz w:val="24"/>
        </w:rPr>
      </w:pPr>
      <w:r w:rsidRPr="00C62E02">
        <w:rPr>
          <w:rStyle w:val="Zag11"/>
          <w:color w:val="auto"/>
          <w:spacing w:val="-3"/>
          <w:sz w:val="24"/>
        </w:rPr>
        <w:t>строгое соблюдение всех требований к использованию тех</w:t>
      </w:r>
      <w:r w:rsidRPr="00C62E02">
        <w:rPr>
          <w:rStyle w:val="Zag11"/>
          <w:color w:val="auto"/>
          <w:spacing w:val="-2"/>
          <w:sz w:val="24"/>
        </w:rPr>
        <w:t>нических средств обучения, в том числе компьютеров и аудио­</w:t>
      </w:r>
      <w:r w:rsidRPr="00C62E02">
        <w:rPr>
          <w:rStyle w:val="Zag11"/>
          <w:color w:val="auto"/>
          <w:spacing w:val="-2"/>
          <w:sz w:val="24"/>
        </w:rPr>
        <w:br/>
      </w:r>
      <w:r w:rsidRPr="00C62E02">
        <w:rPr>
          <w:rStyle w:val="Zag11"/>
          <w:color w:val="auto"/>
          <w:sz w:val="24"/>
        </w:rPr>
        <w:t>визуальных средств;</w:t>
      </w:r>
    </w:p>
    <w:p w:rsidR="00653A76" w:rsidRPr="00C62E02" w:rsidRDefault="00653A76" w:rsidP="00377DCA">
      <w:pPr>
        <w:pStyle w:val="210"/>
        <w:spacing w:line="240" w:lineRule="auto"/>
        <w:rPr>
          <w:rStyle w:val="Zag11"/>
          <w:color w:val="auto"/>
          <w:sz w:val="24"/>
        </w:rPr>
      </w:pPr>
      <w:r w:rsidRPr="00C62E02">
        <w:rPr>
          <w:rStyle w:val="Zag11"/>
          <w:color w:val="auto"/>
          <w:sz w:val="24"/>
        </w:rPr>
        <w:t>индивидуализацию обучения, уч</w:t>
      </w:r>
      <w:r w:rsidR="00D30361" w:rsidRPr="00C62E02">
        <w:rPr>
          <w:rStyle w:val="Zag11"/>
          <w:color w:val="auto"/>
          <w:sz w:val="24"/>
        </w:rPr>
        <w:t>е</w:t>
      </w:r>
      <w:r w:rsidRPr="00C62E02">
        <w:rPr>
          <w:rStyle w:val="Zag11"/>
          <w:color w:val="auto"/>
          <w:sz w:val="24"/>
        </w:rPr>
        <w:t>т индивидуальных осо</w:t>
      </w:r>
      <w:r w:rsidRPr="00C62E02">
        <w:rPr>
          <w:rStyle w:val="Zag11"/>
          <w:color w:val="auto"/>
          <w:spacing w:val="2"/>
          <w:sz w:val="24"/>
        </w:rPr>
        <w:t xml:space="preserve">бенностей развития обучающихся: темпа развития и темпа </w:t>
      </w:r>
      <w:r w:rsidRPr="00C62E02">
        <w:rPr>
          <w:rStyle w:val="Zag11"/>
          <w:color w:val="auto"/>
          <w:sz w:val="24"/>
        </w:rPr>
        <w:t>деятельности, обучение по индивидуальным образовательным траекториям;</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ведение систематической работы с детьми с ослабленным здоровьем и с детьми с </w:t>
      </w:r>
      <w:r w:rsidR="003865F8" w:rsidRPr="00C62E02">
        <w:rPr>
          <w:rStyle w:val="Zag11"/>
          <w:color w:val="auto"/>
          <w:sz w:val="24"/>
        </w:rPr>
        <w:t>ОВЗ</w:t>
      </w:r>
      <w:r w:rsidRPr="00C62E02">
        <w:rPr>
          <w:rStyle w:val="Zag11"/>
          <w:color w:val="auto"/>
          <w:sz w:val="24"/>
        </w:rPr>
        <w:t>.</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Эффективность реализации этого направления зависит</w:t>
      </w:r>
      <w:r w:rsidR="00032BA0"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z w:val="24"/>
          <w:szCs w:val="24"/>
        </w:rPr>
        <w:t>от деятельности каждого педагога.</w:t>
      </w:r>
    </w:p>
    <w:p w:rsidR="00653A76" w:rsidRPr="00C62E02" w:rsidRDefault="00653A76" w:rsidP="00377DCA">
      <w:pPr>
        <w:pStyle w:val="a4"/>
        <w:spacing w:line="240" w:lineRule="auto"/>
        <w:ind w:firstLine="454"/>
        <w:rPr>
          <w:rStyle w:val="Zag11"/>
          <w:rFonts w:ascii="Times New Roman" w:hAnsi="Times New Roman"/>
          <w:color w:val="auto"/>
          <w:spacing w:val="2"/>
          <w:sz w:val="24"/>
          <w:szCs w:val="24"/>
        </w:rPr>
      </w:pPr>
      <w:r w:rsidRPr="00C62E0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pacing w:val="-2"/>
          <w:sz w:val="24"/>
          <w:szCs w:val="24"/>
        </w:rPr>
        <w:t>и организуемая взрослыми: учителями, воспитателями, психо</w:t>
      </w:r>
      <w:r w:rsidRPr="00C62E0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 xml:space="preserve"> состояние, знать </w:t>
      </w:r>
      <w:r w:rsidRPr="00C62E0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3"/>
          <w:sz w:val="24"/>
          <w:szCs w:val="24"/>
        </w:rPr>
        <w:t>Виды учебной деятельности, используемые в урочной и вне</w:t>
      </w:r>
      <w:r w:rsidRPr="00C62E02">
        <w:rPr>
          <w:rStyle w:val="Zag11"/>
          <w:rFonts w:ascii="Times New Roman" w:hAnsi="Times New Roman"/>
          <w:color w:val="auto"/>
          <w:sz w:val="24"/>
          <w:szCs w:val="24"/>
        </w:rPr>
        <w:t xml:space="preserve">урочной деятельности: ролевые игры, проблемно­ценностное </w:t>
      </w:r>
      <w:r w:rsidRPr="00C62E02">
        <w:rPr>
          <w:rStyle w:val="Zag11"/>
          <w:rFonts w:ascii="Times New Roman" w:hAnsi="Times New Roman"/>
          <w:color w:val="auto"/>
          <w:spacing w:val="2"/>
          <w:sz w:val="24"/>
          <w:szCs w:val="24"/>
        </w:rPr>
        <w:t>и досуговое общение, проектная деятельность, социально­</w:t>
      </w:r>
      <w:r w:rsidRPr="00C62E02">
        <w:rPr>
          <w:rStyle w:val="Zag11"/>
          <w:rFonts w:ascii="Times New Roman" w:hAnsi="Times New Roman"/>
          <w:color w:val="auto"/>
          <w:sz w:val="24"/>
          <w:szCs w:val="24"/>
        </w:rPr>
        <w:t>творческая и общественно полезная практика.</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Формы учебной деятельности, используемые при реали</w:t>
      </w:r>
      <w:r w:rsidRPr="00C62E0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iCs/>
          <w:color w:val="auto"/>
          <w:spacing w:val="2"/>
          <w:sz w:val="24"/>
          <w:szCs w:val="24"/>
        </w:rPr>
        <w:t>Организация физкультурно­оздоровительной работы</w:t>
      </w:r>
      <w:r w:rsidRPr="00C62E0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C62E0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C62E02" w:rsidRDefault="00653A76" w:rsidP="00377DCA">
      <w:pPr>
        <w:pStyle w:val="210"/>
        <w:spacing w:line="240" w:lineRule="auto"/>
        <w:rPr>
          <w:rStyle w:val="Zag11"/>
          <w:color w:val="auto"/>
          <w:spacing w:val="-3"/>
          <w:sz w:val="24"/>
        </w:rPr>
      </w:pPr>
      <w:r w:rsidRPr="00C62E02">
        <w:rPr>
          <w:rStyle w:val="Zag11"/>
          <w:color w:val="auto"/>
          <w:spacing w:val="2"/>
          <w:sz w:val="24"/>
        </w:rPr>
        <w:t xml:space="preserve">полноценную и эффективную работу с обучающимися </w:t>
      </w:r>
      <w:r w:rsidRPr="00C62E02">
        <w:rPr>
          <w:rStyle w:val="Zag11"/>
          <w:color w:val="auto"/>
          <w:spacing w:val="-3"/>
          <w:sz w:val="24"/>
        </w:rPr>
        <w:t>всех групп здоровья (на уроках физкультуры, в секциях и т. п.);</w:t>
      </w:r>
    </w:p>
    <w:p w:rsidR="00653A76" w:rsidRPr="00C62E02" w:rsidRDefault="00653A76" w:rsidP="00377DCA">
      <w:pPr>
        <w:pStyle w:val="210"/>
        <w:spacing w:line="240" w:lineRule="auto"/>
        <w:rPr>
          <w:rStyle w:val="Zag11"/>
          <w:color w:val="auto"/>
          <w:sz w:val="24"/>
        </w:rPr>
      </w:pPr>
      <w:r w:rsidRPr="00C62E02">
        <w:rPr>
          <w:rStyle w:val="Zag11"/>
          <w:color w:val="auto"/>
          <w:sz w:val="24"/>
        </w:rPr>
        <w:t>рациональную организацию уроков физической культуры и занятий активно­двигательного характера;</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организацию динамических перемен, физкультминуток </w:t>
      </w:r>
      <w:r w:rsidRPr="00C62E02">
        <w:rPr>
          <w:rStyle w:val="Zag11"/>
          <w:color w:val="auto"/>
          <w:spacing w:val="-2"/>
          <w:sz w:val="24"/>
        </w:rPr>
        <w:t>на уроках, способствующих эмоциональной разгрузке и повы</w:t>
      </w:r>
      <w:r w:rsidRPr="00C62E02">
        <w:rPr>
          <w:rStyle w:val="Zag11"/>
          <w:color w:val="auto"/>
          <w:sz w:val="24"/>
        </w:rPr>
        <w:t>шению двигательной активности;</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организацию работы спортивных секций и создание усло</w:t>
      </w:r>
      <w:r w:rsidRPr="00C62E02">
        <w:rPr>
          <w:rStyle w:val="Zag11"/>
          <w:color w:val="auto"/>
          <w:sz w:val="24"/>
        </w:rPr>
        <w:t>вий для их эффективного функционирования;</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C62E02">
        <w:rPr>
          <w:rStyle w:val="Zag11"/>
          <w:color w:val="auto"/>
          <w:sz w:val="24"/>
        </w:rPr>
        <w:t>и т. п.).</w:t>
      </w:r>
    </w:p>
    <w:p w:rsidR="00653A76" w:rsidRPr="00C62E02" w:rsidRDefault="00653A76" w:rsidP="00377DCA">
      <w:pPr>
        <w:pStyle w:val="a4"/>
        <w:spacing w:line="240" w:lineRule="auto"/>
        <w:ind w:firstLine="454"/>
        <w:rPr>
          <w:rStyle w:val="Zag11"/>
          <w:rFonts w:ascii="Times New Roman" w:hAnsi="Times New Roman"/>
          <w:color w:val="auto"/>
          <w:spacing w:val="-2"/>
          <w:sz w:val="24"/>
          <w:szCs w:val="24"/>
        </w:rPr>
      </w:pPr>
      <w:r w:rsidRPr="00C62E02">
        <w:rPr>
          <w:rStyle w:val="Zag11"/>
          <w:rFonts w:ascii="Times New Roman" w:hAnsi="Times New Roman"/>
          <w:color w:val="auto"/>
          <w:sz w:val="24"/>
          <w:szCs w:val="24"/>
        </w:rPr>
        <w:t xml:space="preserve">Реализация этого направления зависит от администрации </w:t>
      </w:r>
      <w:r w:rsidR="00E97F7C" w:rsidRPr="00C62E02">
        <w:rPr>
          <w:rStyle w:val="Zag11"/>
          <w:rFonts w:ascii="Times New Roman" w:hAnsi="Times New Roman"/>
          <w:color w:val="auto"/>
          <w:spacing w:val="-3"/>
          <w:sz w:val="24"/>
          <w:szCs w:val="24"/>
        </w:rPr>
        <w:t>МБОУ «Школа №32»</w:t>
      </w:r>
      <w:r w:rsidRPr="00C62E02">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iCs/>
          <w:color w:val="auto"/>
          <w:spacing w:val="2"/>
          <w:sz w:val="24"/>
          <w:szCs w:val="24"/>
        </w:rPr>
        <w:t>Реализация дополнительных образовательных курсов</w:t>
      </w:r>
      <w:r w:rsidRPr="00C62E02">
        <w:rPr>
          <w:rStyle w:val="Zag11"/>
          <w:rFonts w:ascii="Times New Roman" w:hAnsi="Times New Roman"/>
          <w:color w:val="auto"/>
          <w:spacing w:val="2"/>
          <w:sz w:val="24"/>
          <w:szCs w:val="24"/>
        </w:rPr>
        <w:t>,</w:t>
      </w:r>
      <w:r w:rsidR="00032BA0"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z w:val="24"/>
          <w:szCs w:val="24"/>
        </w:rPr>
        <w:t xml:space="preserve">направленных на повышение уровня знаний и практических </w:t>
      </w:r>
      <w:r w:rsidRPr="00C62E02">
        <w:rPr>
          <w:rStyle w:val="Zag11"/>
          <w:rFonts w:ascii="Times New Roman" w:hAnsi="Times New Roman"/>
          <w:color w:val="auto"/>
          <w:spacing w:val="-5"/>
          <w:sz w:val="24"/>
          <w:szCs w:val="24"/>
        </w:rPr>
        <w:t>умений обучающихся в области экологической культуры и охра</w:t>
      </w:r>
      <w:r w:rsidRPr="00C62E02">
        <w:rPr>
          <w:rStyle w:val="Zag11"/>
          <w:rFonts w:ascii="Times New Roman" w:hAnsi="Times New Roman"/>
          <w:color w:val="auto"/>
          <w:sz w:val="24"/>
          <w:szCs w:val="24"/>
        </w:rPr>
        <w:t xml:space="preserve">ны здоровья, предусматривает: </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внедрение в систему работы </w:t>
      </w:r>
      <w:r w:rsidR="00E97F7C" w:rsidRPr="00C62E02">
        <w:rPr>
          <w:rStyle w:val="Zag11"/>
          <w:color w:val="auto"/>
          <w:spacing w:val="-3"/>
          <w:sz w:val="24"/>
        </w:rPr>
        <w:t>МБОУ «Школа №32»</w:t>
      </w:r>
      <w:r w:rsidR="00262286" w:rsidRPr="00C62E02">
        <w:rPr>
          <w:rStyle w:val="Zag11"/>
          <w:color w:val="auto"/>
          <w:spacing w:val="-3"/>
          <w:sz w:val="24"/>
        </w:rPr>
        <w:t xml:space="preserve"> </w:t>
      </w:r>
      <w:r w:rsidRPr="00C62E02">
        <w:rPr>
          <w:rStyle w:val="Zag11"/>
          <w:color w:val="auto"/>
          <w:sz w:val="24"/>
        </w:rPr>
        <w:t xml:space="preserve">дополнительных образовательных курсов, направленных на формирование экологической культуры, </w:t>
      </w:r>
      <w:r w:rsidRPr="00C62E02">
        <w:rPr>
          <w:rStyle w:val="Zag11"/>
          <w:color w:val="auto"/>
          <w:sz w:val="24"/>
        </w:rPr>
        <w:lastRenderedPageBreak/>
        <w:t>здорового и без</w:t>
      </w:r>
      <w:r w:rsidRPr="00C62E02">
        <w:rPr>
          <w:rStyle w:val="Zag11"/>
          <w:color w:val="auto"/>
          <w:spacing w:val="-2"/>
          <w:sz w:val="24"/>
        </w:rPr>
        <w:t xml:space="preserve">опасного образа жизни, в качестве отдельных образовательных </w:t>
      </w:r>
      <w:r w:rsidRPr="00C62E02">
        <w:rPr>
          <w:rStyle w:val="Zag11"/>
          <w:color w:val="auto"/>
          <w:sz w:val="24"/>
        </w:rPr>
        <w:t>модулей или компонентов, включ</w:t>
      </w:r>
      <w:r w:rsidR="00D30361" w:rsidRPr="00C62E02">
        <w:rPr>
          <w:rStyle w:val="Zag11"/>
          <w:color w:val="auto"/>
          <w:sz w:val="24"/>
        </w:rPr>
        <w:t>е</w:t>
      </w:r>
      <w:r w:rsidRPr="00C62E02">
        <w:rPr>
          <w:rStyle w:val="Zag11"/>
          <w:color w:val="auto"/>
          <w:sz w:val="24"/>
        </w:rPr>
        <w:t>нных в учебный процесс;</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организацию в </w:t>
      </w:r>
      <w:r w:rsidR="00E97F7C" w:rsidRPr="00C62E02">
        <w:rPr>
          <w:rStyle w:val="Zag11"/>
          <w:color w:val="auto"/>
          <w:spacing w:val="2"/>
          <w:sz w:val="24"/>
        </w:rPr>
        <w:t>МБОУ «Школа №32»</w:t>
      </w:r>
      <w:r w:rsidR="00262286" w:rsidRPr="00C62E02">
        <w:rPr>
          <w:rStyle w:val="Zag11"/>
          <w:color w:val="auto"/>
          <w:spacing w:val="2"/>
          <w:sz w:val="24"/>
        </w:rPr>
        <w:t xml:space="preserve"> </w:t>
      </w:r>
      <w:r w:rsidRPr="00C62E02">
        <w:rPr>
          <w:rStyle w:val="Zag11"/>
          <w:color w:val="auto"/>
          <w:spacing w:val="2"/>
          <w:sz w:val="24"/>
        </w:rPr>
        <w:t xml:space="preserve">кружков, </w:t>
      </w:r>
      <w:r w:rsidRPr="00C62E02">
        <w:rPr>
          <w:rStyle w:val="Zag11"/>
          <w:color w:val="auto"/>
          <w:sz w:val="24"/>
        </w:rPr>
        <w:t>секций, факультативов по избранной тематике;</w:t>
      </w:r>
    </w:p>
    <w:p w:rsidR="00653A76" w:rsidRPr="00C62E02" w:rsidRDefault="00653A76" w:rsidP="00377DCA">
      <w:pPr>
        <w:pStyle w:val="210"/>
        <w:spacing w:line="240" w:lineRule="auto"/>
        <w:rPr>
          <w:rStyle w:val="Zag11"/>
          <w:color w:val="auto"/>
          <w:sz w:val="24"/>
        </w:rPr>
      </w:pPr>
      <w:r w:rsidRPr="00C62E02">
        <w:rPr>
          <w:rStyle w:val="Zag11"/>
          <w:color w:val="auto"/>
          <w:sz w:val="24"/>
        </w:rPr>
        <w:t>проведение тематических дней здоровья, интеллектуальных соревнований, конкурсов, праздников и т. п.</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Эффективность реализации этого направления зависит</w:t>
      </w:r>
      <w:r w:rsidR="00032BA0" w:rsidRPr="00C62E02">
        <w:rPr>
          <w:rStyle w:val="Zag11"/>
          <w:rFonts w:ascii="Times New Roman" w:hAnsi="Times New Roman"/>
          <w:color w:val="auto"/>
          <w:spacing w:val="2"/>
          <w:sz w:val="24"/>
          <w:szCs w:val="24"/>
        </w:rPr>
        <w:t xml:space="preserve"> </w:t>
      </w:r>
      <w:r w:rsidRPr="00C62E02">
        <w:rPr>
          <w:rStyle w:val="Zag11"/>
          <w:rFonts w:ascii="Times New Roman" w:hAnsi="Times New Roman"/>
          <w:color w:val="auto"/>
          <w:sz w:val="24"/>
          <w:szCs w:val="24"/>
        </w:rPr>
        <w:t xml:space="preserve">от деятельности всех педагогов. </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4"/>
          <w:sz w:val="24"/>
          <w:szCs w:val="24"/>
        </w:rPr>
        <w:t>Преподавание дополнительных образовательных курсов, на</w:t>
      </w:r>
      <w:r w:rsidRPr="00C62E02">
        <w:rPr>
          <w:rStyle w:val="Zag11"/>
          <w:rFonts w:ascii="Times New Roman" w:hAnsi="Times New Roman"/>
          <w:color w:val="auto"/>
          <w:sz w:val="24"/>
          <w:szCs w:val="24"/>
        </w:rPr>
        <w:t>правленных на формирование экологической культуры, здо</w:t>
      </w:r>
      <w:r w:rsidRPr="00C62E02">
        <w:rPr>
          <w:rStyle w:val="Zag11"/>
          <w:rFonts w:ascii="Times New Roman" w:hAnsi="Times New Roman"/>
          <w:color w:val="auto"/>
          <w:spacing w:val="-2"/>
          <w:sz w:val="24"/>
          <w:szCs w:val="24"/>
        </w:rPr>
        <w:t xml:space="preserve">рового и безопасного образа жизни, предусматривает </w:t>
      </w:r>
      <w:r w:rsidRPr="00C62E02">
        <w:rPr>
          <w:rStyle w:val="Zag11"/>
          <w:rFonts w:ascii="Times New Roman" w:hAnsi="Times New Roman"/>
          <w:color w:val="auto"/>
          <w:sz w:val="24"/>
          <w:szCs w:val="24"/>
        </w:rPr>
        <w:t xml:space="preserve">разные </w:t>
      </w:r>
      <w:r w:rsidRPr="00C62E02">
        <w:rPr>
          <w:rStyle w:val="Zag11"/>
          <w:rFonts w:ascii="Times New Roman" w:hAnsi="Times New Roman"/>
          <w:color w:val="auto"/>
          <w:spacing w:val="2"/>
          <w:sz w:val="24"/>
          <w:szCs w:val="24"/>
        </w:rPr>
        <w:t>формы организации занятий: интеграцию в базовые обра</w:t>
      </w:r>
      <w:r w:rsidRPr="00C62E02">
        <w:rPr>
          <w:rStyle w:val="Zag11"/>
          <w:rFonts w:ascii="Times New Roman" w:hAnsi="Times New Roman"/>
          <w:color w:val="auto"/>
          <w:sz w:val="24"/>
          <w:szCs w:val="24"/>
        </w:rPr>
        <w:t xml:space="preserve">зовательные дисциплины, факультативные занятия, занятия </w:t>
      </w:r>
      <w:r w:rsidRPr="00C62E02">
        <w:rPr>
          <w:rStyle w:val="Zag11"/>
          <w:rFonts w:ascii="Times New Roman" w:hAnsi="Times New Roman"/>
          <w:color w:val="auto"/>
          <w:spacing w:val="2"/>
          <w:sz w:val="24"/>
          <w:szCs w:val="24"/>
        </w:rPr>
        <w:t xml:space="preserve">в кружках, проведение досуговых мероприятий: конкурсов, </w:t>
      </w:r>
      <w:r w:rsidRPr="00C62E02">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C62E02" w:rsidRDefault="00653A76" w:rsidP="00377DCA">
      <w:pPr>
        <w:pStyle w:val="a4"/>
        <w:spacing w:line="240" w:lineRule="auto"/>
        <w:ind w:firstLine="454"/>
        <w:rPr>
          <w:rStyle w:val="Zag11"/>
          <w:rFonts w:ascii="Times New Roman" w:hAnsi="Times New Roman"/>
          <w:color w:val="auto"/>
          <w:spacing w:val="2"/>
          <w:sz w:val="24"/>
          <w:szCs w:val="24"/>
        </w:rPr>
      </w:pPr>
      <w:r w:rsidRPr="00C62E02">
        <w:rPr>
          <w:rStyle w:val="Zag11"/>
          <w:rFonts w:ascii="Times New Roman" w:hAnsi="Times New Roman"/>
          <w:iCs/>
          <w:color w:val="auto"/>
          <w:spacing w:val="2"/>
          <w:sz w:val="24"/>
          <w:szCs w:val="24"/>
        </w:rPr>
        <w:t>Работа с родителями (законными представителями)</w:t>
      </w:r>
      <w:r w:rsidRPr="00C62E02">
        <w:rPr>
          <w:rStyle w:val="Zag11"/>
          <w:rFonts w:ascii="Times New Roman" w:hAnsi="Times New Roman"/>
          <w:color w:val="auto"/>
          <w:spacing w:val="2"/>
          <w:sz w:val="24"/>
          <w:szCs w:val="24"/>
        </w:rPr>
        <w:t xml:space="preserve"> включает:</w:t>
      </w:r>
    </w:p>
    <w:p w:rsidR="00653A76" w:rsidRPr="00C62E02" w:rsidRDefault="00653A76" w:rsidP="00377DCA">
      <w:pPr>
        <w:pStyle w:val="210"/>
        <w:spacing w:line="240" w:lineRule="auto"/>
        <w:rPr>
          <w:rStyle w:val="Zag11"/>
          <w:color w:val="auto"/>
          <w:spacing w:val="-5"/>
          <w:sz w:val="24"/>
        </w:rPr>
      </w:pPr>
      <w:r w:rsidRPr="00C62E02">
        <w:rPr>
          <w:rStyle w:val="Zag11"/>
          <w:color w:val="auto"/>
          <w:spacing w:val="-5"/>
          <w:sz w:val="24"/>
        </w:rPr>
        <w:t>лекции, семинары, консультации, курсы по различным вопросам роста и развития реб</w:t>
      </w:r>
      <w:r w:rsidR="00D30361" w:rsidRPr="00C62E02">
        <w:rPr>
          <w:rStyle w:val="Zag11"/>
          <w:color w:val="auto"/>
          <w:spacing w:val="-5"/>
          <w:sz w:val="24"/>
        </w:rPr>
        <w:t>е</w:t>
      </w:r>
      <w:r w:rsidRPr="00C62E02">
        <w:rPr>
          <w:rStyle w:val="Zag11"/>
          <w:color w:val="auto"/>
          <w:spacing w:val="-5"/>
          <w:sz w:val="24"/>
        </w:rPr>
        <w:t>нка, его здоровья, факторам, положительно и отрицательно влияющим на здоровье детей, и т. п.;</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организацию совместной работы педагогов и родите</w:t>
      </w:r>
      <w:r w:rsidRPr="00C62E02">
        <w:rPr>
          <w:rStyle w:val="Zag11"/>
          <w:color w:val="auto"/>
          <w:sz w:val="24"/>
        </w:rPr>
        <w:t xml:space="preserve">лей </w:t>
      </w:r>
      <w:r w:rsidRPr="00C62E02">
        <w:rPr>
          <w:rStyle w:val="Zag11"/>
          <w:color w:val="auto"/>
          <w:spacing w:val="2"/>
          <w:sz w:val="24"/>
        </w:rPr>
        <w:t>(законных представителей) по проведению спортивных</w:t>
      </w:r>
      <w:r w:rsidR="008C651F" w:rsidRPr="00C62E02">
        <w:rPr>
          <w:rStyle w:val="Zag11"/>
          <w:color w:val="auto"/>
          <w:spacing w:val="2"/>
          <w:sz w:val="24"/>
        </w:rPr>
        <w:t xml:space="preserve"> </w:t>
      </w:r>
      <w:r w:rsidRPr="00C62E02">
        <w:rPr>
          <w:rStyle w:val="Zag11"/>
          <w:color w:val="auto"/>
          <w:spacing w:val="-2"/>
          <w:sz w:val="24"/>
        </w:rPr>
        <w:t>соревнований, дней здоровья, занятий по профилактике вред</w:t>
      </w:r>
      <w:r w:rsidRPr="00C62E02">
        <w:rPr>
          <w:rStyle w:val="Zag11"/>
          <w:color w:val="auto"/>
          <w:sz w:val="24"/>
        </w:rPr>
        <w:t>ных привычек и т. п.</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Эффективность реализации этого направления зависит</w:t>
      </w:r>
      <w:r w:rsidRPr="00C62E02">
        <w:rPr>
          <w:rStyle w:val="Zag11"/>
          <w:rFonts w:ascii="Times New Roman" w:hAnsi="Times New Roman"/>
          <w:color w:val="auto"/>
          <w:sz w:val="24"/>
          <w:szCs w:val="24"/>
        </w:rPr>
        <w:t xml:space="preserve">от </w:t>
      </w:r>
      <w:r w:rsidRPr="00C62E02">
        <w:rPr>
          <w:rStyle w:val="Zag11"/>
          <w:rFonts w:ascii="Times New Roman" w:hAnsi="Times New Roman"/>
          <w:color w:val="auto"/>
          <w:spacing w:val="2"/>
          <w:sz w:val="24"/>
          <w:szCs w:val="24"/>
        </w:rPr>
        <w:t xml:space="preserve">деятельности администрации </w:t>
      </w:r>
      <w:r w:rsidR="00E97F7C" w:rsidRPr="00C62E02">
        <w:rPr>
          <w:rStyle w:val="Zag11"/>
          <w:rFonts w:ascii="Times New Roman" w:hAnsi="Times New Roman"/>
          <w:color w:val="auto"/>
          <w:spacing w:val="-3"/>
          <w:sz w:val="24"/>
          <w:szCs w:val="24"/>
        </w:rPr>
        <w:t>МБОУ «Школа №32»</w:t>
      </w:r>
      <w:r w:rsidRPr="00C62E02">
        <w:rPr>
          <w:rStyle w:val="Zag11"/>
          <w:rFonts w:ascii="Times New Roman" w:hAnsi="Times New Roman"/>
          <w:color w:val="auto"/>
          <w:sz w:val="24"/>
          <w:szCs w:val="24"/>
        </w:rPr>
        <w:t>всех педагогов.</w:t>
      </w:r>
    </w:p>
    <w:p w:rsidR="00B50C7E" w:rsidRPr="00C62E02" w:rsidRDefault="00653A76" w:rsidP="00377DCA">
      <w:pPr>
        <w:pStyle w:val="a4"/>
        <w:spacing w:line="240" w:lineRule="auto"/>
        <w:ind w:firstLine="454"/>
        <w:rPr>
          <w:rStyle w:val="Zag11"/>
          <w:rFonts w:ascii="Times New Roman" w:hAnsi="Times New Roman"/>
          <w:color w:val="auto"/>
          <w:spacing w:val="-3"/>
          <w:sz w:val="24"/>
          <w:szCs w:val="24"/>
        </w:rPr>
      </w:pPr>
      <w:r w:rsidRPr="00C62E02">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C62E02">
        <w:rPr>
          <w:rStyle w:val="Zag11"/>
          <w:rFonts w:ascii="Times New Roman" w:hAnsi="Times New Roman"/>
          <w:b/>
          <w:color w:val="auto"/>
          <w:spacing w:val="-3"/>
          <w:sz w:val="24"/>
          <w:szCs w:val="24"/>
        </w:rPr>
        <w:t>образовательной организации</w:t>
      </w:r>
    </w:p>
    <w:p w:rsidR="00653A76" w:rsidRPr="00C62E02" w:rsidRDefault="003865F8"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3"/>
          <w:sz w:val="24"/>
          <w:szCs w:val="24"/>
        </w:rPr>
        <w:t>Образовательн</w:t>
      </w:r>
      <w:r w:rsidR="00B50C7E" w:rsidRPr="00C62E02">
        <w:rPr>
          <w:rStyle w:val="Zag11"/>
          <w:rFonts w:ascii="Times New Roman" w:hAnsi="Times New Roman"/>
          <w:color w:val="auto"/>
          <w:spacing w:val="-3"/>
          <w:sz w:val="24"/>
          <w:szCs w:val="24"/>
        </w:rPr>
        <w:t>ая</w:t>
      </w:r>
      <w:r w:rsidRPr="00C62E02">
        <w:rPr>
          <w:rStyle w:val="Zag11"/>
          <w:rFonts w:ascii="Times New Roman" w:hAnsi="Times New Roman"/>
          <w:color w:val="auto"/>
          <w:spacing w:val="-3"/>
          <w:sz w:val="24"/>
          <w:szCs w:val="24"/>
        </w:rPr>
        <w:t xml:space="preserve"> организаци</w:t>
      </w:r>
      <w:r w:rsidR="00B50C7E" w:rsidRPr="00C62E02">
        <w:rPr>
          <w:rStyle w:val="Zag11"/>
          <w:rFonts w:ascii="Times New Roman" w:hAnsi="Times New Roman"/>
          <w:color w:val="auto"/>
          <w:spacing w:val="-3"/>
          <w:sz w:val="24"/>
          <w:szCs w:val="24"/>
        </w:rPr>
        <w:t>я</w:t>
      </w:r>
      <w:r w:rsidR="008C651F" w:rsidRPr="00C62E02">
        <w:rPr>
          <w:rStyle w:val="Zag11"/>
          <w:rFonts w:ascii="Times New Roman" w:hAnsi="Times New Roman"/>
          <w:color w:val="auto"/>
          <w:spacing w:val="-3"/>
          <w:sz w:val="24"/>
          <w:szCs w:val="24"/>
        </w:rPr>
        <w:t xml:space="preserve"> </w:t>
      </w:r>
      <w:r w:rsidR="00653A76" w:rsidRPr="00C62E0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pacing w:val="2"/>
          <w:sz w:val="24"/>
          <w:szCs w:val="24"/>
        </w:rPr>
        <w:t>В целях получения объективных данных о результатах</w:t>
      </w:r>
      <w:r w:rsidRPr="00C62E02">
        <w:rPr>
          <w:rStyle w:val="Zag11"/>
          <w:rFonts w:ascii="Times New Roman" w:hAnsi="Times New Roman"/>
          <w:color w:val="auto"/>
          <w:spacing w:val="2"/>
          <w:sz w:val="24"/>
          <w:szCs w:val="24"/>
        </w:rPr>
        <w:br/>
      </w:r>
      <w:r w:rsidRPr="00C62E02">
        <w:rPr>
          <w:rStyle w:val="Zag11"/>
          <w:rFonts w:ascii="Times New Roman" w:hAnsi="Times New Roman"/>
          <w:color w:val="auto"/>
          <w:sz w:val="24"/>
          <w:szCs w:val="24"/>
        </w:rPr>
        <w:t>реализации программы и необходимости е</w:t>
      </w:r>
      <w:r w:rsidR="00D30361" w:rsidRPr="00C62E02">
        <w:rPr>
          <w:rStyle w:val="Zag11"/>
          <w:rFonts w:ascii="Times New Roman" w:hAnsi="Times New Roman"/>
          <w:color w:val="auto"/>
          <w:sz w:val="24"/>
          <w:szCs w:val="24"/>
        </w:rPr>
        <w:t>е</w:t>
      </w:r>
      <w:r w:rsidRPr="00C62E02">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C62E02">
        <w:rPr>
          <w:rStyle w:val="Zag11"/>
          <w:rFonts w:ascii="Times New Roman" w:hAnsi="Times New Roman"/>
          <w:color w:val="auto"/>
          <w:sz w:val="24"/>
          <w:szCs w:val="24"/>
        </w:rPr>
        <w:t>образовательной организации</w:t>
      </w:r>
      <w:r w:rsidRPr="00C62E02">
        <w:rPr>
          <w:rStyle w:val="Zag11"/>
          <w:rFonts w:ascii="Times New Roman" w:hAnsi="Times New Roman"/>
          <w:color w:val="auto"/>
          <w:sz w:val="24"/>
          <w:szCs w:val="24"/>
        </w:rPr>
        <w:t>.</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Мониторинг реализации Программы должен включать:</w:t>
      </w:r>
    </w:p>
    <w:p w:rsidR="00653A76" w:rsidRPr="00C62E02" w:rsidRDefault="00653A76" w:rsidP="00377DCA">
      <w:pPr>
        <w:pStyle w:val="210"/>
        <w:spacing w:line="240" w:lineRule="auto"/>
        <w:rPr>
          <w:rStyle w:val="Zag11"/>
          <w:color w:val="auto"/>
          <w:sz w:val="24"/>
        </w:rPr>
      </w:pPr>
      <w:r w:rsidRPr="00C62E02">
        <w:rPr>
          <w:rStyle w:val="Zag11"/>
          <w:color w:val="auto"/>
          <w:sz w:val="24"/>
        </w:rPr>
        <w:t>аналитические данные об уровне представлений обучающихся о проблемах охраны окружающей среды, сво</w:t>
      </w:r>
      <w:r w:rsidR="00D30361" w:rsidRPr="00C62E02">
        <w:rPr>
          <w:rStyle w:val="Zag11"/>
          <w:color w:val="auto"/>
          <w:sz w:val="24"/>
        </w:rPr>
        <w:t>е</w:t>
      </w:r>
      <w:r w:rsidRPr="00C62E02">
        <w:rPr>
          <w:rStyle w:val="Zag11"/>
          <w:color w:val="auto"/>
          <w:sz w:val="24"/>
        </w:rPr>
        <w:t xml:space="preserve">м здоровье, правильном питании, влиянии психотропных веществ </w:t>
      </w:r>
      <w:r w:rsidRPr="00C62E02">
        <w:rPr>
          <w:rStyle w:val="Zag11"/>
          <w:color w:val="auto"/>
          <w:spacing w:val="2"/>
          <w:sz w:val="24"/>
        </w:rPr>
        <w:t xml:space="preserve">на здоровье человека, правилах поведения в школе и вне </w:t>
      </w:r>
      <w:r w:rsidRPr="00C62E02">
        <w:rPr>
          <w:rStyle w:val="Zag11"/>
          <w:color w:val="auto"/>
          <w:sz w:val="24"/>
        </w:rPr>
        <w:t>школы, в том числе на транспорте;</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отслеживание динамики показателей здоровья обучаю</w:t>
      </w:r>
      <w:r w:rsidRPr="00C62E02">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C62E02" w:rsidRDefault="00653A76" w:rsidP="00377DCA">
      <w:pPr>
        <w:pStyle w:val="210"/>
        <w:spacing w:line="240" w:lineRule="auto"/>
        <w:rPr>
          <w:rStyle w:val="Zag11"/>
          <w:color w:val="auto"/>
          <w:spacing w:val="-2"/>
          <w:sz w:val="24"/>
        </w:rPr>
      </w:pPr>
      <w:r w:rsidRPr="00C62E02">
        <w:rPr>
          <w:rStyle w:val="Zag11"/>
          <w:color w:val="auto"/>
          <w:sz w:val="24"/>
        </w:rPr>
        <w:t xml:space="preserve">отслеживание динамики травматизма в </w:t>
      </w:r>
      <w:r w:rsidR="00F0499D" w:rsidRPr="00C62E02">
        <w:rPr>
          <w:rStyle w:val="Zag11"/>
          <w:color w:val="auto"/>
          <w:sz w:val="24"/>
        </w:rPr>
        <w:t xml:space="preserve">образовательной </w:t>
      </w:r>
      <w:r w:rsidR="00F0499D" w:rsidRPr="00C62E02">
        <w:rPr>
          <w:rStyle w:val="Zag11"/>
          <w:color w:val="auto"/>
          <w:spacing w:val="-2"/>
          <w:sz w:val="24"/>
        </w:rPr>
        <w:t>организации</w:t>
      </w:r>
      <w:r w:rsidRPr="00C62E02">
        <w:rPr>
          <w:rStyle w:val="Zag11"/>
          <w:color w:val="auto"/>
          <w:spacing w:val="-2"/>
          <w:sz w:val="24"/>
        </w:rPr>
        <w:t>, в том числе дорожно­транспортного травматизма;</w:t>
      </w:r>
    </w:p>
    <w:p w:rsidR="00653A76" w:rsidRPr="00C62E02" w:rsidRDefault="00653A76" w:rsidP="00377DCA">
      <w:pPr>
        <w:pStyle w:val="210"/>
        <w:spacing w:line="240" w:lineRule="auto"/>
        <w:rPr>
          <w:rStyle w:val="Zag11"/>
          <w:color w:val="auto"/>
          <w:sz w:val="24"/>
        </w:rPr>
      </w:pPr>
      <w:r w:rsidRPr="00C62E02">
        <w:rPr>
          <w:rStyle w:val="Zag11"/>
          <w:color w:val="auto"/>
          <w:sz w:val="24"/>
        </w:rPr>
        <w:t>отслеживание динамики показателей количества пропусков занятий по болезни;</w:t>
      </w:r>
    </w:p>
    <w:p w:rsidR="00653A76" w:rsidRPr="00C62E02" w:rsidRDefault="00653A76" w:rsidP="00377DCA">
      <w:pPr>
        <w:pStyle w:val="210"/>
        <w:spacing w:line="240" w:lineRule="auto"/>
        <w:rPr>
          <w:rStyle w:val="Zag11"/>
          <w:color w:val="auto"/>
          <w:spacing w:val="2"/>
          <w:sz w:val="24"/>
        </w:rPr>
      </w:pPr>
      <w:r w:rsidRPr="00C62E02">
        <w:rPr>
          <w:rStyle w:val="Zag11"/>
          <w:color w:val="auto"/>
          <w:spacing w:val="2"/>
          <w:sz w:val="24"/>
        </w:rPr>
        <w:t>включение в доступный широкой общественности ежегодный отч</w:t>
      </w:r>
      <w:r w:rsidR="00D30361" w:rsidRPr="00C62E02">
        <w:rPr>
          <w:rStyle w:val="Zag11"/>
          <w:color w:val="auto"/>
          <w:spacing w:val="2"/>
          <w:sz w:val="24"/>
        </w:rPr>
        <w:t>е</w:t>
      </w:r>
      <w:r w:rsidRPr="00C62E02">
        <w:rPr>
          <w:rStyle w:val="Zag11"/>
          <w:color w:val="auto"/>
          <w:spacing w:val="2"/>
          <w:sz w:val="24"/>
        </w:rPr>
        <w:t xml:space="preserve">т </w:t>
      </w:r>
      <w:r w:rsidR="00E97F7C" w:rsidRPr="00C62E02">
        <w:rPr>
          <w:rStyle w:val="Zag11"/>
          <w:color w:val="auto"/>
          <w:spacing w:val="-3"/>
          <w:sz w:val="24"/>
        </w:rPr>
        <w:t>МБОУ «Школа №32»</w:t>
      </w:r>
      <w:r w:rsidRPr="00C62E02">
        <w:rPr>
          <w:rStyle w:val="Zag11"/>
          <w:color w:val="auto"/>
          <w:spacing w:val="2"/>
          <w:sz w:val="24"/>
        </w:rPr>
        <w:t>обобщ</w:t>
      </w:r>
      <w:r w:rsidR="00D30361" w:rsidRPr="00C62E02">
        <w:rPr>
          <w:rStyle w:val="Zag11"/>
          <w:color w:val="auto"/>
          <w:spacing w:val="2"/>
          <w:sz w:val="24"/>
        </w:rPr>
        <w:t>е</w:t>
      </w:r>
      <w:r w:rsidRPr="00C62E0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C62E02" w:rsidRDefault="00653A76" w:rsidP="00377DCA">
      <w:pPr>
        <w:pStyle w:val="a4"/>
        <w:spacing w:line="240" w:lineRule="auto"/>
        <w:ind w:firstLine="454"/>
        <w:rPr>
          <w:rStyle w:val="Zag11"/>
          <w:rFonts w:ascii="Times New Roman" w:hAnsi="Times New Roman"/>
          <w:color w:val="auto"/>
          <w:sz w:val="24"/>
          <w:szCs w:val="24"/>
        </w:rPr>
      </w:pPr>
      <w:r w:rsidRPr="00C62E0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C62E02">
        <w:rPr>
          <w:rStyle w:val="Zag11"/>
          <w:color w:val="auto"/>
          <w:sz w:val="24"/>
        </w:rPr>
        <w:t>системе образования;</w:t>
      </w:r>
    </w:p>
    <w:p w:rsidR="00653A76" w:rsidRPr="00C62E02" w:rsidRDefault="00653A76" w:rsidP="00377DCA">
      <w:pPr>
        <w:pStyle w:val="210"/>
        <w:spacing w:line="240" w:lineRule="auto"/>
        <w:rPr>
          <w:rStyle w:val="Zag11"/>
          <w:color w:val="auto"/>
          <w:sz w:val="24"/>
        </w:rPr>
      </w:pPr>
      <w:r w:rsidRPr="00C62E02">
        <w:rPr>
          <w:rStyle w:val="Zag11"/>
          <w:color w:val="auto"/>
          <w:sz w:val="24"/>
        </w:rPr>
        <w:t xml:space="preserve">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w:t>
      </w:r>
      <w:r w:rsidRPr="00C62E02">
        <w:rPr>
          <w:rStyle w:val="Zag11"/>
          <w:color w:val="auto"/>
          <w:sz w:val="24"/>
        </w:rPr>
        <w:lastRenderedPageBreak/>
        <w:t>обучающихся, что является показателем высокого уровня деятельности управленческого звена школы;</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повышение уровня культуры межличностного общения </w:t>
      </w:r>
      <w:r w:rsidRPr="00C62E02">
        <w:rPr>
          <w:rStyle w:val="Zag11"/>
          <w:color w:val="auto"/>
          <w:sz w:val="24"/>
        </w:rPr>
        <w:t>обучающихся и уровня эмпатии друг к другу;</w:t>
      </w:r>
    </w:p>
    <w:p w:rsidR="00653A76" w:rsidRPr="00C62E02" w:rsidRDefault="00653A76" w:rsidP="00377DCA">
      <w:pPr>
        <w:pStyle w:val="210"/>
        <w:spacing w:line="240" w:lineRule="auto"/>
        <w:rPr>
          <w:rStyle w:val="Zag11"/>
          <w:color w:val="auto"/>
          <w:sz w:val="24"/>
        </w:rPr>
      </w:pPr>
      <w:r w:rsidRPr="00C62E02">
        <w:rPr>
          <w:rStyle w:val="Zag11"/>
          <w:color w:val="auto"/>
          <w:sz w:val="24"/>
        </w:rPr>
        <w:t>снижение уровня социальной напряж</w:t>
      </w:r>
      <w:r w:rsidR="00D30361" w:rsidRPr="00C62E02">
        <w:rPr>
          <w:rStyle w:val="Zag11"/>
          <w:color w:val="auto"/>
          <w:sz w:val="24"/>
        </w:rPr>
        <w:t>е</w:t>
      </w:r>
      <w:r w:rsidRPr="00C62E02">
        <w:rPr>
          <w:rStyle w:val="Zag11"/>
          <w:color w:val="auto"/>
          <w:sz w:val="24"/>
        </w:rPr>
        <w:t>нности в детской и подростковой среде;</w:t>
      </w:r>
    </w:p>
    <w:p w:rsidR="00653A76" w:rsidRPr="00C62E02" w:rsidRDefault="00653A76" w:rsidP="00377DCA">
      <w:pPr>
        <w:pStyle w:val="210"/>
        <w:spacing w:line="240" w:lineRule="auto"/>
        <w:rPr>
          <w:rStyle w:val="Zag11"/>
          <w:color w:val="auto"/>
          <w:sz w:val="24"/>
        </w:rPr>
      </w:pPr>
      <w:r w:rsidRPr="00C62E02">
        <w:rPr>
          <w:rStyle w:val="Zag11"/>
          <w:color w:val="auto"/>
          <w:spacing w:val="2"/>
          <w:sz w:val="24"/>
        </w:rPr>
        <w:t xml:space="preserve">результаты экспресс­диагностики показателей здоровья </w:t>
      </w:r>
      <w:r w:rsidRPr="00C62E02">
        <w:rPr>
          <w:rStyle w:val="Zag11"/>
          <w:color w:val="auto"/>
          <w:sz w:val="24"/>
        </w:rPr>
        <w:t>школьников;</w:t>
      </w:r>
    </w:p>
    <w:p w:rsidR="00244714" w:rsidRPr="00C62E02" w:rsidRDefault="00653A76" w:rsidP="00377DCA">
      <w:pPr>
        <w:pStyle w:val="210"/>
        <w:spacing w:line="240" w:lineRule="auto"/>
        <w:rPr>
          <w:rStyle w:val="Zag11"/>
          <w:color w:val="auto"/>
          <w:sz w:val="24"/>
        </w:rPr>
      </w:pPr>
      <w:r w:rsidRPr="00C62E02">
        <w:rPr>
          <w:rStyle w:val="Zag11"/>
          <w:color w:val="auto"/>
          <w:sz w:val="24"/>
        </w:rPr>
        <w:t>положительные результаты анализа анкет по исследова</w:t>
      </w:r>
      <w:r w:rsidRPr="00C62E02">
        <w:rPr>
          <w:rStyle w:val="Zag11"/>
          <w:color w:val="auto"/>
          <w:spacing w:val="2"/>
          <w:sz w:val="24"/>
        </w:rPr>
        <w:t xml:space="preserve">нию жизнедеятельности школьников, анкет для родителей </w:t>
      </w:r>
      <w:r w:rsidRPr="00C62E02">
        <w:rPr>
          <w:rStyle w:val="Zag11"/>
          <w:color w:val="auto"/>
          <w:sz w:val="24"/>
        </w:rPr>
        <w:t>(законных представителей).</w:t>
      </w:r>
    </w:p>
    <w:p w:rsidR="00653A76" w:rsidRPr="00C62E02" w:rsidRDefault="00653A76" w:rsidP="00377DCA">
      <w:pPr>
        <w:pStyle w:val="afd"/>
        <w:numPr>
          <w:ilvl w:val="1"/>
          <w:numId w:val="2"/>
        </w:numPr>
        <w:spacing w:line="240" w:lineRule="auto"/>
        <w:ind w:left="0" w:firstLine="0"/>
        <w:jc w:val="both"/>
        <w:rPr>
          <w:sz w:val="24"/>
        </w:rPr>
      </w:pPr>
      <w:bookmarkStart w:id="186" w:name="_Toc288394105"/>
      <w:bookmarkStart w:id="187" w:name="_Toc288410572"/>
      <w:bookmarkStart w:id="188" w:name="_Toc288410701"/>
      <w:bookmarkStart w:id="189" w:name="_Toc424564341"/>
      <w:r w:rsidRPr="00C62E02">
        <w:rPr>
          <w:sz w:val="24"/>
        </w:rPr>
        <w:t>Программа коррекционной работы</w:t>
      </w:r>
      <w:bookmarkEnd w:id="186"/>
      <w:bookmarkEnd w:id="187"/>
      <w:bookmarkEnd w:id="188"/>
      <w:bookmarkEnd w:id="189"/>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Цель программы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Программа коррекционной работы в соответствии с тре</w:t>
      </w:r>
      <w:r w:rsidRPr="00C62E02">
        <w:rPr>
          <w:rFonts w:ascii="Times New Roman" w:hAnsi="Times New Roman"/>
          <w:color w:val="auto"/>
          <w:spacing w:val="-2"/>
          <w:sz w:val="24"/>
          <w:szCs w:val="24"/>
        </w:rPr>
        <w:t xml:space="preserve">бованиями </w:t>
      </w:r>
      <w:r w:rsidR="00C11324" w:rsidRPr="00C62E02">
        <w:rPr>
          <w:rFonts w:ascii="Times New Roman" w:hAnsi="Times New Roman"/>
          <w:color w:val="auto"/>
          <w:spacing w:val="-2"/>
          <w:sz w:val="24"/>
          <w:szCs w:val="24"/>
        </w:rPr>
        <w:t>ФГОС НОО</w:t>
      </w:r>
      <w:r w:rsidRPr="00C62E02">
        <w:rPr>
          <w:rFonts w:ascii="Times New Roman" w:hAnsi="Times New Roman"/>
          <w:color w:val="auto"/>
          <w:spacing w:val="-2"/>
          <w:sz w:val="24"/>
          <w:szCs w:val="24"/>
        </w:rPr>
        <w:t xml:space="preserve"> направлена на создание системы ком</w:t>
      </w:r>
      <w:r w:rsidRPr="00C62E02">
        <w:rPr>
          <w:rFonts w:ascii="Times New Roman" w:hAnsi="Times New Roman"/>
          <w:color w:val="auto"/>
          <w:spacing w:val="2"/>
          <w:sz w:val="24"/>
          <w:szCs w:val="24"/>
        </w:rPr>
        <w:t xml:space="preserve">плексной помощи детям с </w:t>
      </w:r>
      <w:r w:rsidR="003865F8" w:rsidRPr="00C62E02">
        <w:rPr>
          <w:rFonts w:ascii="Times New Roman" w:hAnsi="Times New Roman"/>
          <w:color w:val="auto"/>
          <w:spacing w:val="2"/>
          <w:sz w:val="24"/>
          <w:szCs w:val="24"/>
        </w:rPr>
        <w:t>ОВЗ</w:t>
      </w:r>
      <w:r w:rsidRPr="00C62E02">
        <w:rPr>
          <w:rFonts w:ascii="Times New Roman" w:hAnsi="Times New Roman"/>
          <w:color w:val="auto"/>
          <w:sz w:val="24"/>
          <w:szCs w:val="24"/>
        </w:rPr>
        <w:t xml:space="preserve"> в освоении основной образовательной программы</w:t>
      </w:r>
      <w:r w:rsidR="008C651F" w:rsidRPr="00C62E02">
        <w:rPr>
          <w:rFonts w:ascii="Times New Roman" w:hAnsi="Times New Roman"/>
          <w:color w:val="auto"/>
          <w:sz w:val="24"/>
          <w:szCs w:val="24"/>
        </w:rPr>
        <w:t xml:space="preserve"> </w:t>
      </w:r>
      <w:r w:rsidRPr="00C62E02">
        <w:rPr>
          <w:rFonts w:ascii="Times New Roman" w:hAnsi="Times New Roman"/>
          <w:color w:val="auto"/>
          <w:spacing w:val="-3"/>
          <w:sz w:val="24"/>
          <w:szCs w:val="24"/>
        </w:rPr>
        <w:t>начального общего образования, коррекцию недостатков в физи</w:t>
      </w:r>
      <w:r w:rsidRPr="00C62E02">
        <w:rPr>
          <w:rFonts w:ascii="Times New Roman" w:hAnsi="Times New Roman"/>
          <w:color w:val="auto"/>
          <w:sz w:val="24"/>
          <w:szCs w:val="24"/>
        </w:rPr>
        <w:t>ческом и (или) психическом развитии обучающихся, их социальную адаптацию.</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Дети с </w:t>
      </w:r>
      <w:r w:rsidR="003865F8" w:rsidRPr="00C62E02">
        <w:rPr>
          <w:rFonts w:ascii="Times New Roman" w:hAnsi="Times New Roman"/>
          <w:color w:val="auto"/>
          <w:sz w:val="24"/>
          <w:szCs w:val="24"/>
        </w:rPr>
        <w:t>ОВЗ</w:t>
      </w:r>
      <w:r w:rsidRPr="00C62E02">
        <w:rPr>
          <w:rFonts w:ascii="Times New Roman" w:hAnsi="Times New Roman"/>
          <w:color w:val="auto"/>
          <w:sz w:val="24"/>
          <w:szCs w:val="24"/>
        </w:rPr>
        <w:t xml:space="preserve"> — </w:t>
      </w:r>
      <w:r w:rsidRPr="00C62E02">
        <w:rPr>
          <w:rFonts w:ascii="Times New Roman" w:hAnsi="Times New Roman"/>
          <w:color w:val="auto"/>
          <w:spacing w:val="-4"/>
          <w:sz w:val="24"/>
          <w:szCs w:val="24"/>
        </w:rPr>
        <w:t>дети, состояние здоровья которых препятствует освоению обра</w:t>
      </w:r>
      <w:r w:rsidRPr="00C62E02">
        <w:rPr>
          <w:rFonts w:ascii="Times New Roman" w:hAnsi="Times New Roman"/>
          <w:color w:val="auto"/>
          <w:sz w:val="24"/>
          <w:szCs w:val="24"/>
        </w:rPr>
        <w:t xml:space="preserve">зовательных программ общего образования вне специальных </w:t>
      </w:r>
      <w:r w:rsidRPr="00C62E02">
        <w:rPr>
          <w:rFonts w:ascii="Times New Roman" w:hAnsi="Times New Roman"/>
          <w:color w:val="auto"/>
          <w:spacing w:val="-2"/>
          <w:sz w:val="24"/>
          <w:szCs w:val="24"/>
        </w:rPr>
        <w:t>условий обучения и воспитания, т.</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е. это дети­инвалиды либо </w:t>
      </w:r>
      <w:r w:rsidRPr="00C62E02">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Дети с </w:t>
      </w:r>
      <w:r w:rsidR="003865F8" w:rsidRPr="00C62E02">
        <w:rPr>
          <w:rFonts w:ascii="Times New Roman" w:hAnsi="Times New Roman"/>
          <w:color w:val="auto"/>
          <w:spacing w:val="2"/>
          <w:sz w:val="24"/>
          <w:szCs w:val="24"/>
        </w:rPr>
        <w:t>ОВЗ</w:t>
      </w:r>
      <w:r w:rsidRPr="00C62E02">
        <w:rPr>
          <w:rFonts w:ascii="Times New Roman" w:hAnsi="Times New Roman"/>
          <w:color w:val="auto"/>
          <w:spacing w:val="2"/>
          <w:sz w:val="24"/>
          <w:szCs w:val="24"/>
        </w:rPr>
        <w:t xml:space="preserve"> могут </w:t>
      </w:r>
      <w:r w:rsidRPr="00C62E0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C62E02">
        <w:rPr>
          <w:rFonts w:ascii="Times New Roman" w:hAnsi="Times New Roman"/>
          <w:color w:val="auto"/>
          <w:spacing w:val="-2"/>
          <w:sz w:val="24"/>
          <w:szCs w:val="24"/>
        </w:rPr>
        <w:t>индивидуальной программы обучения или использования спе</w:t>
      </w:r>
      <w:r w:rsidRPr="00C62E02">
        <w:rPr>
          <w:rFonts w:ascii="Times New Roman" w:hAnsi="Times New Roman"/>
          <w:color w:val="auto"/>
          <w:sz w:val="24"/>
          <w:szCs w:val="24"/>
        </w:rPr>
        <w:t>циальных образовательных программ.</w:t>
      </w:r>
    </w:p>
    <w:p w:rsidR="00653A76" w:rsidRPr="00C62E02" w:rsidRDefault="00653A76" w:rsidP="00377DCA">
      <w:pPr>
        <w:pStyle w:val="a4"/>
        <w:spacing w:line="240" w:lineRule="auto"/>
        <w:ind w:firstLine="454"/>
        <w:rPr>
          <w:rFonts w:ascii="Times New Roman" w:hAnsi="Times New Roman"/>
          <w:color w:val="auto"/>
          <w:spacing w:val="4"/>
          <w:sz w:val="24"/>
          <w:szCs w:val="24"/>
        </w:rPr>
      </w:pPr>
      <w:r w:rsidRPr="00C62E02">
        <w:rPr>
          <w:rFonts w:ascii="Times New Roman" w:hAnsi="Times New Roman"/>
          <w:color w:val="auto"/>
          <w:sz w:val="24"/>
          <w:szCs w:val="24"/>
        </w:rPr>
        <w:t>Программа коррекционной работы предусматривает созда</w:t>
      </w:r>
      <w:r w:rsidRPr="00C62E02">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с </w:t>
      </w:r>
      <w:r w:rsidR="003865F8" w:rsidRPr="00C62E02">
        <w:rPr>
          <w:rFonts w:ascii="Times New Roman" w:hAnsi="Times New Roman"/>
          <w:color w:val="auto"/>
          <w:spacing w:val="2"/>
          <w:sz w:val="24"/>
          <w:szCs w:val="24"/>
        </w:rPr>
        <w:t>ОВЗ</w:t>
      </w:r>
      <w:r w:rsidRPr="00C62E02">
        <w:rPr>
          <w:rFonts w:ascii="Times New Roman" w:hAnsi="Times New Roman"/>
          <w:color w:val="auto"/>
          <w:spacing w:val="2"/>
          <w:sz w:val="24"/>
          <w:szCs w:val="24"/>
        </w:rPr>
        <w:t xml:space="preserve"> посредством</w:t>
      </w:r>
      <w:r w:rsidR="008C651F"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индивидуализации и дифференциации образовательного про</w:t>
      </w:r>
      <w:r w:rsidRPr="00C62E02">
        <w:rPr>
          <w:rFonts w:ascii="Times New Roman" w:hAnsi="Times New Roman"/>
          <w:color w:val="auto"/>
          <w:spacing w:val="4"/>
          <w:sz w:val="24"/>
          <w:szCs w:val="24"/>
        </w:rPr>
        <w:t>цесса.</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C62E02">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C62E02">
        <w:rPr>
          <w:rFonts w:ascii="Times New Roman" w:hAnsi="Times New Roman"/>
          <w:color w:val="auto"/>
          <w:sz w:val="24"/>
          <w:szCs w:val="24"/>
        </w:rPr>
        <w:t xml:space="preserve"> </w:t>
      </w:r>
      <w:r w:rsidR="003865F8" w:rsidRPr="00C62E02">
        <w:rPr>
          <w:rFonts w:ascii="Times New Roman" w:hAnsi="Times New Roman"/>
          <w:color w:val="auto"/>
          <w:sz w:val="24"/>
          <w:szCs w:val="24"/>
        </w:rPr>
        <w:t xml:space="preserve">или </w:t>
      </w:r>
      <w:r w:rsidRPr="00C62E02">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Задачи программы:</w:t>
      </w:r>
    </w:p>
    <w:p w:rsidR="00653A76" w:rsidRPr="00C62E02" w:rsidRDefault="00653A76" w:rsidP="00377DCA">
      <w:pPr>
        <w:pStyle w:val="210"/>
        <w:spacing w:line="240" w:lineRule="auto"/>
        <w:rPr>
          <w:sz w:val="24"/>
        </w:rPr>
      </w:pPr>
      <w:r w:rsidRPr="00C62E02">
        <w:rPr>
          <w:sz w:val="24"/>
        </w:rPr>
        <w:t>своевременное выявление детей с трудностями адаптации, обусловленными ограниченными возможностями здоровья;</w:t>
      </w:r>
    </w:p>
    <w:p w:rsidR="00653A76" w:rsidRPr="00C62E02" w:rsidRDefault="00653A76" w:rsidP="00377DCA">
      <w:pPr>
        <w:pStyle w:val="210"/>
        <w:spacing w:line="240" w:lineRule="auto"/>
        <w:rPr>
          <w:sz w:val="24"/>
        </w:rPr>
      </w:pPr>
      <w:r w:rsidRPr="00C62E02">
        <w:rPr>
          <w:sz w:val="24"/>
        </w:rPr>
        <w:t xml:space="preserve">определение особых образовательных потребностей детей с </w:t>
      </w:r>
      <w:r w:rsidR="003865F8" w:rsidRPr="00C62E02">
        <w:rPr>
          <w:sz w:val="24"/>
        </w:rPr>
        <w:t>ОВЗ</w:t>
      </w:r>
      <w:r w:rsidRPr="00C62E02">
        <w:rPr>
          <w:sz w:val="24"/>
        </w:rPr>
        <w:t>, детей­инвалидов;</w:t>
      </w:r>
    </w:p>
    <w:p w:rsidR="00653A76" w:rsidRPr="00C62E02" w:rsidRDefault="00653A76" w:rsidP="00377DCA">
      <w:pPr>
        <w:pStyle w:val="210"/>
        <w:spacing w:line="240" w:lineRule="auto"/>
        <w:rPr>
          <w:sz w:val="24"/>
        </w:rPr>
      </w:pPr>
      <w:r w:rsidRPr="00C62E02">
        <w:rPr>
          <w:sz w:val="24"/>
        </w:rPr>
        <w:t>определение особенностей организации образовательно</w:t>
      </w:r>
      <w:r w:rsidR="003865F8" w:rsidRPr="00C62E02">
        <w:rPr>
          <w:sz w:val="24"/>
        </w:rPr>
        <w:t>й</w:t>
      </w:r>
      <w:r w:rsidR="008C651F" w:rsidRPr="00C62E02">
        <w:rPr>
          <w:sz w:val="24"/>
        </w:rPr>
        <w:t xml:space="preserve"> </w:t>
      </w:r>
      <w:r w:rsidR="003865F8" w:rsidRPr="00C62E02">
        <w:rPr>
          <w:sz w:val="24"/>
        </w:rPr>
        <w:t>деятельности</w:t>
      </w:r>
      <w:r w:rsidRPr="00C62E02">
        <w:rPr>
          <w:sz w:val="24"/>
        </w:rPr>
        <w:t xml:space="preserve"> для рассматриваемой категории детей в соответствии с индивидуальными особенностями каждого реб</w:t>
      </w:r>
      <w:r w:rsidR="00D30361" w:rsidRPr="00C62E02">
        <w:rPr>
          <w:sz w:val="24"/>
        </w:rPr>
        <w:t>е</w:t>
      </w:r>
      <w:r w:rsidRPr="00C62E02">
        <w:rPr>
          <w:sz w:val="24"/>
        </w:rPr>
        <w:t>нка, структурой нарушения развития и степенью его выраженности;</w:t>
      </w:r>
    </w:p>
    <w:p w:rsidR="00653A76" w:rsidRPr="00C62E02" w:rsidRDefault="00653A76" w:rsidP="00377DCA">
      <w:pPr>
        <w:pStyle w:val="210"/>
        <w:spacing w:line="240" w:lineRule="auto"/>
        <w:rPr>
          <w:sz w:val="24"/>
        </w:rPr>
      </w:pPr>
      <w:r w:rsidRPr="00C62E02">
        <w:rPr>
          <w:sz w:val="24"/>
        </w:rPr>
        <w:t xml:space="preserve">создание условий, способствующих освоению детьми с </w:t>
      </w:r>
      <w:r w:rsidR="003865F8" w:rsidRPr="00C62E02">
        <w:rPr>
          <w:sz w:val="24"/>
        </w:rPr>
        <w:t>ОВЗ</w:t>
      </w:r>
      <w:r w:rsidRPr="00C62E02">
        <w:rPr>
          <w:sz w:val="24"/>
        </w:rPr>
        <w:t xml:space="preserve"> основной образовательной программы начального общего образования и их интеграции в образовательно</w:t>
      </w:r>
      <w:r w:rsidR="00F0499D" w:rsidRPr="00C62E02">
        <w:rPr>
          <w:sz w:val="24"/>
        </w:rPr>
        <w:t>й</w:t>
      </w:r>
      <w:r w:rsidR="008C651F" w:rsidRPr="00C62E02">
        <w:rPr>
          <w:sz w:val="24"/>
        </w:rPr>
        <w:t xml:space="preserve"> </w:t>
      </w:r>
      <w:r w:rsidR="00F0499D" w:rsidRPr="00C62E02">
        <w:rPr>
          <w:sz w:val="24"/>
        </w:rPr>
        <w:t>организации</w:t>
      </w:r>
      <w:r w:rsidRPr="00C62E02">
        <w:rPr>
          <w:sz w:val="24"/>
        </w:rPr>
        <w:t>;</w:t>
      </w:r>
    </w:p>
    <w:p w:rsidR="00653A76" w:rsidRPr="00C62E02" w:rsidRDefault="00653A76" w:rsidP="00377DCA">
      <w:pPr>
        <w:pStyle w:val="210"/>
        <w:spacing w:line="240" w:lineRule="auto"/>
        <w:rPr>
          <w:sz w:val="24"/>
        </w:rPr>
      </w:pPr>
      <w:r w:rsidRPr="00C62E02">
        <w:rPr>
          <w:sz w:val="24"/>
        </w:rPr>
        <w:t xml:space="preserve">осуществление индивидуально ориентированной психолого­медико­педагогической помощи детям с </w:t>
      </w:r>
      <w:r w:rsidR="003865F8" w:rsidRPr="00C62E02">
        <w:rPr>
          <w:sz w:val="24"/>
        </w:rPr>
        <w:t>ОВЗ</w:t>
      </w:r>
      <w:r w:rsidRPr="00C62E02">
        <w:rPr>
          <w:sz w:val="24"/>
        </w:rPr>
        <w:t xml:space="preserve"> с уч</w:t>
      </w:r>
      <w:r w:rsidR="00D30361" w:rsidRPr="00C62E02">
        <w:rPr>
          <w:sz w:val="24"/>
        </w:rPr>
        <w:t>е</w:t>
      </w:r>
      <w:r w:rsidRPr="00C62E02">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C62E02" w:rsidRDefault="00653A76" w:rsidP="00377DCA">
      <w:pPr>
        <w:pStyle w:val="210"/>
        <w:spacing w:line="240" w:lineRule="auto"/>
        <w:rPr>
          <w:sz w:val="24"/>
        </w:rPr>
      </w:pPr>
      <w:r w:rsidRPr="00C62E02">
        <w:rPr>
          <w:sz w:val="24"/>
        </w:rPr>
        <w:lastRenderedPageBreak/>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C62E02">
        <w:rPr>
          <w:sz w:val="24"/>
        </w:rPr>
        <w:t>образовательной организации</w:t>
      </w:r>
      <w:r w:rsidRPr="00C62E02">
        <w:rPr>
          <w:sz w:val="24"/>
        </w:rPr>
        <w:t>;</w:t>
      </w:r>
    </w:p>
    <w:p w:rsidR="00653A76" w:rsidRPr="00C62E02" w:rsidRDefault="00653A76" w:rsidP="00377DCA">
      <w:pPr>
        <w:pStyle w:val="210"/>
        <w:spacing w:line="240" w:lineRule="auto"/>
        <w:rPr>
          <w:sz w:val="24"/>
        </w:rPr>
      </w:pPr>
      <w:r w:rsidRPr="00C62E02">
        <w:rPr>
          <w:sz w:val="24"/>
        </w:rPr>
        <w:t>обеспечение возможности обучения и воспитания по дополнительным образовательным программам и получения</w:t>
      </w:r>
      <w:r w:rsidR="008C651F" w:rsidRPr="00C62E02">
        <w:rPr>
          <w:sz w:val="24"/>
        </w:rPr>
        <w:t xml:space="preserve"> </w:t>
      </w:r>
      <w:r w:rsidRPr="00C62E02">
        <w:rPr>
          <w:sz w:val="24"/>
        </w:rPr>
        <w:t>дополнительных образовательных коррекционных услуг;</w:t>
      </w:r>
    </w:p>
    <w:p w:rsidR="00653A76" w:rsidRPr="00C62E02" w:rsidRDefault="00653A76" w:rsidP="00377DCA">
      <w:pPr>
        <w:pStyle w:val="210"/>
        <w:spacing w:line="240" w:lineRule="auto"/>
        <w:rPr>
          <w:sz w:val="24"/>
        </w:rPr>
      </w:pPr>
      <w:r w:rsidRPr="00C62E02">
        <w:rPr>
          <w:sz w:val="24"/>
        </w:rPr>
        <w:t xml:space="preserve">реализация системы мероприятий по социальной адаптации детей с </w:t>
      </w:r>
      <w:r w:rsidR="003865F8" w:rsidRPr="00C62E02">
        <w:rPr>
          <w:sz w:val="24"/>
        </w:rPr>
        <w:t>ОВЗ</w:t>
      </w:r>
      <w:r w:rsidRPr="00C62E02">
        <w:rPr>
          <w:sz w:val="24"/>
        </w:rPr>
        <w:t>;</w:t>
      </w:r>
    </w:p>
    <w:p w:rsidR="00653A76" w:rsidRPr="00C62E02" w:rsidRDefault="00653A76" w:rsidP="00377DCA">
      <w:pPr>
        <w:pStyle w:val="210"/>
        <w:spacing w:line="240" w:lineRule="auto"/>
        <w:rPr>
          <w:sz w:val="24"/>
        </w:rPr>
      </w:pPr>
      <w:r w:rsidRPr="00C62E02">
        <w:rPr>
          <w:sz w:val="24"/>
        </w:rPr>
        <w:t xml:space="preserve">оказание родителям (законным представителям) детейс </w:t>
      </w:r>
      <w:r w:rsidR="003865F8" w:rsidRPr="00C62E02">
        <w:rPr>
          <w:sz w:val="24"/>
        </w:rPr>
        <w:t>ОВЗ</w:t>
      </w:r>
      <w:r w:rsidRPr="00C62E02">
        <w:rPr>
          <w:sz w:val="24"/>
        </w:rPr>
        <w:t xml:space="preserve"> консультативной и методической помощи по медицинским, социальным, правовым и другим вопросам.</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Принципы</w:t>
      </w:r>
      <w:r w:rsidR="008C651F" w:rsidRPr="00C62E02">
        <w:rPr>
          <w:rFonts w:ascii="Times New Roman" w:hAnsi="Times New Roman"/>
          <w:b/>
          <w:bCs/>
          <w:color w:val="auto"/>
          <w:sz w:val="24"/>
          <w:szCs w:val="24"/>
        </w:rPr>
        <w:t xml:space="preserve"> </w:t>
      </w:r>
      <w:r w:rsidRPr="00C62E02">
        <w:rPr>
          <w:rFonts w:ascii="Times New Roman" w:hAnsi="Times New Roman"/>
          <w:b/>
          <w:bCs/>
          <w:color w:val="auto"/>
          <w:sz w:val="24"/>
          <w:szCs w:val="24"/>
        </w:rPr>
        <w:t>формирования программы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pacing w:val="2"/>
          <w:sz w:val="24"/>
          <w:szCs w:val="24"/>
        </w:rPr>
        <w:t>Соблюдение интересов реб</w:t>
      </w:r>
      <w:r w:rsidR="00D30361" w:rsidRPr="00C62E02">
        <w:rPr>
          <w:rFonts w:ascii="Times New Roman" w:hAnsi="Times New Roman"/>
          <w:iCs/>
          <w:color w:val="auto"/>
          <w:spacing w:val="2"/>
          <w:sz w:val="24"/>
          <w:szCs w:val="24"/>
        </w:rPr>
        <w:t>е</w:t>
      </w:r>
      <w:r w:rsidRPr="00C62E02">
        <w:rPr>
          <w:rFonts w:ascii="Times New Roman" w:hAnsi="Times New Roman"/>
          <w:iCs/>
          <w:color w:val="auto"/>
          <w:spacing w:val="2"/>
          <w:sz w:val="24"/>
          <w:szCs w:val="24"/>
        </w:rPr>
        <w:t>нка</w:t>
      </w:r>
      <w:r w:rsidRPr="00C62E02">
        <w:rPr>
          <w:rFonts w:ascii="Times New Roman" w:hAnsi="Times New Roman"/>
          <w:color w:val="auto"/>
          <w:spacing w:val="2"/>
          <w:sz w:val="24"/>
          <w:szCs w:val="24"/>
        </w:rPr>
        <w:t>. Принцип определяет</w:t>
      </w:r>
      <w:r w:rsidR="008C651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позицию специалиста, который призван решать проблему</w:t>
      </w:r>
      <w:r w:rsidR="008C651F"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с максимальной пользой и в интересах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pacing w:val="2"/>
          <w:sz w:val="24"/>
          <w:szCs w:val="24"/>
        </w:rPr>
        <w:t>Системность</w:t>
      </w:r>
      <w:r w:rsidRPr="00C62E02">
        <w:rPr>
          <w:rFonts w:ascii="Times New Roman" w:hAnsi="Times New Roman"/>
          <w:color w:val="auto"/>
          <w:spacing w:val="2"/>
          <w:sz w:val="24"/>
          <w:szCs w:val="24"/>
        </w:rPr>
        <w:t>. Принцип обеспечивает единство диагно</w:t>
      </w:r>
      <w:r w:rsidRPr="00C62E02">
        <w:rPr>
          <w:rFonts w:ascii="Times New Roman" w:hAnsi="Times New Roman"/>
          <w:color w:val="auto"/>
          <w:sz w:val="24"/>
          <w:szCs w:val="24"/>
        </w:rPr>
        <w:t>стики, коррекции и развития, т.</w:t>
      </w:r>
      <w:r w:rsidRPr="00C62E02">
        <w:rPr>
          <w:rFonts w:ascii="Times New Roman" w:hAnsi="Times New Roman"/>
          <w:color w:val="auto"/>
          <w:sz w:val="24"/>
          <w:szCs w:val="24"/>
        </w:rPr>
        <w:t> </w:t>
      </w:r>
      <w:r w:rsidRPr="00C62E0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C62E02">
        <w:rPr>
          <w:rFonts w:ascii="Times New Roman" w:hAnsi="Times New Roman"/>
          <w:color w:val="auto"/>
          <w:sz w:val="24"/>
          <w:szCs w:val="24"/>
        </w:rPr>
        <w:t>ОВЗ</w:t>
      </w:r>
      <w:r w:rsidRPr="00C62E02">
        <w:rPr>
          <w:rFonts w:ascii="Times New Roman" w:hAnsi="Times New Roman"/>
          <w:color w:val="auto"/>
          <w:sz w:val="24"/>
          <w:szCs w:val="24"/>
        </w:rPr>
        <w:t>, а также всесто</w:t>
      </w:r>
      <w:r w:rsidRPr="00C62E0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C62E02">
        <w:rPr>
          <w:rFonts w:ascii="Times New Roman" w:hAnsi="Times New Roman"/>
          <w:color w:val="auto"/>
          <w:sz w:val="24"/>
          <w:szCs w:val="24"/>
        </w:rPr>
        <w:t xml:space="preserve"> решении проблем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нка, участие в данном процессе всех участников </w:t>
      </w:r>
      <w:r w:rsidR="00AD64C6" w:rsidRPr="00C62E02">
        <w:rPr>
          <w:rFonts w:ascii="Times New Roman" w:hAnsi="Times New Roman"/>
          <w:color w:val="auto"/>
          <w:sz w:val="24"/>
          <w:szCs w:val="24"/>
        </w:rPr>
        <w:t>образовательных отношений</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Непрерывность</w:t>
      </w:r>
      <w:r w:rsidRPr="00C62E02">
        <w:rPr>
          <w:rFonts w:ascii="Times New Roman" w:hAnsi="Times New Roman"/>
          <w:color w:val="auto"/>
          <w:sz w:val="24"/>
          <w:szCs w:val="24"/>
        </w:rPr>
        <w:t>. Принцип гарантирует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C62E02">
        <w:rPr>
          <w:rFonts w:ascii="Times New Roman" w:hAnsi="Times New Roman"/>
          <w:color w:val="auto"/>
          <w:sz w:val="24"/>
          <w:szCs w:val="24"/>
        </w:rPr>
        <w:t>е</w:t>
      </w:r>
      <w:r w:rsidR="008C651F" w:rsidRPr="00C62E02">
        <w:rPr>
          <w:rFonts w:ascii="Times New Roman" w:hAnsi="Times New Roman"/>
          <w:color w:val="auto"/>
          <w:sz w:val="24"/>
          <w:szCs w:val="24"/>
        </w:rPr>
        <w:t xml:space="preserve"> </w:t>
      </w:r>
      <w:r w:rsidRPr="00C62E02">
        <w:rPr>
          <w:rFonts w:ascii="Times New Roman" w:hAnsi="Times New Roman"/>
          <w:color w:val="auto"/>
          <w:sz w:val="24"/>
          <w:szCs w:val="24"/>
        </w:rPr>
        <w:t>решению.</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pacing w:val="2"/>
          <w:sz w:val="24"/>
          <w:szCs w:val="24"/>
        </w:rPr>
        <w:t>Вариативность</w:t>
      </w:r>
      <w:r w:rsidRPr="00C62E02">
        <w:rPr>
          <w:rFonts w:ascii="Times New Roman" w:hAnsi="Times New Roman"/>
          <w:color w:val="auto"/>
          <w:spacing w:val="2"/>
          <w:sz w:val="24"/>
          <w:szCs w:val="24"/>
        </w:rPr>
        <w:t>. Принцип предполагает создание вариа</w:t>
      </w:r>
      <w:r w:rsidRPr="00C62E02">
        <w:rPr>
          <w:rFonts w:ascii="Times New Roman" w:hAnsi="Times New Roman"/>
          <w:color w:val="auto"/>
          <w:sz w:val="24"/>
          <w:szCs w:val="24"/>
        </w:rPr>
        <w:t>тивных условий для получения образования детьми</w:t>
      </w:r>
      <w:r w:rsidR="003865F8" w:rsidRPr="00C62E02">
        <w:rPr>
          <w:rFonts w:ascii="Times New Roman" w:hAnsi="Times New Roman"/>
          <w:color w:val="auto"/>
          <w:sz w:val="24"/>
          <w:szCs w:val="24"/>
        </w:rPr>
        <w:t xml:space="preserve"> с ОВЗ</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iCs/>
          <w:color w:val="auto"/>
          <w:spacing w:val="2"/>
          <w:sz w:val="24"/>
          <w:szCs w:val="24"/>
        </w:rPr>
        <w:t>Рекомендательный характер оказания помощи</w:t>
      </w:r>
      <w:r w:rsidRPr="00C62E02">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C62E02">
        <w:rPr>
          <w:rFonts w:ascii="Times New Roman" w:hAnsi="Times New Roman"/>
          <w:color w:val="auto"/>
          <w:sz w:val="24"/>
          <w:szCs w:val="24"/>
        </w:rPr>
        <w:t xml:space="preserve">с </w:t>
      </w:r>
      <w:r w:rsidR="003865F8" w:rsidRPr="00C62E02">
        <w:rPr>
          <w:rFonts w:ascii="Times New Roman" w:hAnsi="Times New Roman"/>
          <w:color w:val="auto"/>
          <w:sz w:val="24"/>
          <w:szCs w:val="24"/>
        </w:rPr>
        <w:t>ОВЗ</w:t>
      </w:r>
      <w:r w:rsidRPr="00C62E02">
        <w:rPr>
          <w:rFonts w:ascii="Times New Roman" w:hAnsi="Times New Roman"/>
          <w:color w:val="auto"/>
          <w:sz w:val="24"/>
          <w:szCs w:val="24"/>
        </w:rPr>
        <w:t xml:space="preserve"> выбирать формы </w:t>
      </w:r>
      <w:r w:rsidRPr="00C62E02">
        <w:rPr>
          <w:rFonts w:ascii="Times New Roman" w:hAnsi="Times New Roman"/>
          <w:color w:val="auto"/>
          <w:spacing w:val="2"/>
          <w:sz w:val="24"/>
          <w:szCs w:val="24"/>
        </w:rPr>
        <w:t xml:space="preserve">получения детьми образования, </w:t>
      </w:r>
      <w:r w:rsidR="00A1453B" w:rsidRPr="00C62E02">
        <w:rPr>
          <w:rFonts w:ascii="Times New Roman" w:hAnsi="Times New Roman"/>
          <w:color w:val="auto"/>
          <w:spacing w:val="2"/>
          <w:sz w:val="24"/>
          <w:szCs w:val="24"/>
        </w:rPr>
        <w:t>организации, осуществляющие образовательную деятельность</w:t>
      </w:r>
      <w:r w:rsidRPr="00C62E02">
        <w:rPr>
          <w:rFonts w:ascii="Times New Roman" w:hAnsi="Times New Roman"/>
          <w:color w:val="auto"/>
          <w:sz w:val="24"/>
          <w:szCs w:val="24"/>
        </w:rPr>
        <w:t xml:space="preserve">, защищать законные права и интересы детей, включая </w:t>
      </w:r>
      <w:r w:rsidRPr="00C62E02">
        <w:rPr>
          <w:rFonts w:ascii="Times New Roman" w:hAnsi="Times New Roman"/>
          <w:color w:val="auto"/>
          <w:spacing w:val="2"/>
          <w:sz w:val="24"/>
          <w:szCs w:val="24"/>
        </w:rPr>
        <w:t>обязательное согласование с родителями (законными пред</w:t>
      </w:r>
      <w:r w:rsidRPr="00C62E02">
        <w:rPr>
          <w:rFonts w:ascii="Times New Roman" w:hAnsi="Times New Roman"/>
          <w:color w:val="auto"/>
          <w:sz w:val="24"/>
          <w:szCs w:val="24"/>
        </w:rPr>
        <w:t xml:space="preserve">ставителями) вопроса о направлении (переводе) детей с </w:t>
      </w:r>
      <w:r w:rsidR="003865F8" w:rsidRPr="00C62E02">
        <w:rPr>
          <w:rFonts w:ascii="Times New Roman" w:hAnsi="Times New Roman"/>
          <w:color w:val="auto"/>
          <w:sz w:val="24"/>
          <w:szCs w:val="24"/>
        </w:rPr>
        <w:t>ОВЗ</w:t>
      </w:r>
      <w:r w:rsidRPr="00C62E02">
        <w:rPr>
          <w:rFonts w:ascii="Times New Roman" w:hAnsi="Times New Roman"/>
          <w:color w:val="auto"/>
          <w:sz w:val="24"/>
          <w:szCs w:val="24"/>
        </w:rPr>
        <w:t xml:space="preserve"> в специальные (коррекционные) </w:t>
      </w:r>
      <w:r w:rsidR="00A1453B" w:rsidRPr="00C62E02">
        <w:rPr>
          <w:rFonts w:ascii="Times New Roman" w:hAnsi="Times New Roman"/>
          <w:color w:val="auto"/>
          <w:sz w:val="24"/>
          <w:szCs w:val="24"/>
        </w:rPr>
        <w:t>организации, осуществляющие образовательную деятельность</w:t>
      </w:r>
      <w:r w:rsidRPr="00C62E02">
        <w:rPr>
          <w:rFonts w:ascii="Times New Roman" w:hAnsi="Times New Roman"/>
          <w:color w:val="auto"/>
          <w:sz w:val="24"/>
          <w:szCs w:val="24"/>
        </w:rPr>
        <w:t xml:space="preserve"> (классы, группы).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Направления работы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 xml:space="preserve">Программа коррекционной работы на </w:t>
      </w:r>
      <w:r w:rsidR="002412B9" w:rsidRPr="00C62E02">
        <w:rPr>
          <w:rFonts w:ascii="Times New Roman" w:hAnsi="Times New Roman"/>
          <w:color w:val="auto"/>
          <w:sz w:val="24"/>
          <w:szCs w:val="24"/>
        </w:rPr>
        <w:t>уровне</w:t>
      </w:r>
      <w:r w:rsidRPr="00C62E02">
        <w:rPr>
          <w:rFonts w:ascii="Times New Roman" w:hAnsi="Times New Roman"/>
          <w:color w:val="auto"/>
          <w:sz w:val="24"/>
          <w:szCs w:val="24"/>
        </w:rPr>
        <w:t xml:space="preserve"> начального </w:t>
      </w:r>
      <w:r w:rsidRPr="00C62E02">
        <w:rPr>
          <w:rFonts w:ascii="Times New Roman" w:hAnsi="Times New Roman"/>
          <w:color w:val="auto"/>
          <w:spacing w:val="2"/>
          <w:sz w:val="24"/>
          <w:szCs w:val="24"/>
        </w:rPr>
        <w:t>общего образования включает в себя взаимосвязанные на</w:t>
      </w:r>
      <w:r w:rsidRPr="00C62E02">
        <w:rPr>
          <w:rFonts w:ascii="Times New Roman" w:hAnsi="Times New Roman"/>
          <w:color w:val="auto"/>
          <w:sz w:val="24"/>
          <w:szCs w:val="24"/>
        </w:rPr>
        <w:t>правления, отражающие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основное содержание:</w:t>
      </w:r>
    </w:p>
    <w:p w:rsidR="00653A76" w:rsidRPr="00C62E02" w:rsidRDefault="00653A76" w:rsidP="00377DCA">
      <w:pPr>
        <w:pStyle w:val="210"/>
        <w:spacing w:line="240" w:lineRule="auto"/>
        <w:rPr>
          <w:sz w:val="24"/>
        </w:rPr>
      </w:pPr>
      <w:r w:rsidRPr="00C62E02">
        <w:rPr>
          <w:iCs/>
          <w:spacing w:val="2"/>
          <w:sz w:val="24"/>
        </w:rPr>
        <w:t>диагностическая работа</w:t>
      </w:r>
      <w:r w:rsidRPr="00C62E02">
        <w:rPr>
          <w:spacing w:val="2"/>
          <w:sz w:val="24"/>
        </w:rPr>
        <w:t xml:space="preserve"> обеспечивает своевременное </w:t>
      </w:r>
      <w:r w:rsidRPr="00C62E02">
        <w:rPr>
          <w:sz w:val="24"/>
        </w:rPr>
        <w:t>выявление детей с ограниченными возможностями здоровья, проведение их комплексного обследования и подготовку ре</w:t>
      </w:r>
      <w:r w:rsidRPr="00C62E02">
        <w:rPr>
          <w:spacing w:val="2"/>
          <w:sz w:val="24"/>
        </w:rPr>
        <w:t>комендаций по оказанию им психолого­медико­педагогиче</w:t>
      </w:r>
      <w:r w:rsidRPr="00C62E02">
        <w:rPr>
          <w:sz w:val="24"/>
        </w:rPr>
        <w:t xml:space="preserve">ской помощи в условиях </w:t>
      </w:r>
      <w:r w:rsidR="005C53A6" w:rsidRPr="00C62E02">
        <w:rPr>
          <w:sz w:val="24"/>
        </w:rPr>
        <w:t>образовательной организации</w:t>
      </w:r>
      <w:r w:rsidRPr="00C62E02">
        <w:rPr>
          <w:sz w:val="24"/>
        </w:rPr>
        <w:t>;</w:t>
      </w:r>
    </w:p>
    <w:p w:rsidR="00653A76" w:rsidRPr="00C62E02" w:rsidRDefault="00653A76" w:rsidP="00377DCA">
      <w:pPr>
        <w:pStyle w:val="210"/>
        <w:spacing w:line="240" w:lineRule="auto"/>
        <w:rPr>
          <w:sz w:val="24"/>
        </w:rPr>
      </w:pPr>
      <w:r w:rsidRPr="00C62E02">
        <w:rPr>
          <w:iCs/>
          <w:sz w:val="24"/>
        </w:rPr>
        <w:t>коррекционно­развивающая работа</w:t>
      </w:r>
      <w:r w:rsidRPr="00C62E0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E02">
        <w:rPr>
          <w:sz w:val="24"/>
        </w:rPr>
        <w:t>ОВЗ</w:t>
      </w:r>
      <w:r w:rsidRPr="00C62E02">
        <w:rPr>
          <w:sz w:val="24"/>
        </w:rPr>
        <w:t xml:space="preserve"> в условиях </w:t>
      </w:r>
      <w:r w:rsidR="005C53A6" w:rsidRPr="00C62E02">
        <w:rPr>
          <w:sz w:val="24"/>
        </w:rPr>
        <w:t>образовательной организ</w:t>
      </w:r>
      <w:r w:rsidR="00FF3660" w:rsidRPr="00C62E02">
        <w:rPr>
          <w:sz w:val="24"/>
        </w:rPr>
        <w:t>а</w:t>
      </w:r>
      <w:r w:rsidR="005C53A6" w:rsidRPr="00C62E02">
        <w:rPr>
          <w:sz w:val="24"/>
        </w:rPr>
        <w:t>ции</w:t>
      </w:r>
      <w:r w:rsidRPr="00C62E02">
        <w:rPr>
          <w:sz w:val="24"/>
        </w:rPr>
        <w:t>; способствует формированию универсальных учеб</w:t>
      </w:r>
      <w:r w:rsidRPr="00C62E02">
        <w:rPr>
          <w:spacing w:val="2"/>
          <w:sz w:val="24"/>
        </w:rPr>
        <w:t xml:space="preserve">ных действий у обучающихся (личностных, регулятивных, </w:t>
      </w:r>
      <w:r w:rsidRPr="00C62E02">
        <w:rPr>
          <w:sz w:val="24"/>
        </w:rPr>
        <w:t>познавательных, коммуникативных);</w:t>
      </w:r>
    </w:p>
    <w:p w:rsidR="00653A76" w:rsidRPr="00C62E02" w:rsidRDefault="00653A76" w:rsidP="00377DCA">
      <w:pPr>
        <w:pStyle w:val="210"/>
        <w:spacing w:line="240" w:lineRule="auto"/>
        <w:rPr>
          <w:spacing w:val="-2"/>
          <w:sz w:val="24"/>
        </w:rPr>
      </w:pPr>
      <w:r w:rsidRPr="00C62E02">
        <w:rPr>
          <w:iCs/>
          <w:spacing w:val="2"/>
          <w:sz w:val="24"/>
        </w:rPr>
        <w:t>консультативная работа</w:t>
      </w:r>
      <w:r w:rsidRPr="00C62E02">
        <w:rPr>
          <w:spacing w:val="2"/>
          <w:sz w:val="24"/>
        </w:rPr>
        <w:t xml:space="preserve"> обеспечивает непрерывность специального сопровождения детей с </w:t>
      </w:r>
      <w:r w:rsidR="005C53A6" w:rsidRPr="00C62E02">
        <w:rPr>
          <w:spacing w:val="2"/>
          <w:sz w:val="24"/>
        </w:rPr>
        <w:t>ОВЗ</w:t>
      </w:r>
      <w:r w:rsidRPr="00C62E02">
        <w:rPr>
          <w:spacing w:val="2"/>
          <w:sz w:val="24"/>
        </w:rPr>
        <w:t xml:space="preserve"> и их семей по вопросам реализации </w:t>
      </w:r>
      <w:r w:rsidRPr="00C62E02">
        <w:rPr>
          <w:sz w:val="24"/>
        </w:rPr>
        <w:t>дифференцированных психолого­педагогических условий об</w:t>
      </w:r>
      <w:r w:rsidRPr="00C62E02">
        <w:rPr>
          <w:spacing w:val="-2"/>
          <w:sz w:val="24"/>
        </w:rPr>
        <w:t>учения, воспитания, коррекции, развития и социализации обучающихся;</w:t>
      </w:r>
    </w:p>
    <w:p w:rsidR="00653A76" w:rsidRPr="00C62E02" w:rsidRDefault="00653A76" w:rsidP="00377DCA">
      <w:pPr>
        <w:pStyle w:val="210"/>
        <w:spacing w:line="240" w:lineRule="auto"/>
        <w:rPr>
          <w:sz w:val="24"/>
        </w:rPr>
      </w:pPr>
      <w:r w:rsidRPr="00C62E02">
        <w:rPr>
          <w:iCs/>
          <w:spacing w:val="2"/>
          <w:sz w:val="24"/>
        </w:rPr>
        <w:t>информационно­просветительская работа</w:t>
      </w:r>
      <w:r w:rsidRPr="00C62E02">
        <w:rPr>
          <w:spacing w:val="2"/>
          <w:sz w:val="24"/>
        </w:rPr>
        <w:t xml:space="preserve"> направлена на разъяснительную деятельность по вопросам, связанным</w:t>
      </w:r>
      <w:r w:rsidRPr="00C62E02">
        <w:rPr>
          <w:sz w:val="24"/>
        </w:rPr>
        <w:t xml:space="preserve">с особенностями образовательного процесса для данной категории детей, со всеми </w:t>
      </w:r>
      <w:r w:rsidR="00C11324" w:rsidRPr="00C62E02">
        <w:rPr>
          <w:sz w:val="24"/>
        </w:rPr>
        <w:t>участниками образовательных отношений</w:t>
      </w:r>
      <w:r w:rsidRPr="00C62E02">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b/>
          <w:bCs/>
          <w:color w:val="auto"/>
          <w:sz w:val="24"/>
          <w:szCs w:val="24"/>
        </w:rPr>
        <w:t>Содержание направлений работы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lastRenderedPageBreak/>
        <w:t xml:space="preserve">Диагностическая работа включает: </w:t>
      </w:r>
    </w:p>
    <w:p w:rsidR="00653A76" w:rsidRPr="00C62E02" w:rsidRDefault="00653A76" w:rsidP="00377DCA">
      <w:pPr>
        <w:pStyle w:val="210"/>
        <w:spacing w:line="240" w:lineRule="auto"/>
        <w:rPr>
          <w:sz w:val="24"/>
        </w:rPr>
      </w:pPr>
      <w:r w:rsidRPr="00C62E02">
        <w:rPr>
          <w:sz w:val="24"/>
        </w:rPr>
        <w:t>своевременное выявление детей, нуждающихся в специализированной помощи;</w:t>
      </w:r>
    </w:p>
    <w:p w:rsidR="00653A76" w:rsidRPr="00C62E02" w:rsidRDefault="00653A76" w:rsidP="00377DCA">
      <w:pPr>
        <w:pStyle w:val="210"/>
        <w:spacing w:line="240" w:lineRule="auto"/>
        <w:rPr>
          <w:sz w:val="24"/>
        </w:rPr>
      </w:pPr>
      <w:r w:rsidRPr="00C62E02">
        <w:rPr>
          <w:sz w:val="24"/>
        </w:rPr>
        <w:t>раннюю (с первых дней пребывания реб</w:t>
      </w:r>
      <w:r w:rsidR="00D30361" w:rsidRPr="00C62E02">
        <w:rPr>
          <w:sz w:val="24"/>
        </w:rPr>
        <w:t>е</w:t>
      </w:r>
      <w:r w:rsidRPr="00C62E02">
        <w:rPr>
          <w:sz w:val="24"/>
        </w:rPr>
        <w:t>нка в образовательно</w:t>
      </w:r>
      <w:r w:rsidR="00F0499D" w:rsidRPr="00C62E02">
        <w:rPr>
          <w:sz w:val="24"/>
        </w:rPr>
        <w:t>й</w:t>
      </w:r>
      <w:r w:rsidR="008C651F" w:rsidRPr="00C62E02">
        <w:rPr>
          <w:sz w:val="24"/>
        </w:rPr>
        <w:t xml:space="preserve"> </w:t>
      </w:r>
      <w:r w:rsidR="00F0499D" w:rsidRPr="00C62E02">
        <w:rPr>
          <w:sz w:val="24"/>
        </w:rPr>
        <w:t>организации</w:t>
      </w:r>
      <w:r w:rsidRPr="00C62E02">
        <w:rPr>
          <w:sz w:val="24"/>
        </w:rPr>
        <w:t>) диагностику отклонений в развитии и анализ причин трудностей адаптации;</w:t>
      </w:r>
    </w:p>
    <w:p w:rsidR="00653A76" w:rsidRPr="00C62E02" w:rsidRDefault="00653A76" w:rsidP="00377DCA">
      <w:pPr>
        <w:pStyle w:val="210"/>
        <w:spacing w:line="240" w:lineRule="auto"/>
        <w:rPr>
          <w:spacing w:val="-2"/>
          <w:sz w:val="24"/>
        </w:rPr>
      </w:pPr>
      <w:r w:rsidRPr="00C62E02">
        <w:rPr>
          <w:spacing w:val="-2"/>
          <w:sz w:val="24"/>
        </w:rPr>
        <w:t>комплексный сбор сведений о реб</w:t>
      </w:r>
      <w:r w:rsidR="00D30361" w:rsidRPr="00C62E02">
        <w:rPr>
          <w:spacing w:val="-2"/>
          <w:sz w:val="24"/>
        </w:rPr>
        <w:t>е</w:t>
      </w:r>
      <w:r w:rsidRPr="00C62E02">
        <w:rPr>
          <w:spacing w:val="-2"/>
          <w:sz w:val="24"/>
        </w:rPr>
        <w:t>нке на основании диагностической информации от специалистов разного профиля;</w:t>
      </w:r>
    </w:p>
    <w:p w:rsidR="00653A76" w:rsidRPr="00C62E02" w:rsidRDefault="00653A76" w:rsidP="00377DCA">
      <w:pPr>
        <w:pStyle w:val="210"/>
        <w:spacing w:line="240" w:lineRule="auto"/>
        <w:rPr>
          <w:sz w:val="24"/>
        </w:rPr>
      </w:pPr>
      <w:r w:rsidRPr="00C62E02">
        <w:rPr>
          <w:sz w:val="24"/>
        </w:rPr>
        <w:t xml:space="preserve">определение уровня актуального и зоны ближайшего развития обучающегося с </w:t>
      </w:r>
      <w:r w:rsidR="005C53A6" w:rsidRPr="00C62E02">
        <w:rPr>
          <w:sz w:val="24"/>
        </w:rPr>
        <w:t>ОВЗ</w:t>
      </w:r>
      <w:r w:rsidRPr="00C62E02">
        <w:rPr>
          <w:sz w:val="24"/>
        </w:rPr>
        <w:t>, выявление его резервных возможностей;</w:t>
      </w:r>
    </w:p>
    <w:p w:rsidR="00653A76" w:rsidRPr="00C62E02" w:rsidRDefault="00653A76" w:rsidP="00377DCA">
      <w:pPr>
        <w:pStyle w:val="210"/>
        <w:spacing w:line="240" w:lineRule="auto"/>
        <w:rPr>
          <w:sz w:val="24"/>
        </w:rPr>
      </w:pPr>
      <w:r w:rsidRPr="00C62E02">
        <w:rPr>
          <w:sz w:val="24"/>
        </w:rPr>
        <w:t>изучение развития эмоционально­волевой сферы и личностных особенностей обучающихся;</w:t>
      </w:r>
    </w:p>
    <w:p w:rsidR="00653A76" w:rsidRPr="00C62E02" w:rsidRDefault="00653A76" w:rsidP="00377DCA">
      <w:pPr>
        <w:pStyle w:val="210"/>
        <w:spacing w:line="240" w:lineRule="auto"/>
        <w:rPr>
          <w:sz w:val="24"/>
        </w:rPr>
      </w:pPr>
      <w:r w:rsidRPr="00C62E02">
        <w:rPr>
          <w:spacing w:val="-2"/>
          <w:sz w:val="24"/>
        </w:rPr>
        <w:t>изучение социальной ситуации развития и условий се</w:t>
      </w:r>
      <w:r w:rsidRPr="00C62E02">
        <w:rPr>
          <w:sz w:val="24"/>
        </w:rPr>
        <w:t>мейного воспитания реб</w:t>
      </w:r>
      <w:r w:rsidR="00D30361" w:rsidRPr="00C62E02">
        <w:rPr>
          <w:sz w:val="24"/>
        </w:rPr>
        <w:t>е</w:t>
      </w:r>
      <w:r w:rsidRPr="00C62E02">
        <w:rPr>
          <w:sz w:val="24"/>
        </w:rPr>
        <w:t>нка;</w:t>
      </w:r>
    </w:p>
    <w:p w:rsidR="00653A76" w:rsidRPr="00C62E02" w:rsidRDefault="00653A76" w:rsidP="00377DCA">
      <w:pPr>
        <w:pStyle w:val="210"/>
        <w:spacing w:line="240" w:lineRule="auto"/>
        <w:rPr>
          <w:sz w:val="24"/>
        </w:rPr>
      </w:pPr>
      <w:r w:rsidRPr="00C62E02">
        <w:rPr>
          <w:sz w:val="24"/>
        </w:rPr>
        <w:t>изучение адаптивных возможностей и уровня социализации реб</w:t>
      </w:r>
      <w:r w:rsidR="00D30361" w:rsidRPr="00C62E02">
        <w:rPr>
          <w:sz w:val="24"/>
        </w:rPr>
        <w:t>е</w:t>
      </w:r>
      <w:r w:rsidRPr="00C62E02">
        <w:rPr>
          <w:sz w:val="24"/>
        </w:rPr>
        <w:t xml:space="preserve">нка с </w:t>
      </w:r>
      <w:r w:rsidR="005C53A6" w:rsidRPr="00C62E02">
        <w:rPr>
          <w:sz w:val="24"/>
        </w:rPr>
        <w:t>ОВЗ</w:t>
      </w:r>
      <w:r w:rsidRPr="00C62E02">
        <w:rPr>
          <w:sz w:val="24"/>
        </w:rPr>
        <w:t>;</w:t>
      </w:r>
    </w:p>
    <w:p w:rsidR="00653A76" w:rsidRPr="00C62E02" w:rsidRDefault="00653A76" w:rsidP="00377DCA">
      <w:pPr>
        <w:pStyle w:val="210"/>
        <w:spacing w:line="240" w:lineRule="auto"/>
        <w:rPr>
          <w:sz w:val="24"/>
        </w:rPr>
      </w:pPr>
      <w:r w:rsidRPr="00C62E02">
        <w:rPr>
          <w:spacing w:val="2"/>
          <w:sz w:val="24"/>
        </w:rPr>
        <w:t xml:space="preserve">системный разносторонний контроль специалистов за </w:t>
      </w:r>
      <w:r w:rsidRPr="00C62E02">
        <w:rPr>
          <w:sz w:val="24"/>
        </w:rPr>
        <w:t>уровнем и динамикой развития реб</w:t>
      </w:r>
      <w:r w:rsidR="00D30361" w:rsidRPr="00C62E02">
        <w:rPr>
          <w:sz w:val="24"/>
        </w:rPr>
        <w:t>е</w:t>
      </w:r>
      <w:r w:rsidRPr="00C62E02">
        <w:rPr>
          <w:sz w:val="24"/>
        </w:rPr>
        <w:t>нка;</w:t>
      </w:r>
    </w:p>
    <w:p w:rsidR="00653A76" w:rsidRPr="00C62E02" w:rsidRDefault="00653A76" w:rsidP="00377DCA">
      <w:pPr>
        <w:pStyle w:val="210"/>
        <w:spacing w:line="240" w:lineRule="auto"/>
        <w:rPr>
          <w:sz w:val="24"/>
        </w:rPr>
      </w:pPr>
      <w:r w:rsidRPr="00C62E02">
        <w:rPr>
          <w:sz w:val="24"/>
        </w:rPr>
        <w:t>анализ успешности коррекционно­развивающей работы.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Коррекционно­развивающая работа включает:</w:t>
      </w:r>
    </w:p>
    <w:p w:rsidR="00653A76" w:rsidRPr="00C62E02" w:rsidRDefault="00653A76" w:rsidP="00377DCA">
      <w:pPr>
        <w:pStyle w:val="210"/>
        <w:spacing w:line="240" w:lineRule="auto"/>
        <w:rPr>
          <w:sz w:val="24"/>
        </w:rPr>
      </w:pPr>
      <w:r w:rsidRPr="00C62E02">
        <w:rPr>
          <w:sz w:val="24"/>
        </w:rPr>
        <w:t>выбор оптимальных для развития реб</w:t>
      </w:r>
      <w:r w:rsidR="00D30361" w:rsidRPr="00C62E02">
        <w:rPr>
          <w:sz w:val="24"/>
        </w:rPr>
        <w:t>е</w:t>
      </w:r>
      <w:r w:rsidRPr="00C62E02">
        <w:rPr>
          <w:sz w:val="24"/>
        </w:rPr>
        <w:t xml:space="preserve">нка с </w:t>
      </w:r>
      <w:r w:rsidR="005C53A6" w:rsidRPr="00C62E02">
        <w:rPr>
          <w:sz w:val="24"/>
        </w:rPr>
        <w:t>ОВЗ</w:t>
      </w:r>
      <w:r w:rsidRPr="00C62E02">
        <w:rPr>
          <w:spacing w:val="2"/>
          <w:sz w:val="24"/>
        </w:rPr>
        <w:t xml:space="preserve"> коррекционных программ/</w:t>
      </w:r>
      <w:r w:rsidRPr="00C62E02">
        <w:rPr>
          <w:sz w:val="24"/>
        </w:rPr>
        <w:t>методик, методов и при</w:t>
      </w:r>
      <w:r w:rsidR="00D30361" w:rsidRPr="00C62E02">
        <w:rPr>
          <w:sz w:val="24"/>
        </w:rPr>
        <w:t>е</w:t>
      </w:r>
      <w:r w:rsidRPr="00C62E02">
        <w:rPr>
          <w:sz w:val="24"/>
        </w:rPr>
        <w:t>мов обучения в соответствии с его особыми образовательными потребностями;</w:t>
      </w:r>
    </w:p>
    <w:p w:rsidR="00653A76" w:rsidRPr="00C62E02" w:rsidRDefault="00653A76" w:rsidP="00377DCA">
      <w:pPr>
        <w:pStyle w:val="210"/>
        <w:spacing w:line="240" w:lineRule="auto"/>
        <w:rPr>
          <w:sz w:val="24"/>
        </w:rPr>
      </w:pPr>
      <w:r w:rsidRPr="00C62E02">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E02" w:rsidRDefault="00653A76" w:rsidP="00377DCA">
      <w:pPr>
        <w:pStyle w:val="210"/>
        <w:spacing w:line="240" w:lineRule="auto"/>
        <w:rPr>
          <w:sz w:val="24"/>
        </w:rPr>
      </w:pPr>
      <w:r w:rsidRPr="00C62E02">
        <w:rPr>
          <w:spacing w:val="2"/>
          <w:sz w:val="24"/>
        </w:rPr>
        <w:t>системное воздействие на учебно­познавательную деятельность реб</w:t>
      </w:r>
      <w:r w:rsidR="00D30361" w:rsidRPr="00C62E02">
        <w:rPr>
          <w:spacing w:val="2"/>
          <w:sz w:val="24"/>
        </w:rPr>
        <w:t>е</w:t>
      </w:r>
      <w:r w:rsidRPr="00C62E02">
        <w:rPr>
          <w:spacing w:val="2"/>
          <w:sz w:val="24"/>
        </w:rPr>
        <w:t xml:space="preserve">нка в динамике образовательного процесса, </w:t>
      </w:r>
      <w:r w:rsidRPr="00C62E02">
        <w:rPr>
          <w:sz w:val="24"/>
        </w:rPr>
        <w:t>направленное на формирование универсальных учебных действий и коррекцию отклонений в развитии;</w:t>
      </w:r>
    </w:p>
    <w:p w:rsidR="00653A76" w:rsidRPr="00C62E02" w:rsidRDefault="00653A76" w:rsidP="00377DCA">
      <w:pPr>
        <w:pStyle w:val="210"/>
        <w:spacing w:line="240" w:lineRule="auto"/>
        <w:rPr>
          <w:sz w:val="24"/>
        </w:rPr>
      </w:pPr>
      <w:r w:rsidRPr="00C62E02">
        <w:rPr>
          <w:sz w:val="24"/>
        </w:rPr>
        <w:t>коррекцию и развитие высших психических функций;</w:t>
      </w:r>
    </w:p>
    <w:p w:rsidR="00653A76" w:rsidRPr="00C62E02" w:rsidRDefault="00653A76" w:rsidP="00377DCA">
      <w:pPr>
        <w:pStyle w:val="210"/>
        <w:spacing w:line="240" w:lineRule="auto"/>
        <w:rPr>
          <w:sz w:val="24"/>
        </w:rPr>
      </w:pPr>
      <w:r w:rsidRPr="00C62E02">
        <w:rPr>
          <w:sz w:val="24"/>
        </w:rPr>
        <w:t>развитие эмоционально­волевой и личностной сферы реб</w:t>
      </w:r>
      <w:r w:rsidR="00D30361" w:rsidRPr="00C62E02">
        <w:rPr>
          <w:sz w:val="24"/>
        </w:rPr>
        <w:t>е</w:t>
      </w:r>
      <w:r w:rsidRPr="00C62E02">
        <w:rPr>
          <w:sz w:val="24"/>
        </w:rPr>
        <w:t>нка и психокоррекцию его поведения;</w:t>
      </w:r>
    </w:p>
    <w:p w:rsidR="00653A76" w:rsidRPr="00C62E02" w:rsidRDefault="00653A76" w:rsidP="00377DCA">
      <w:pPr>
        <w:pStyle w:val="210"/>
        <w:spacing w:line="240" w:lineRule="auto"/>
        <w:rPr>
          <w:sz w:val="24"/>
        </w:rPr>
      </w:pPr>
      <w:r w:rsidRPr="00C62E02">
        <w:rPr>
          <w:spacing w:val="2"/>
          <w:sz w:val="24"/>
        </w:rPr>
        <w:t>социальную защиту реб</w:t>
      </w:r>
      <w:r w:rsidR="00D30361" w:rsidRPr="00C62E02">
        <w:rPr>
          <w:spacing w:val="2"/>
          <w:sz w:val="24"/>
        </w:rPr>
        <w:t>е</w:t>
      </w:r>
      <w:r w:rsidRPr="00C62E02">
        <w:rPr>
          <w:spacing w:val="2"/>
          <w:sz w:val="24"/>
        </w:rPr>
        <w:t xml:space="preserve">нка в случае неблагоприятных </w:t>
      </w:r>
      <w:r w:rsidRPr="00C62E02">
        <w:rPr>
          <w:sz w:val="24"/>
        </w:rPr>
        <w:t>условий жизни при психотравмирующих обстоятельствах.</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Консультативная работа включает:</w:t>
      </w:r>
    </w:p>
    <w:p w:rsidR="00653A76" w:rsidRPr="00C62E02" w:rsidRDefault="00653A76" w:rsidP="00377DCA">
      <w:pPr>
        <w:pStyle w:val="210"/>
        <w:spacing w:line="240" w:lineRule="auto"/>
        <w:rPr>
          <w:sz w:val="24"/>
        </w:rPr>
      </w:pPr>
      <w:r w:rsidRPr="00C62E02">
        <w:rPr>
          <w:spacing w:val="2"/>
          <w:sz w:val="24"/>
        </w:rPr>
        <w:t xml:space="preserve">выработку совместных обоснованных рекомендаций по </w:t>
      </w:r>
      <w:r w:rsidRPr="00C62E02">
        <w:rPr>
          <w:sz w:val="24"/>
        </w:rPr>
        <w:t xml:space="preserve">основным направлениям работы с обучающимся с </w:t>
      </w:r>
      <w:r w:rsidR="005C53A6" w:rsidRPr="00C62E02">
        <w:rPr>
          <w:sz w:val="24"/>
        </w:rPr>
        <w:t>ОВЗ</w:t>
      </w:r>
      <w:r w:rsidRPr="00C62E02">
        <w:rPr>
          <w:sz w:val="24"/>
        </w:rPr>
        <w:t xml:space="preserve">, единых для всех участников </w:t>
      </w:r>
      <w:r w:rsidR="00AD64C6" w:rsidRPr="00C62E02">
        <w:rPr>
          <w:sz w:val="24"/>
        </w:rPr>
        <w:t>образовательных отношений</w:t>
      </w:r>
      <w:r w:rsidRPr="00C62E02">
        <w:rPr>
          <w:sz w:val="24"/>
        </w:rPr>
        <w:t>;</w:t>
      </w:r>
    </w:p>
    <w:p w:rsidR="00653A76" w:rsidRPr="00C62E02" w:rsidRDefault="00653A76" w:rsidP="00377DCA">
      <w:pPr>
        <w:pStyle w:val="210"/>
        <w:spacing w:line="240" w:lineRule="auto"/>
        <w:rPr>
          <w:sz w:val="24"/>
        </w:rPr>
      </w:pPr>
      <w:r w:rsidRPr="00C62E02">
        <w:rPr>
          <w:spacing w:val="2"/>
          <w:sz w:val="24"/>
        </w:rPr>
        <w:t>консультирование специалистами педагогов по выбору индивидуально ориентированных методов и при</w:t>
      </w:r>
      <w:r w:rsidR="00D30361" w:rsidRPr="00C62E02">
        <w:rPr>
          <w:spacing w:val="2"/>
          <w:sz w:val="24"/>
        </w:rPr>
        <w:t>е</w:t>
      </w:r>
      <w:r w:rsidRPr="00C62E02">
        <w:rPr>
          <w:spacing w:val="2"/>
          <w:sz w:val="24"/>
        </w:rPr>
        <w:t>мов раб</w:t>
      </w:r>
      <w:r w:rsidR="0085137A" w:rsidRPr="00C62E02">
        <w:rPr>
          <w:spacing w:val="2"/>
          <w:sz w:val="24"/>
        </w:rPr>
        <w:t>о</w:t>
      </w:r>
      <w:r w:rsidRPr="00C62E02">
        <w:rPr>
          <w:spacing w:val="2"/>
          <w:sz w:val="24"/>
        </w:rPr>
        <w:t>ты</w:t>
      </w:r>
      <w:r w:rsidRPr="00C62E02">
        <w:rPr>
          <w:sz w:val="24"/>
        </w:rPr>
        <w:t xml:space="preserve"> с обучающимся с </w:t>
      </w:r>
      <w:r w:rsidR="005C53A6" w:rsidRPr="00C62E02">
        <w:rPr>
          <w:sz w:val="24"/>
        </w:rPr>
        <w:t>ОВЗ</w:t>
      </w:r>
      <w:r w:rsidRPr="00C62E02">
        <w:rPr>
          <w:sz w:val="24"/>
        </w:rPr>
        <w:t>;</w:t>
      </w:r>
    </w:p>
    <w:p w:rsidR="00653A76" w:rsidRPr="00C62E02" w:rsidRDefault="00653A76" w:rsidP="00377DCA">
      <w:pPr>
        <w:pStyle w:val="210"/>
        <w:spacing w:line="240" w:lineRule="auto"/>
        <w:rPr>
          <w:sz w:val="24"/>
        </w:rPr>
      </w:pPr>
      <w:r w:rsidRPr="00C62E02">
        <w:rPr>
          <w:sz w:val="24"/>
        </w:rPr>
        <w:t>консультативную помощь семье в вопросах выбора стратегии воспитания и при</w:t>
      </w:r>
      <w:r w:rsidR="00D30361" w:rsidRPr="00C62E02">
        <w:rPr>
          <w:sz w:val="24"/>
        </w:rPr>
        <w:t>е</w:t>
      </w:r>
      <w:r w:rsidRPr="00C62E02">
        <w:rPr>
          <w:sz w:val="24"/>
        </w:rPr>
        <w:t>мов коррекционного обучения реб</w:t>
      </w:r>
      <w:r w:rsidR="00D30361" w:rsidRPr="00C62E02">
        <w:rPr>
          <w:sz w:val="24"/>
        </w:rPr>
        <w:t>е</w:t>
      </w:r>
      <w:r w:rsidRPr="00C62E02">
        <w:rPr>
          <w:sz w:val="24"/>
        </w:rPr>
        <w:t xml:space="preserve">нка с </w:t>
      </w:r>
      <w:r w:rsidR="005C53A6" w:rsidRPr="00C62E02">
        <w:rPr>
          <w:sz w:val="24"/>
        </w:rPr>
        <w:t>ОВЗ</w:t>
      </w:r>
      <w:r w:rsidRPr="00C62E02">
        <w:rPr>
          <w:sz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pacing w:val="-2"/>
          <w:sz w:val="24"/>
          <w:szCs w:val="24"/>
        </w:rPr>
        <w:t>Информационно­просветительская работа предусматри</w:t>
      </w:r>
      <w:r w:rsidRPr="00C62E02">
        <w:rPr>
          <w:rFonts w:ascii="Times New Roman" w:hAnsi="Times New Roman"/>
          <w:iCs/>
          <w:color w:val="auto"/>
          <w:sz w:val="24"/>
          <w:szCs w:val="24"/>
        </w:rPr>
        <w:t>вает:</w:t>
      </w:r>
    </w:p>
    <w:p w:rsidR="00653A76" w:rsidRPr="00C62E02" w:rsidRDefault="00653A76" w:rsidP="00377DCA">
      <w:pPr>
        <w:pStyle w:val="210"/>
        <w:spacing w:line="240" w:lineRule="auto"/>
        <w:rPr>
          <w:sz w:val="24"/>
        </w:rPr>
      </w:pPr>
      <w:r w:rsidRPr="00C62E0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C62E02">
        <w:rPr>
          <w:sz w:val="24"/>
        </w:rPr>
        <w:t>образовательных отношений</w:t>
      </w:r>
      <w:r w:rsidRPr="00C62E02">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C62E02">
        <w:rPr>
          <w:sz w:val="24"/>
        </w:rPr>
        <w:t xml:space="preserve"> </w:t>
      </w:r>
      <w:r w:rsidRPr="00C62E02">
        <w:rPr>
          <w:sz w:val="24"/>
        </w:rPr>
        <w:t xml:space="preserve">с особенностями образовательного процесса и сопровождения детей с </w:t>
      </w:r>
      <w:r w:rsidR="00E85EFB" w:rsidRPr="00C62E02">
        <w:rPr>
          <w:sz w:val="24"/>
        </w:rPr>
        <w:t>ОВЗ</w:t>
      </w:r>
      <w:r w:rsidRPr="00C62E02">
        <w:rPr>
          <w:sz w:val="24"/>
        </w:rPr>
        <w:t>;</w:t>
      </w:r>
    </w:p>
    <w:p w:rsidR="00653A76" w:rsidRPr="00C62E02" w:rsidRDefault="00653A76" w:rsidP="00377DCA">
      <w:pPr>
        <w:pStyle w:val="210"/>
        <w:spacing w:line="240" w:lineRule="auto"/>
        <w:rPr>
          <w:sz w:val="24"/>
        </w:rPr>
      </w:pPr>
      <w:r w:rsidRPr="00C62E02">
        <w:rPr>
          <w:spacing w:val="2"/>
          <w:sz w:val="24"/>
        </w:rPr>
        <w:t>проведение тематических выступлений для педагогов</w:t>
      </w:r>
      <w:r w:rsidR="008C651F" w:rsidRPr="00C62E02">
        <w:rPr>
          <w:spacing w:val="2"/>
          <w:sz w:val="24"/>
        </w:rPr>
        <w:t xml:space="preserve"> </w:t>
      </w:r>
      <w:r w:rsidRPr="00C62E02">
        <w:rPr>
          <w:sz w:val="24"/>
        </w:rPr>
        <w:t xml:space="preserve">и родителей по разъяснению индивидуально­типологических особенностей различных категорий детей с </w:t>
      </w:r>
      <w:r w:rsidR="00E85EFB" w:rsidRPr="00C62E02">
        <w:rPr>
          <w:sz w:val="24"/>
        </w:rPr>
        <w:t>ОВЗ</w:t>
      </w:r>
      <w:r w:rsidRPr="00C62E02">
        <w:rPr>
          <w:sz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Этапы реализации программы</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color w:val="auto"/>
          <w:sz w:val="24"/>
          <w:szCs w:val="24"/>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pacing w:val="2"/>
          <w:sz w:val="24"/>
          <w:szCs w:val="24"/>
        </w:rPr>
        <w:t>Этап сбора и анализа информации</w:t>
      </w:r>
      <w:r w:rsidRPr="00C62E02">
        <w:rPr>
          <w:rFonts w:ascii="Times New Roman" w:hAnsi="Times New Roman"/>
          <w:color w:val="auto"/>
          <w:spacing w:val="2"/>
          <w:sz w:val="24"/>
          <w:szCs w:val="24"/>
        </w:rPr>
        <w:t xml:space="preserve"> (информационно­</w:t>
      </w:r>
      <w:r w:rsidRPr="00C62E02">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C62E02">
        <w:rPr>
          <w:rFonts w:ascii="Times New Roman" w:hAnsi="Times New Roman"/>
          <w:color w:val="auto"/>
          <w:sz w:val="24"/>
          <w:szCs w:val="24"/>
        </w:rPr>
        <w:t>организации</w:t>
      </w:r>
      <w:r w:rsidRPr="00C62E02">
        <w:rPr>
          <w:rFonts w:ascii="Times New Roman" w:hAnsi="Times New Roman"/>
          <w:color w:val="auto"/>
          <w:sz w:val="24"/>
          <w:szCs w:val="24"/>
        </w:rPr>
        <w:t>.</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iCs/>
          <w:color w:val="auto"/>
          <w:sz w:val="24"/>
          <w:szCs w:val="24"/>
        </w:rPr>
        <w:t>Этап планирования, организации, координации</w:t>
      </w:r>
      <w:r w:rsidRPr="00C62E02">
        <w:rPr>
          <w:rFonts w:ascii="Times New Roman" w:hAnsi="Times New Roman"/>
          <w:color w:val="auto"/>
          <w:sz w:val="24"/>
          <w:szCs w:val="24"/>
        </w:rPr>
        <w:t xml:space="preserve"> (органи</w:t>
      </w:r>
      <w:r w:rsidRPr="00C62E02">
        <w:rPr>
          <w:rFonts w:ascii="Times New Roman" w:hAnsi="Times New Roman"/>
          <w:color w:val="auto"/>
          <w:spacing w:val="-2"/>
          <w:sz w:val="24"/>
          <w:szCs w:val="24"/>
        </w:rPr>
        <w:t xml:space="preserve">зационно­исполнительская деятельность). Результатом работы </w:t>
      </w:r>
      <w:r w:rsidRPr="00C62E02">
        <w:rPr>
          <w:rFonts w:ascii="Times New Roman" w:hAnsi="Times New Roman"/>
          <w:color w:val="auto"/>
          <w:sz w:val="24"/>
          <w:szCs w:val="24"/>
        </w:rPr>
        <w:t xml:space="preserve">является особым образом организованный образовательный </w:t>
      </w:r>
      <w:r w:rsidRPr="00C62E02">
        <w:rPr>
          <w:rFonts w:ascii="Times New Roman" w:hAnsi="Times New Roman"/>
          <w:color w:val="auto"/>
          <w:spacing w:val="2"/>
          <w:sz w:val="24"/>
          <w:szCs w:val="24"/>
        </w:rPr>
        <w:t>процесс, имеющий коррекционно­развивающую направлен</w:t>
      </w:r>
      <w:r w:rsidRPr="00C62E02">
        <w:rPr>
          <w:rFonts w:ascii="Times New Roman" w:hAnsi="Times New Roman"/>
          <w:color w:val="auto"/>
          <w:sz w:val="24"/>
          <w:szCs w:val="24"/>
        </w:rPr>
        <w:t xml:space="preserve">ность, и процесс специального сопровождения детей с </w:t>
      </w:r>
      <w:r w:rsidR="00E85EFB" w:rsidRPr="00C62E02">
        <w:rPr>
          <w:rFonts w:ascii="Times New Roman" w:hAnsi="Times New Roman"/>
          <w:color w:val="auto"/>
          <w:sz w:val="24"/>
          <w:szCs w:val="24"/>
        </w:rPr>
        <w:t>ОВЗ</w:t>
      </w:r>
      <w:r w:rsidRPr="00C62E0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C62E02">
        <w:rPr>
          <w:rFonts w:ascii="Times New Roman" w:hAnsi="Times New Roman"/>
          <w:color w:val="auto"/>
          <w:sz w:val="24"/>
          <w:szCs w:val="24"/>
        </w:rPr>
        <w:t>развития, социализации рассматриваемой категории детей.</w:t>
      </w:r>
    </w:p>
    <w:p w:rsidR="00653A76" w:rsidRPr="00C62E02" w:rsidRDefault="00653A76" w:rsidP="00377DCA">
      <w:pPr>
        <w:pStyle w:val="a4"/>
        <w:spacing w:line="240" w:lineRule="auto"/>
        <w:ind w:firstLine="454"/>
        <w:rPr>
          <w:rFonts w:ascii="Times New Roman" w:hAnsi="Times New Roman"/>
          <w:iCs/>
          <w:color w:val="auto"/>
          <w:spacing w:val="2"/>
          <w:sz w:val="24"/>
          <w:szCs w:val="24"/>
        </w:rPr>
      </w:pPr>
      <w:r w:rsidRPr="00C62E02">
        <w:rPr>
          <w:rFonts w:ascii="Times New Roman" w:hAnsi="Times New Roman"/>
          <w:iCs/>
          <w:color w:val="auto"/>
          <w:spacing w:val="2"/>
          <w:sz w:val="24"/>
          <w:szCs w:val="24"/>
        </w:rPr>
        <w:t>Этап диагностики коррекционно­развивающей образо</w:t>
      </w:r>
      <w:r w:rsidRPr="00C62E02">
        <w:rPr>
          <w:rFonts w:ascii="Times New Roman" w:hAnsi="Times New Roman"/>
          <w:iCs/>
          <w:color w:val="auto"/>
          <w:spacing w:val="-2"/>
          <w:sz w:val="24"/>
          <w:szCs w:val="24"/>
        </w:rPr>
        <w:t xml:space="preserve">вательной среды </w:t>
      </w:r>
      <w:r w:rsidRPr="00C62E02">
        <w:rPr>
          <w:rFonts w:ascii="Times New Roman" w:hAnsi="Times New Roman"/>
          <w:color w:val="auto"/>
          <w:spacing w:val="-2"/>
          <w:sz w:val="24"/>
          <w:szCs w:val="24"/>
        </w:rPr>
        <w:t xml:space="preserve">(контрольно­диагностическая деятельность). </w:t>
      </w:r>
      <w:r w:rsidRPr="00C62E02">
        <w:rPr>
          <w:rFonts w:ascii="Times New Roman" w:hAnsi="Times New Roman"/>
          <w:color w:val="auto"/>
          <w:spacing w:val="2"/>
          <w:sz w:val="24"/>
          <w:szCs w:val="24"/>
        </w:rPr>
        <w:t xml:space="preserve">Результатом является констатация соответствия созданных </w:t>
      </w:r>
      <w:r w:rsidRPr="00C62E02">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нка.</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iCs/>
          <w:color w:val="auto"/>
          <w:spacing w:val="2"/>
          <w:sz w:val="24"/>
          <w:szCs w:val="24"/>
        </w:rPr>
        <w:t>Этап регуляции и корректировки</w:t>
      </w:r>
      <w:r w:rsidRPr="00C62E02">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C62E0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C62E02">
        <w:rPr>
          <w:rFonts w:ascii="Times New Roman" w:hAnsi="Times New Roman"/>
          <w:color w:val="auto"/>
          <w:sz w:val="24"/>
          <w:szCs w:val="24"/>
        </w:rPr>
        <w:t>ОВЗ</w:t>
      </w:r>
      <w:r w:rsidRPr="00C62E02">
        <w:rPr>
          <w:rFonts w:ascii="Times New Roman" w:hAnsi="Times New Roman"/>
          <w:color w:val="auto"/>
          <w:sz w:val="24"/>
          <w:szCs w:val="24"/>
        </w:rPr>
        <w:t>, корректировка у</w:t>
      </w:r>
      <w:r w:rsidR="0085137A" w:rsidRPr="00C62E02">
        <w:rPr>
          <w:rFonts w:ascii="Times New Roman" w:hAnsi="Times New Roman"/>
          <w:color w:val="auto"/>
          <w:sz w:val="24"/>
          <w:szCs w:val="24"/>
        </w:rPr>
        <w:t xml:space="preserve">словий и форм обучения, методов </w:t>
      </w:r>
      <w:r w:rsidRPr="00C62E02">
        <w:rPr>
          <w:rFonts w:ascii="Times New Roman" w:hAnsi="Times New Roman"/>
          <w:color w:val="auto"/>
          <w:sz w:val="24"/>
          <w:szCs w:val="24"/>
        </w:rPr>
        <w:t>и при</w:t>
      </w:r>
      <w:r w:rsidR="00D30361" w:rsidRPr="00C62E02">
        <w:rPr>
          <w:rFonts w:ascii="Times New Roman" w:hAnsi="Times New Roman"/>
          <w:color w:val="auto"/>
          <w:sz w:val="24"/>
          <w:szCs w:val="24"/>
        </w:rPr>
        <w:t>е</w:t>
      </w:r>
      <w:r w:rsidRPr="00C62E02">
        <w:rPr>
          <w:rFonts w:ascii="Times New Roman" w:hAnsi="Times New Roman"/>
          <w:color w:val="auto"/>
          <w:sz w:val="24"/>
          <w:szCs w:val="24"/>
        </w:rPr>
        <w:t>мов работы.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b/>
          <w:bCs/>
          <w:color w:val="auto"/>
          <w:sz w:val="24"/>
          <w:szCs w:val="24"/>
        </w:rPr>
        <w:t>Механизмы реализации программы</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Основными механизмами реализации коррекционной</w:t>
      </w:r>
      <w:r w:rsidRPr="00C62E02">
        <w:rPr>
          <w:rFonts w:ascii="Times New Roman" w:hAnsi="Times New Roman"/>
          <w:color w:val="auto"/>
          <w:spacing w:val="2"/>
          <w:sz w:val="24"/>
          <w:szCs w:val="24"/>
        </w:rPr>
        <w:br/>
      </w:r>
      <w:r w:rsidRPr="00C62E02">
        <w:rPr>
          <w:rFonts w:ascii="Times New Roman" w:hAnsi="Times New Roman"/>
          <w:color w:val="auto"/>
          <w:sz w:val="24"/>
          <w:szCs w:val="24"/>
        </w:rPr>
        <w:t>ра</w:t>
      </w:r>
      <w:r w:rsidRPr="00C62E02">
        <w:rPr>
          <w:rFonts w:ascii="Times New Roman" w:hAnsi="Times New Roman"/>
          <w:color w:val="auto"/>
          <w:spacing w:val="2"/>
          <w:sz w:val="24"/>
          <w:szCs w:val="24"/>
        </w:rPr>
        <w:t xml:space="preserve">боты являются оптимально выстроенное </w:t>
      </w:r>
      <w:r w:rsidRPr="00C62E02">
        <w:rPr>
          <w:rFonts w:ascii="Times New Roman" w:hAnsi="Times New Roman"/>
          <w:iCs/>
          <w:color w:val="auto"/>
          <w:spacing w:val="2"/>
          <w:sz w:val="24"/>
          <w:szCs w:val="24"/>
        </w:rPr>
        <w:t xml:space="preserve">взаимодействие </w:t>
      </w:r>
      <w:r w:rsidRPr="00C62E02">
        <w:rPr>
          <w:rFonts w:ascii="Times New Roman" w:hAnsi="Times New Roman"/>
          <w:iCs/>
          <w:color w:val="auto"/>
          <w:sz w:val="24"/>
          <w:szCs w:val="24"/>
        </w:rPr>
        <w:t xml:space="preserve">специалистов </w:t>
      </w:r>
      <w:r w:rsidR="00E97F7C" w:rsidRPr="00C62E02">
        <w:rPr>
          <w:rFonts w:ascii="Times New Roman" w:hAnsi="Times New Roman"/>
          <w:iCs/>
          <w:color w:val="auto"/>
          <w:sz w:val="24"/>
          <w:szCs w:val="24"/>
        </w:rPr>
        <w:t>МБОУ «Школа №32»</w:t>
      </w:r>
      <w:r w:rsidRPr="00C62E02">
        <w:rPr>
          <w:rFonts w:ascii="Times New Roman" w:hAnsi="Times New Roman"/>
          <w:color w:val="auto"/>
          <w:sz w:val="24"/>
          <w:szCs w:val="24"/>
        </w:rPr>
        <w:t>обеспечивающее системное сопровождение детей с ограниченными воз</w:t>
      </w:r>
      <w:r w:rsidRPr="00C62E02">
        <w:rPr>
          <w:rFonts w:ascii="Times New Roman" w:hAnsi="Times New Roman"/>
          <w:color w:val="auto"/>
          <w:spacing w:val="2"/>
          <w:sz w:val="24"/>
          <w:szCs w:val="24"/>
        </w:rPr>
        <w:t>можностями здоровья специалистами различного профиля</w:t>
      </w:r>
      <w:r w:rsidR="008C651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в образовательном процессе, и </w:t>
      </w:r>
      <w:r w:rsidRPr="00C62E02">
        <w:rPr>
          <w:rFonts w:ascii="Times New Roman" w:hAnsi="Times New Roman"/>
          <w:iCs/>
          <w:color w:val="auto"/>
          <w:spacing w:val="2"/>
          <w:sz w:val="24"/>
          <w:szCs w:val="24"/>
        </w:rPr>
        <w:t>социальное партн</w:t>
      </w:r>
      <w:r w:rsidR="00D30361" w:rsidRPr="00C62E02">
        <w:rPr>
          <w:rFonts w:ascii="Times New Roman" w:hAnsi="Times New Roman"/>
          <w:iCs/>
          <w:color w:val="auto"/>
          <w:spacing w:val="2"/>
          <w:sz w:val="24"/>
          <w:szCs w:val="24"/>
        </w:rPr>
        <w:t>е</w:t>
      </w:r>
      <w:r w:rsidRPr="00C62E02">
        <w:rPr>
          <w:rFonts w:ascii="Times New Roman" w:hAnsi="Times New Roman"/>
          <w:iCs/>
          <w:color w:val="auto"/>
          <w:spacing w:val="2"/>
          <w:sz w:val="24"/>
          <w:szCs w:val="24"/>
        </w:rPr>
        <w:t>рство</w:t>
      </w:r>
      <w:r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предполагающее профессиональное взаимодействие </w:t>
      </w:r>
      <w:r w:rsidR="00E97F7C" w:rsidRPr="00C62E02">
        <w:rPr>
          <w:rFonts w:ascii="Times New Roman" w:hAnsi="Times New Roman"/>
          <w:color w:val="auto"/>
          <w:spacing w:val="-2"/>
          <w:sz w:val="24"/>
          <w:szCs w:val="24"/>
        </w:rPr>
        <w:t>МБОУ «Школа №32»</w:t>
      </w:r>
      <w:r w:rsidRPr="00C62E02">
        <w:rPr>
          <w:rFonts w:ascii="Times New Roman" w:hAnsi="Times New Roman"/>
          <w:color w:val="auto"/>
          <w:sz w:val="24"/>
          <w:szCs w:val="24"/>
        </w:rPr>
        <w:t>с внешними ресурсами (организациями различных ведомств, общественными организациями и другими институтами общества).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 xml:space="preserve">Взаимодействие специалистов </w:t>
      </w:r>
      <w:r w:rsidR="00E97F7C" w:rsidRPr="00C62E02">
        <w:rPr>
          <w:rFonts w:ascii="Times New Roman" w:hAnsi="Times New Roman"/>
          <w:iCs/>
          <w:color w:val="auto"/>
          <w:sz w:val="24"/>
          <w:szCs w:val="24"/>
        </w:rPr>
        <w:t>МБОУ «Школа №32»</w:t>
      </w:r>
      <w:r w:rsidRPr="00C62E02">
        <w:rPr>
          <w:rFonts w:ascii="Times New Roman" w:hAnsi="Times New Roman"/>
          <w:color w:val="auto"/>
          <w:sz w:val="24"/>
          <w:szCs w:val="24"/>
        </w:rPr>
        <w:t>предусматривает:</w:t>
      </w:r>
    </w:p>
    <w:p w:rsidR="00653A76" w:rsidRPr="00C62E02" w:rsidRDefault="00653A76" w:rsidP="00377DCA">
      <w:pPr>
        <w:pStyle w:val="210"/>
        <w:spacing w:line="240" w:lineRule="auto"/>
        <w:rPr>
          <w:sz w:val="24"/>
        </w:rPr>
      </w:pPr>
      <w:r w:rsidRPr="00C62E02">
        <w:rPr>
          <w:sz w:val="24"/>
        </w:rPr>
        <w:t>комплексность в определении и решении проблем реб</w:t>
      </w:r>
      <w:r w:rsidR="00D30361" w:rsidRPr="00C62E02">
        <w:rPr>
          <w:sz w:val="24"/>
        </w:rPr>
        <w:t>е</w:t>
      </w:r>
      <w:r w:rsidRPr="00C62E02">
        <w:rPr>
          <w:sz w:val="24"/>
        </w:rPr>
        <w:t>нка, предоставлении ему квалифицированной помощи специалистов разного профиля;</w:t>
      </w:r>
    </w:p>
    <w:p w:rsidR="00653A76" w:rsidRPr="00C62E02" w:rsidRDefault="00653A76" w:rsidP="00377DCA">
      <w:pPr>
        <w:pStyle w:val="210"/>
        <w:spacing w:line="240" w:lineRule="auto"/>
        <w:rPr>
          <w:sz w:val="24"/>
        </w:rPr>
      </w:pPr>
      <w:r w:rsidRPr="00C62E02">
        <w:rPr>
          <w:sz w:val="24"/>
        </w:rPr>
        <w:t>многоаспектный анализ личностного и познавательного развития реб</w:t>
      </w:r>
      <w:r w:rsidR="00D30361" w:rsidRPr="00C62E02">
        <w:rPr>
          <w:sz w:val="24"/>
        </w:rPr>
        <w:t>е</w:t>
      </w:r>
      <w:r w:rsidRPr="00C62E02">
        <w:rPr>
          <w:sz w:val="24"/>
        </w:rPr>
        <w:t>нка;</w:t>
      </w:r>
    </w:p>
    <w:p w:rsidR="00653A76" w:rsidRPr="00C62E02" w:rsidRDefault="00653A76" w:rsidP="00377DCA">
      <w:pPr>
        <w:pStyle w:val="210"/>
        <w:spacing w:line="240" w:lineRule="auto"/>
        <w:rPr>
          <w:sz w:val="24"/>
        </w:rPr>
      </w:pPr>
      <w:r w:rsidRPr="00C62E02">
        <w:rPr>
          <w:sz w:val="24"/>
        </w:rPr>
        <w:t>составление комплексных индивидуальных программ общего развития и коррекции отдельных сторон учебно­позна</w:t>
      </w:r>
      <w:r w:rsidRPr="00C62E02">
        <w:rPr>
          <w:spacing w:val="2"/>
          <w:sz w:val="24"/>
        </w:rPr>
        <w:t xml:space="preserve">вательной, речевой, эмоциональной­волевой и личностной </w:t>
      </w:r>
      <w:r w:rsidRPr="00C62E02">
        <w:rPr>
          <w:sz w:val="24"/>
        </w:rPr>
        <w:t>сфер реб</w:t>
      </w:r>
      <w:r w:rsidR="00D30361" w:rsidRPr="00C62E02">
        <w:rPr>
          <w:sz w:val="24"/>
        </w:rPr>
        <w:t>е</w:t>
      </w:r>
      <w:r w:rsidRPr="00C62E02">
        <w:rPr>
          <w:sz w:val="24"/>
        </w:rPr>
        <w:t>нка.</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Консолидация усилий разных специалистов в области пси</w:t>
      </w:r>
      <w:r w:rsidRPr="00C62E02">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C62E02">
        <w:rPr>
          <w:rFonts w:ascii="Times New Roman" w:hAnsi="Times New Roman"/>
          <w:color w:val="auto"/>
          <w:sz w:val="24"/>
          <w:szCs w:val="24"/>
        </w:rPr>
        <w:noBreakHyphen/>
        <w:t>медико­педаго</w:t>
      </w:r>
      <w:r w:rsidRPr="00C62E02">
        <w:rPr>
          <w:rFonts w:ascii="Times New Roman" w:hAnsi="Times New Roman"/>
          <w:color w:val="auto"/>
          <w:spacing w:val="2"/>
          <w:sz w:val="24"/>
          <w:szCs w:val="24"/>
        </w:rPr>
        <w:t xml:space="preserve">гического сопровождения и эффективно решать проблемы </w:t>
      </w:r>
      <w:r w:rsidRPr="00C62E02">
        <w:rPr>
          <w:rFonts w:ascii="Times New Roman" w:hAnsi="Times New Roman"/>
          <w:color w:val="auto"/>
          <w:sz w:val="24"/>
          <w:szCs w:val="24"/>
        </w:rPr>
        <w:t>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Наиболее распростран</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C62E02">
        <w:rPr>
          <w:rFonts w:ascii="Times New Roman" w:hAnsi="Times New Roman"/>
          <w:color w:val="auto"/>
          <w:sz w:val="24"/>
          <w:szCs w:val="24"/>
        </w:rPr>
        <w:t>обра</w:t>
      </w:r>
      <w:r w:rsidR="00F0499D" w:rsidRPr="00C62E02">
        <w:rPr>
          <w:rFonts w:ascii="Times New Roman" w:hAnsi="Times New Roman"/>
          <w:color w:val="auto"/>
          <w:sz w:val="24"/>
          <w:szCs w:val="24"/>
        </w:rPr>
        <w:t>зовательной организации</w:t>
      </w:r>
      <w:r w:rsidRPr="00C62E02">
        <w:rPr>
          <w:rFonts w:ascii="Times New Roman" w:hAnsi="Times New Roman"/>
          <w:color w:val="auto"/>
          <w:sz w:val="24"/>
          <w:szCs w:val="24"/>
        </w:rPr>
        <w:t>, которые предоставляют многопро</w:t>
      </w:r>
      <w:r w:rsidRPr="00C62E02">
        <w:rPr>
          <w:rFonts w:ascii="Times New Roman" w:hAnsi="Times New Roman"/>
          <w:color w:val="auto"/>
          <w:spacing w:val="-2"/>
          <w:sz w:val="24"/>
          <w:szCs w:val="24"/>
        </w:rPr>
        <w:t>фильную помощь реб</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нку и его родителям (законным представителям), а также </w:t>
      </w:r>
      <w:r w:rsidR="00E97F7C" w:rsidRPr="00C62E02">
        <w:rPr>
          <w:rFonts w:ascii="Times New Roman" w:hAnsi="Times New Roman"/>
          <w:color w:val="auto"/>
          <w:spacing w:val="-2"/>
          <w:sz w:val="24"/>
          <w:szCs w:val="24"/>
        </w:rPr>
        <w:t>МБОУ «Школа №32»</w:t>
      </w:r>
      <w:r w:rsidRPr="00C62E02">
        <w:rPr>
          <w:rFonts w:ascii="Times New Roman" w:hAnsi="Times New Roman"/>
          <w:color w:val="auto"/>
          <w:spacing w:val="-2"/>
          <w:sz w:val="24"/>
          <w:szCs w:val="24"/>
        </w:rPr>
        <w:t xml:space="preserve">в решении </w:t>
      </w:r>
      <w:r w:rsidRPr="00C62E02">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Социальное</w:t>
      </w:r>
      <w:r w:rsidR="008C651F" w:rsidRPr="00C62E02">
        <w:rPr>
          <w:rFonts w:ascii="Times New Roman" w:hAnsi="Times New Roman"/>
          <w:iCs/>
          <w:color w:val="auto"/>
          <w:sz w:val="24"/>
          <w:szCs w:val="24"/>
          <w:lang w:val="en-US"/>
        </w:rPr>
        <w:t xml:space="preserve"> </w:t>
      </w:r>
      <w:r w:rsidRPr="00C62E02">
        <w:rPr>
          <w:rFonts w:ascii="Times New Roman" w:hAnsi="Times New Roman"/>
          <w:iCs/>
          <w:color w:val="auto"/>
          <w:sz w:val="24"/>
          <w:szCs w:val="24"/>
        </w:rPr>
        <w:t>партн</w:t>
      </w:r>
      <w:r w:rsidR="00D30361" w:rsidRPr="00C62E02">
        <w:rPr>
          <w:rFonts w:ascii="Times New Roman" w:hAnsi="Times New Roman"/>
          <w:iCs/>
          <w:color w:val="auto"/>
          <w:sz w:val="24"/>
          <w:szCs w:val="24"/>
        </w:rPr>
        <w:t>е</w:t>
      </w:r>
      <w:r w:rsidRPr="00C62E02">
        <w:rPr>
          <w:rFonts w:ascii="Times New Roman" w:hAnsi="Times New Roman"/>
          <w:iCs/>
          <w:color w:val="auto"/>
          <w:sz w:val="24"/>
          <w:szCs w:val="24"/>
        </w:rPr>
        <w:t>рство</w:t>
      </w:r>
      <w:r w:rsidRPr="00C62E02">
        <w:rPr>
          <w:rFonts w:ascii="Times New Roman" w:hAnsi="Times New Roman"/>
          <w:color w:val="auto"/>
          <w:sz w:val="24"/>
          <w:szCs w:val="24"/>
        </w:rPr>
        <w:t xml:space="preserve"> предусматривает:</w:t>
      </w:r>
    </w:p>
    <w:p w:rsidR="00653A76" w:rsidRPr="00C62E02" w:rsidRDefault="00653A76" w:rsidP="00377DCA">
      <w:pPr>
        <w:pStyle w:val="210"/>
        <w:spacing w:line="240" w:lineRule="auto"/>
        <w:rPr>
          <w:sz w:val="24"/>
        </w:rPr>
      </w:pPr>
      <w:r w:rsidRPr="00C62E02">
        <w:rPr>
          <w:sz w:val="24"/>
        </w:rPr>
        <w:t xml:space="preserve">сотрудничество с </w:t>
      </w:r>
      <w:r w:rsidR="00F0499D" w:rsidRPr="00C62E02">
        <w:rPr>
          <w:sz w:val="24"/>
        </w:rPr>
        <w:t xml:space="preserve">образовательными организациями </w:t>
      </w:r>
      <w:r w:rsidRPr="00C62E02">
        <w:rPr>
          <w:sz w:val="24"/>
        </w:rPr>
        <w:t>и другими ведомствами по вопросам преемственности обучения, разви</w:t>
      </w:r>
      <w:r w:rsidRPr="00C62E02">
        <w:rPr>
          <w:spacing w:val="2"/>
          <w:sz w:val="24"/>
        </w:rPr>
        <w:t>тия и адаптации, социализации, здоровьесбережения детей</w:t>
      </w:r>
      <w:r w:rsidR="008C651F" w:rsidRPr="00C62E02">
        <w:rPr>
          <w:spacing w:val="2"/>
          <w:sz w:val="24"/>
        </w:rPr>
        <w:t xml:space="preserve"> </w:t>
      </w:r>
      <w:r w:rsidRPr="00C62E02">
        <w:rPr>
          <w:sz w:val="24"/>
        </w:rPr>
        <w:t>с ограниченными возможностями здоровья;</w:t>
      </w:r>
    </w:p>
    <w:p w:rsidR="00653A76" w:rsidRPr="00C62E02" w:rsidRDefault="00653A76" w:rsidP="00377DCA">
      <w:pPr>
        <w:pStyle w:val="210"/>
        <w:spacing w:line="240" w:lineRule="auto"/>
        <w:rPr>
          <w:sz w:val="24"/>
        </w:rPr>
      </w:pPr>
      <w:r w:rsidRPr="00C62E02">
        <w:rPr>
          <w:spacing w:val="2"/>
          <w:sz w:val="24"/>
        </w:rPr>
        <w:lastRenderedPageBreak/>
        <w:t>сотрудничество со средствами массовой информации,</w:t>
      </w:r>
      <w:r w:rsidR="008C651F" w:rsidRPr="00C62E02">
        <w:rPr>
          <w:spacing w:val="2"/>
          <w:sz w:val="24"/>
        </w:rPr>
        <w:t xml:space="preserve"> </w:t>
      </w:r>
      <w:r w:rsidRPr="00C62E02">
        <w:rPr>
          <w:spacing w:val="2"/>
          <w:sz w:val="24"/>
        </w:rPr>
        <w:t>а также с негосударственными структурами, прежде всего</w:t>
      </w:r>
      <w:r w:rsidR="008C651F" w:rsidRPr="00C62E02">
        <w:rPr>
          <w:spacing w:val="2"/>
          <w:sz w:val="24"/>
        </w:rPr>
        <w:t xml:space="preserve"> </w:t>
      </w:r>
      <w:r w:rsidRPr="00C62E02">
        <w:rPr>
          <w:sz w:val="24"/>
        </w:rPr>
        <w:t xml:space="preserve">с общественными объединениями инвалидов, организациями родителей детей с </w:t>
      </w:r>
      <w:r w:rsidR="00E85EFB" w:rsidRPr="00C62E02">
        <w:rPr>
          <w:sz w:val="24"/>
        </w:rPr>
        <w:t>ОВЗ</w:t>
      </w:r>
      <w:r w:rsidRPr="00C62E02">
        <w:rPr>
          <w:sz w:val="24"/>
        </w:rPr>
        <w:t>;</w:t>
      </w:r>
    </w:p>
    <w:p w:rsidR="00653A76" w:rsidRPr="00C62E02" w:rsidRDefault="00653A76" w:rsidP="00377DCA">
      <w:pPr>
        <w:pStyle w:val="210"/>
        <w:spacing w:line="240" w:lineRule="auto"/>
        <w:rPr>
          <w:sz w:val="24"/>
        </w:rPr>
      </w:pPr>
      <w:r w:rsidRPr="00C62E02">
        <w:rPr>
          <w:sz w:val="24"/>
        </w:rPr>
        <w:t>сотрудничество с родительской общественностью.</w:t>
      </w:r>
    </w:p>
    <w:p w:rsidR="00653A76" w:rsidRPr="00C62E02" w:rsidRDefault="00653A76" w:rsidP="00377DCA">
      <w:pPr>
        <w:pStyle w:val="a4"/>
        <w:spacing w:line="240" w:lineRule="auto"/>
        <w:ind w:firstLine="454"/>
        <w:rPr>
          <w:rFonts w:ascii="Times New Roman" w:hAnsi="Times New Roman"/>
          <w:b/>
          <w:bCs/>
          <w:color w:val="auto"/>
          <w:sz w:val="24"/>
          <w:szCs w:val="24"/>
        </w:rPr>
      </w:pPr>
      <w:r w:rsidRPr="00C62E02">
        <w:rPr>
          <w:rFonts w:ascii="Times New Roman" w:hAnsi="Times New Roman"/>
          <w:b/>
          <w:bCs/>
          <w:color w:val="auto"/>
          <w:sz w:val="24"/>
          <w:szCs w:val="24"/>
        </w:rPr>
        <w:t>Условия реализации программы</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color w:val="auto"/>
          <w:spacing w:val="2"/>
          <w:sz w:val="24"/>
          <w:szCs w:val="24"/>
        </w:rPr>
        <w:t>Программа коррекционной работы</w:t>
      </w:r>
      <w:r w:rsidR="008C651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предусматривает соз</w:t>
      </w:r>
      <w:r w:rsidRPr="00C62E02">
        <w:rPr>
          <w:rFonts w:ascii="Times New Roman" w:hAnsi="Times New Roman"/>
          <w:color w:val="auto"/>
          <w:sz w:val="24"/>
          <w:szCs w:val="24"/>
        </w:rPr>
        <w:t xml:space="preserve">дание в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специальных услови</w:t>
      </w:r>
      <w:r w:rsidR="00F0499D" w:rsidRPr="00C62E02">
        <w:rPr>
          <w:rFonts w:ascii="Times New Roman" w:hAnsi="Times New Roman"/>
          <w:color w:val="auto"/>
          <w:spacing w:val="2"/>
          <w:sz w:val="24"/>
          <w:szCs w:val="24"/>
        </w:rPr>
        <w:t xml:space="preserve">й  </w:t>
      </w:r>
      <w:r w:rsidRPr="00C62E02">
        <w:rPr>
          <w:rFonts w:ascii="Times New Roman" w:hAnsi="Times New Roman"/>
          <w:color w:val="auto"/>
          <w:spacing w:val="2"/>
          <w:sz w:val="24"/>
          <w:szCs w:val="24"/>
        </w:rPr>
        <w:t xml:space="preserve">обучения и воспитания детей с </w:t>
      </w:r>
      <w:r w:rsidR="00E85EFB" w:rsidRPr="00C62E02">
        <w:rPr>
          <w:rFonts w:ascii="Times New Roman" w:hAnsi="Times New Roman"/>
          <w:color w:val="auto"/>
          <w:spacing w:val="2"/>
          <w:sz w:val="24"/>
          <w:szCs w:val="24"/>
        </w:rPr>
        <w:t>ОВЗ</w:t>
      </w:r>
      <w:r w:rsidRPr="00C62E02">
        <w:rPr>
          <w:rFonts w:ascii="Times New Roman" w:hAnsi="Times New Roman"/>
          <w:color w:val="auto"/>
          <w:sz w:val="24"/>
          <w:szCs w:val="24"/>
        </w:rPr>
        <w:t>, включающих:</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 xml:space="preserve">Психолого­педагогическое обеспечение, </w:t>
      </w:r>
      <w:r w:rsidRPr="00C62E02">
        <w:rPr>
          <w:rFonts w:ascii="Times New Roman" w:hAnsi="Times New Roman"/>
          <w:color w:val="auto"/>
          <w:sz w:val="24"/>
          <w:szCs w:val="24"/>
        </w:rPr>
        <w:t>в том числе:</w:t>
      </w:r>
    </w:p>
    <w:p w:rsidR="00653A76" w:rsidRPr="00C62E02" w:rsidRDefault="00653A76" w:rsidP="00377DCA">
      <w:pPr>
        <w:pStyle w:val="210"/>
        <w:spacing w:line="240" w:lineRule="auto"/>
        <w:rPr>
          <w:sz w:val="24"/>
        </w:rPr>
      </w:pPr>
      <w:r w:rsidRPr="00C62E02">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C62E02" w:rsidRDefault="00653A76" w:rsidP="00377DCA">
      <w:pPr>
        <w:pStyle w:val="210"/>
        <w:spacing w:line="240" w:lineRule="auto"/>
        <w:rPr>
          <w:spacing w:val="-2"/>
          <w:sz w:val="24"/>
        </w:rPr>
      </w:pPr>
      <w:r w:rsidRPr="00C62E02">
        <w:rPr>
          <w:sz w:val="24"/>
        </w:rPr>
        <w:t>обеспечение психолого­педагогических условий (коррекционная направленность учебно­</w:t>
      </w:r>
      <w:r w:rsidR="005F572A" w:rsidRPr="00C62E02">
        <w:rPr>
          <w:sz w:val="24"/>
        </w:rPr>
        <w:t>воспитательной деятельности</w:t>
      </w:r>
      <w:r w:rsidRPr="00C62E02">
        <w:rPr>
          <w:sz w:val="24"/>
        </w:rPr>
        <w:t>;</w:t>
      </w:r>
      <w:r w:rsidR="008C651F" w:rsidRPr="00C62E02">
        <w:rPr>
          <w:sz w:val="24"/>
        </w:rPr>
        <w:t xml:space="preserve"> </w:t>
      </w:r>
      <w:r w:rsidRPr="00C62E02">
        <w:rPr>
          <w:spacing w:val="-2"/>
          <w:sz w:val="24"/>
        </w:rPr>
        <w:t>уч</w:t>
      </w:r>
      <w:r w:rsidR="00D30361" w:rsidRPr="00C62E02">
        <w:rPr>
          <w:spacing w:val="-2"/>
          <w:sz w:val="24"/>
        </w:rPr>
        <w:t>е</w:t>
      </w:r>
      <w:r w:rsidRPr="00C62E02">
        <w:rPr>
          <w:spacing w:val="-2"/>
          <w:sz w:val="24"/>
        </w:rPr>
        <w:t>т индивидуальных особенностей реб</w:t>
      </w:r>
      <w:r w:rsidR="00D30361" w:rsidRPr="00C62E02">
        <w:rPr>
          <w:spacing w:val="-2"/>
          <w:sz w:val="24"/>
        </w:rPr>
        <w:t>е</w:t>
      </w:r>
      <w:r w:rsidRPr="00C62E02">
        <w:rPr>
          <w:spacing w:val="-2"/>
          <w:sz w:val="24"/>
        </w:rPr>
        <w:t>нка; соблюдение ком</w:t>
      </w:r>
      <w:r w:rsidRPr="00C62E02">
        <w:rPr>
          <w:sz w:val="24"/>
        </w:rPr>
        <w:t>фортного психоэмоционального режима; использование со</w:t>
      </w:r>
      <w:r w:rsidRPr="00C62E02">
        <w:rPr>
          <w:spacing w:val="-2"/>
          <w:sz w:val="24"/>
        </w:rPr>
        <w:t>временных педагогических технологий, в том числе информа</w:t>
      </w:r>
      <w:r w:rsidRPr="00C62E02">
        <w:rPr>
          <w:sz w:val="24"/>
        </w:rPr>
        <w:t xml:space="preserve">ционных, компьютерных, для оптимизации </w:t>
      </w:r>
      <w:r w:rsidR="005F572A" w:rsidRPr="00C62E02">
        <w:rPr>
          <w:sz w:val="24"/>
        </w:rPr>
        <w:t xml:space="preserve">образовательной </w:t>
      </w:r>
      <w:r w:rsidR="005F572A" w:rsidRPr="00C62E02">
        <w:rPr>
          <w:spacing w:val="-2"/>
          <w:sz w:val="24"/>
        </w:rPr>
        <w:t>деятельности</w:t>
      </w:r>
      <w:r w:rsidRPr="00C62E02">
        <w:rPr>
          <w:spacing w:val="-2"/>
          <w:sz w:val="24"/>
        </w:rPr>
        <w:t xml:space="preserve">, повышения </w:t>
      </w:r>
      <w:r w:rsidR="005F572A" w:rsidRPr="00C62E02">
        <w:rPr>
          <w:spacing w:val="-2"/>
          <w:sz w:val="24"/>
        </w:rPr>
        <w:t xml:space="preserve">ее </w:t>
      </w:r>
      <w:r w:rsidRPr="00C62E02">
        <w:rPr>
          <w:spacing w:val="-2"/>
          <w:sz w:val="24"/>
        </w:rPr>
        <w:t>эффективности, доступности);</w:t>
      </w:r>
    </w:p>
    <w:p w:rsidR="00653A76" w:rsidRPr="00C62E02" w:rsidRDefault="00653A76" w:rsidP="00377DCA">
      <w:pPr>
        <w:pStyle w:val="210"/>
        <w:spacing w:line="240" w:lineRule="auto"/>
        <w:rPr>
          <w:sz w:val="24"/>
        </w:rPr>
      </w:pPr>
      <w:r w:rsidRPr="00C62E02">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C62E02">
        <w:rPr>
          <w:sz w:val="24"/>
        </w:rPr>
        <w:t>ОВЗ</w:t>
      </w:r>
      <w:r w:rsidRPr="00C62E02">
        <w:rPr>
          <w:sz w:val="24"/>
        </w:rPr>
        <w:t>; введение в содержание обучения специальных разделов, направленных на решение задач развития реб</w:t>
      </w:r>
      <w:r w:rsidR="00D30361" w:rsidRPr="00C62E02">
        <w:rPr>
          <w:sz w:val="24"/>
        </w:rPr>
        <w:t>е</w:t>
      </w:r>
      <w:r w:rsidRPr="00C62E02">
        <w:rPr>
          <w:sz w:val="24"/>
        </w:rPr>
        <w:t>нка, отсутствующих в содержании образования нормально развивающегося сверстника; использование специальных методов, при</w:t>
      </w:r>
      <w:r w:rsidR="00D30361" w:rsidRPr="00C62E02">
        <w:rPr>
          <w:sz w:val="24"/>
        </w:rPr>
        <w:t>е</w:t>
      </w:r>
      <w:r w:rsidRPr="00C62E02">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C62E02">
        <w:rPr>
          <w:sz w:val="24"/>
        </w:rPr>
        <w:t>е</w:t>
      </w:r>
      <w:r w:rsidRPr="00C62E02">
        <w:rPr>
          <w:sz w:val="24"/>
        </w:rPr>
        <w:t>том специфики нарушения развития реб</w:t>
      </w:r>
      <w:r w:rsidR="00D30361" w:rsidRPr="00C62E02">
        <w:rPr>
          <w:sz w:val="24"/>
        </w:rPr>
        <w:t>е</w:t>
      </w:r>
      <w:r w:rsidRPr="00C62E02">
        <w:rPr>
          <w:sz w:val="24"/>
        </w:rPr>
        <w:t xml:space="preserve">нка; комплексное воздействие на обучающегося, осуществляемое на индивидуальных </w:t>
      </w:r>
      <w:r w:rsidR="0085137A" w:rsidRPr="00C62E02">
        <w:rPr>
          <w:sz w:val="24"/>
        </w:rPr>
        <w:t>и групповых коррекционных заня</w:t>
      </w:r>
      <w:r w:rsidRPr="00C62E02">
        <w:rPr>
          <w:sz w:val="24"/>
        </w:rPr>
        <w:t>тиях);</w:t>
      </w:r>
    </w:p>
    <w:p w:rsidR="00653A76" w:rsidRPr="00C62E02" w:rsidRDefault="00653A76" w:rsidP="00377DCA">
      <w:pPr>
        <w:pStyle w:val="210"/>
        <w:spacing w:line="240" w:lineRule="auto"/>
        <w:rPr>
          <w:sz w:val="24"/>
        </w:rPr>
      </w:pPr>
      <w:r w:rsidRPr="00C62E02">
        <w:rPr>
          <w:spacing w:val="-2"/>
          <w:sz w:val="24"/>
        </w:rPr>
        <w:t>обеспечение здоровьесберегаю</w:t>
      </w:r>
      <w:r w:rsidR="0085137A" w:rsidRPr="00C62E02">
        <w:rPr>
          <w:spacing w:val="-2"/>
          <w:sz w:val="24"/>
        </w:rPr>
        <w:t>щих условий (оздоровитель</w:t>
      </w:r>
      <w:r w:rsidRPr="00C62E02">
        <w:rPr>
          <w:spacing w:val="-2"/>
          <w:sz w:val="24"/>
        </w:rPr>
        <w:t>ный и охранительный режим, укрепление физического и пси</w:t>
      </w:r>
      <w:r w:rsidRPr="00C62E02">
        <w:rPr>
          <w:sz w:val="24"/>
        </w:rPr>
        <w:t>хического здоровья, профилактика физических, умственных и психологических перегрузок обучающихся, соблюдение</w:t>
      </w:r>
      <w:r w:rsidR="008C651F" w:rsidRPr="00C62E02">
        <w:rPr>
          <w:sz w:val="24"/>
        </w:rPr>
        <w:t xml:space="preserve"> </w:t>
      </w:r>
      <w:r w:rsidRPr="00C62E02">
        <w:rPr>
          <w:sz w:val="24"/>
        </w:rPr>
        <w:t>санитарно­гигиенических правил и норм);</w:t>
      </w:r>
    </w:p>
    <w:p w:rsidR="00653A76" w:rsidRPr="00C62E02" w:rsidRDefault="00653A76" w:rsidP="00377DCA">
      <w:pPr>
        <w:pStyle w:val="210"/>
        <w:spacing w:line="240" w:lineRule="auto"/>
        <w:rPr>
          <w:sz w:val="24"/>
        </w:rPr>
      </w:pPr>
      <w:r w:rsidRPr="00C62E02">
        <w:rPr>
          <w:sz w:val="24"/>
        </w:rPr>
        <w:t xml:space="preserve">обеспечение участия всех детей с </w:t>
      </w:r>
      <w:r w:rsidR="00E85EFB" w:rsidRPr="00C62E02">
        <w:rPr>
          <w:sz w:val="24"/>
        </w:rPr>
        <w:t>ОВЗ</w:t>
      </w:r>
      <w:r w:rsidRPr="00C62E02">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C62E02">
        <w:rPr>
          <w:sz w:val="24"/>
        </w:rPr>
        <w:t xml:space="preserve"> </w:t>
      </w:r>
      <w:r w:rsidRPr="00C62E02">
        <w:rPr>
          <w:sz w:val="24"/>
        </w:rPr>
        <w:t>мероприятий;</w:t>
      </w:r>
    </w:p>
    <w:p w:rsidR="00653A76" w:rsidRPr="00C62E02" w:rsidRDefault="00653A76" w:rsidP="00377DCA">
      <w:pPr>
        <w:pStyle w:val="210"/>
        <w:spacing w:line="240" w:lineRule="auto"/>
        <w:rPr>
          <w:sz w:val="24"/>
        </w:rPr>
      </w:pPr>
      <w:r w:rsidRPr="00C62E02">
        <w:rPr>
          <w:sz w:val="24"/>
        </w:rPr>
        <w:t>развитие системы обучения и воспитания детей, имеющих сложные нарушения психического и (или) физического развития.</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Программно­методическое обеспечение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z w:val="24"/>
          <w:szCs w:val="24"/>
        </w:rPr>
        <w:t>В процессе реализации программы коррекционной рабо</w:t>
      </w:r>
      <w:r w:rsidRPr="00C62E02">
        <w:rPr>
          <w:rFonts w:ascii="Times New Roman" w:hAnsi="Times New Roman"/>
          <w:color w:val="auto"/>
          <w:spacing w:val="2"/>
          <w:sz w:val="24"/>
          <w:szCs w:val="24"/>
        </w:rPr>
        <w:t xml:space="preserve">ты могут быть использованы коррекционно­развивающие </w:t>
      </w:r>
      <w:r w:rsidRPr="00C62E02">
        <w:rPr>
          <w:rFonts w:ascii="Times New Roman" w:hAnsi="Times New Roman"/>
          <w:color w:val="auto"/>
          <w:sz w:val="24"/>
          <w:szCs w:val="24"/>
        </w:rPr>
        <w:t xml:space="preserve">программы, диагностический и коррекционно­развивающий </w:t>
      </w:r>
      <w:r w:rsidRPr="00C62E02">
        <w:rPr>
          <w:rFonts w:ascii="Times New Roman" w:hAnsi="Times New Roman"/>
          <w:color w:val="auto"/>
          <w:spacing w:val="-2"/>
          <w:sz w:val="24"/>
          <w:szCs w:val="24"/>
        </w:rPr>
        <w:t>инструментарий, необходимый для осуществления профессио</w:t>
      </w:r>
      <w:r w:rsidRPr="00C62E02">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C62E02">
        <w:rPr>
          <w:rFonts w:ascii="Times New Roman" w:hAnsi="Times New Roman"/>
          <w:color w:val="auto"/>
          <w:sz w:val="24"/>
          <w:szCs w:val="24"/>
        </w:rPr>
        <w:t> </w:t>
      </w:r>
      <w:r w:rsidRPr="00C62E02">
        <w:rPr>
          <w:rFonts w:ascii="Times New Roman" w:hAnsi="Times New Roman"/>
          <w:color w:val="auto"/>
          <w:sz w:val="24"/>
          <w:szCs w:val="24"/>
        </w:rPr>
        <w:t>др.</w:t>
      </w:r>
    </w:p>
    <w:p w:rsidR="00653A76" w:rsidRPr="00C62E02" w:rsidRDefault="00653A76" w:rsidP="00377DCA">
      <w:pPr>
        <w:pStyle w:val="a4"/>
        <w:spacing w:line="240" w:lineRule="auto"/>
        <w:ind w:firstLine="454"/>
        <w:rPr>
          <w:rFonts w:ascii="Times New Roman" w:hAnsi="Times New Roman"/>
          <w:iCs/>
          <w:color w:val="auto"/>
          <w:spacing w:val="-2"/>
          <w:sz w:val="24"/>
          <w:szCs w:val="24"/>
        </w:rPr>
      </w:pPr>
      <w:r w:rsidRPr="00C62E02">
        <w:rPr>
          <w:rFonts w:ascii="Times New Roman" w:hAnsi="Times New Roman"/>
          <w:color w:val="auto"/>
          <w:sz w:val="24"/>
          <w:szCs w:val="24"/>
        </w:rPr>
        <w:t xml:space="preserve">В случаях обучения детей с выраженными нарушениями </w:t>
      </w:r>
      <w:r w:rsidRPr="00C62E02">
        <w:rPr>
          <w:rFonts w:ascii="Times New Roman" w:hAnsi="Times New Roman"/>
          <w:color w:val="auto"/>
          <w:spacing w:val="-2"/>
          <w:sz w:val="24"/>
          <w:szCs w:val="24"/>
        </w:rPr>
        <w:t>психического и (или) физического развития по индивидуаль</w:t>
      </w:r>
      <w:r w:rsidRPr="00C62E02">
        <w:rPr>
          <w:rFonts w:ascii="Times New Roman" w:hAnsi="Times New Roman"/>
          <w:color w:val="auto"/>
          <w:sz w:val="24"/>
          <w:szCs w:val="24"/>
        </w:rPr>
        <w:t>ному учебному плану целесообразным является использова</w:t>
      </w:r>
      <w:r w:rsidRPr="00C62E02">
        <w:rPr>
          <w:rFonts w:ascii="Times New Roman" w:hAnsi="Times New Roman"/>
          <w:color w:val="auto"/>
          <w:spacing w:val="-4"/>
          <w:sz w:val="24"/>
          <w:szCs w:val="24"/>
        </w:rPr>
        <w:t xml:space="preserve">ние </w:t>
      </w:r>
      <w:r w:rsidR="00E85EFB" w:rsidRPr="00C62E02">
        <w:rPr>
          <w:rFonts w:ascii="Times New Roman" w:hAnsi="Times New Roman"/>
          <w:color w:val="auto"/>
          <w:spacing w:val="-4"/>
          <w:sz w:val="24"/>
          <w:szCs w:val="24"/>
        </w:rPr>
        <w:t xml:space="preserve">адаптированных </w:t>
      </w:r>
      <w:r w:rsidRPr="00C62E02">
        <w:rPr>
          <w:rFonts w:ascii="Times New Roman" w:hAnsi="Times New Roman"/>
          <w:color w:val="auto"/>
          <w:spacing w:val="-4"/>
          <w:sz w:val="24"/>
          <w:szCs w:val="24"/>
        </w:rPr>
        <w:t>образовательных программ</w:t>
      </w:r>
      <w:r w:rsidRPr="00C62E02">
        <w:rPr>
          <w:rFonts w:ascii="Times New Roman" w:hAnsi="Times New Roman"/>
          <w:color w:val="auto"/>
          <w:spacing w:val="-2"/>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iCs/>
          <w:color w:val="auto"/>
          <w:sz w:val="24"/>
          <w:szCs w:val="24"/>
        </w:rPr>
        <w:t>Кадровое обеспечение</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Важным моментом реализации программы коррекцион</w:t>
      </w:r>
      <w:r w:rsidRPr="00C62E02">
        <w:rPr>
          <w:rFonts w:ascii="Times New Roman" w:hAnsi="Times New Roman"/>
          <w:color w:val="auto"/>
          <w:sz w:val="24"/>
          <w:szCs w:val="24"/>
        </w:rPr>
        <w:t>ной работы является кадровое обеспечение. Коррекционная</w:t>
      </w:r>
      <w:r w:rsidR="008C651F" w:rsidRPr="00C62E02">
        <w:rPr>
          <w:rFonts w:ascii="Times New Roman" w:hAnsi="Times New Roman"/>
          <w:color w:val="auto"/>
          <w:sz w:val="24"/>
          <w:szCs w:val="24"/>
        </w:rPr>
        <w:t xml:space="preserve"> </w:t>
      </w:r>
      <w:r w:rsidRPr="00C62E02">
        <w:rPr>
          <w:rFonts w:ascii="Times New Roman" w:hAnsi="Times New Roman"/>
          <w:color w:val="auto"/>
          <w:sz w:val="24"/>
          <w:szCs w:val="24"/>
        </w:rPr>
        <w:t>работа должна осуществляться специалистами соответствую</w:t>
      </w:r>
      <w:r w:rsidRPr="00C62E02">
        <w:rPr>
          <w:rFonts w:ascii="Times New Roman" w:hAnsi="Times New Roman"/>
          <w:color w:val="auto"/>
          <w:spacing w:val="2"/>
          <w:sz w:val="24"/>
          <w:szCs w:val="24"/>
        </w:rPr>
        <w:t>щей квалификации, имеющими специализированное обра</w:t>
      </w:r>
      <w:r w:rsidRPr="00C62E02">
        <w:rPr>
          <w:rFonts w:ascii="Times New Roman" w:hAnsi="Times New Roman"/>
          <w:color w:val="auto"/>
          <w:sz w:val="24"/>
          <w:szCs w:val="24"/>
        </w:rPr>
        <w:t xml:space="preserve">зование, и педагогами, прошедшими обязательную курсовую подготовку </w:t>
      </w:r>
      <w:r w:rsidRPr="00C62E02">
        <w:rPr>
          <w:rFonts w:ascii="Times New Roman" w:hAnsi="Times New Roman"/>
          <w:color w:val="auto"/>
          <w:spacing w:val="2"/>
          <w:sz w:val="24"/>
          <w:szCs w:val="24"/>
        </w:rPr>
        <w:t xml:space="preserve">или другие виды профессиональной подготовки в рамках </w:t>
      </w:r>
      <w:r w:rsidRPr="00C62E02">
        <w:rPr>
          <w:rFonts w:ascii="Times New Roman" w:hAnsi="Times New Roman"/>
          <w:color w:val="auto"/>
          <w:sz w:val="24"/>
          <w:szCs w:val="24"/>
        </w:rPr>
        <w:t>обозначенной темы.</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 xml:space="preserve">обусловливает необходимость специальной подготовки </w:t>
      </w:r>
      <w:r w:rsidRPr="00C62E02">
        <w:rPr>
          <w:rFonts w:ascii="Times New Roman" w:hAnsi="Times New Roman"/>
          <w:color w:val="auto"/>
          <w:sz w:val="24"/>
          <w:szCs w:val="24"/>
        </w:rPr>
        <w:lastRenderedPageBreak/>
        <w:t>педа</w:t>
      </w:r>
      <w:r w:rsidRPr="00C62E02">
        <w:rPr>
          <w:rFonts w:ascii="Times New Roman" w:hAnsi="Times New Roman"/>
          <w:color w:val="auto"/>
          <w:spacing w:val="2"/>
          <w:sz w:val="24"/>
          <w:szCs w:val="24"/>
        </w:rPr>
        <w:t>гогического коллектива</w:t>
      </w:r>
      <w:r w:rsidR="008C651F" w:rsidRPr="00C62E02">
        <w:rPr>
          <w:rFonts w:ascii="Times New Roman" w:hAnsi="Times New Roman"/>
          <w:color w:val="auto"/>
          <w:spacing w:val="2"/>
          <w:sz w:val="24"/>
          <w:szCs w:val="24"/>
        </w:rPr>
        <w:t xml:space="preserve"> </w:t>
      </w:r>
      <w:r w:rsidR="00E85EFB" w:rsidRPr="00C62E02">
        <w:rPr>
          <w:rFonts w:ascii="Times New Roman" w:hAnsi="Times New Roman"/>
          <w:color w:val="auto"/>
          <w:spacing w:val="2"/>
          <w:sz w:val="24"/>
          <w:szCs w:val="24"/>
        </w:rPr>
        <w:t>образовательной организации</w:t>
      </w:r>
      <w:r w:rsidRPr="00C62E02">
        <w:rPr>
          <w:rFonts w:ascii="Times New Roman" w:hAnsi="Times New Roman"/>
          <w:color w:val="auto"/>
          <w:spacing w:val="2"/>
          <w:sz w:val="24"/>
          <w:szCs w:val="24"/>
        </w:rPr>
        <w:t xml:space="preserve">. Для этого необходимо обеспечить на постоянной основе </w:t>
      </w:r>
      <w:r w:rsidRPr="00C62E02">
        <w:rPr>
          <w:rFonts w:ascii="Times New Roman" w:hAnsi="Times New Roman"/>
          <w:color w:val="auto"/>
          <w:sz w:val="24"/>
          <w:szCs w:val="24"/>
        </w:rPr>
        <w:t>подготовку, переподготовку и повышение квалификации</w:t>
      </w:r>
      <w:r w:rsidR="005E307F" w:rsidRPr="00C62E02">
        <w:rPr>
          <w:rFonts w:ascii="Times New Roman" w:hAnsi="Times New Roman"/>
          <w:color w:val="auto"/>
          <w:spacing w:val="2"/>
          <w:sz w:val="24"/>
          <w:szCs w:val="24"/>
        </w:rPr>
        <w:t xml:space="preserve"> р</w:t>
      </w:r>
      <w:r w:rsidRPr="00C62E02">
        <w:rPr>
          <w:rFonts w:ascii="Times New Roman" w:hAnsi="Times New Roman"/>
          <w:color w:val="auto"/>
          <w:spacing w:val="2"/>
          <w:sz w:val="24"/>
          <w:szCs w:val="24"/>
        </w:rPr>
        <w:t xml:space="preserve">аботников образовательных </w:t>
      </w:r>
      <w:r w:rsidR="00D93053" w:rsidRPr="00C62E02">
        <w:rPr>
          <w:rFonts w:ascii="Times New Roman" w:hAnsi="Times New Roman"/>
          <w:color w:val="auto"/>
          <w:spacing w:val="2"/>
          <w:sz w:val="24"/>
          <w:szCs w:val="24"/>
        </w:rPr>
        <w:t>организаций</w:t>
      </w:r>
      <w:r w:rsidRPr="00C62E02">
        <w:rPr>
          <w:rFonts w:ascii="Times New Roman" w:hAnsi="Times New Roman"/>
          <w:color w:val="auto"/>
          <w:spacing w:val="2"/>
          <w:sz w:val="24"/>
          <w:szCs w:val="24"/>
        </w:rPr>
        <w:t>, занимающихся</w:t>
      </w:r>
      <w:r w:rsidR="008C651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решением вопросов образования детей с </w:t>
      </w:r>
      <w:r w:rsidR="00E85EFB" w:rsidRPr="00C62E02">
        <w:rPr>
          <w:rFonts w:ascii="Times New Roman" w:hAnsi="Times New Roman"/>
          <w:color w:val="auto"/>
          <w:spacing w:val="2"/>
          <w:sz w:val="24"/>
          <w:szCs w:val="24"/>
        </w:rPr>
        <w:t>ОВЗ</w:t>
      </w:r>
      <w:r w:rsidRPr="00C62E02">
        <w:rPr>
          <w:rFonts w:ascii="Times New Roman" w:hAnsi="Times New Roman"/>
          <w:color w:val="auto"/>
          <w:spacing w:val="2"/>
          <w:sz w:val="24"/>
          <w:szCs w:val="24"/>
        </w:rPr>
        <w:t>.</w:t>
      </w:r>
      <w:r w:rsidR="0085137A" w:rsidRPr="00C62E02">
        <w:rPr>
          <w:rFonts w:ascii="Times New Roman" w:hAnsi="Times New Roman"/>
          <w:color w:val="auto"/>
          <w:spacing w:val="2"/>
          <w:sz w:val="24"/>
          <w:szCs w:val="24"/>
        </w:rPr>
        <w:t xml:space="preserve"> Педагогические работники </w:t>
      </w:r>
      <w:r w:rsidR="00E97F7C" w:rsidRPr="00C62E02">
        <w:rPr>
          <w:rFonts w:ascii="Times New Roman" w:hAnsi="Times New Roman"/>
          <w:color w:val="auto"/>
          <w:spacing w:val="2"/>
          <w:sz w:val="24"/>
          <w:szCs w:val="24"/>
        </w:rPr>
        <w:t>МБОУ «Школа №32»</w:t>
      </w:r>
      <w:r w:rsidRPr="00C62E02">
        <w:rPr>
          <w:rFonts w:ascii="Times New Roman" w:hAnsi="Times New Roman"/>
          <w:color w:val="auto"/>
          <w:spacing w:val="2"/>
          <w:sz w:val="24"/>
          <w:szCs w:val="24"/>
        </w:rPr>
        <w:t>должны иметь 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C62E02">
        <w:rPr>
          <w:rFonts w:ascii="Times New Roman" w:hAnsi="Times New Roman"/>
          <w:color w:val="auto"/>
          <w:spacing w:val="2"/>
          <w:sz w:val="24"/>
          <w:szCs w:val="24"/>
        </w:rPr>
        <w:t>ОВЗ</w:t>
      </w:r>
      <w:r w:rsidRPr="00C62E02">
        <w:rPr>
          <w:rFonts w:ascii="Times New Roman" w:hAnsi="Times New Roman"/>
          <w:color w:val="auto"/>
          <w:spacing w:val="2"/>
          <w:sz w:val="24"/>
          <w:szCs w:val="24"/>
        </w:rPr>
        <w:t>, о методиках и технологиях организации образовательного</w:t>
      </w:r>
      <w:r w:rsidR="008C651F"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реабилитационного процесса.</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Материально­техническое обеспечение</w:t>
      </w:r>
      <w:r w:rsidR="00BB2109" w:rsidRPr="00C62E02">
        <w:rPr>
          <w:rFonts w:ascii="Times New Roman" w:hAnsi="Times New Roman"/>
          <w:b/>
          <w:iCs/>
          <w:color w:val="auto"/>
          <w:sz w:val="24"/>
          <w:szCs w:val="24"/>
        </w:rPr>
        <w:t>.</w:t>
      </w:r>
    </w:p>
    <w:p w:rsidR="00653A76" w:rsidRPr="00C62E02" w:rsidRDefault="00653A76" w:rsidP="00377DCA">
      <w:pPr>
        <w:pStyle w:val="a4"/>
        <w:spacing w:line="240" w:lineRule="auto"/>
        <w:ind w:firstLine="454"/>
        <w:rPr>
          <w:rFonts w:ascii="Times New Roman" w:hAnsi="Times New Roman"/>
          <w:iCs/>
          <w:color w:val="auto"/>
          <w:sz w:val="24"/>
          <w:szCs w:val="24"/>
        </w:rPr>
      </w:pPr>
      <w:r w:rsidRPr="00C62E02">
        <w:rPr>
          <w:rFonts w:ascii="Times New Roman" w:hAnsi="Times New Roman"/>
          <w:color w:val="auto"/>
          <w:sz w:val="24"/>
          <w:szCs w:val="24"/>
        </w:rPr>
        <w:t>Материально</w:t>
      </w:r>
      <w:r w:rsidRPr="00C62E02">
        <w:rPr>
          <w:rFonts w:ascii="Times New Roman" w:hAnsi="Times New Roman"/>
          <w:color w:val="auto"/>
          <w:sz w:val="24"/>
          <w:szCs w:val="24"/>
        </w:rPr>
        <w:noBreakHyphen/>
        <w:t>техническое обеспечение заключается в обеспечении надлежащей материально</w:t>
      </w:r>
      <w:r w:rsidRPr="00C62E02">
        <w:rPr>
          <w:rFonts w:ascii="Times New Roman" w:hAnsi="Times New Roman"/>
          <w:color w:val="auto"/>
          <w:sz w:val="24"/>
          <w:szCs w:val="24"/>
        </w:rPr>
        <w:noBreakHyphen/>
        <w:t>технической базы, позво</w:t>
      </w:r>
      <w:r w:rsidRPr="00C62E02">
        <w:rPr>
          <w:rFonts w:ascii="Times New Roman" w:hAnsi="Times New Roman"/>
          <w:color w:val="auto"/>
          <w:spacing w:val="2"/>
          <w:sz w:val="24"/>
          <w:szCs w:val="24"/>
        </w:rPr>
        <w:t>ляющей создать адаптивную и коррекционно</w:t>
      </w:r>
      <w:r w:rsidRPr="00C62E02">
        <w:rPr>
          <w:rFonts w:ascii="Times New Roman" w:hAnsi="Times New Roman"/>
          <w:color w:val="auto"/>
          <w:spacing w:val="2"/>
          <w:sz w:val="24"/>
          <w:szCs w:val="24"/>
        </w:rPr>
        <w:noBreakHyphen/>
        <w:t xml:space="preserve">развивающую </w:t>
      </w:r>
      <w:r w:rsidRPr="00C62E02">
        <w:rPr>
          <w:rFonts w:ascii="Times New Roman" w:hAnsi="Times New Roman"/>
          <w:color w:val="auto"/>
          <w:sz w:val="24"/>
          <w:szCs w:val="24"/>
        </w:rPr>
        <w:t xml:space="preserve">среду </w:t>
      </w:r>
      <w:r w:rsidR="00BB2109" w:rsidRPr="00C62E02">
        <w:rPr>
          <w:rFonts w:ascii="Times New Roman" w:hAnsi="Times New Roman"/>
          <w:color w:val="auto"/>
          <w:sz w:val="24"/>
          <w:szCs w:val="24"/>
        </w:rPr>
        <w:t>МБОУ «Школа№32»</w:t>
      </w:r>
      <w:r w:rsidRPr="00C62E02">
        <w:rPr>
          <w:rFonts w:ascii="Times New Roman" w:hAnsi="Times New Roman"/>
          <w:color w:val="auto"/>
          <w:sz w:val="24"/>
          <w:szCs w:val="24"/>
        </w:rPr>
        <w:t xml:space="preserve"> в том числе надлежащие материально</w:t>
      </w:r>
      <w:r w:rsidRPr="00C62E02">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97F7C" w:rsidRPr="00C62E02">
        <w:rPr>
          <w:rFonts w:ascii="Times New Roman" w:hAnsi="Times New Roman"/>
          <w:color w:val="auto"/>
          <w:sz w:val="24"/>
          <w:szCs w:val="24"/>
        </w:rPr>
        <w:t>МБОУ «Школа №32»</w:t>
      </w:r>
      <w:r w:rsidRPr="00C62E02">
        <w:rPr>
          <w:rFonts w:ascii="Times New Roman" w:hAnsi="Times New Roman"/>
          <w:color w:val="auto"/>
          <w:sz w:val="24"/>
          <w:szCs w:val="24"/>
        </w:rPr>
        <w:t xml:space="preserve">и организацию их пребывания и обучения в </w:t>
      </w:r>
      <w:r w:rsidR="00D93053" w:rsidRPr="00C62E02">
        <w:rPr>
          <w:rFonts w:ascii="Times New Roman" w:hAnsi="Times New Roman"/>
          <w:color w:val="auto"/>
          <w:sz w:val="24"/>
          <w:szCs w:val="24"/>
        </w:rPr>
        <w:t xml:space="preserve">организации </w:t>
      </w:r>
      <w:r w:rsidRPr="00C62E02">
        <w:rPr>
          <w:rFonts w:ascii="Times New Roman" w:hAnsi="Times New Roman"/>
          <w:color w:val="auto"/>
          <w:sz w:val="24"/>
          <w:szCs w:val="24"/>
        </w:rPr>
        <w:t>(включая пандусы, специальные лифты, специально оборудованные учебные места,</w:t>
      </w:r>
      <w:r w:rsidRPr="00C62E02">
        <w:rPr>
          <w:rFonts w:ascii="Times New Roman" w:hAnsi="Times New Roman"/>
          <w:color w:val="auto"/>
          <w:spacing w:val="2"/>
          <w:sz w:val="24"/>
          <w:szCs w:val="24"/>
        </w:rPr>
        <w:t>специализированное учебное, реабилитационное, медицин</w:t>
      </w:r>
      <w:r w:rsidRPr="00C62E02">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C62E02">
        <w:rPr>
          <w:rFonts w:ascii="Times New Roman" w:hAnsi="Times New Roman"/>
          <w:color w:val="auto"/>
          <w:spacing w:val="-2"/>
          <w:sz w:val="24"/>
          <w:szCs w:val="24"/>
        </w:rPr>
        <w:t>ОВЗ</w:t>
      </w:r>
      <w:r w:rsidRPr="00C62E0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C62E02">
        <w:rPr>
          <w:rFonts w:ascii="Times New Roman" w:hAnsi="Times New Roman"/>
          <w:color w:val="auto"/>
          <w:spacing w:val="2"/>
          <w:sz w:val="24"/>
          <w:szCs w:val="24"/>
        </w:rPr>
        <w:t xml:space="preserve">низации спортивных и массовых мероприятий, питания, </w:t>
      </w:r>
      <w:r w:rsidRPr="00C62E02">
        <w:rPr>
          <w:rFonts w:ascii="Times New Roman" w:hAnsi="Times New Roman"/>
          <w:color w:val="auto"/>
          <w:sz w:val="24"/>
          <w:szCs w:val="24"/>
        </w:rPr>
        <w:t>обе</w:t>
      </w:r>
      <w:r w:rsidRPr="00C62E02">
        <w:rPr>
          <w:rFonts w:ascii="Times New Roman" w:hAnsi="Times New Roman"/>
          <w:color w:val="auto"/>
          <w:spacing w:val="2"/>
          <w:sz w:val="24"/>
          <w:szCs w:val="24"/>
        </w:rPr>
        <w:t>спечения медицинского обслуживания, оздоровительных</w:t>
      </w:r>
      <w:r w:rsidR="008C651F"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и лечебно­профилактических мероприятий, хозяйственно</w:t>
      </w:r>
      <w:r w:rsidRPr="00C62E02">
        <w:rPr>
          <w:rFonts w:ascii="Times New Roman" w:hAnsi="Times New Roman"/>
          <w:color w:val="auto"/>
          <w:spacing w:val="2"/>
          <w:sz w:val="24"/>
          <w:szCs w:val="24"/>
        </w:rPr>
        <w:noBreakHyphen/>
        <w:t>бы</w:t>
      </w:r>
      <w:r w:rsidRPr="00C62E02">
        <w:rPr>
          <w:rFonts w:ascii="Times New Roman" w:hAnsi="Times New Roman"/>
          <w:color w:val="auto"/>
          <w:sz w:val="24"/>
          <w:szCs w:val="24"/>
        </w:rPr>
        <w:t>тового и санитарно­гигиенического обслуживания).</w:t>
      </w:r>
    </w:p>
    <w:p w:rsidR="00653A76" w:rsidRPr="00C62E02" w:rsidRDefault="00653A76" w:rsidP="00377DCA">
      <w:pPr>
        <w:pStyle w:val="a4"/>
        <w:spacing w:line="240" w:lineRule="auto"/>
        <w:ind w:firstLine="454"/>
        <w:rPr>
          <w:rFonts w:ascii="Times New Roman" w:hAnsi="Times New Roman"/>
          <w:b/>
          <w:color w:val="auto"/>
          <w:sz w:val="24"/>
          <w:szCs w:val="24"/>
        </w:rPr>
      </w:pPr>
      <w:r w:rsidRPr="00C62E02">
        <w:rPr>
          <w:rFonts w:ascii="Times New Roman" w:hAnsi="Times New Roman"/>
          <w:b/>
          <w:iCs/>
          <w:color w:val="auto"/>
          <w:sz w:val="24"/>
          <w:szCs w:val="24"/>
        </w:rPr>
        <w:t>Информационное обеспечение</w:t>
      </w:r>
      <w:r w:rsidR="00BB2109" w:rsidRPr="00C62E02">
        <w:rPr>
          <w:rFonts w:ascii="Times New Roman" w:hAnsi="Times New Roman"/>
          <w:b/>
          <w:iCs/>
          <w:color w:val="auto"/>
          <w:sz w:val="24"/>
          <w:szCs w:val="24"/>
        </w:rPr>
        <w:t>.</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C62E0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C62E02" w:rsidRDefault="00653A76" w:rsidP="00377DCA">
      <w:pPr>
        <w:pStyle w:val="a4"/>
        <w:spacing w:line="240" w:lineRule="auto"/>
        <w:ind w:firstLine="454"/>
        <w:rPr>
          <w:rFonts w:ascii="Times New Roman" w:hAnsi="Times New Roman"/>
          <w:color w:val="auto"/>
          <w:sz w:val="24"/>
          <w:szCs w:val="24"/>
        </w:rPr>
      </w:pPr>
      <w:r w:rsidRPr="00C62E02">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C62E02">
        <w:rPr>
          <w:rFonts w:ascii="Times New Roman" w:hAnsi="Times New Roman"/>
          <w:color w:val="auto"/>
          <w:spacing w:val="2"/>
          <w:sz w:val="24"/>
          <w:szCs w:val="24"/>
        </w:rPr>
        <w:t>ОВЗ</w:t>
      </w:r>
      <w:r w:rsidRPr="00C62E02">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C62E02" w:rsidRDefault="00E2395D" w:rsidP="00C62E02">
      <w:pPr>
        <w:pStyle w:val="1"/>
        <w:numPr>
          <w:ilvl w:val="0"/>
          <w:numId w:val="2"/>
        </w:numPr>
        <w:spacing w:line="240" w:lineRule="auto"/>
        <w:ind w:left="0" w:firstLine="0"/>
        <w:jc w:val="center"/>
        <w:rPr>
          <w:sz w:val="24"/>
          <w:szCs w:val="24"/>
        </w:rPr>
      </w:pPr>
      <w:bookmarkStart w:id="190" w:name="_Toc424564342"/>
      <w:r w:rsidRPr="00C62E02">
        <w:rPr>
          <w:sz w:val="24"/>
          <w:szCs w:val="24"/>
        </w:rPr>
        <w:t>Организационный раздел</w:t>
      </w:r>
      <w:bookmarkEnd w:id="190"/>
    </w:p>
    <w:p w:rsidR="00E2395D" w:rsidRDefault="00E2395D" w:rsidP="00377DCA">
      <w:pPr>
        <w:numPr>
          <w:ilvl w:val="1"/>
          <w:numId w:val="2"/>
        </w:numPr>
        <w:ind w:left="0" w:firstLine="0"/>
        <w:jc w:val="both"/>
        <w:outlineLvl w:val="1"/>
        <w:rPr>
          <w:rFonts w:eastAsia="MS Gothic"/>
          <w:b/>
        </w:rPr>
      </w:pPr>
      <w:r w:rsidRPr="00C62E02">
        <w:rPr>
          <w:rFonts w:eastAsia="MS Gothic"/>
          <w:b/>
        </w:rPr>
        <w:t>Примерный учебный план начального общего образования</w:t>
      </w:r>
    </w:p>
    <w:p w:rsidR="00C62E02" w:rsidRPr="00C62E02" w:rsidRDefault="00C62E02" w:rsidP="00C62E02">
      <w:pPr>
        <w:ind w:firstLine="567"/>
        <w:jc w:val="both"/>
        <w:outlineLvl w:val="1"/>
        <w:rPr>
          <w:rFonts w:eastAsia="MS Gothic"/>
        </w:rPr>
      </w:pPr>
      <w:r w:rsidRPr="00C62E02">
        <w:rPr>
          <w:rFonts w:eastAsia="MS Gothic"/>
        </w:rPr>
        <w:t>Учебный план МБОУ «Школа № 32», реализующей основные образовательные программы начального общего, основного общего, среднего общего образования (далее – МБОУ «Школа № 32», школа, общеобразовательное учреждение), отражает организационно-педагогические условия, необходимые для достижения результатов освоения основной образовательной программы школы; фиксирует максимальный объем учебной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C62E02" w:rsidRPr="00C62E02" w:rsidRDefault="00C62E02" w:rsidP="00C62E02">
      <w:pPr>
        <w:ind w:firstLine="567"/>
        <w:jc w:val="both"/>
        <w:outlineLvl w:val="1"/>
        <w:rPr>
          <w:rFonts w:eastAsia="MS Gothic"/>
        </w:rPr>
      </w:pPr>
      <w:r w:rsidRPr="00C62E02">
        <w:rPr>
          <w:rFonts w:eastAsia="MS Gothic"/>
        </w:rPr>
        <w:t xml:space="preserve">Учебный план МБОУ «Школа № 32»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основной образовательной программы начального общего образования,  основной образовательной программы основного общего образования,  основной образовательной программы среднего общего образования (далее - ПООП НОО, ПООП ООО, ПООП СОО) МБОУ «Школа № 32», адаптированной основной образовательной  программы начального общего, основного общего, среднего общего  образования для обучающихся с ОВЗ (далее АООП НОО, АООП ООО, АООП СОО), а также федерального базисного учебного плана (далее - БУП-2004), федерального компонента </w:t>
      </w:r>
      <w:r w:rsidRPr="00C62E02">
        <w:rPr>
          <w:rFonts w:eastAsia="MS Gothic"/>
        </w:rPr>
        <w:lastRenderedPageBreak/>
        <w:t>государственного образовательного стандарта начального общего, основного общего и среднего общего образования (далее - ФК ГОС).</w:t>
      </w:r>
    </w:p>
    <w:p w:rsidR="00C62E02" w:rsidRPr="00C62E02" w:rsidRDefault="00C62E02" w:rsidP="00C62E02">
      <w:pPr>
        <w:ind w:firstLine="567"/>
        <w:jc w:val="both"/>
        <w:outlineLvl w:val="1"/>
        <w:rPr>
          <w:rFonts w:eastAsia="MS Gothic"/>
        </w:rPr>
      </w:pPr>
      <w:r w:rsidRPr="00C62E02">
        <w:rPr>
          <w:rFonts w:eastAsia="MS Gothic"/>
        </w:rPr>
        <w:t>В 2020-2021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основного общего образования (в 5-9 классах) и среднего общего образования (в 10 классах).</w:t>
      </w:r>
    </w:p>
    <w:p w:rsidR="00C62E02" w:rsidRPr="00C62E02" w:rsidRDefault="00C62E02" w:rsidP="00C62E02">
      <w:pPr>
        <w:ind w:firstLine="567"/>
        <w:jc w:val="both"/>
        <w:outlineLvl w:val="1"/>
        <w:rPr>
          <w:rFonts w:eastAsia="MS Gothic"/>
        </w:rPr>
      </w:pPr>
      <w:r w:rsidRPr="00C62E02">
        <w:rPr>
          <w:rFonts w:eastAsia="MS Gothic"/>
        </w:rPr>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w:t>
      </w:r>
    </w:p>
    <w:p w:rsidR="00C62E02" w:rsidRPr="00C62E02" w:rsidRDefault="00C62E02" w:rsidP="00C62E02">
      <w:pPr>
        <w:ind w:firstLine="567"/>
        <w:jc w:val="both"/>
        <w:outlineLvl w:val="1"/>
        <w:rPr>
          <w:rFonts w:eastAsia="MS Gothic"/>
        </w:rPr>
      </w:pPr>
      <w:r w:rsidRPr="00C62E02">
        <w:rPr>
          <w:rFonts w:eastAsia="MS Gothic"/>
        </w:rPr>
        <w:t xml:space="preserve">Учебные занятия в 1-м классе проводятся по 5-дневной учебной неделе и только в первую смену. </w:t>
      </w:r>
    </w:p>
    <w:p w:rsidR="00C62E02" w:rsidRPr="00C62E02" w:rsidRDefault="00C62E02" w:rsidP="00C62E02">
      <w:pPr>
        <w:ind w:firstLine="567"/>
        <w:jc w:val="both"/>
        <w:outlineLvl w:val="1"/>
        <w:rPr>
          <w:rFonts w:eastAsia="MS Gothic"/>
        </w:rPr>
      </w:pPr>
      <w:r w:rsidRPr="00C62E02">
        <w:rPr>
          <w:rFonts w:eastAsia="MS Gothic"/>
        </w:rPr>
        <w:t>Учебные занятия во 2-4-х классах проводятся по 5-дневной учебной неделе  во вторую смену.</w:t>
      </w:r>
    </w:p>
    <w:p w:rsidR="00C62E02" w:rsidRPr="00C62E02" w:rsidRDefault="00C62E02" w:rsidP="00C62E02">
      <w:pPr>
        <w:ind w:firstLine="567"/>
        <w:jc w:val="both"/>
        <w:outlineLvl w:val="1"/>
        <w:rPr>
          <w:rFonts w:eastAsia="MS Gothic"/>
        </w:rPr>
      </w:pPr>
      <w:r w:rsidRPr="00C62E02">
        <w:rPr>
          <w:rFonts w:eastAsia="MS Gothic"/>
        </w:rPr>
        <w:t>Учебные занятия в 5, 9,10-11-х классах проводятся по 5-дневной учебной неделе  в первую смену, в 6-8 классах во вторую смену.</w:t>
      </w:r>
    </w:p>
    <w:p w:rsidR="00C62E02" w:rsidRPr="00C62E02" w:rsidRDefault="00C62E02" w:rsidP="00C62E02">
      <w:pPr>
        <w:ind w:firstLine="567"/>
        <w:jc w:val="both"/>
        <w:outlineLvl w:val="1"/>
        <w:rPr>
          <w:rFonts w:eastAsia="MS Gothic"/>
        </w:rPr>
      </w:pPr>
      <w:r w:rsidRPr="00C62E02">
        <w:rPr>
          <w:rFonts w:eastAsia="MS Gothic"/>
        </w:rPr>
        <w:t>Продолжительность учебного года для обучающихся 1 класса составляет 33 учебные недели; для обучающихся  2-4 классов – 35 учебных недели; количество учебных занятий за 4 учебных года не может составлять менее 2904 и более 3345 часов.</w:t>
      </w:r>
    </w:p>
    <w:p w:rsidR="00C62E02" w:rsidRPr="00C62E02" w:rsidRDefault="00C62E02" w:rsidP="00C62E02">
      <w:pPr>
        <w:ind w:firstLine="567"/>
        <w:jc w:val="both"/>
        <w:outlineLvl w:val="1"/>
        <w:rPr>
          <w:rFonts w:eastAsia="MS Gothic"/>
        </w:rPr>
      </w:pPr>
      <w:r w:rsidRPr="00C62E02">
        <w:rPr>
          <w:rFonts w:eastAsia="MS Gothic"/>
        </w:rPr>
        <w:t xml:space="preserve">В соответствии с ООП ООО МБОУ «Школа № 32» продолжительность учебного года основного общего образования,  реализующего ФГОС ООО, составляет 35 учебных недель в 5-8 классах, 34 учебные недели (без учета государственной итоговой аттестации) в 9 классах; количество учебных занятий за 5 лет (с 5 по 9 классы) не может составлять менее 5267 часов и более 6020 часов. </w:t>
      </w:r>
    </w:p>
    <w:p w:rsidR="00C62E02" w:rsidRPr="00C62E02" w:rsidRDefault="00C62E02" w:rsidP="00C62E02">
      <w:pPr>
        <w:ind w:firstLine="567"/>
        <w:jc w:val="both"/>
        <w:outlineLvl w:val="1"/>
        <w:rPr>
          <w:rFonts w:eastAsia="MS Gothic"/>
        </w:rPr>
      </w:pPr>
      <w:r w:rsidRPr="00C62E02">
        <w:rPr>
          <w:rFonts w:eastAsia="MS Gothic"/>
        </w:rPr>
        <w:t xml:space="preserve">В соответствии с БУП-2004 продолжительность учебного года для обучающихся 11 классов (без учета государственной итоговой аттестации) составляет не менее 34 учебных недель;  для обучающихся  10 классов - 35 учебных недель. </w:t>
      </w:r>
    </w:p>
    <w:p w:rsidR="00C62E02" w:rsidRPr="00C62E02" w:rsidRDefault="00C62E02" w:rsidP="00C62E02">
      <w:pPr>
        <w:ind w:firstLine="567"/>
        <w:jc w:val="both"/>
        <w:outlineLvl w:val="1"/>
        <w:rPr>
          <w:rFonts w:eastAsia="MS Gothic"/>
        </w:rPr>
      </w:pPr>
      <w:r w:rsidRPr="00C62E02">
        <w:rPr>
          <w:rFonts w:eastAsia="MS Gothic"/>
        </w:rPr>
        <w:t>Продолжительность урока (академический час) в 1-11 классах, а также «ступенчатый» режим обучения в первом полугодии 1 класса устанавливается МБОУ «Школа № 32» в соответствии с требованиями СанПиН 2.4.2.2821-10.</w:t>
      </w:r>
    </w:p>
    <w:p w:rsidR="00C62E02" w:rsidRPr="00C62E02" w:rsidRDefault="00C62E02" w:rsidP="00C62E02">
      <w:pPr>
        <w:ind w:firstLine="567"/>
        <w:jc w:val="both"/>
        <w:outlineLvl w:val="1"/>
        <w:rPr>
          <w:rFonts w:eastAsia="MS Gothic"/>
        </w:rPr>
      </w:pPr>
      <w:r w:rsidRPr="00C62E02">
        <w:rPr>
          <w:rFonts w:eastAsia="MS Gothic"/>
        </w:rPr>
        <w:t>Продолжительность урока для 2-11 классов  не превышает 45 минут.</w:t>
      </w:r>
    </w:p>
    <w:p w:rsidR="00C62E02" w:rsidRPr="00C62E02" w:rsidRDefault="00C62E02" w:rsidP="00C62E02">
      <w:pPr>
        <w:ind w:firstLine="567"/>
        <w:jc w:val="both"/>
        <w:outlineLvl w:val="1"/>
        <w:rPr>
          <w:rFonts w:eastAsia="MS Gothic"/>
        </w:rPr>
      </w:pPr>
      <w:r w:rsidRPr="00C62E02">
        <w:rPr>
          <w:rFonts w:eastAsia="MS Gothic"/>
        </w:rPr>
        <w:t>Обучение в 1-ом классе осуществляется с соблюдением следующих дополнительных требований:</w:t>
      </w:r>
    </w:p>
    <w:p w:rsidR="00C62E02" w:rsidRPr="00C62E02" w:rsidRDefault="00C62E02" w:rsidP="00C62E02">
      <w:pPr>
        <w:ind w:firstLine="567"/>
        <w:jc w:val="both"/>
        <w:outlineLvl w:val="1"/>
        <w:rPr>
          <w:rFonts w:eastAsia="MS Gothic"/>
        </w:rPr>
      </w:pPr>
      <w:r w:rsidRPr="00C62E02">
        <w:rPr>
          <w:rFonts w:eastAsia="MS Gothic"/>
        </w:rPr>
        <w:t xml:space="preserve">В 1 классах в соответствии с требованиями СанПиН 2.4.2.2821-10.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40 минут каждый. </w:t>
      </w:r>
    </w:p>
    <w:p w:rsidR="00C62E02" w:rsidRPr="00C62E02" w:rsidRDefault="00C62E02" w:rsidP="00C62E02">
      <w:pPr>
        <w:ind w:firstLine="567"/>
        <w:jc w:val="both"/>
        <w:outlineLvl w:val="1"/>
        <w:rPr>
          <w:rFonts w:eastAsia="MS Gothic"/>
        </w:rPr>
      </w:pPr>
      <w:r w:rsidRPr="00C62E02">
        <w:rPr>
          <w:rFonts w:eastAsia="MS Gothic"/>
        </w:rPr>
        <w:t>- организуется динамическая пауза – 40 минут;</w:t>
      </w:r>
    </w:p>
    <w:p w:rsidR="00C62E02" w:rsidRPr="00C62E02" w:rsidRDefault="00C62E02" w:rsidP="00C62E02">
      <w:pPr>
        <w:ind w:firstLine="567"/>
        <w:jc w:val="both"/>
        <w:outlineLvl w:val="1"/>
        <w:rPr>
          <w:rFonts w:eastAsia="MS Gothic"/>
        </w:rPr>
      </w:pPr>
      <w:r w:rsidRPr="00C62E02">
        <w:rPr>
          <w:rFonts w:eastAsia="MS Gothic"/>
        </w:rPr>
        <w:t>- обучение проводится без балльного оценивания знаний обучающихся и без домашних заданий;</w:t>
      </w:r>
    </w:p>
    <w:p w:rsidR="00C62E02" w:rsidRPr="00C62E02" w:rsidRDefault="00C62E02" w:rsidP="00C62E02">
      <w:pPr>
        <w:ind w:firstLine="567"/>
        <w:jc w:val="both"/>
        <w:outlineLvl w:val="1"/>
        <w:rPr>
          <w:rFonts w:eastAsia="MS Gothic"/>
        </w:rPr>
      </w:pPr>
      <w:r w:rsidRPr="00C62E02">
        <w:rPr>
          <w:rFonts w:eastAsia="MS Gothic"/>
        </w:rPr>
        <w:t>- дополнительные недельные каникулы в третьей четверти (февраль).</w:t>
      </w:r>
    </w:p>
    <w:p w:rsidR="00C62E02" w:rsidRPr="00C62E02" w:rsidRDefault="00C62E02" w:rsidP="00C62E02">
      <w:pPr>
        <w:ind w:firstLine="567"/>
        <w:jc w:val="both"/>
        <w:outlineLvl w:val="1"/>
        <w:rPr>
          <w:rFonts w:eastAsia="MS Gothic"/>
        </w:rPr>
      </w:pPr>
      <w:r w:rsidRPr="00C62E02">
        <w:rPr>
          <w:rFonts w:eastAsia="MS Gothic"/>
        </w:rPr>
        <w:t>При проведении учебных занятий по учебным предметам «Английский язык»  (2-11 классы),  «Технология» (5-9 классы), «Информатика и ИКТ»(7-11 классы) осуществляется деление классов на две группы при наполняемости 25 человек и более.</w:t>
      </w:r>
    </w:p>
    <w:p w:rsidR="00C62E02" w:rsidRPr="00C62E02" w:rsidRDefault="00C62E02" w:rsidP="00C62E02">
      <w:pPr>
        <w:ind w:firstLine="567"/>
        <w:jc w:val="both"/>
        <w:outlineLvl w:val="1"/>
        <w:rPr>
          <w:rFonts w:eastAsia="MS Gothic"/>
        </w:rPr>
      </w:pPr>
      <w:r w:rsidRPr="00C62E02">
        <w:rPr>
          <w:rFonts w:eastAsia="MS Gothic"/>
        </w:rPr>
        <w:t xml:space="preserve">В связи с изучением учебного предмета «Физическая культура» в объеме  3 часов в неделю  (1-4 классы,  10-11 классы (приказ Минобразования Российской Федерации  от 30.08.2010 № 889) с целью увеличения объема двигательной активности обучающихся, совершенствования физической подготовленности, привития навыков здорового образа жизни при разработке рабочих программ   по физической культуре МБОУ «Школа № 32»  учитывает состояние  здоровья обучающихся  и возможность их деления  в зависимости от состояния здоровья на три группы: основную,  подготовительную, специальную </w:t>
      </w:r>
      <w:r w:rsidRPr="00C62E02">
        <w:rPr>
          <w:rFonts w:eastAsia="MS Gothic"/>
        </w:rPr>
        <w:lastRenderedPageBreak/>
        <w:t>медицинскую (письмо Минобразования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C62E02" w:rsidRPr="00C62E02" w:rsidRDefault="00C62E02" w:rsidP="00C62E02">
      <w:pPr>
        <w:ind w:firstLine="567"/>
        <w:jc w:val="both"/>
        <w:outlineLvl w:val="1"/>
        <w:rPr>
          <w:rFonts w:eastAsia="MS Gothic"/>
        </w:rPr>
      </w:pPr>
      <w:r w:rsidRPr="00C62E02">
        <w:rPr>
          <w:rFonts w:eastAsia="MS Gothic"/>
        </w:rPr>
        <w:t>МБОУ «Школа № 32» самостоятельно разрабатывает и утверждает программно-методическое обеспечение к учебному плану. Программно-методическое обеспечение к учебному плану МБОУ «Школа № 32»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C62E02" w:rsidRPr="00C62E02" w:rsidRDefault="00C62E02" w:rsidP="00C62E02">
      <w:pPr>
        <w:ind w:firstLine="567"/>
        <w:jc w:val="both"/>
        <w:outlineLvl w:val="1"/>
        <w:rPr>
          <w:rFonts w:eastAsia="MS Gothic"/>
        </w:rPr>
      </w:pPr>
      <w:r w:rsidRPr="00C62E02">
        <w:rPr>
          <w:rFonts w:eastAsia="MS Gothic"/>
        </w:rPr>
        <w:t xml:space="preserve">При реализации учебного плана МБОУ «Школа № 32»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C62E02" w:rsidRPr="00C62E02" w:rsidRDefault="00C62E02" w:rsidP="00C62E02">
      <w:pPr>
        <w:ind w:firstLine="567"/>
        <w:jc w:val="both"/>
        <w:outlineLvl w:val="1"/>
        <w:rPr>
          <w:rFonts w:eastAsia="MS Gothic"/>
          <w:b/>
          <w:i/>
        </w:rPr>
      </w:pPr>
      <w:r w:rsidRPr="00C62E02">
        <w:rPr>
          <w:rFonts w:eastAsia="MS Gothic"/>
          <w:b/>
          <w:i/>
        </w:rPr>
        <w:t xml:space="preserve">Уровень начального общего образования </w:t>
      </w:r>
    </w:p>
    <w:p w:rsidR="00C62E02" w:rsidRPr="00C62E02" w:rsidRDefault="00C62E02" w:rsidP="00C62E02">
      <w:pPr>
        <w:ind w:firstLine="567"/>
        <w:jc w:val="both"/>
        <w:outlineLvl w:val="1"/>
        <w:rPr>
          <w:rFonts w:eastAsia="MS Gothic"/>
        </w:rPr>
      </w:pPr>
      <w:r w:rsidRPr="00C62E02">
        <w:rPr>
          <w:rFonts w:eastAsia="MS Gothic"/>
        </w:rPr>
        <w:t xml:space="preserve">В соответствии с ФГОС НОО количество учебных занятий за 4 учебных года не может составлять менее 2904 часов и более 3345 часов. </w:t>
      </w:r>
    </w:p>
    <w:p w:rsidR="00C62E02" w:rsidRPr="00C62E02" w:rsidRDefault="00C62E02" w:rsidP="00C62E02">
      <w:pPr>
        <w:ind w:firstLine="567"/>
        <w:jc w:val="both"/>
        <w:outlineLvl w:val="1"/>
        <w:rPr>
          <w:rFonts w:eastAsia="MS Gothic"/>
        </w:rPr>
      </w:pPr>
      <w:r w:rsidRPr="00C62E02">
        <w:rPr>
          <w:rFonts w:eastAsia="MS Gothic"/>
        </w:rPr>
        <w:t>Для начального уровня общего образования использован вариант недельного учебного плана при 5-дневной учебной неделе.</w:t>
      </w:r>
    </w:p>
    <w:p w:rsidR="00C62E02" w:rsidRPr="00C62E02" w:rsidRDefault="00C62E02" w:rsidP="00C62E02">
      <w:pPr>
        <w:ind w:firstLine="567"/>
        <w:jc w:val="both"/>
        <w:outlineLvl w:val="1"/>
        <w:rPr>
          <w:rFonts w:eastAsia="MS Gothic"/>
        </w:rPr>
      </w:pPr>
      <w:r w:rsidRPr="00C62E02">
        <w:rPr>
          <w:rFonts w:eastAsia="MS Gothic"/>
        </w:rPr>
        <w:t xml:space="preserve">Предметная область «Русский язык и литературное чтение» включает обязательные учебные предметы «Русский язык» и «Литературное чтение». </w:t>
      </w:r>
    </w:p>
    <w:p w:rsidR="00C62E02" w:rsidRPr="00C62E02" w:rsidRDefault="00C62E02" w:rsidP="00C62E02">
      <w:pPr>
        <w:ind w:firstLine="567"/>
        <w:jc w:val="both"/>
        <w:outlineLvl w:val="1"/>
        <w:rPr>
          <w:rFonts w:eastAsia="MS Gothic"/>
        </w:rPr>
      </w:pPr>
      <w:r w:rsidRPr="00C62E02">
        <w:rPr>
          <w:rFonts w:eastAsia="MS Gothic"/>
        </w:rPr>
        <w:t xml:space="preserve">При 5-дневной учебной неделе обязательная часть учебного предмета «Русский язык» в 1-4 классах составляет 4 часа в неделю; в 1-2 классах из части, формируемой участниками образовательного процесса, добавлено по 1 часу на изучение русского языка.  Обязательная часть учебного предмета «Литературное чтение» в 1-3 классах составляет 4 часа в неделю, в 4 классе – 3 часа в неделю. </w:t>
      </w:r>
    </w:p>
    <w:p w:rsidR="00C62E02" w:rsidRPr="00C62E02" w:rsidRDefault="00C62E02" w:rsidP="00C62E02">
      <w:pPr>
        <w:ind w:firstLine="567"/>
        <w:jc w:val="both"/>
        <w:outlineLvl w:val="1"/>
        <w:rPr>
          <w:rFonts w:eastAsia="MS Gothic"/>
        </w:rPr>
      </w:pPr>
      <w:r w:rsidRPr="00C62E02">
        <w:rPr>
          <w:rFonts w:eastAsia="MS Gothic"/>
        </w:rPr>
        <w:t>Предметная область «Родной язык и литературное чтение на родном языке» является самостоятельной и включает обязательные учебные предметы «Родной (русский) язык» и «Литературное чтение на родном (русском) языке».</w:t>
      </w:r>
    </w:p>
    <w:p w:rsidR="00C62E02" w:rsidRPr="00C62E02" w:rsidRDefault="00C62E02" w:rsidP="00C62E02">
      <w:pPr>
        <w:ind w:firstLine="567"/>
        <w:jc w:val="both"/>
        <w:outlineLvl w:val="1"/>
        <w:rPr>
          <w:rFonts w:eastAsia="MS Gothic"/>
        </w:rPr>
      </w:pPr>
      <w:r w:rsidRPr="00C62E02">
        <w:rPr>
          <w:rFonts w:eastAsia="MS Gothic"/>
        </w:rPr>
        <w:t>Объем часов по классам (годам) обучения устанавливается самостоятельно общеобразовательной организацией из части, формируемой участниками образовательных отношений, но не менее 1 часа в неделю суммарно за 4 года обучения по каждому учебному предмету предметной области «Родной язык и литературное чтение на родном языке».  Т.к. в 2019-2020 учебном году в 3-х классах объем часов по учебным предметам «Родной (русский) язык» и «Литературное чтение на родном (русском) языке» составлял по 0,5 часов в неделю, в 4-х классах он составляет также по 0,5 часов в неделю. В 3 классе учебный предмет «Родной (русский) язык» изучается в объеме 1 часа из части, формируемой участниками образовательного процесса (учебный предмет «Литературное чтение на родном (русском) языке» в перспективе будет изучаться в 2021-2022 учебном году в 4 классе в объеме 1 часа в неделю).</w:t>
      </w:r>
    </w:p>
    <w:p w:rsidR="00C62E02" w:rsidRPr="00C62E02" w:rsidRDefault="00C62E02" w:rsidP="00C62E02">
      <w:pPr>
        <w:ind w:firstLine="567"/>
        <w:jc w:val="both"/>
        <w:outlineLvl w:val="1"/>
        <w:rPr>
          <w:rFonts w:eastAsia="MS Gothic"/>
        </w:rPr>
      </w:pPr>
      <w:r w:rsidRPr="00C62E02">
        <w:rPr>
          <w:rFonts w:eastAsia="MS Gothic"/>
        </w:rPr>
        <w:t xml:space="preserve">Свободный выбор изучаемого родного языка из числа языков народов Российской Федерации, включая русский язык как родной язык, осуществляется                      в пределах возможностей общеобразовательной организации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образования. </w:t>
      </w:r>
    </w:p>
    <w:p w:rsidR="00C62E02" w:rsidRPr="00C62E02" w:rsidRDefault="00C62E02" w:rsidP="00C62E02">
      <w:pPr>
        <w:ind w:firstLine="567"/>
        <w:jc w:val="both"/>
        <w:outlineLvl w:val="1"/>
        <w:rPr>
          <w:rFonts w:eastAsia="MS Gothic"/>
        </w:rPr>
      </w:pPr>
      <w:r w:rsidRPr="00C62E02">
        <w:rPr>
          <w:rFonts w:eastAsia="MS Gothic"/>
        </w:rPr>
        <w:t>Предметная область «Иностранный язык» включает обязательный учебный предмет «Английский язык» во 2-4 классах в объеме 2 часов в неделю.</w:t>
      </w:r>
    </w:p>
    <w:p w:rsidR="00C62E02" w:rsidRPr="00C62E02" w:rsidRDefault="00C62E02" w:rsidP="00C62E02">
      <w:pPr>
        <w:ind w:firstLine="567"/>
        <w:jc w:val="both"/>
        <w:outlineLvl w:val="1"/>
        <w:rPr>
          <w:rFonts w:eastAsia="MS Gothic"/>
        </w:rPr>
      </w:pPr>
      <w:r w:rsidRPr="00C62E02">
        <w:rPr>
          <w:rFonts w:eastAsia="MS Gothic"/>
        </w:rPr>
        <w:t>Предметная область «Математика и информатика» представлена обязательным учебным предметом «Математика» в 1-4 классах (4 часа в неделю).</w:t>
      </w:r>
    </w:p>
    <w:p w:rsidR="00C62E02" w:rsidRPr="00C62E02" w:rsidRDefault="00C62E02" w:rsidP="00C62E02">
      <w:pPr>
        <w:ind w:firstLine="567"/>
        <w:jc w:val="both"/>
        <w:outlineLvl w:val="1"/>
        <w:rPr>
          <w:rFonts w:eastAsia="MS Gothic"/>
        </w:rPr>
      </w:pPr>
      <w:r w:rsidRPr="00C62E02">
        <w:rPr>
          <w:rFonts w:eastAsia="MS Gothic"/>
        </w:rPr>
        <w:t xml:space="preserve">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w:t>
      </w:r>
      <w:r w:rsidRPr="00C62E02">
        <w:rPr>
          <w:rFonts w:eastAsia="MS Gothic"/>
        </w:rPr>
        <w:lastRenderedPageBreak/>
        <w:t>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C62E02" w:rsidRPr="00C62E02" w:rsidRDefault="00C62E02" w:rsidP="00C62E02">
      <w:pPr>
        <w:ind w:firstLine="567"/>
        <w:jc w:val="both"/>
        <w:outlineLvl w:val="1"/>
        <w:rPr>
          <w:rFonts w:eastAsia="MS Gothic"/>
        </w:rPr>
      </w:pPr>
      <w:r w:rsidRPr="00C62E02">
        <w:rPr>
          <w:rFonts w:eastAsia="MS Gothic"/>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C62E02" w:rsidRPr="00C62E02" w:rsidRDefault="00C62E02" w:rsidP="00C62E02">
      <w:pPr>
        <w:ind w:firstLine="567"/>
        <w:jc w:val="both"/>
        <w:outlineLvl w:val="1"/>
        <w:rPr>
          <w:rFonts w:eastAsia="MS Gothic"/>
        </w:rPr>
      </w:pPr>
      <w:r w:rsidRPr="00C62E02">
        <w:rPr>
          <w:rFonts w:eastAsia="MS Gothic"/>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По выбору  родителей (законных представителей) обучающихся в качестве модуля ОРКСЭ изучается модуль «Основы православной культуры». </w:t>
      </w:r>
    </w:p>
    <w:p w:rsidR="00C62E02" w:rsidRPr="00C62E02" w:rsidRDefault="00C62E02" w:rsidP="00C62E02">
      <w:pPr>
        <w:ind w:firstLine="567"/>
        <w:jc w:val="both"/>
        <w:outlineLvl w:val="1"/>
        <w:rPr>
          <w:rFonts w:eastAsia="MS Gothic"/>
        </w:rPr>
      </w:pPr>
      <w:r w:rsidRPr="00C62E02">
        <w:rPr>
          <w:rFonts w:eastAsia="MS Gothic"/>
        </w:rPr>
        <w:t>В предметную область «Искусство» включены обязательные учебные предметы «Музыка» и «Изобразительное искусство» (по 1 часу в неделю).</w:t>
      </w:r>
    </w:p>
    <w:p w:rsidR="00C62E02" w:rsidRPr="00C62E02" w:rsidRDefault="00C62E02" w:rsidP="00C62E02">
      <w:pPr>
        <w:ind w:firstLine="567"/>
        <w:jc w:val="both"/>
        <w:outlineLvl w:val="1"/>
        <w:rPr>
          <w:rFonts w:eastAsia="MS Gothic"/>
        </w:rPr>
      </w:pPr>
      <w:r w:rsidRPr="00C62E02">
        <w:rPr>
          <w:rFonts w:eastAsia="MS Gothic"/>
        </w:rPr>
        <w:t>Обязательный учебный предмет «Физическая культура» изучается в объеме 3-х часов в неделю.</w:t>
      </w:r>
    </w:p>
    <w:p w:rsidR="00C62E02" w:rsidRPr="00C62E02" w:rsidRDefault="00C62E02" w:rsidP="00C62E02">
      <w:pPr>
        <w:ind w:firstLine="567"/>
        <w:jc w:val="both"/>
        <w:outlineLvl w:val="1"/>
        <w:rPr>
          <w:rFonts w:eastAsia="MS Gothic"/>
        </w:rPr>
      </w:pPr>
      <w:r w:rsidRPr="00C62E02">
        <w:rPr>
          <w:rFonts w:eastAsia="MS Gothic"/>
        </w:rPr>
        <w:t xml:space="preserve">Часть, формируемая участниками образовательных отношений, при 5-дневной учебной неделе в 1-4 классах составляет 1 час в неделю. </w:t>
      </w:r>
    </w:p>
    <w:p w:rsidR="00C62E02" w:rsidRPr="00C62E02" w:rsidRDefault="00C62E02" w:rsidP="00C62E02">
      <w:pPr>
        <w:ind w:firstLine="567"/>
        <w:jc w:val="both"/>
        <w:outlineLvl w:val="1"/>
        <w:rPr>
          <w:rFonts w:eastAsia="MS Gothic"/>
        </w:rPr>
      </w:pPr>
      <w:r w:rsidRPr="00C62E02">
        <w:rPr>
          <w:rFonts w:eastAsia="MS Gothic"/>
        </w:rPr>
        <w:t>Максимально допустимая недельная нагрузка при 5-дневной учебной неделе в 1 классе составляет 21 час в неделю, во 2-4 классах – 23 часа в неделю, что соответствует требованиям СанПиН 2.4.2.2821-10.</w:t>
      </w: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sidRPr="001A35F8">
        <w:rPr>
          <w:b/>
          <w:u w:val="single"/>
        </w:rPr>
        <w:t>для  1 «А»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lastRenderedPageBreak/>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0</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21</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1</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21</w:t>
            </w:r>
          </w:p>
        </w:tc>
      </w:tr>
    </w:tbl>
    <w:p w:rsidR="00C62E02" w:rsidRPr="000F4B97" w:rsidRDefault="00C62E02" w:rsidP="00C62E02">
      <w:pPr>
        <w:ind w:firstLine="708"/>
        <w:jc w:val="center"/>
      </w:pPr>
    </w:p>
    <w:p w:rsidR="00C62E02" w:rsidRDefault="00C62E02" w:rsidP="00C62E02">
      <w:pPr>
        <w:spacing w:line="360" w:lineRule="auto"/>
        <w:ind w:firstLine="708"/>
        <w:jc w:val="center"/>
      </w:pPr>
    </w:p>
    <w:p w:rsidR="00C62E02" w:rsidRDefault="00C62E02" w:rsidP="00C62E02">
      <w:pPr>
        <w:spacing w:line="360" w:lineRule="auto"/>
        <w:ind w:firstLine="708"/>
        <w:jc w:val="center"/>
      </w:pPr>
    </w:p>
    <w:p w:rsidR="00C62E02" w:rsidRDefault="00C62E02" w:rsidP="00C62E02">
      <w:pPr>
        <w:spacing w:line="360" w:lineRule="auto"/>
        <w:ind w:firstLine="708"/>
        <w:jc w:val="center"/>
      </w:pPr>
    </w:p>
    <w:p w:rsidR="00C62E02" w:rsidRDefault="00C62E02" w:rsidP="00C62E02">
      <w:pPr>
        <w:spacing w:line="360" w:lineRule="auto"/>
        <w:ind w:firstLine="708"/>
        <w:jc w:val="center"/>
      </w:pPr>
    </w:p>
    <w:p w:rsidR="00C62E02" w:rsidRPr="000F4B97" w:rsidRDefault="00C62E02" w:rsidP="00C62E02">
      <w:pPr>
        <w:spacing w:line="360" w:lineRule="auto"/>
      </w:pPr>
    </w:p>
    <w:p w:rsidR="00C62E02" w:rsidRDefault="00C62E02" w:rsidP="00C62E02">
      <w:pPr>
        <w:ind w:firstLine="708"/>
        <w:jc w:val="center"/>
        <w:rPr>
          <w:sz w:val="20"/>
          <w:szCs w:val="20"/>
        </w:rPr>
      </w:pPr>
    </w:p>
    <w:p w:rsidR="00C62E02" w:rsidRDefault="00C62E02" w:rsidP="00C62E02">
      <w:pPr>
        <w:ind w:firstLine="708"/>
        <w:jc w:val="center"/>
        <w:rPr>
          <w:b/>
        </w:rPr>
      </w:pPr>
    </w:p>
    <w:p w:rsidR="00C62E02" w:rsidRPr="000F4B97"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rPr>
          <w:b/>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1 «Б</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Default="00C62E02" w:rsidP="00C62E02">
      <w:pPr>
        <w:ind w:firstLine="708"/>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lastRenderedPageBreak/>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0</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21</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1</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21</w:t>
            </w:r>
          </w:p>
        </w:tc>
      </w:tr>
    </w:tbl>
    <w:p w:rsidR="00C62E02" w:rsidRPr="000F4B97" w:rsidRDefault="00C62E02" w:rsidP="00C62E02">
      <w:pPr>
        <w:ind w:firstLine="708"/>
        <w:jc w:val="center"/>
      </w:pPr>
    </w:p>
    <w:p w:rsidR="00C62E02" w:rsidRDefault="00C62E02" w:rsidP="00C62E02">
      <w:pPr>
        <w:spacing w:line="360" w:lineRule="auto"/>
        <w:ind w:firstLine="708"/>
        <w:jc w:val="center"/>
      </w:pPr>
    </w:p>
    <w:p w:rsidR="00C62E02" w:rsidRDefault="00C62E02" w:rsidP="00C62E02">
      <w:pPr>
        <w:spacing w:line="360" w:lineRule="auto"/>
        <w:ind w:firstLine="708"/>
        <w:jc w:val="center"/>
      </w:pPr>
    </w:p>
    <w:p w:rsidR="00C62E02" w:rsidRPr="000F4B97" w:rsidRDefault="00C62E02" w:rsidP="00C62E02">
      <w:pPr>
        <w:ind w:left="4248" w:firstLine="708"/>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rPr>
          <w:b/>
        </w:rPr>
      </w:pPr>
    </w:p>
    <w:p w:rsidR="00C62E02" w:rsidRDefault="00C62E02" w:rsidP="00C62E02">
      <w:pPr>
        <w:rPr>
          <w:b/>
        </w:rPr>
      </w:pPr>
    </w:p>
    <w:p w:rsidR="00C62E02" w:rsidRDefault="00C62E02" w:rsidP="00C62E02">
      <w:pPr>
        <w:rPr>
          <w:b/>
        </w:rPr>
      </w:pPr>
    </w:p>
    <w:p w:rsidR="00C62E02" w:rsidRDefault="00C62E02" w:rsidP="00C62E02">
      <w:pPr>
        <w:rPr>
          <w:b/>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1 «В</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Default="00C62E02" w:rsidP="00C62E02">
      <w:pPr>
        <w:ind w:firstLine="708"/>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lastRenderedPageBreak/>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0</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21</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1</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21</w:t>
            </w:r>
          </w:p>
        </w:tc>
      </w:tr>
    </w:tbl>
    <w:p w:rsidR="00C62E02" w:rsidRPr="000F4B97" w:rsidRDefault="00C62E02" w:rsidP="00C62E02">
      <w:pPr>
        <w:ind w:firstLine="708"/>
        <w:jc w:val="center"/>
      </w:pPr>
    </w:p>
    <w:p w:rsidR="00C62E02" w:rsidRDefault="00C62E02" w:rsidP="00C62E02">
      <w:pPr>
        <w:spacing w:line="360" w:lineRule="auto"/>
        <w:ind w:firstLine="708"/>
        <w:jc w:val="center"/>
      </w:pPr>
    </w:p>
    <w:p w:rsidR="00C62E02" w:rsidRDefault="00C62E02" w:rsidP="00C62E02">
      <w:pPr>
        <w:rPr>
          <w:b/>
        </w:rPr>
      </w:pPr>
    </w:p>
    <w:p w:rsidR="00C62E02" w:rsidRDefault="00C62E02" w:rsidP="00C62E02">
      <w:pP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2</w:t>
      </w:r>
      <w:r w:rsidRPr="001A35F8">
        <w:rPr>
          <w:b/>
          <w:u w:val="single"/>
        </w:rPr>
        <w:t xml:space="preserve"> «А»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 xml:space="preserve">Литературное чтение на </w:t>
            </w:r>
            <w:r>
              <w:rPr>
                <w:bCs/>
              </w:rPr>
              <w:lastRenderedPageBreak/>
              <w:t>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lastRenderedPageBreak/>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lastRenderedPageBreak/>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Pr="000F4B97" w:rsidRDefault="00C62E02" w:rsidP="00C62E02">
      <w:pPr>
        <w:ind w:left="4248" w:firstLine="708"/>
        <w:jc w:val="right"/>
        <w:rPr>
          <w:sz w:val="20"/>
          <w:szCs w:val="20"/>
        </w:rPr>
      </w:pPr>
    </w:p>
    <w:p w:rsidR="00C62E02" w:rsidRPr="000F4B97" w:rsidRDefault="00C62E02" w:rsidP="00C62E02">
      <w:pPr>
        <w:ind w:left="4248" w:firstLine="708"/>
        <w:jc w:val="right"/>
        <w:rPr>
          <w:sz w:val="20"/>
          <w:szCs w:val="20"/>
        </w:rPr>
      </w:pPr>
    </w:p>
    <w:p w:rsidR="00C62E02" w:rsidRDefault="00C62E02" w:rsidP="00C62E02">
      <w:pPr>
        <w:rPr>
          <w:sz w:val="20"/>
          <w:szCs w:val="20"/>
        </w:rPr>
      </w:pPr>
    </w:p>
    <w:p w:rsidR="00C62E02" w:rsidRPr="000F4B97" w:rsidRDefault="00C62E02" w:rsidP="00C62E02"/>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ind w:firstLine="708"/>
        <w:rPr>
          <w:b/>
        </w:rPr>
      </w:pPr>
    </w:p>
    <w:p w:rsidR="00C62E02" w:rsidRDefault="00C62E02" w:rsidP="00C62E02">
      <w:pPr>
        <w:ind w:firstLine="708"/>
        <w:rPr>
          <w:b/>
        </w:rPr>
      </w:pPr>
    </w:p>
    <w:p w:rsidR="00C62E02" w:rsidRDefault="00C62E02" w:rsidP="00C62E02">
      <w:pPr>
        <w:ind w:firstLine="708"/>
        <w:jc w:val="center"/>
        <w:rPr>
          <w:b/>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2 «Б</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lastRenderedPageBreak/>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Pr="000F4B97" w:rsidRDefault="00C62E02" w:rsidP="00C62E02">
      <w:pPr>
        <w:ind w:firstLine="708"/>
        <w:jc w:val="center"/>
      </w:pPr>
    </w:p>
    <w:p w:rsidR="00C62E02" w:rsidRPr="000F4B97" w:rsidRDefault="00C62E02" w:rsidP="00C62E02"/>
    <w:p w:rsidR="00C62E02" w:rsidRPr="000F4B97"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firstLine="708"/>
        <w:jc w:val="center"/>
        <w:rPr>
          <w:b/>
        </w:rPr>
      </w:pPr>
    </w:p>
    <w:p w:rsidR="00C62E02" w:rsidRDefault="00C62E02" w:rsidP="00C62E02">
      <w:pPr>
        <w:ind w:firstLine="708"/>
        <w:jc w:val="center"/>
        <w:rPr>
          <w:b/>
        </w:rPr>
      </w:pPr>
    </w:p>
    <w:p w:rsidR="00C62E02" w:rsidRDefault="00C62E02" w:rsidP="00C62E02">
      <w:pPr>
        <w:rPr>
          <w:b/>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3 «А</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Pr="000F4B97" w:rsidRDefault="00C62E02" w:rsidP="00C62E02">
      <w:pPr>
        <w:ind w:firstLine="708"/>
        <w:jc w:val="center"/>
      </w:pPr>
    </w:p>
    <w:p w:rsidR="00C62E02" w:rsidRPr="000F4B97" w:rsidRDefault="00C62E02" w:rsidP="00C62E02"/>
    <w:p w:rsidR="00C62E02" w:rsidRPr="000F4B97" w:rsidRDefault="00C62E02" w:rsidP="00C62E02">
      <w:pPr>
        <w:ind w:firstLine="708"/>
        <w:jc w:val="center"/>
      </w:pPr>
    </w:p>
    <w:p w:rsidR="00C62E02" w:rsidRPr="00A9768B" w:rsidRDefault="00C62E02" w:rsidP="00C62E02">
      <w:pPr>
        <w:ind w:left="4248" w:firstLine="708"/>
        <w:jc w:val="right"/>
        <w:rPr>
          <w:sz w:val="20"/>
          <w:szCs w:val="20"/>
        </w:rPr>
      </w:pPr>
    </w:p>
    <w:p w:rsidR="00C62E02" w:rsidRPr="000F4B97"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3 «Б</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lastRenderedPageBreak/>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Pr="000F4B97" w:rsidRDefault="00C62E02" w:rsidP="00C62E02">
      <w:pPr>
        <w:ind w:firstLine="708"/>
        <w:jc w:val="center"/>
      </w:pPr>
    </w:p>
    <w:p w:rsidR="00C62E02" w:rsidRPr="000F4B97" w:rsidRDefault="00C62E02" w:rsidP="00C62E02"/>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right"/>
        <w:rPr>
          <w:sz w:val="20"/>
          <w:szCs w:val="20"/>
        </w:rPr>
      </w:pPr>
    </w:p>
    <w:p w:rsidR="00C62E02" w:rsidRDefault="00C62E02" w:rsidP="00C62E02">
      <w:pPr>
        <w:ind w:left="4248" w:firstLine="708"/>
        <w:jc w:val="center"/>
        <w:rPr>
          <w:sz w:val="20"/>
          <w:szCs w:val="20"/>
        </w:rPr>
      </w:pPr>
    </w:p>
    <w:p w:rsidR="00C62E02" w:rsidRDefault="00C62E02" w:rsidP="00C62E02">
      <w:pPr>
        <w:ind w:left="4248" w:firstLine="708"/>
        <w:jc w:val="center"/>
        <w:rPr>
          <w:sz w:val="20"/>
          <w:szCs w:val="20"/>
        </w:rPr>
      </w:pPr>
    </w:p>
    <w:p w:rsidR="00C62E02" w:rsidRDefault="00C62E02" w:rsidP="00C62E02">
      <w:pPr>
        <w:ind w:left="4248" w:firstLine="708"/>
        <w:jc w:val="center"/>
        <w:rPr>
          <w:sz w:val="20"/>
          <w:szCs w:val="20"/>
        </w:rPr>
      </w:pPr>
    </w:p>
    <w:p w:rsidR="00C62E02" w:rsidRDefault="00C62E02" w:rsidP="00C62E02">
      <w:pPr>
        <w:jc w:val="right"/>
        <w:rPr>
          <w:sz w:val="20"/>
          <w:szCs w:val="20"/>
        </w:rPr>
      </w:pPr>
    </w:p>
    <w:p w:rsidR="00C62E02" w:rsidRDefault="00C62E02" w:rsidP="00C62E02">
      <w:pPr>
        <w:jc w:val="right"/>
        <w:rPr>
          <w:sz w:val="20"/>
          <w:szCs w:val="20"/>
        </w:rPr>
      </w:pPr>
    </w:p>
    <w:p w:rsidR="00C62E02" w:rsidRDefault="00C62E02" w:rsidP="00C62E02">
      <w:pPr>
        <w:rPr>
          <w:b/>
        </w:rPr>
      </w:pPr>
    </w:p>
    <w:p w:rsidR="00C62E02" w:rsidRDefault="00C62E02" w:rsidP="00C62E02">
      <w:pPr>
        <w:rPr>
          <w:b/>
        </w:rPr>
      </w:pPr>
    </w:p>
    <w:p w:rsidR="00C62E02" w:rsidRDefault="00C62E02" w:rsidP="00C62E02">
      <w:pPr>
        <w:rPr>
          <w:b/>
        </w:rPr>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4 «А</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lastRenderedPageBreak/>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3</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0,5</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0,5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p>
          <w:p w:rsidR="00C62E02" w:rsidRDefault="00C62E02" w:rsidP="00C62E02">
            <w:pPr>
              <w:tabs>
                <w:tab w:val="left" w:pos="4500"/>
                <w:tab w:val="left" w:pos="9180"/>
                <w:tab w:val="left" w:pos="9360"/>
              </w:tabs>
              <w:jc w:val="center"/>
              <w:rPr>
                <w:bCs/>
              </w:rPr>
            </w:pPr>
            <w:r>
              <w:rPr>
                <w:bCs/>
              </w:rPr>
              <w:t>0,5</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0,5</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Pr>
                <w:bCs/>
              </w:rPr>
              <w:t>Основы религиозных культур и светской этики</w:t>
            </w:r>
          </w:p>
        </w:tc>
        <w:tc>
          <w:tcPr>
            <w:tcW w:w="2011" w:type="dxa"/>
            <w:vAlign w:val="bottom"/>
          </w:tcPr>
          <w:p w:rsidR="00C62E02" w:rsidRPr="000F4B97" w:rsidRDefault="00C62E02" w:rsidP="00C62E02">
            <w:pPr>
              <w:tabs>
                <w:tab w:val="left" w:pos="4500"/>
                <w:tab w:val="left" w:pos="9180"/>
                <w:tab w:val="left" w:pos="9360"/>
              </w:tabs>
              <w:rPr>
                <w:bCs/>
              </w:rPr>
            </w:pPr>
            <w:r>
              <w:rPr>
                <w:bCs/>
              </w:rPr>
              <w:t>Основы религиозных культур и светской этики</w:t>
            </w:r>
          </w:p>
        </w:tc>
        <w:tc>
          <w:tcPr>
            <w:tcW w:w="1520" w:type="dxa"/>
            <w:vAlign w:val="center"/>
          </w:tcPr>
          <w:p w:rsidR="00C62E02" w:rsidRPr="000F4B97" w:rsidRDefault="00C62E02" w:rsidP="00C62E02">
            <w:pPr>
              <w:tabs>
                <w:tab w:val="left" w:pos="4500"/>
                <w:tab w:val="left" w:pos="9180"/>
                <w:tab w:val="left" w:pos="9360"/>
              </w:tabs>
              <w:rPr>
                <w:bCs/>
              </w:rPr>
            </w:pPr>
            <w:r>
              <w:rPr>
                <w:bCs/>
              </w:rPr>
              <w:t xml:space="preserve">           1</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1</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Pr="000F4B97" w:rsidRDefault="00C62E02" w:rsidP="00C62E02">
      <w:pPr>
        <w:ind w:firstLine="708"/>
        <w:jc w:val="center"/>
      </w:pPr>
    </w:p>
    <w:p w:rsidR="00C62E02" w:rsidRPr="000F4B97" w:rsidRDefault="00C62E02" w:rsidP="00C62E02"/>
    <w:p w:rsidR="00C62E02" w:rsidRPr="000F4B97" w:rsidRDefault="00C62E02" w:rsidP="00C62E02">
      <w:pPr>
        <w:ind w:firstLine="708"/>
        <w:jc w:val="center"/>
      </w:pPr>
    </w:p>
    <w:p w:rsidR="00C62E02" w:rsidRPr="000F4B97" w:rsidRDefault="00C62E02" w:rsidP="00C62E02">
      <w:pPr>
        <w:ind w:firstLine="708"/>
        <w:jc w:val="center"/>
      </w:pPr>
    </w:p>
    <w:p w:rsidR="00C62E02" w:rsidRPr="000F4B97" w:rsidRDefault="00C62E02" w:rsidP="00C62E02">
      <w:pPr>
        <w:ind w:firstLine="708"/>
        <w:jc w:val="center"/>
      </w:pPr>
    </w:p>
    <w:p w:rsidR="00C62E02" w:rsidRPr="000F4B97" w:rsidRDefault="00C62E02" w:rsidP="00C62E02">
      <w:pPr>
        <w:spacing w:line="360" w:lineRule="auto"/>
        <w:ind w:firstLine="708"/>
        <w:jc w:val="center"/>
      </w:pPr>
    </w:p>
    <w:p w:rsidR="00C62E02" w:rsidRPr="000F4B97" w:rsidRDefault="00C62E02" w:rsidP="00C62E02">
      <w:pPr>
        <w:ind w:firstLine="708"/>
        <w:jc w:val="center"/>
        <w:rPr>
          <w:b/>
        </w:rPr>
      </w:pPr>
    </w:p>
    <w:p w:rsidR="00C62E02" w:rsidRPr="000F4B97" w:rsidRDefault="00C62E02" w:rsidP="00C62E02">
      <w:pPr>
        <w:rPr>
          <w:sz w:val="20"/>
          <w:szCs w:val="20"/>
        </w:rPr>
      </w:pPr>
    </w:p>
    <w:p w:rsidR="00C62E02" w:rsidRDefault="00C62E02" w:rsidP="00C62E02">
      <w:pPr>
        <w:ind w:left="4248" w:firstLine="708"/>
        <w:jc w:val="right"/>
        <w:rPr>
          <w:sz w:val="20"/>
          <w:szCs w:val="20"/>
        </w:rPr>
      </w:pPr>
    </w:p>
    <w:p w:rsidR="00C62E02" w:rsidRPr="000F4B97" w:rsidRDefault="00C62E02" w:rsidP="00C62E02">
      <w:pPr>
        <w:ind w:firstLine="708"/>
        <w:jc w:val="center"/>
        <w:rPr>
          <w:b/>
        </w:rPr>
      </w:pPr>
      <w:r w:rsidRPr="000F4B97">
        <w:rPr>
          <w:b/>
        </w:rPr>
        <w:lastRenderedPageBreak/>
        <w:t>Учебный план (недельный)</w:t>
      </w:r>
    </w:p>
    <w:p w:rsidR="00C62E02" w:rsidRPr="000F4B97" w:rsidRDefault="00C62E02" w:rsidP="00C62E02">
      <w:pPr>
        <w:ind w:firstLine="708"/>
        <w:jc w:val="center"/>
        <w:rPr>
          <w:b/>
        </w:rPr>
      </w:pPr>
      <w:r>
        <w:rPr>
          <w:b/>
          <w:u w:val="single"/>
        </w:rPr>
        <w:t>для  4 «Б</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3</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0,5</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0,5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p>
          <w:p w:rsidR="00C62E02" w:rsidRDefault="00C62E02" w:rsidP="00C62E02">
            <w:pPr>
              <w:tabs>
                <w:tab w:val="left" w:pos="4500"/>
                <w:tab w:val="left" w:pos="9180"/>
                <w:tab w:val="left" w:pos="9360"/>
              </w:tabs>
              <w:jc w:val="center"/>
              <w:rPr>
                <w:bCs/>
              </w:rPr>
            </w:pPr>
            <w:r>
              <w:rPr>
                <w:bCs/>
              </w:rPr>
              <w:t>0,5</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0,5</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Pr>
                <w:bCs/>
              </w:rPr>
              <w:t>Основы религиозных культур и светской этики</w:t>
            </w:r>
          </w:p>
        </w:tc>
        <w:tc>
          <w:tcPr>
            <w:tcW w:w="2011" w:type="dxa"/>
            <w:vAlign w:val="bottom"/>
          </w:tcPr>
          <w:p w:rsidR="00C62E02" w:rsidRPr="000F4B97" w:rsidRDefault="00C62E02" w:rsidP="00C62E02">
            <w:pPr>
              <w:tabs>
                <w:tab w:val="left" w:pos="4500"/>
                <w:tab w:val="left" w:pos="9180"/>
                <w:tab w:val="left" w:pos="9360"/>
              </w:tabs>
              <w:rPr>
                <w:bCs/>
              </w:rPr>
            </w:pPr>
            <w:r>
              <w:rPr>
                <w:bCs/>
              </w:rPr>
              <w:t>Основы религиозных культур и светской этики</w:t>
            </w:r>
          </w:p>
        </w:tc>
        <w:tc>
          <w:tcPr>
            <w:tcW w:w="1520" w:type="dxa"/>
            <w:vAlign w:val="center"/>
          </w:tcPr>
          <w:p w:rsidR="00C62E02" w:rsidRPr="000F4B97" w:rsidRDefault="00C62E02" w:rsidP="00C62E02">
            <w:pPr>
              <w:tabs>
                <w:tab w:val="left" w:pos="4500"/>
                <w:tab w:val="left" w:pos="9180"/>
                <w:tab w:val="left" w:pos="9360"/>
              </w:tabs>
              <w:rPr>
                <w:bCs/>
              </w:rPr>
            </w:pPr>
            <w:r>
              <w:rPr>
                <w:bCs/>
              </w:rPr>
              <w:t xml:space="preserve">           1</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1</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Default="00C62E02" w:rsidP="00C62E02">
      <w:pPr>
        <w:spacing w:line="360" w:lineRule="auto"/>
      </w:pPr>
    </w:p>
    <w:p w:rsidR="00C62E02" w:rsidRDefault="00C62E02" w:rsidP="00C62E02">
      <w:pPr>
        <w:spacing w:line="360" w:lineRule="auto"/>
      </w:pPr>
    </w:p>
    <w:p w:rsidR="00C62E02" w:rsidRDefault="00C62E02" w:rsidP="00C62E02">
      <w:pPr>
        <w:spacing w:line="360" w:lineRule="auto"/>
      </w:pPr>
    </w:p>
    <w:p w:rsidR="00C62E02" w:rsidRDefault="00C62E02" w:rsidP="00C62E02">
      <w:pPr>
        <w:spacing w:line="360" w:lineRule="auto"/>
      </w:pPr>
    </w:p>
    <w:p w:rsidR="00C62E02" w:rsidRDefault="00C62E02" w:rsidP="00C62E02">
      <w:pPr>
        <w:spacing w:line="360" w:lineRule="auto"/>
      </w:pPr>
    </w:p>
    <w:p w:rsidR="00C62E02" w:rsidRDefault="00C62E02" w:rsidP="00C62E02">
      <w:pPr>
        <w:spacing w:line="360" w:lineRule="auto"/>
      </w:pPr>
    </w:p>
    <w:p w:rsidR="00C62E02" w:rsidRDefault="00C62E02" w:rsidP="00C62E02">
      <w:pPr>
        <w:spacing w:line="360" w:lineRule="auto"/>
      </w:pPr>
    </w:p>
    <w:p w:rsidR="00C62E02" w:rsidRPr="000F4B97" w:rsidRDefault="00C62E02" w:rsidP="00C62E02">
      <w:pPr>
        <w:ind w:firstLine="708"/>
        <w:jc w:val="center"/>
        <w:rPr>
          <w:b/>
        </w:rPr>
      </w:pPr>
      <w:r w:rsidRPr="000F4B97">
        <w:rPr>
          <w:b/>
        </w:rPr>
        <w:t>Учебный план (недельный)</w:t>
      </w:r>
    </w:p>
    <w:p w:rsidR="00C62E02" w:rsidRPr="000F4B97" w:rsidRDefault="00C62E02" w:rsidP="00C62E02">
      <w:pPr>
        <w:ind w:firstLine="708"/>
        <w:jc w:val="center"/>
        <w:rPr>
          <w:b/>
        </w:rPr>
      </w:pPr>
      <w:r>
        <w:rPr>
          <w:b/>
          <w:u w:val="single"/>
        </w:rPr>
        <w:t>для  4 «В</w:t>
      </w:r>
      <w:r w:rsidRPr="001A35F8">
        <w:rPr>
          <w:b/>
          <w:u w:val="single"/>
        </w:rPr>
        <w:t>» класса</w:t>
      </w:r>
      <w:r w:rsidRPr="000F4B97">
        <w:rPr>
          <w:b/>
        </w:rPr>
        <w:t xml:space="preserve"> </w:t>
      </w:r>
      <w:r>
        <w:rPr>
          <w:b/>
        </w:rPr>
        <w:t>МБОУ  «Школа № 32</w:t>
      </w:r>
      <w:r w:rsidRPr="000F4B97">
        <w:rPr>
          <w:b/>
        </w:rPr>
        <w:t>»</w:t>
      </w:r>
    </w:p>
    <w:p w:rsidR="00C62E02" w:rsidRDefault="00C62E02" w:rsidP="00C62E02">
      <w:pPr>
        <w:ind w:firstLine="708"/>
        <w:jc w:val="center"/>
        <w:rPr>
          <w:b/>
        </w:rPr>
      </w:pPr>
      <w:r>
        <w:rPr>
          <w:b/>
        </w:rPr>
        <w:t xml:space="preserve">на уровне начального общего образования </w:t>
      </w:r>
      <w:r w:rsidRPr="000F4B97">
        <w:rPr>
          <w:b/>
        </w:rPr>
        <w:t xml:space="preserve">в рамках </w:t>
      </w:r>
      <w:r>
        <w:rPr>
          <w:b/>
        </w:rPr>
        <w:t xml:space="preserve">реализации </w:t>
      </w:r>
      <w:r w:rsidRPr="000F4B97">
        <w:rPr>
          <w:b/>
        </w:rPr>
        <w:t>федерального государственного образовательного стандарта начального общего образования</w:t>
      </w:r>
    </w:p>
    <w:p w:rsidR="00C62E02" w:rsidRPr="000F4B97" w:rsidRDefault="00C62E02" w:rsidP="00C62E02">
      <w:pPr>
        <w:ind w:firstLine="708"/>
        <w:jc w:val="center"/>
        <w:rPr>
          <w:b/>
        </w:rPr>
      </w:pPr>
      <w:r>
        <w:rPr>
          <w:b/>
        </w:rPr>
        <w:t xml:space="preserve">на 2020/2021 </w:t>
      </w:r>
      <w:r w:rsidRPr="000F4B97">
        <w:rPr>
          <w:b/>
        </w:rPr>
        <w:t xml:space="preserve"> учебный год </w:t>
      </w:r>
    </w:p>
    <w:p w:rsidR="00C62E02" w:rsidRDefault="00C62E02" w:rsidP="00C62E02">
      <w:pPr>
        <w:ind w:firstLine="708"/>
        <w:jc w:val="center"/>
        <w:rPr>
          <w:b/>
        </w:rPr>
      </w:pPr>
      <w:r>
        <w:rPr>
          <w:b/>
        </w:rPr>
        <w:t xml:space="preserve"> (5-дневная учебная неделя)</w:t>
      </w:r>
    </w:p>
    <w:p w:rsidR="00C62E02" w:rsidRPr="000F4B97" w:rsidRDefault="00C62E02" w:rsidP="00C62E02">
      <w:pPr>
        <w:ind w:firstLine="708"/>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520"/>
        <w:gridCol w:w="1985"/>
        <w:gridCol w:w="1970"/>
      </w:tblGrid>
      <w:tr w:rsidR="00C62E02" w:rsidRPr="00957391" w:rsidTr="00C62E02">
        <w:trPr>
          <w:trHeight w:val="1650"/>
          <w:jc w:val="center"/>
        </w:trPr>
        <w:tc>
          <w:tcPr>
            <w:tcW w:w="2410" w:type="dxa"/>
            <w:vAlign w:val="center"/>
          </w:tcPr>
          <w:p w:rsidR="00C62E02" w:rsidRPr="00957391" w:rsidRDefault="00C62E02" w:rsidP="00C62E02">
            <w:pPr>
              <w:tabs>
                <w:tab w:val="left" w:pos="4500"/>
                <w:tab w:val="left" w:pos="9180"/>
                <w:tab w:val="left" w:pos="9360"/>
              </w:tabs>
              <w:rPr>
                <w:b/>
                <w:bCs/>
                <w:u w:val="single"/>
              </w:rPr>
            </w:pPr>
            <w:r w:rsidRPr="00957391">
              <w:rPr>
                <w:b/>
                <w:bCs/>
                <w:u w:val="single"/>
              </w:rPr>
              <w:t>Предметные области</w:t>
            </w:r>
          </w:p>
        </w:tc>
        <w:tc>
          <w:tcPr>
            <w:tcW w:w="2011" w:type="dxa"/>
            <w:tcBorders>
              <w:tr2bl w:val="single" w:sz="4" w:space="0" w:color="auto"/>
            </w:tcBorders>
            <w:vAlign w:val="center"/>
          </w:tcPr>
          <w:p w:rsidR="00C62E02" w:rsidRPr="00957391" w:rsidRDefault="00C62E02" w:rsidP="00C62E02">
            <w:pPr>
              <w:tabs>
                <w:tab w:val="left" w:pos="4500"/>
                <w:tab w:val="left" w:pos="9180"/>
                <w:tab w:val="left" w:pos="9360"/>
              </w:tabs>
              <w:rPr>
                <w:b/>
                <w:bCs/>
                <w:u w:val="single"/>
              </w:rPr>
            </w:pPr>
            <w:r w:rsidRPr="00957391">
              <w:rPr>
                <w:b/>
                <w:bCs/>
                <w:u w:val="single"/>
              </w:rPr>
              <w:t xml:space="preserve">Учебные предметы </w:t>
            </w:r>
          </w:p>
          <w:p w:rsidR="00C62E02" w:rsidRPr="00957391" w:rsidRDefault="00C62E02" w:rsidP="00C62E02">
            <w:pPr>
              <w:jc w:val="right"/>
              <w:rPr>
                <w:b/>
                <w:u w:val="single"/>
              </w:rPr>
            </w:pPr>
            <w:r w:rsidRPr="00957391">
              <w:rPr>
                <w:b/>
                <w:u w:val="single"/>
              </w:rPr>
              <w:t xml:space="preserve">                                  </w:t>
            </w:r>
          </w:p>
          <w:p w:rsidR="00C62E02" w:rsidRPr="00957391" w:rsidRDefault="00C62E02" w:rsidP="00C62E02">
            <w:pPr>
              <w:jc w:val="right"/>
              <w:rPr>
                <w:b/>
                <w:u w:val="single"/>
              </w:rPr>
            </w:pPr>
          </w:p>
          <w:p w:rsidR="00C62E02" w:rsidRPr="00957391" w:rsidRDefault="00C62E02" w:rsidP="00C62E02">
            <w:pPr>
              <w:jc w:val="right"/>
              <w:rPr>
                <w:b/>
                <w:u w:val="single"/>
              </w:rPr>
            </w:pPr>
          </w:p>
          <w:p w:rsidR="00C62E02" w:rsidRPr="00957391" w:rsidRDefault="00C62E02" w:rsidP="00C62E02">
            <w:pPr>
              <w:jc w:val="right"/>
              <w:rPr>
                <w:b/>
                <w:u w:val="single"/>
              </w:rPr>
            </w:pPr>
          </w:p>
        </w:tc>
        <w:tc>
          <w:tcPr>
            <w:tcW w:w="1520" w:type="dxa"/>
            <w:vAlign w:val="center"/>
          </w:tcPr>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Количество</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часов </w:t>
            </w:r>
          </w:p>
          <w:p w:rsidR="00C62E02" w:rsidRPr="00957391" w:rsidRDefault="00C62E02" w:rsidP="00C62E02">
            <w:pPr>
              <w:tabs>
                <w:tab w:val="left" w:pos="4500"/>
                <w:tab w:val="left" w:pos="9180"/>
                <w:tab w:val="left" w:pos="9360"/>
              </w:tabs>
              <w:rPr>
                <w:b/>
                <w:bCs/>
                <w:u w:val="single"/>
              </w:rPr>
            </w:pPr>
            <w:r w:rsidRPr="00777CCF">
              <w:rPr>
                <w:b/>
                <w:bCs/>
                <w:sz w:val="20"/>
                <w:szCs w:val="20"/>
                <w:u w:val="single"/>
              </w:rPr>
              <w:t>в неделю</w:t>
            </w:r>
          </w:p>
        </w:tc>
        <w:tc>
          <w:tcPr>
            <w:tcW w:w="1985" w:type="dxa"/>
          </w:tcPr>
          <w:p w:rsidR="00C62E02" w:rsidRDefault="00C62E02" w:rsidP="00C62E02">
            <w:pPr>
              <w:tabs>
                <w:tab w:val="left" w:pos="4500"/>
                <w:tab w:val="left" w:pos="9180"/>
                <w:tab w:val="left" w:pos="9360"/>
              </w:tabs>
              <w:rPr>
                <w:b/>
                <w:bCs/>
                <w:sz w:val="20"/>
                <w:szCs w:val="20"/>
                <w:u w:val="single"/>
              </w:rPr>
            </w:pPr>
            <w:r w:rsidRPr="00777CCF">
              <w:rPr>
                <w:b/>
                <w:bCs/>
                <w:sz w:val="20"/>
                <w:szCs w:val="20"/>
                <w:u w:val="single"/>
              </w:rPr>
              <w:t xml:space="preserve">Часть, </w:t>
            </w:r>
            <w:r>
              <w:rPr>
                <w:b/>
                <w:bCs/>
                <w:sz w:val="20"/>
                <w:szCs w:val="20"/>
                <w:u w:val="single"/>
              </w:rPr>
              <w:t xml:space="preserve"> </w:t>
            </w:r>
          </w:p>
          <w:p w:rsidR="00C62E02" w:rsidRPr="00777CCF" w:rsidRDefault="00C62E02" w:rsidP="00C62E02">
            <w:pPr>
              <w:tabs>
                <w:tab w:val="left" w:pos="4500"/>
                <w:tab w:val="left" w:pos="9180"/>
                <w:tab w:val="left" w:pos="9360"/>
              </w:tabs>
              <w:rPr>
                <w:b/>
                <w:bCs/>
                <w:sz w:val="20"/>
                <w:szCs w:val="20"/>
                <w:u w:val="single"/>
              </w:rPr>
            </w:pPr>
            <w:r w:rsidRPr="00777CCF">
              <w:rPr>
                <w:b/>
                <w:bCs/>
                <w:sz w:val="20"/>
                <w:szCs w:val="20"/>
                <w:u w:val="single"/>
              </w:rPr>
              <w:t>формируемая участниками образоват</w:t>
            </w:r>
            <w:r>
              <w:rPr>
                <w:b/>
                <w:bCs/>
                <w:sz w:val="20"/>
                <w:szCs w:val="20"/>
                <w:u w:val="single"/>
              </w:rPr>
              <w:t xml:space="preserve">ельного </w:t>
            </w:r>
            <w:r w:rsidRPr="00777CCF">
              <w:rPr>
                <w:b/>
                <w:bCs/>
                <w:sz w:val="20"/>
                <w:szCs w:val="20"/>
                <w:u w:val="single"/>
              </w:rPr>
              <w:t>процесса</w:t>
            </w:r>
          </w:p>
        </w:tc>
        <w:tc>
          <w:tcPr>
            <w:tcW w:w="1970" w:type="dxa"/>
            <w:vAlign w:val="center"/>
          </w:tcPr>
          <w:p w:rsidR="00C62E02" w:rsidRPr="00957391" w:rsidRDefault="00C62E02" w:rsidP="00C62E02">
            <w:pPr>
              <w:tabs>
                <w:tab w:val="left" w:pos="4500"/>
                <w:tab w:val="left" w:pos="9180"/>
                <w:tab w:val="left" w:pos="9360"/>
              </w:tabs>
              <w:jc w:val="center"/>
              <w:rPr>
                <w:b/>
                <w:bCs/>
                <w:u w:val="single"/>
              </w:rPr>
            </w:pPr>
            <w:r w:rsidRPr="00957391">
              <w:rPr>
                <w:b/>
                <w:bCs/>
                <w:u w:val="single"/>
              </w:rPr>
              <w:t>Всего</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i/>
              </w:rPr>
            </w:pPr>
          </w:p>
        </w:tc>
        <w:tc>
          <w:tcPr>
            <w:tcW w:w="2011" w:type="dxa"/>
            <w:vAlign w:val="center"/>
          </w:tcPr>
          <w:p w:rsidR="00C62E02" w:rsidRPr="000F4B97" w:rsidRDefault="00C62E02" w:rsidP="00C62E02">
            <w:pPr>
              <w:tabs>
                <w:tab w:val="left" w:pos="4500"/>
                <w:tab w:val="left" w:pos="9180"/>
                <w:tab w:val="left" w:pos="9360"/>
              </w:tabs>
              <w:rPr>
                <w:bCs/>
                <w:i/>
              </w:rPr>
            </w:pPr>
            <w:r w:rsidRPr="000F4B97">
              <w:rPr>
                <w:bCs/>
                <w:i/>
              </w:rPr>
              <w:t>Обязательная часть</w:t>
            </w:r>
          </w:p>
        </w:tc>
        <w:tc>
          <w:tcPr>
            <w:tcW w:w="5475" w:type="dxa"/>
            <w:gridSpan w:val="3"/>
            <w:vAlign w:val="center"/>
          </w:tcPr>
          <w:p w:rsidR="00C62E02" w:rsidRPr="000F4B97" w:rsidRDefault="00C62E02" w:rsidP="00C62E02">
            <w:pPr>
              <w:tabs>
                <w:tab w:val="left" w:pos="4500"/>
                <w:tab w:val="left" w:pos="9180"/>
                <w:tab w:val="left" w:pos="9360"/>
              </w:tabs>
              <w:ind w:firstLine="720"/>
              <w:jc w:val="center"/>
              <w:rPr>
                <w:bCs/>
              </w:rPr>
            </w:pP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Русский язык и литературное чтение</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Литературное чтение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3</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Pr>
                <w:bCs/>
              </w:rPr>
              <w:t>Родной язык и литературное чтение на родном языке</w:t>
            </w:r>
          </w:p>
        </w:tc>
        <w:tc>
          <w:tcPr>
            <w:tcW w:w="2011" w:type="dxa"/>
            <w:vAlign w:val="center"/>
          </w:tcPr>
          <w:p w:rsidR="00C62E02" w:rsidRPr="000F4B97" w:rsidRDefault="00C62E02" w:rsidP="00C62E02">
            <w:pPr>
              <w:tabs>
                <w:tab w:val="left" w:pos="4500"/>
                <w:tab w:val="left" w:pos="9180"/>
                <w:tab w:val="left" w:pos="9360"/>
              </w:tabs>
              <w:rPr>
                <w:bCs/>
              </w:rPr>
            </w:pPr>
            <w:r>
              <w:rPr>
                <w:bCs/>
              </w:rPr>
              <w:t>Родной (русский) язык</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r>
              <w:rPr>
                <w:bCs/>
              </w:rPr>
              <w:t>0,5</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0,5</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Pr>
                <w:bCs/>
              </w:rPr>
              <w:t>Литературное чтение на родном (русском) языке</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w:t>
            </w:r>
          </w:p>
        </w:tc>
        <w:tc>
          <w:tcPr>
            <w:tcW w:w="1985" w:type="dxa"/>
          </w:tcPr>
          <w:p w:rsidR="00C62E02" w:rsidRDefault="00C62E02" w:rsidP="00C62E02">
            <w:pPr>
              <w:tabs>
                <w:tab w:val="left" w:pos="4500"/>
                <w:tab w:val="left" w:pos="9180"/>
                <w:tab w:val="left" w:pos="9360"/>
              </w:tabs>
              <w:jc w:val="center"/>
              <w:rPr>
                <w:bCs/>
              </w:rPr>
            </w:pPr>
          </w:p>
          <w:p w:rsidR="00C62E02" w:rsidRDefault="00C62E02" w:rsidP="00C62E02">
            <w:pPr>
              <w:tabs>
                <w:tab w:val="left" w:pos="4500"/>
                <w:tab w:val="left" w:pos="9180"/>
                <w:tab w:val="left" w:pos="9360"/>
              </w:tabs>
              <w:jc w:val="center"/>
              <w:rPr>
                <w:bCs/>
              </w:rPr>
            </w:pPr>
            <w:r>
              <w:rPr>
                <w:bCs/>
              </w:rPr>
              <w:t>0,5</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0,5</w:t>
            </w:r>
          </w:p>
        </w:tc>
      </w:tr>
      <w:tr w:rsidR="00C62E02" w:rsidRPr="00CB7869" w:rsidTr="00C62E02">
        <w:trPr>
          <w:trHeight w:val="375"/>
          <w:jc w:val="center"/>
        </w:trPr>
        <w:tc>
          <w:tcPr>
            <w:tcW w:w="2410" w:type="dxa"/>
            <w:vAlign w:val="center"/>
          </w:tcPr>
          <w:p w:rsidR="00C62E02" w:rsidRPr="000F4B97" w:rsidRDefault="00C62E02" w:rsidP="00C62E02">
            <w:pPr>
              <w:tabs>
                <w:tab w:val="left" w:pos="4500"/>
                <w:tab w:val="left" w:pos="9180"/>
                <w:tab w:val="left" w:pos="9360"/>
              </w:tabs>
              <w:rPr>
                <w:bCs/>
              </w:rPr>
            </w:pPr>
            <w:r>
              <w:rPr>
                <w:bCs/>
              </w:rPr>
              <w:t>Иностранный язык</w:t>
            </w:r>
          </w:p>
        </w:tc>
        <w:tc>
          <w:tcPr>
            <w:tcW w:w="2011" w:type="dxa"/>
            <w:vAlign w:val="center"/>
          </w:tcPr>
          <w:p w:rsidR="00C62E02" w:rsidRDefault="00C62E02" w:rsidP="00C62E02">
            <w:pPr>
              <w:tabs>
                <w:tab w:val="left" w:pos="4500"/>
                <w:tab w:val="left" w:pos="9180"/>
                <w:tab w:val="left" w:pos="9360"/>
              </w:tabs>
              <w:rPr>
                <w:bCs/>
              </w:rPr>
            </w:pPr>
            <w:r>
              <w:rPr>
                <w:bCs/>
              </w:rPr>
              <w:t xml:space="preserve">Английский язык </w:t>
            </w:r>
          </w:p>
        </w:tc>
        <w:tc>
          <w:tcPr>
            <w:tcW w:w="1520" w:type="dxa"/>
            <w:vAlign w:val="center"/>
          </w:tcPr>
          <w:p w:rsidR="00C62E02" w:rsidRPr="000F4B97" w:rsidRDefault="00C62E02" w:rsidP="00C62E02">
            <w:pPr>
              <w:tabs>
                <w:tab w:val="left" w:pos="4500"/>
                <w:tab w:val="left" w:pos="9180"/>
                <w:tab w:val="left" w:pos="9360"/>
              </w:tabs>
              <w:jc w:val="center"/>
              <w:rPr>
                <w:bCs/>
              </w:rPr>
            </w:pPr>
            <w:r>
              <w:rPr>
                <w:bCs/>
              </w:rPr>
              <w:t>2</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Default="00C62E02" w:rsidP="00C62E02">
            <w:pPr>
              <w:tabs>
                <w:tab w:val="left" w:pos="4500"/>
                <w:tab w:val="left" w:pos="9180"/>
                <w:tab w:val="left" w:pos="9360"/>
              </w:tabs>
              <w:jc w:val="center"/>
              <w:rPr>
                <w:bCs/>
              </w:rPr>
            </w:pPr>
            <w:r>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Математика и информатика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Математика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4</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4</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Обществознание и естествознание</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Окружающий мир</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2</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Pr>
                <w:bCs/>
              </w:rPr>
              <w:t>Основы религиозных культур и светской этики</w:t>
            </w:r>
          </w:p>
        </w:tc>
        <w:tc>
          <w:tcPr>
            <w:tcW w:w="2011" w:type="dxa"/>
            <w:vAlign w:val="bottom"/>
          </w:tcPr>
          <w:p w:rsidR="00C62E02" w:rsidRPr="000F4B97" w:rsidRDefault="00C62E02" w:rsidP="00C62E02">
            <w:pPr>
              <w:tabs>
                <w:tab w:val="left" w:pos="4500"/>
                <w:tab w:val="left" w:pos="9180"/>
                <w:tab w:val="left" w:pos="9360"/>
              </w:tabs>
              <w:rPr>
                <w:bCs/>
              </w:rPr>
            </w:pPr>
            <w:r>
              <w:rPr>
                <w:bCs/>
              </w:rPr>
              <w:t>Основы религиозных культур и светской этики</w:t>
            </w:r>
          </w:p>
        </w:tc>
        <w:tc>
          <w:tcPr>
            <w:tcW w:w="1520" w:type="dxa"/>
            <w:vAlign w:val="center"/>
          </w:tcPr>
          <w:p w:rsidR="00C62E02" w:rsidRPr="000F4B97" w:rsidRDefault="00C62E02" w:rsidP="00C62E02">
            <w:pPr>
              <w:tabs>
                <w:tab w:val="left" w:pos="4500"/>
                <w:tab w:val="left" w:pos="9180"/>
                <w:tab w:val="left" w:pos="9360"/>
              </w:tabs>
              <w:rPr>
                <w:bCs/>
              </w:rPr>
            </w:pPr>
            <w:r>
              <w:rPr>
                <w:bCs/>
              </w:rPr>
              <w:t xml:space="preserve">           1</w:t>
            </w:r>
          </w:p>
        </w:tc>
        <w:tc>
          <w:tcPr>
            <w:tcW w:w="1985" w:type="dxa"/>
          </w:tcPr>
          <w:p w:rsidR="00C62E02"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1</w:t>
            </w:r>
          </w:p>
        </w:tc>
      </w:tr>
      <w:tr w:rsidR="00C62E02" w:rsidRPr="00CB7869" w:rsidTr="00C62E02">
        <w:trPr>
          <w:trHeight w:val="375"/>
          <w:jc w:val="center"/>
        </w:trPr>
        <w:tc>
          <w:tcPr>
            <w:tcW w:w="2410" w:type="dxa"/>
            <w:vMerge w:val="restart"/>
            <w:vAlign w:val="center"/>
          </w:tcPr>
          <w:p w:rsidR="00C62E02" w:rsidRPr="000F4B97" w:rsidRDefault="00C62E02" w:rsidP="00C62E02">
            <w:pPr>
              <w:tabs>
                <w:tab w:val="left" w:pos="4500"/>
                <w:tab w:val="left" w:pos="9180"/>
                <w:tab w:val="left" w:pos="9360"/>
              </w:tabs>
              <w:rPr>
                <w:bCs/>
              </w:rPr>
            </w:pPr>
            <w:r w:rsidRPr="000F4B97">
              <w:rPr>
                <w:bCs/>
              </w:rPr>
              <w:t>Искусство</w:t>
            </w: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Музыка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Merge/>
            <w:vAlign w:val="center"/>
          </w:tcPr>
          <w:p w:rsidR="00C62E02" w:rsidRPr="000F4B97" w:rsidRDefault="00C62E02" w:rsidP="00C62E02">
            <w:pPr>
              <w:tabs>
                <w:tab w:val="left" w:pos="4500"/>
                <w:tab w:val="left" w:pos="9180"/>
                <w:tab w:val="left" w:pos="9360"/>
              </w:tabs>
              <w:rPr>
                <w:bCs/>
              </w:rPr>
            </w:pPr>
          </w:p>
        </w:tc>
        <w:tc>
          <w:tcPr>
            <w:tcW w:w="2011" w:type="dxa"/>
            <w:vAlign w:val="center"/>
          </w:tcPr>
          <w:p w:rsidR="00C62E02" w:rsidRPr="000F4B97" w:rsidRDefault="00C62E02" w:rsidP="00C62E02">
            <w:pPr>
              <w:tabs>
                <w:tab w:val="left" w:pos="4500"/>
                <w:tab w:val="left" w:pos="9180"/>
                <w:tab w:val="left" w:pos="9360"/>
              </w:tabs>
              <w:rPr>
                <w:bCs/>
              </w:rPr>
            </w:pPr>
            <w:r w:rsidRPr="000F4B97">
              <w:rPr>
                <w:bCs/>
              </w:rPr>
              <w:t>Изобразительное искусство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 xml:space="preserve">Технология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1</w:t>
            </w:r>
          </w:p>
        </w:tc>
      </w:tr>
      <w:tr w:rsidR="00C62E02" w:rsidRPr="00CB7869" w:rsidTr="00C62E02">
        <w:trPr>
          <w:trHeight w:val="375"/>
          <w:jc w:val="center"/>
        </w:trPr>
        <w:tc>
          <w:tcPr>
            <w:tcW w:w="2410"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2011" w:type="dxa"/>
            <w:vAlign w:val="bottom"/>
          </w:tcPr>
          <w:p w:rsidR="00C62E02" w:rsidRPr="000F4B97" w:rsidRDefault="00C62E02" w:rsidP="00C62E02">
            <w:pPr>
              <w:tabs>
                <w:tab w:val="left" w:pos="4500"/>
                <w:tab w:val="left" w:pos="9180"/>
                <w:tab w:val="left" w:pos="9360"/>
              </w:tabs>
              <w:rPr>
                <w:bCs/>
              </w:rPr>
            </w:pPr>
            <w:r w:rsidRPr="000F4B97">
              <w:rPr>
                <w:bCs/>
              </w:rPr>
              <w:t>Физическая культура</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c>
          <w:tcPr>
            <w:tcW w:w="1985" w:type="dxa"/>
          </w:tcPr>
          <w:p w:rsidR="00C62E02" w:rsidRPr="000F4B97" w:rsidRDefault="00C62E02" w:rsidP="00C62E02">
            <w:pPr>
              <w:tabs>
                <w:tab w:val="left" w:pos="4500"/>
                <w:tab w:val="left" w:pos="9180"/>
                <w:tab w:val="left" w:pos="9360"/>
              </w:tabs>
              <w:jc w:val="center"/>
              <w:rPr>
                <w:bCs/>
              </w:rPr>
            </w:pPr>
            <w:r>
              <w:rPr>
                <w:bCs/>
              </w:rPr>
              <w:t>-</w:t>
            </w:r>
          </w:p>
        </w:tc>
        <w:tc>
          <w:tcPr>
            <w:tcW w:w="1970" w:type="dxa"/>
            <w:vAlign w:val="center"/>
          </w:tcPr>
          <w:p w:rsidR="00C62E02" w:rsidRPr="000F4B97" w:rsidRDefault="00C62E02" w:rsidP="00C62E02">
            <w:pPr>
              <w:tabs>
                <w:tab w:val="left" w:pos="4500"/>
                <w:tab w:val="left" w:pos="9180"/>
                <w:tab w:val="left" w:pos="9360"/>
              </w:tabs>
              <w:jc w:val="center"/>
              <w:rPr>
                <w:bCs/>
              </w:rPr>
            </w:pPr>
            <w:r w:rsidRPr="000F4B97">
              <w:rPr>
                <w:bCs/>
              </w:rPr>
              <w:t>3</w:t>
            </w:r>
          </w:p>
        </w:tc>
      </w:tr>
      <w:tr w:rsidR="00C62E02" w:rsidRPr="00CB7869" w:rsidTr="00C62E02">
        <w:trPr>
          <w:trHeight w:val="375"/>
          <w:jc w:val="center"/>
        </w:trPr>
        <w:tc>
          <w:tcPr>
            <w:tcW w:w="4421" w:type="dxa"/>
            <w:gridSpan w:val="2"/>
            <w:vAlign w:val="bottom"/>
          </w:tcPr>
          <w:p w:rsidR="00C62E02" w:rsidRPr="000F4B97" w:rsidRDefault="00C62E02" w:rsidP="00C62E02">
            <w:pPr>
              <w:tabs>
                <w:tab w:val="left" w:pos="4500"/>
                <w:tab w:val="left" w:pos="9180"/>
                <w:tab w:val="left" w:pos="9360"/>
              </w:tabs>
              <w:rPr>
                <w:bCs/>
              </w:rPr>
            </w:pPr>
            <w:r w:rsidRPr="000F4B97">
              <w:rPr>
                <w:bCs/>
              </w:rPr>
              <w:t>Итого</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2</w:t>
            </w:r>
          </w:p>
        </w:tc>
        <w:tc>
          <w:tcPr>
            <w:tcW w:w="1985" w:type="dxa"/>
          </w:tcPr>
          <w:p w:rsidR="00C62E02" w:rsidRPr="000F4B97" w:rsidRDefault="00C62E02" w:rsidP="00C62E02">
            <w:pPr>
              <w:tabs>
                <w:tab w:val="left" w:pos="4500"/>
                <w:tab w:val="left" w:pos="9180"/>
                <w:tab w:val="left" w:pos="9360"/>
              </w:tabs>
              <w:jc w:val="center"/>
              <w:rPr>
                <w:bCs/>
              </w:rPr>
            </w:pPr>
            <w:r>
              <w:rPr>
                <w:bCs/>
              </w:rPr>
              <w:t>1</w:t>
            </w: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r w:rsidR="00C62E02" w:rsidRPr="00CB7869" w:rsidTr="00C62E02">
        <w:trPr>
          <w:trHeight w:val="499"/>
          <w:jc w:val="center"/>
        </w:trPr>
        <w:tc>
          <w:tcPr>
            <w:tcW w:w="4421" w:type="dxa"/>
            <w:gridSpan w:val="2"/>
          </w:tcPr>
          <w:p w:rsidR="00C62E02" w:rsidRPr="000F4B97" w:rsidRDefault="00C62E02" w:rsidP="00C62E02">
            <w:pPr>
              <w:tabs>
                <w:tab w:val="left" w:pos="4500"/>
                <w:tab w:val="left" w:pos="9180"/>
                <w:tab w:val="left" w:pos="9360"/>
              </w:tabs>
              <w:rPr>
                <w:bCs/>
              </w:rPr>
            </w:pPr>
            <w:r w:rsidRPr="000F4B97">
              <w:rPr>
                <w:bCs/>
              </w:rPr>
              <w:t xml:space="preserve">Максимально допустимая недельная нагрузка </w:t>
            </w:r>
          </w:p>
        </w:tc>
        <w:tc>
          <w:tcPr>
            <w:tcW w:w="1520" w:type="dxa"/>
            <w:vAlign w:val="center"/>
          </w:tcPr>
          <w:p w:rsidR="00C62E02" w:rsidRPr="000F4B97" w:rsidRDefault="00C62E02" w:rsidP="00C62E02">
            <w:pPr>
              <w:tabs>
                <w:tab w:val="left" w:pos="4500"/>
                <w:tab w:val="left" w:pos="9180"/>
                <w:tab w:val="left" w:pos="9360"/>
              </w:tabs>
              <w:jc w:val="center"/>
              <w:rPr>
                <w:bCs/>
              </w:rPr>
            </w:pPr>
            <w:r w:rsidRPr="000F4B97">
              <w:rPr>
                <w:bCs/>
              </w:rPr>
              <w:t>2</w:t>
            </w:r>
            <w:r>
              <w:rPr>
                <w:bCs/>
              </w:rPr>
              <w:t>3</w:t>
            </w:r>
          </w:p>
        </w:tc>
        <w:tc>
          <w:tcPr>
            <w:tcW w:w="1985" w:type="dxa"/>
          </w:tcPr>
          <w:p w:rsidR="00C62E02" w:rsidRPr="000F4B97" w:rsidRDefault="00C62E02" w:rsidP="00C62E02">
            <w:pPr>
              <w:tabs>
                <w:tab w:val="left" w:pos="4500"/>
                <w:tab w:val="left" w:pos="9180"/>
                <w:tab w:val="left" w:pos="9360"/>
              </w:tabs>
              <w:jc w:val="center"/>
              <w:rPr>
                <w:bCs/>
              </w:rPr>
            </w:pPr>
          </w:p>
        </w:tc>
        <w:tc>
          <w:tcPr>
            <w:tcW w:w="1970" w:type="dxa"/>
            <w:vAlign w:val="center"/>
          </w:tcPr>
          <w:p w:rsidR="00C62E02" w:rsidRPr="000F4B97" w:rsidRDefault="00C62E02" w:rsidP="00C62E02">
            <w:pPr>
              <w:tabs>
                <w:tab w:val="left" w:pos="4500"/>
                <w:tab w:val="left" w:pos="9180"/>
                <w:tab w:val="left" w:pos="9360"/>
              </w:tabs>
              <w:jc w:val="center"/>
              <w:rPr>
                <w:bCs/>
              </w:rPr>
            </w:pPr>
            <w:r>
              <w:rPr>
                <w:bCs/>
              </w:rPr>
              <w:t>23</w:t>
            </w:r>
          </w:p>
        </w:tc>
      </w:tr>
    </w:tbl>
    <w:p w:rsidR="00C62E02" w:rsidRPr="000F4B97" w:rsidRDefault="00C62E02" w:rsidP="00C62E02">
      <w:pPr>
        <w:ind w:firstLine="708"/>
        <w:jc w:val="center"/>
      </w:pPr>
    </w:p>
    <w:p w:rsidR="00C62E02" w:rsidRPr="000F4B97" w:rsidRDefault="00C62E02" w:rsidP="00C62E02"/>
    <w:p w:rsidR="00C62E02" w:rsidRPr="000F4B97" w:rsidRDefault="00C62E02" w:rsidP="00C62E02">
      <w:pPr>
        <w:ind w:firstLine="708"/>
        <w:jc w:val="center"/>
      </w:pPr>
    </w:p>
    <w:p w:rsidR="00C62E02" w:rsidRPr="000F4B97" w:rsidRDefault="00C62E02" w:rsidP="00C62E02">
      <w:pPr>
        <w:spacing w:line="360" w:lineRule="auto"/>
      </w:pPr>
    </w:p>
    <w:p w:rsidR="00653A76" w:rsidRPr="00C62E02" w:rsidRDefault="00653A76" w:rsidP="00377DCA">
      <w:pPr>
        <w:pStyle w:val="afd"/>
        <w:numPr>
          <w:ilvl w:val="1"/>
          <w:numId w:val="2"/>
        </w:numPr>
        <w:spacing w:line="240" w:lineRule="auto"/>
        <w:ind w:left="0" w:firstLine="709"/>
        <w:jc w:val="both"/>
        <w:rPr>
          <w:sz w:val="24"/>
        </w:rPr>
      </w:pPr>
      <w:bookmarkStart w:id="191" w:name="_Toc288394108"/>
      <w:bookmarkStart w:id="192" w:name="_Toc288410575"/>
      <w:bookmarkStart w:id="193" w:name="_Toc288410704"/>
      <w:bookmarkStart w:id="194" w:name="_Toc424564343"/>
      <w:r w:rsidRPr="00C62E02">
        <w:rPr>
          <w:sz w:val="24"/>
        </w:rPr>
        <w:lastRenderedPageBreak/>
        <w:t>План внеурочной деятельности</w:t>
      </w:r>
      <w:bookmarkEnd w:id="191"/>
      <w:bookmarkEnd w:id="192"/>
      <w:bookmarkEnd w:id="193"/>
      <w:bookmarkEnd w:id="194"/>
      <w:r w:rsidR="00DB32FD" w:rsidRPr="00C62E02">
        <w:rPr>
          <w:sz w:val="24"/>
        </w:rPr>
        <w:t>.</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color w:val="auto"/>
          <w:sz w:val="24"/>
          <w:szCs w:val="24"/>
        </w:rPr>
        <w:t>Цели организации внеурочной деятельности</w:t>
      </w:r>
      <w:r w:rsidRPr="00C62E02">
        <w:rPr>
          <w:rFonts w:ascii="Times New Roman" w:hAnsi="Times New Roman"/>
          <w:color w:val="auto"/>
          <w:sz w:val="24"/>
          <w:szCs w:val="24"/>
        </w:rPr>
        <w:t xml:space="preserve"> на </w:t>
      </w:r>
      <w:r w:rsidR="002412B9" w:rsidRPr="00C62E02">
        <w:rPr>
          <w:rFonts w:ascii="Times New Roman" w:hAnsi="Times New Roman"/>
          <w:color w:val="auto"/>
          <w:sz w:val="24"/>
          <w:szCs w:val="24"/>
        </w:rPr>
        <w:t>уровне</w:t>
      </w:r>
      <w:r w:rsidRPr="00C62E02">
        <w:rPr>
          <w:rFonts w:ascii="Times New Roman" w:hAnsi="Times New Roman"/>
          <w:color w:val="auto"/>
          <w:sz w:val="24"/>
          <w:szCs w:val="24"/>
        </w:rPr>
        <w:t xml:space="preserve"> начального общего образования: обеспечение соответствующей возрасту адаптации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нка в </w:t>
      </w:r>
      <w:r w:rsidR="00D93053" w:rsidRPr="00C62E02">
        <w:rPr>
          <w:rFonts w:ascii="Times New Roman" w:hAnsi="Times New Roman"/>
          <w:color w:val="auto"/>
          <w:sz w:val="24"/>
          <w:szCs w:val="24"/>
        </w:rPr>
        <w:t>образовательной организации</w:t>
      </w:r>
      <w:r w:rsidRPr="00C62E02">
        <w:rPr>
          <w:rFonts w:ascii="Times New Roman" w:hAnsi="Times New Roman"/>
          <w:color w:val="auto"/>
          <w:sz w:val="24"/>
          <w:szCs w:val="24"/>
        </w:rPr>
        <w:t>, создание благоприятных условий для развития реб</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нка, уч</w:t>
      </w:r>
      <w:r w:rsidR="00D30361" w:rsidRPr="00C62E02">
        <w:rPr>
          <w:rFonts w:ascii="Times New Roman" w:hAnsi="Times New Roman"/>
          <w:color w:val="auto"/>
          <w:sz w:val="24"/>
          <w:szCs w:val="24"/>
        </w:rPr>
        <w:t>е</w:t>
      </w:r>
      <w:r w:rsidRPr="00C62E02">
        <w:rPr>
          <w:rFonts w:ascii="Times New Roman" w:hAnsi="Times New Roman"/>
          <w:color w:val="auto"/>
          <w:sz w:val="24"/>
          <w:szCs w:val="24"/>
        </w:rPr>
        <w:t>т его возрастных и индивидуальных особенностей.</w:t>
      </w:r>
    </w:p>
    <w:p w:rsidR="00A40363" w:rsidRPr="00C62E02" w:rsidRDefault="005C6FA7" w:rsidP="00377DCA">
      <w:pPr>
        <w:pStyle w:val="afff0"/>
        <w:tabs>
          <w:tab w:val="left" w:pos="1843"/>
        </w:tabs>
        <w:jc w:val="both"/>
        <w:rPr>
          <w:szCs w:val="24"/>
        </w:rPr>
      </w:pPr>
      <w:r w:rsidRPr="00C62E02">
        <w:rPr>
          <w:szCs w:val="24"/>
        </w:rPr>
        <w:t xml:space="preserve">  </w:t>
      </w:r>
      <w:r w:rsidR="00A40363" w:rsidRPr="00C62E02">
        <w:rPr>
          <w:szCs w:val="24"/>
        </w:rPr>
        <w:t xml:space="preserve">План внеурочной деятельности </w:t>
      </w:r>
      <w:r w:rsidR="00A40363" w:rsidRPr="00C62E02">
        <w:rPr>
          <w:bCs/>
          <w:szCs w:val="24"/>
        </w:rPr>
        <w:t xml:space="preserve">МБОУ «Школа №32» </w:t>
      </w:r>
      <w:r w:rsidR="00A40363" w:rsidRPr="00C62E02">
        <w:rPr>
          <w:szCs w:val="24"/>
        </w:rPr>
        <w:t>) разработан в соответствии с:</w:t>
      </w:r>
    </w:p>
    <w:p w:rsidR="00A40363" w:rsidRPr="00C62E02" w:rsidRDefault="00A40363" w:rsidP="00377DCA">
      <w:pPr>
        <w:numPr>
          <w:ilvl w:val="0"/>
          <w:numId w:val="68"/>
        </w:numPr>
        <w:spacing w:after="200" w:line="276" w:lineRule="auto"/>
        <w:jc w:val="both"/>
      </w:pPr>
      <w:r w:rsidRPr="00C62E02">
        <w:t>Законом Российской Федерации от 29.12.2012 г. № 273-ФЗ «Об образовании в Российской Федерации» (ст.12 п. 5, 7; ст. 28 п. 3.6.; ст. 34 п. 1.3., 1.5., 4; ст. 35);</w:t>
      </w:r>
      <w:r w:rsidR="005C6FA7" w:rsidRPr="00C62E02">
        <w:t xml:space="preserve"> </w:t>
      </w:r>
    </w:p>
    <w:p w:rsidR="00A40363" w:rsidRPr="00C62E02" w:rsidRDefault="00A40363" w:rsidP="00377DCA">
      <w:pPr>
        <w:numPr>
          <w:ilvl w:val="0"/>
          <w:numId w:val="68"/>
        </w:numPr>
        <w:spacing w:after="200" w:line="276" w:lineRule="auto"/>
        <w:jc w:val="both"/>
      </w:pPr>
      <w:r w:rsidRPr="00C62E02">
        <w:rPr>
          <w:bCs/>
          <w:color w:val="222222"/>
        </w:rPr>
        <w:t>Приказом Минобрнауки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A40363" w:rsidRPr="00C62E02" w:rsidRDefault="00A40363" w:rsidP="00377DCA">
      <w:pPr>
        <w:numPr>
          <w:ilvl w:val="0"/>
          <w:numId w:val="68"/>
        </w:numPr>
        <w:spacing w:after="200" w:line="276" w:lineRule="auto"/>
        <w:jc w:val="both"/>
      </w:pPr>
      <w:r w:rsidRPr="00C62E02">
        <w:rPr>
          <w:bCs/>
          <w:color w:val="222222"/>
        </w:rPr>
        <w:t>Приказом Минобрнауки России от 22.09.2011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A40363" w:rsidRPr="00C62E02" w:rsidRDefault="00A40363" w:rsidP="00377DCA">
      <w:pPr>
        <w:numPr>
          <w:ilvl w:val="0"/>
          <w:numId w:val="68"/>
        </w:numPr>
        <w:spacing w:after="200" w:line="276" w:lineRule="auto"/>
        <w:jc w:val="both"/>
      </w:pPr>
      <w:r w:rsidRPr="00C62E02">
        <w:rPr>
          <w:bCs/>
          <w:kern w:val="36"/>
        </w:rPr>
        <w:t>Приказ Минобрнауки России</w:t>
      </w:r>
      <w:r w:rsidRPr="00C62E02">
        <w:t xml:space="preserve"> от 18.12.2012 года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A40363" w:rsidRPr="00C62E02" w:rsidRDefault="00A40363" w:rsidP="00377DCA">
      <w:pPr>
        <w:numPr>
          <w:ilvl w:val="0"/>
          <w:numId w:val="69"/>
        </w:numPr>
        <w:spacing w:after="200" w:line="276" w:lineRule="auto"/>
        <w:ind w:left="502" w:hanging="357"/>
        <w:jc w:val="both"/>
        <w:rPr>
          <w:rFonts w:ascii="Calibri" w:hAnsi="Calibri"/>
        </w:rPr>
      </w:pPr>
      <w:r w:rsidRPr="00C62E02">
        <w:rPr>
          <w:rFonts w:eastAsia="@Arial Unicode MS"/>
        </w:rPr>
        <w:t xml:space="preserve">Письмом Департамента общего образования Минобрнауки РФ от 12 мая </w:t>
      </w:r>
      <w:smartTag w:uri="urn:schemas-microsoft-com:office:smarttags" w:element="metricconverter">
        <w:smartTagPr>
          <w:attr w:name="ProductID" w:val="2011 г"/>
        </w:smartTagPr>
        <w:r w:rsidRPr="00C62E02">
          <w:rPr>
            <w:rFonts w:eastAsia="@Arial Unicode MS"/>
          </w:rPr>
          <w:t>2011 г</w:t>
        </w:r>
      </w:smartTag>
      <w:r w:rsidRPr="00C62E02">
        <w:rPr>
          <w:rFonts w:eastAsia="@Arial Unicode MS"/>
        </w:rPr>
        <w:t>. № 03-296 «Об организации внеурочной деятельности при введении федерального государственного образовательного стандарта общего образования».</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Внеурочная деятельность </w:t>
      </w:r>
      <w:r w:rsidR="00DB32FD" w:rsidRPr="00C62E02">
        <w:rPr>
          <w:rFonts w:ascii="Times New Roman" w:hAnsi="Times New Roman"/>
          <w:color w:val="auto"/>
          <w:spacing w:val="2"/>
          <w:sz w:val="24"/>
          <w:szCs w:val="24"/>
        </w:rPr>
        <w:t xml:space="preserve">в </w:t>
      </w:r>
      <w:r w:rsidR="00DB32FD" w:rsidRPr="00C62E02">
        <w:rPr>
          <w:bCs/>
          <w:sz w:val="24"/>
          <w:szCs w:val="24"/>
        </w:rPr>
        <w:t>МБОУ «Школа №32»</w:t>
      </w:r>
      <w:r w:rsidR="00DB32FD" w:rsidRPr="00C62E02">
        <w:rPr>
          <w:b/>
          <w:bCs/>
          <w:sz w:val="24"/>
          <w:szCs w:val="24"/>
        </w:rPr>
        <w:t xml:space="preserve"> </w:t>
      </w:r>
      <w:r w:rsidRPr="00C62E02">
        <w:rPr>
          <w:rFonts w:ascii="Times New Roman" w:hAnsi="Times New Roman"/>
          <w:color w:val="auto"/>
          <w:spacing w:val="2"/>
          <w:sz w:val="24"/>
          <w:szCs w:val="24"/>
        </w:rPr>
        <w:t>организуется по направлениям</w:t>
      </w:r>
      <w:r w:rsidR="00500815" w:rsidRPr="00C62E02">
        <w:rPr>
          <w:rFonts w:ascii="Times New Roman" w:hAnsi="Times New Roman"/>
          <w:color w:val="auto"/>
          <w:spacing w:val="2"/>
          <w:sz w:val="24"/>
          <w:szCs w:val="24"/>
        </w:rPr>
        <w:t xml:space="preserve"> </w:t>
      </w:r>
      <w:r w:rsidRPr="00C62E02">
        <w:rPr>
          <w:rFonts w:ascii="Times New Roman" w:hAnsi="Times New Roman"/>
          <w:color w:val="auto"/>
          <w:spacing w:val="-4"/>
          <w:sz w:val="24"/>
          <w:szCs w:val="24"/>
        </w:rPr>
        <w:t>развития личности (спортивно­оздоровительное, духовно­нрав</w:t>
      </w:r>
      <w:r w:rsidRPr="00C62E02">
        <w:rPr>
          <w:rFonts w:ascii="Times New Roman" w:hAnsi="Times New Roman"/>
          <w:color w:val="auto"/>
          <w:spacing w:val="2"/>
          <w:sz w:val="24"/>
          <w:szCs w:val="24"/>
        </w:rPr>
        <w:t>ственное, социальное, общеинтеллектуальное, общекультур</w:t>
      </w:r>
      <w:r w:rsidRPr="00C62E02">
        <w:rPr>
          <w:rFonts w:ascii="Times New Roman" w:hAnsi="Times New Roman"/>
          <w:color w:val="auto"/>
          <w:sz w:val="24"/>
          <w:szCs w:val="24"/>
        </w:rPr>
        <w:t xml:space="preserve">ное). </w:t>
      </w:r>
    </w:p>
    <w:p w:rsidR="000D2CF2" w:rsidRPr="00C62E02" w:rsidRDefault="00653A76" w:rsidP="00377DCA">
      <w:pPr>
        <w:pStyle w:val="ConsPlusNormal"/>
        <w:widowControl/>
        <w:jc w:val="both"/>
        <w:textAlignment w:val="center"/>
        <w:rPr>
          <w:rFonts w:ascii="Times New Roman" w:hAnsi="Times New Roman" w:cs="Times New Roman"/>
          <w:sz w:val="24"/>
          <w:szCs w:val="24"/>
        </w:rPr>
      </w:pPr>
      <w:r w:rsidRPr="00C62E02">
        <w:rPr>
          <w:rFonts w:ascii="Times New Roman" w:hAnsi="Times New Roman"/>
          <w:sz w:val="24"/>
          <w:szCs w:val="24"/>
        </w:rPr>
        <w:t>Содер</w:t>
      </w:r>
      <w:r w:rsidRPr="00C62E02">
        <w:rPr>
          <w:rFonts w:ascii="Times New Roman" w:hAnsi="Times New Roman"/>
          <w:spacing w:val="2"/>
          <w:sz w:val="24"/>
          <w:szCs w:val="24"/>
        </w:rPr>
        <w:t xml:space="preserve">жание занятий, предусмотренных во внеурочной деятельности, </w:t>
      </w:r>
      <w:r w:rsidR="000D2CF2" w:rsidRPr="00C62E02">
        <w:rPr>
          <w:rFonts w:ascii="Times New Roman" w:hAnsi="Times New Roman" w:cs="Times New Roman"/>
          <w:spacing w:val="2"/>
          <w:sz w:val="24"/>
          <w:szCs w:val="24"/>
        </w:rPr>
        <w:t>осуществля</w:t>
      </w:r>
      <w:r w:rsidR="00DB32FD" w:rsidRPr="00C62E02">
        <w:rPr>
          <w:rFonts w:ascii="Times New Roman" w:hAnsi="Times New Roman" w:cs="Times New Roman"/>
          <w:spacing w:val="2"/>
          <w:sz w:val="24"/>
          <w:szCs w:val="24"/>
        </w:rPr>
        <w:t>ю</w:t>
      </w:r>
      <w:r w:rsidR="000D2CF2" w:rsidRPr="00C62E02">
        <w:rPr>
          <w:rFonts w:ascii="Times New Roman" w:hAnsi="Times New Roman" w:cs="Times New Roman"/>
          <w:spacing w:val="2"/>
          <w:sz w:val="24"/>
          <w:szCs w:val="24"/>
        </w:rPr>
        <w:t xml:space="preserve">тся </w:t>
      </w:r>
      <w:r w:rsidR="000D2CF2" w:rsidRPr="00C62E0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40363" w:rsidRPr="00C62E02" w:rsidRDefault="00A40363" w:rsidP="00377DCA">
      <w:pPr>
        <w:pStyle w:val="ConsPlusNormal"/>
        <w:widowControl/>
        <w:jc w:val="both"/>
        <w:textAlignment w:val="center"/>
        <w:rPr>
          <w:rFonts w:cs="Times New Roman"/>
          <w:sz w:val="24"/>
          <w:szCs w:val="24"/>
        </w:rPr>
      </w:pPr>
    </w:p>
    <w:p w:rsidR="00F87A69" w:rsidRPr="00C62E02" w:rsidRDefault="00F87A69" w:rsidP="00377DCA">
      <w:pPr>
        <w:pStyle w:val="ConsPlusNormal"/>
        <w:widowControl/>
        <w:jc w:val="both"/>
        <w:textAlignment w:val="center"/>
        <w:rPr>
          <w:rFonts w:ascii="Times New Roman" w:hAnsi="Times New Roman" w:cs="Times New Roman"/>
          <w:b/>
          <w:sz w:val="24"/>
          <w:szCs w:val="24"/>
        </w:rPr>
      </w:pPr>
      <w:r w:rsidRPr="00C62E02">
        <w:rPr>
          <w:rFonts w:ascii="Times New Roman" w:hAnsi="Times New Roman" w:cs="Times New Roman"/>
          <w:b/>
          <w:sz w:val="24"/>
          <w:szCs w:val="24"/>
        </w:rPr>
        <w:t xml:space="preserve">Модель внеурочной деятельности </w:t>
      </w:r>
    </w:p>
    <w:p w:rsidR="00F87A69" w:rsidRPr="00C62E02" w:rsidRDefault="00F87A69" w:rsidP="00377DCA">
      <w:pPr>
        <w:pStyle w:val="ConsPlusNormal"/>
        <w:widowControl/>
        <w:jc w:val="both"/>
        <w:textAlignment w:val="center"/>
        <w:rPr>
          <w:rFonts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6"/>
        <w:gridCol w:w="2669"/>
        <w:gridCol w:w="3103"/>
        <w:gridCol w:w="2127"/>
      </w:tblGrid>
      <w:tr w:rsidR="00A40363" w:rsidRPr="00C62E02" w:rsidTr="00A40363">
        <w:trPr>
          <w:trHeight w:val="269"/>
        </w:trPr>
        <w:tc>
          <w:tcPr>
            <w:tcW w:w="2166" w:type="dxa"/>
            <w:shd w:val="clear" w:color="auto" w:fill="FFFFFF"/>
          </w:tcPr>
          <w:p w:rsidR="00A40363" w:rsidRPr="00C62E02" w:rsidRDefault="00A40363" w:rsidP="00377DCA">
            <w:pPr>
              <w:ind w:firstLine="362"/>
              <w:jc w:val="both"/>
              <w:rPr>
                <w:b/>
                <w:bCs/>
              </w:rPr>
            </w:pPr>
            <w:r w:rsidRPr="00C62E02">
              <w:rPr>
                <w:b/>
                <w:bCs/>
              </w:rPr>
              <w:t>Направления</w:t>
            </w:r>
          </w:p>
        </w:tc>
        <w:tc>
          <w:tcPr>
            <w:tcW w:w="7899" w:type="dxa"/>
            <w:gridSpan w:val="3"/>
            <w:shd w:val="clear" w:color="auto" w:fill="FFFFFF"/>
          </w:tcPr>
          <w:p w:rsidR="00A40363" w:rsidRPr="00C62E02" w:rsidRDefault="00A40363" w:rsidP="00377DCA">
            <w:pPr>
              <w:ind w:firstLine="362"/>
              <w:jc w:val="both"/>
              <w:rPr>
                <w:b/>
                <w:bCs/>
              </w:rPr>
            </w:pPr>
            <w:r w:rsidRPr="00C62E02">
              <w:rPr>
                <w:b/>
                <w:bCs/>
              </w:rPr>
              <w:t>Формы внеурочной деятельности</w:t>
            </w:r>
          </w:p>
        </w:tc>
      </w:tr>
      <w:tr w:rsidR="00A40363" w:rsidRPr="00C62E02" w:rsidTr="005C6FA7">
        <w:trPr>
          <w:trHeight w:val="240"/>
        </w:trPr>
        <w:tc>
          <w:tcPr>
            <w:tcW w:w="2166" w:type="dxa"/>
            <w:shd w:val="clear" w:color="auto" w:fill="FFFFFF"/>
          </w:tcPr>
          <w:p w:rsidR="00A40363" w:rsidRPr="00C62E02" w:rsidRDefault="00A40363" w:rsidP="00377DCA">
            <w:pPr>
              <w:suppressAutoHyphens/>
              <w:spacing w:after="120"/>
              <w:ind w:left="181"/>
              <w:jc w:val="both"/>
            </w:pPr>
            <w:r w:rsidRPr="00C62E02">
              <w:t>Спортивно-</w:t>
            </w:r>
          </w:p>
          <w:p w:rsidR="00A40363" w:rsidRPr="00C62E02" w:rsidRDefault="00A40363" w:rsidP="00377DCA">
            <w:pPr>
              <w:suppressAutoHyphens/>
              <w:spacing w:after="120"/>
              <w:ind w:left="181"/>
              <w:jc w:val="both"/>
            </w:pPr>
            <w:r w:rsidRPr="00C62E02">
              <w:t>оздоровительное</w:t>
            </w:r>
          </w:p>
        </w:tc>
        <w:tc>
          <w:tcPr>
            <w:tcW w:w="2669" w:type="dxa"/>
            <w:shd w:val="clear" w:color="auto" w:fill="FFFFFF"/>
          </w:tcPr>
          <w:p w:rsidR="00A40363" w:rsidRPr="00C62E02" w:rsidRDefault="00A40363" w:rsidP="00377DCA">
            <w:pPr>
              <w:suppressAutoHyphens/>
              <w:spacing w:after="120"/>
              <w:ind w:left="181"/>
              <w:jc w:val="both"/>
            </w:pPr>
            <w:r w:rsidRPr="00C62E02">
              <w:t>Клуб «Спорт это здоровье»</w:t>
            </w:r>
          </w:p>
        </w:tc>
        <w:tc>
          <w:tcPr>
            <w:tcW w:w="3103" w:type="dxa"/>
            <w:shd w:val="clear" w:color="auto" w:fill="FFFFFF"/>
          </w:tcPr>
          <w:p w:rsidR="00A40363" w:rsidRPr="00C62E02" w:rsidRDefault="00A40363" w:rsidP="00377DCA">
            <w:pPr>
              <w:suppressAutoHyphens/>
              <w:spacing w:after="120"/>
              <w:ind w:left="181"/>
              <w:jc w:val="both"/>
            </w:pPr>
            <w:r w:rsidRPr="00C62E02">
              <w:t>Клуб «Растем здоровыми и сильными»</w:t>
            </w:r>
          </w:p>
        </w:tc>
        <w:tc>
          <w:tcPr>
            <w:tcW w:w="2127" w:type="dxa"/>
            <w:shd w:val="clear" w:color="auto" w:fill="FFFFFF"/>
          </w:tcPr>
          <w:p w:rsidR="00A40363" w:rsidRPr="00C62E02" w:rsidRDefault="00A40363" w:rsidP="00377DCA">
            <w:pPr>
              <w:suppressAutoHyphens/>
              <w:spacing w:line="200" w:lineRule="atLeast"/>
              <w:ind w:left="153" w:firstLine="28"/>
              <w:jc w:val="both"/>
              <w:rPr>
                <w:lang w:eastAsia="ar-SA"/>
              </w:rPr>
            </w:pPr>
            <w:r w:rsidRPr="00C62E02">
              <w:rPr>
                <w:lang w:eastAsia="ar-SA"/>
              </w:rPr>
              <w:t>Клуб «Шахматы – школе»</w:t>
            </w:r>
          </w:p>
        </w:tc>
      </w:tr>
      <w:tr w:rsidR="00A40363" w:rsidRPr="00C62E02" w:rsidTr="005C6FA7">
        <w:trPr>
          <w:trHeight w:val="240"/>
        </w:trPr>
        <w:tc>
          <w:tcPr>
            <w:tcW w:w="2166" w:type="dxa"/>
            <w:shd w:val="clear" w:color="auto" w:fill="FFFFFF"/>
          </w:tcPr>
          <w:p w:rsidR="00A40363" w:rsidRPr="00C62E02" w:rsidRDefault="00A40363" w:rsidP="00377DCA">
            <w:pPr>
              <w:suppressAutoHyphens/>
              <w:spacing w:after="120"/>
              <w:ind w:left="181"/>
              <w:jc w:val="both"/>
            </w:pPr>
            <w:r w:rsidRPr="00C62E02">
              <w:t>Духовно-</w:t>
            </w:r>
          </w:p>
          <w:p w:rsidR="00A40363" w:rsidRPr="00C62E02" w:rsidRDefault="00A40363" w:rsidP="00377DCA">
            <w:pPr>
              <w:suppressAutoHyphens/>
              <w:spacing w:after="120"/>
              <w:ind w:left="181"/>
              <w:jc w:val="both"/>
            </w:pPr>
            <w:r w:rsidRPr="00C62E02">
              <w:t>нравственное</w:t>
            </w:r>
          </w:p>
        </w:tc>
        <w:tc>
          <w:tcPr>
            <w:tcW w:w="2669" w:type="dxa"/>
            <w:shd w:val="clear" w:color="auto" w:fill="FFFFFF"/>
          </w:tcPr>
          <w:p w:rsidR="00A40363" w:rsidRPr="00C62E02" w:rsidRDefault="00A40363" w:rsidP="00377DCA">
            <w:pPr>
              <w:suppressAutoHyphens/>
              <w:spacing w:after="120"/>
              <w:ind w:left="181"/>
              <w:jc w:val="both"/>
            </w:pPr>
            <w:r w:rsidRPr="00C62E02">
              <w:t>Клуб «Юный патриот»</w:t>
            </w:r>
          </w:p>
        </w:tc>
        <w:tc>
          <w:tcPr>
            <w:tcW w:w="3103" w:type="dxa"/>
            <w:shd w:val="clear" w:color="auto" w:fill="FFFFFF"/>
          </w:tcPr>
          <w:p w:rsidR="00A40363" w:rsidRPr="00C62E02" w:rsidRDefault="00A40363" w:rsidP="00377DCA">
            <w:pPr>
              <w:suppressAutoHyphens/>
              <w:spacing w:after="120"/>
              <w:ind w:left="181"/>
              <w:jc w:val="both"/>
            </w:pPr>
            <w:r w:rsidRPr="00C62E02">
              <w:t>Клуб «Школа вежливости»</w:t>
            </w:r>
          </w:p>
        </w:tc>
        <w:tc>
          <w:tcPr>
            <w:tcW w:w="2127" w:type="dxa"/>
            <w:shd w:val="clear" w:color="auto" w:fill="FFFFFF"/>
          </w:tcPr>
          <w:p w:rsidR="00A40363" w:rsidRPr="00C62E02" w:rsidRDefault="00A40363" w:rsidP="00377DCA">
            <w:pPr>
              <w:suppressAutoHyphens/>
              <w:spacing w:after="120"/>
              <w:ind w:left="153" w:firstLine="28"/>
              <w:jc w:val="both"/>
            </w:pPr>
            <w:r w:rsidRPr="00C62E02">
              <w:t>Клуб«Я гражданин России»</w:t>
            </w:r>
          </w:p>
        </w:tc>
      </w:tr>
      <w:tr w:rsidR="00A40363" w:rsidRPr="00C62E02" w:rsidTr="005C6FA7">
        <w:trPr>
          <w:trHeight w:val="609"/>
        </w:trPr>
        <w:tc>
          <w:tcPr>
            <w:tcW w:w="2166" w:type="dxa"/>
            <w:shd w:val="clear" w:color="auto" w:fill="FFFFFF"/>
          </w:tcPr>
          <w:p w:rsidR="00A40363" w:rsidRPr="00C62E02" w:rsidRDefault="00A40363" w:rsidP="00377DCA">
            <w:pPr>
              <w:suppressAutoHyphens/>
              <w:spacing w:after="120"/>
              <w:ind w:left="181"/>
              <w:jc w:val="both"/>
            </w:pPr>
            <w:r w:rsidRPr="00C62E02">
              <w:t>Социальное</w:t>
            </w:r>
          </w:p>
        </w:tc>
        <w:tc>
          <w:tcPr>
            <w:tcW w:w="2669" w:type="dxa"/>
            <w:shd w:val="clear" w:color="auto" w:fill="FFFFFF"/>
          </w:tcPr>
          <w:p w:rsidR="00A40363" w:rsidRPr="00C62E02" w:rsidRDefault="00A40363" w:rsidP="00377DCA">
            <w:pPr>
              <w:suppressAutoHyphens/>
              <w:spacing w:after="120"/>
              <w:ind w:left="181"/>
              <w:jc w:val="both"/>
            </w:pPr>
            <w:r w:rsidRPr="00C62E02">
              <w:t>Клуб «Экономика и мы»</w:t>
            </w:r>
          </w:p>
        </w:tc>
        <w:tc>
          <w:tcPr>
            <w:tcW w:w="3103" w:type="dxa"/>
            <w:shd w:val="clear" w:color="auto" w:fill="FFFFFF"/>
          </w:tcPr>
          <w:p w:rsidR="00A40363" w:rsidRPr="00C62E02" w:rsidRDefault="00A40363" w:rsidP="00377DCA">
            <w:pPr>
              <w:suppressAutoHyphens/>
              <w:spacing w:after="120"/>
              <w:ind w:left="181"/>
              <w:jc w:val="both"/>
            </w:pPr>
            <w:r w:rsidRPr="00C62E02">
              <w:t>Клуб «Мир профессий»</w:t>
            </w:r>
          </w:p>
        </w:tc>
        <w:tc>
          <w:tcPr>
            <w:tcW w:w="2127" w:type="dxa"/>
            <w:shd w:val="clear" w:color="auto" w:fill="FFFFFF"/>
          </w:tcPr>
          <w:p w:rsidR="00A40363" w:rsidRPr="00C62E02" w:rsidRDefault="00A40363" w:rsidP="00377DCA">
            <w:pPr>
              <w:suppressAutoHyphens/>
              <w:spacing w:after="120"/>
              <w:ind w:firstLine="28"/>
              <w:jc w:val="both"/>
            </w:pPr>
          </w:p>
        </w:tc>
      </w:tr>
      <w:tr w:rsidR="00A40363" w:rsidRPr="00C62E02" w:rsidTr="005C6FA7">
        <w:trPr>
          <w:trHeight w:val="240"/>
        </w:trPr>
        <w:tc>
          <w:tcPr>
            <w:tcW w:w="2166" w:type="dxa"/>
            <w:shd w:val="clear" w:color="auto" w:fill="FFFFFF"/>
          </w:tcPr>
          <w:p w:rsidR="00A40363" w:rsidRPr="00C62E02" w:rsidRDefault="00A40363" w:rsidP="00377DCA">
            <w:pPr>
              <w:suppressAutoHyphens/>
              <w:spacing w:after="120"/>
              <w:ind w:left="181"/>
              <w:jc w:val="both"/>
            </w:pPr>
            <w:r w:rsidRPr="00C62E02">
              <w:lastRenderedPageBreak/>
              <w:t>Общеинтеллектуальное</w:t>
            </w:r>
          </w:p>
          <w:p w:rsidR="00A40363" w:rsidRPr="00C62E02" w:rsidRDefault="00A40363" w:rsidP="00377DCA">
            <w:pPr>
              <w:suppressAutoHyphens/>
              <w:spacing w:after="120"/>
              <w:ind w:left="181"/>
              <w:jc w:val="both"/>
            </w:pPr>
          </w:p>
        </w:tc>
        <w:tc>
          <w:tcPr>
            <w:tcW w:w="2669" w:type="dxa"/>
            <w:shd w:val="clear" w:color="auto" w:fill="FFFFFF"/>
          </w:tcPr>
          <w:p w:rsidR="00A40363" w:rsidRPr="00C62E02" w:rsidRDefault="00A40363" w:rsidP="00377DCA">
            <w:pPr>
              <w:suppressAutoHyphens/>
              <w:spacing w:after="120"/>
              <w:ind w:left="181"/>
              <w:jc w:val="both"/>
            </w:pPr>
            <w:r w:rsidRPr="00C62E02">
              <w:t>Кружок «Геометрия »</w:t>
            </w:r>
          </w:p>
          <w:p w:rsidR="00A40363" w:rsidRPr="00C62E02" w:rsidRDefault="00A40363" w:rsidP="00377DCA">
            <w:pPr>
              <w:suppressAutoHyphens/>
              <w:spacing w:after="120"/>
              <w:ind w:left="181"/>
              <w:jc w:val="both"/>
            </w:pPr>
          </w:p>
        </w:tc>
        <w:tc>
          <w:tcPr>
            <w:tcW w:w="3103" w:type="dxa"/>
            <w:shd w:val="clear" w:color="auto" w:fill="FFFFFF"/>
          </w:tcPr>
          <w:p w:rsidR="00A40363" w:rsidRPr="00C62E02" w:rsidRDefault="00A40363" w:rsidP="00377DCA">
            <w:pPr>
              <w:suppressAutoHyphens/>
              <w:spacing w:after="120"/>
              <w:ind w:left="181"/>
              <w:jc w:val="both"/>
            </w:pPr>
            <w:r w:rsidRPr="00C62E02">
              <w:t>Кружок  «Умники и умницы»</w:t>
            </w:r>
          </w:p>
        </w:tc>
        <w:tc>
          <w:tcPr>
            <w:tcW w:w="2127" w:type="dxa"/>
            <w:shd w:val="clear" w:color="auto" w:fill="FFFFFF"/>
          </w:tcPr>
          <w:p w:rsidR="00A40363" w:rsidRPr="00C62E02" w:rsidRDefault="00A40363" w:rsidP="00377DCA">
            <w:pPr>
              <w:suppressAutoHyphens/>
              <w:spacing w:after="120"/>
              <w:ind w:left="153" w:firstLine="28"/>
              <w:jc w:val="both"/>
            </w:pPr>
            <w:r w:rsidRPr="00C62E02">
              <w:t>Кружок «Весёлый английский»</w:t>
            </w:r>
          </w:p>
        </w:tc>
      </w:tr>
      <w:tr w:rsidR="00A40363" w:rsidRPr="00C62E02" w:rsidTr="005C6FA7">
        <w:trPr>
          <w:trHeight w:val="675"/>
        </w:trPr>
        <w:tc>
          <w:tcPr>
            <w:tcW w:w="2166" w:type="dxa"/>
            <w:vMerge w:val="restart"/>
            <w:shd w:val="clear" w:color="auto" w:fill="FFFFFF"/>
          </w:tcPr>
          <w:p w:rsidR="00A40363" w:rsidRPr="00C62E02" w:rsidRDefault="00A40363" w:rsidP="00377DCA">
            <w:pPr>
              <w:suppressAutoHyphens/>
              <w:ind w:left="181"/>
              <w:jc w:val="both"/>
            </w:pPr>
            <w:r w:rsidRPr="00C62E02">
              <w:t>Художественно-</w:t>
            </w:r>
          </w:p>
          <w:p w:rsidR="00A40363" w:rsidRPr="00C62E02" w:rsidRDefault="00A40363" w:rsidP="00377DCA">
            <w:pPr>
              <w:suppressAutoHyphens/>
              <w:ind w:left="181"/>
              <w:jc w:val="both"/>
            </w:pPr>
            <w:r w:rsidRPr="00C62E02">
              <w:t>эстетическое</w:t>
            </w:r>
          </w:p>
        </w:tc>
        <w:tc>
          <w:tcPr>
            <w:tcW w:w="2669" w:type="dxa"/>
            <w:shd w:val="clear" w:color="auto" w:fill="FFFFFF"/>
          </w:tcPr>
          <w:p w:rsidR="00A40363" w:rsidRPr="00C62E02" w:rsidRDefault="00A40363" w:rsidP="00377DCA">
            <w:pPr>
              <w:suppressAutoHyphens/>
              <w:spacing w:after="120" w:line="200" w:lineRule="atLeast"/>
              <w:ind w:left="181"/>
              <w:jc w:val="both"/>
            </w:pPr>
            <w:r w:rsidRPr="00C62E02">
              <w:t>Кружок «Художест</w:t>
            </w:r>
            <w:r w:rsidRPr="00C62E02">
              <w:softHyphen/>
              <w:t xml:space="preserve">венная роспись </w:t>
            </w:r>
            <w:r w:rsidRPr="00C62E02">
              <w:rPr>
                <w:noProof/>
                <w:spacing w:val="20"/>
              </w:rPr>
              <w:t>тканей</w:t>
            </w:r>
            <w:r w:rsidRPr="00C62E02">
              <w:rPr>
                <w:noProof/>
                <w:spacing w:val="-10"/>
              </w:rPr>
              <w:t>»</w:t>
            </w:r>
          </w:p>
        </w:tc>
        <w:tc>
          <w:tcPr>
            <w:tcW w:w="3103" w:type="dxa"/>
            <w:vMerge w:val="restart"/>
            <w:shd w:val="clear" w:color="auto" w:fill="FFFFFF"/>
          </w:tcPr>
          <w:p w:rsidR="00A40363" w:rsidRPr="00C62E02" w:rsidRDefault="00A40363" w:rsidP="00377DCA">
            <w:pPr>
              <w:suppressAutoHyphens/>
              <w:spacing w:after="120"/>
              <w:ind w:left="181"/>
              <w:jc w:val="both"/>
            </w:pPr>
            <w:r w:rsidRPr="00C62E02">
              <w:t>Кружок  «Художественное творчество: станем волшебниками»</w:t>
            </w:r>
          </w:p>
        </w:tc>
        <w:tc>
          <w:tcPr>
            <w:tcW w:w="2127" w:type="dxa"/>
            <w:vMerge w:val="restart"/>
            <w:shd w:val="clear" w:color="auto" w:fill="FFFFFF"/>
          </w:tcPr>
          <w:p w:rsidR="00A40363" w:rsidRPr="00C62E02" w:rsidRDefault="00A40363" w:rsidP="00377DCA">
            <w:pPr>
              <w:suppressAutoHyphens/>
              <w:spacing w:after="120"/>
              <w:ind w:left="153" w:firstLine="28"/>
              <w:jc w:val="both"/>
            </w:pPr>
            <w:r w:rsidRPr="00C62E02">
              <w:t>Кружок</w:t>
            </w:r>
          </w:p>
          <w:p w:rsidR="00A40363" w:rsidRPr="00C62E02" w:rsidRDefault="00A40363" w:rsidP="00377DCA">
            <w:pPr>
              <w:suppressAutoHyphens/>
              <w:spacing w:after="120"/>
              <w:ind w:left="153" w:firstLine="28"/>
              <w:jc w:val="both"/>
            </w:pPr>
            <w:r w:rsidRPr="00C62E02">
              <w:t>«Семь нот»</w:t>
            </w:r>
          </w:p>
        </w:tc>
      </w:tr>
      <w:tr w:rsidR="00A40363" w:rsidRPr="00C62E02" w:rsidTr="005C6FA7">
        <w:trPr>
          <w:trHeight w:val="600"/>
        </w:trPr>
        <w:tc>
          <w:tcPr>
            <w:tcW w:w="2166" w:type="dxa"/>
            <w:vMerge/>
            <w:shd w:val="clear" w:color="auto" w:fill="FFFFFF"/>
          </w:tcPr>
          <w:p w:rsidR="00A40363" w:rsidRPr="00C62E02" w:rsidRDefault="00A40363" w:rsidP="00377DCA">
            <w:pPr>
              <w:suppressAutoHyphens/>
              <w:spacing w:after="120"/>
              <w:ind w:left="181"/>
              <w:jc w:val="both"/>
            </w:pPr>
          </w:p>
        </w:tc>
        <w:tc>
          <w:tcPr>
            <w:tcW w:w="2669" w:type="dxa"/>
            <w:shd w:val="clear" w:color="auto" w:fill="FFFFFF"/>
          </w:tcPr>
          <w:p w:rsidR="00A40363" w:rsidRPr="00C62E02" w:rsidRDefault="00A40363" w:rsidP="00377DCA">
            <w:pPr>
              <w:suppressAutoHyphens/>
              <w:spacing w:after="120" w:line="200" w:lineRule="atLeast"/>
              <w:ind w:left="181"/>
              <w:jc w:val="both"/>
            </w:pPr>
            <w:r w:rsidRPr="00C62E02">
              <w:rPr>
                <w:b/>
              </w:rPr>
              <w:t xml:space="preserve"> </w:t>
            </w:r>
            <w:r w:rsidRPr="00C62E02">
              <w:t>Кружок «Смотрю на мир глазами художника»</w:t>
            </w:r>
          </w:p>
        </w:tc>
        <w:tc>
          <w:tcPr>
            <w:tcW w:w="3103" w:type="dxa"/>
            <w:vMerge/>
            <w:shd w:val="clear" w:color="auto" w:fill="FFFFFF"/>
          </w:tcPr>
          <w:p w:rsidR="00A40363" w:rsidRPr="00C62E02" w:rsidRDefault="00A40363" w:rsidP="00377DCA">
            <w:pPr>
              <w:suppressAutoHyphens/>
              <w:spacing w:after="120"/>
              <w:ind w:left="181"/>
              <w:jc w:val="both"/>
            </w:pPr>
          </w:p>
        </w:tc>
        <w:tc>
          <w:tcPr>
            <w:tcW w:w="2127" w:type="dxa"/>
            <w:vMerge/>
            <w:shd w:val="clear" w:color="auto" w:fill="FFFFFF"/>
          </w:tcPr>
          <w:p w:rsidR="00A40363" w:rsidRPr="00C62E02" w:rsidRDefault="00A40363" w:rsidP="00377DCA">
            <w:pPr>
              <w:suppressAutoHyphens/>
              <w:spacing w:after="120"/>
              <w:ind w:left="153" w:firstLine="28"/>
              <w:jc w:val="both"/>
            </w:pPr>
          </w:p>
        </w:tc>
      </w:tr>
      <w:tr w:rsidR="00A40363" w:rsidRPr="00C62E02" w:rsidTr="005C6FA7">
        <w:tblPrEx>
          <w:tblCellMar>
            <w:left w:w="108" w:type="dxa"/>
            <w:right w:w="108" w:type="dxa"/>
          </w:tblCellMar>
        </w:tblPrEx>
        <w:trPr>
          <w:trHeight w:val="615"/>
        </w:trPr>
        <w:tc>
          <w:tcPr>
            <w:tcW w:w="2166" w:type="dxa"/>
          </w:tcPr>
          <w:p w:rsidR="00A40363" w:rsidRPr="00C62E02" w:rsidRDefault="00A40363" w:rsidP="00377DCA">
            <w:pPr>
              <w:spacing w:line="240" w:lineRule="atLeast"/>
              <w:jc w:val="both"/>
              <w:rPr>
                <w:bCs/>
              </w:rPr>
            </w:pPr>
            <w:r w:rsidRPr="00C62E02">
              <w:rPr>
                <w:bCs/>
              </w:rPr>
              <w:t xml:space="preserve">Научно-познавательное </w:t>
            </w:r>
          </w:p>
        </w:tc>
        <w:tc>
          <w:tcPr>
            <w:tcW w:w="2669" w:type="dxa"/>
          </w:tcPr>
          <w:p w:rsidR="00A40363" w:rsidRPr="00C62E02" w:rsidRDefault="00A40363" w:rsidP="00377DCA">
            <w:pPr>
              <w:shd w:val="clear" w:color="auto" w:fill="FFFFFF"/>
              <w:spacing w:line="240" w:lineRule="atLeast"/>
              <w:jc w:val="both"/>
              <w:rPr>
                <w:iCs/>
                <w:noProof/>
              </w:rPr>
            </w:pPr>
            <w:r w:rsidRPr="00C62E02">
              <w:rPr>
                <w:iCs/>
                <w:noProof/>
              </w:rPr>
              <w:t>Секция «Мир лекарственных растений»</w:t>
            </w:r>
          </w:p>
        </w:tc>
        <w:tc>
          <w:tcPr>
            <w:tcW w:w="3103" w:type="dxa"/>
            <w:tcBorders>
              <w:bottom w:val="single" w:sz="4" w:space="0" w:color="auto"/>
            </w:tcBorders>
          </w:tcPr>
          <w:p w:rsidR="00A40363" w:rsidRPr="00C62E02" w:rsidRDefault="00A40363" w:rsidP="00377DCA">
            <w:pPr>
              <w:spacing w:line="240" w:lineRule="atLeast"/>
              <w:jc w:val="both"/>
              <w:rPr>
                <w:b/>
                <w:bCs/>
              </w:rPr>
            </w:pPr>
          </w:p>
        </w:tc>
        <w:tc>
          <w:tcPr>
            <w:tcW w:w="2127" w:type="dxa"/>
          </w:tcPr>
          <w:p w:rsidR="00A40363" w:rsidRPr="00C62E02" w:rsidRDefault="00A40363" w:rsidP="00377DCA">
            <w:pPr>
              <w:spacing w:line="240" w:lineRule="atLeast"/>
              <w:jc w:val="both"/>
              <w:rPr>
                <w:b/>
                <w:bCs/>
              </w:rPr>
            </w:pPr>
          </w:p>
        </w:tc>
      </w:tr>
    </w:tbl>
    <w:p w:rsidR="00A40363" w:rsidRPr="00C62E02" w:rsidRDefault="00A40363" w:rsidP="00377DCA">
      <w:pPr>
        <w:pStyle w:val="ConsPlusNormal"/>
        <w:widowControl/>
        <w:ind w:right="283"/>
        <w:jc w:val="both"/>
        <w:textAlignment w:val="center"/>
        <w:rPr>
          <w:rFonts w:cs="Times New Roman"/>
          <w:sz w:val="24"/>
          <w:szCs w:val="24"/>
        </w:rPr>
      </w:pPr>
    </w:p>
    <w:p w:rsidR="00653A76" w:rsidRPr="00C62E02" w:rsidRDefault="00653A76"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При организации внеурочной деятельности обучающихся </w:t>
      </w:r>
      <w:r w:rsidR="00DB32FD" w:rsidRPr="00C62E02">
        <w:rPr>
          <w:bCs/>
          <w:sz w:val="24"/>
          <w:szCs w:val="24"/>
        </w:rPr>
        <w:t>МБОУ «Школа №32»</w:t>
      </w:r>
      <w:r w:rsidR="00DB32FD" w:rsidRPr="00C62E02">
        <w:rPr>
          <w:b/>
          <w:bCs/>
          <w:sz w:val="24"/>
          <w:szCs w:val="24"/>
        </w:rPr>
        <w:t xml:space="preserve"> </w:t>
      </w:r>
      <w:r w:rsidRPr="00C62E02">
        <w:rPr>
          <w:rFonts w:ascii="Times New Roman" w:hAnsi="Times New Roman"/>
          <w:color w:val="auto"/>
          <w:spacing w:val="2"/>
          <w:sz w:val="24"/>
          <w:szCs w:val="24"/>
        </w:rPr>
        <w:t xml:space="preserve"> использ</w:t>
      </w:r>
      <w:r w:rsidR="00DB32FD" w:rsidRPr="00C62E02">
        <w:rPr>
          <w:rFonts w:ascii="Times New Roman" w:hAnsi="Times New Roman"/>
          <w:color w:val="auto"/>
          <w:spacing w:val="2"/>
          <w:sz w:val="24"/>
          <w:szCs w:val="24"/>
        </w:rPr>
        <w:t>уют</w:t>
      </w:r>
      <w:r w:rsidR="00500815"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возможности дополнительного образования, куль</w:t>
      </w:r>
      <w:r w:rsidRPr="00C62E02">
        <w:rPr>
          <w:rFonts w:ascii="Times New Roman" w:hAnsi="Times New Roman"/>
          <w:color w:val="auto"/>
          <w:spacing w:val="2"/>
          <w:sz w:val="24"/>
          <w:szCs w:val="24"/>
        </w:rPr>
        <w:t>туры и спорта. В период каникул для продолжения внеуроч</w:t>
      </w:r>
      <w:r w:rsidRPr="00C62E02">
        <w:rPr>
          <w:rFonts w:ascii="Times New Roman" w:hAnsi="Times New Roman"/>
          <w:color w:val="auto"/>
          <w:sz w:val="24"/>
          <w:szCs w:val="24"/>
        </w:rPr>
        <w:t>ной деятельности использ</w:t>
      </w:r>
      <w:r w:rsidR="00DB32FD" w:rsidRPr="00C62E02">
        <w:rPr>
          <w:rFonts w:ascii="Times New Roman" w:hAnsi="Times New Roman"/>
          <w:color w:val="auto"/>
          <w:sz w:val="24"/>
          <w:szCs w:val="24"/>
        </w:rPr>
        <w:t xml:space="preserve">уются </w:t>
      </w:r>
      <w:r w:rsidRPr="00C62E02">
        <w:rPr>
          <w:rFonts w:ascii="Times New Roman" w:hAnsi="Times New Roman"/>
          <w:color w:val="auto"/>
          <w:sz w:val="24"/>
          <w:szCs w:val="24"/>
        </w:rPr>
        <w:t xml:space="preserve">возможности </w:t>
      </w:r>
      <w:r w:rsidR="00DB32FD" w:rsidRPr="00C62E02">
        <w:rPr>
          <w:rFonts w:ascii="Times New Roman" w:hAnsi="Times New Roman"/>
          <w:color w:val="auto"/>
          <w:sz w:val="24"/>
          <w:szCs w:val="24"/>
        </w:rPr>
        <w:t>школьного</w:t>
      </w:r>
      <w:r w:rsidRPr="00C62E02">
        <w:rPr>
          <w:rFonts w:ascii="Times New Roman" w:hAnsi="Times New Roman"/>
          <w:color w:val="auto"/>
          <w:spacing w:val="2"/>
          <w:sz w:val="24"/>
          <w:szCs w:val="24"/>
        </w:rPr>
        <w:t xml:space="preserve"> лагер</w:t>
      </w:r>
      <w:r w:rsidR="00DB32FD" w:rsidRPr="00C62E02">
        <w:rPr>
          <w:rFonts w:ascii="Times New Roman" w:hAnsi="Times New Roman"/>
          <w:color w:val="auto"/>
          <w:spacing w:val="2"/>
          <w:sz w:val="24"/>
          <w:szCs w:val="24"/>
        </w:rPr>
        <w:t>я.</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C62E02">
        <w:rPr>
          <w:rFonts w:ascii="Times New Roman" w:hAnsi="Times New Roman"/>
          <w:color w:val="auto"/>
          <w:spacing w:val="2"/>
          <w:sz w:val="24"/>
          <w:szCs w:val="24"/>
        </w:rPr>
        <w:t>творческих интересов детей, включения их в художествен</w:t>
      </w:r>
      <w:r w:rsidRPr="00C62E02">
        <w:rPr>
          <w:rFonts w:ascii="Times New Roman" w:hAnsi="Times New Roman"/>
          <w:color w:val="auto"/>
          <w:sz w:val="24"/>
          <w:szCs w:val="24"/>
        </w:rPr>
        <w:t>ную, техническую, спортивную и другую деятельность.</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Связующим звеном между внеурочной деятельностью и до</w:t>
      </w:r>
      <w:r w:rsidRPr="00C62E02">
        <w:rPr>
          <w:rFonts w:ascii="Times New Roman" w:hAnsi="Times New Roman"/>
          <w:color w:val="auto"/>
          <w:sz w:val="24"/>
          <w:szCs w:val="24"/>
        </w:rPr>
        <w:t>полнительным образованием детей выступают такие формы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реализации, как факультативы, детские научные общества, экологические и военно­патриотические отряды и</w:t>
      </w:r>
      <w:r w:rsidRPr="00C62E02">
        <w:rPr>
          <w:rFonts w:ascii="Times New Roman" w:hAnsi="Times New Roman"/>
          <w:color w:val="auto"/>
          <w:sz w:val="24"/>
          <w:szCs w:val="24"/>
        </w:rPr>
        <w:t> </w:t>
      </w:r>
      <w:r w:rsidRPr="00C62E02">
        <w:rPr>
          <w:rFonts w:ascii="Times New Roman" w:hAnsi="Times New Roman"/>
          <w:color w:val="auto"/>
          <w:sz w:val="24"/>
          <w:szCs w:val="24"/>
        </w:rPr>
        <w:t>т.</w:t>
      </w:r>
      <w:r w:rsidRPr="00C62E02">
        <w:rPr>
          <w:rFonts w:ascii="Times New Roman" w:hAnsi="Times New Roman"/>
          <w:color w:val="auto"/>
          <w:sz w:val="24"/>
          <w:szCs w:val="24"/>
        </w:rPr>
        <w:t> </w:t>
      </w:r>
      <w:r w:rsidRPr="00C62E02">
        <w:rPr>
          <w:rFonts w:ascii="Times New Roman" w:hAnsi="Times New Roman"/>
          <w:color w:val="auto"/>
          <w:sz w:val="24"/>
          <w:szCs w:val="24"/>
        </w:rPr>
        <w:t>д.</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Координирующую роль в организации внеурочной дея</w:t>
      </w:r>
      <w:r w:rsidRPr="00C62E02">
        <w:rPr>
          <w:rFonts w:ascii="Times New Roman" w:hAnsi="Times New Roman"/>
          <w:color w:val="auto"/>
          <w:sz w:val="24"/>
          <w:szCs w:val="24"/>
        </w:rPr>
        <w:t xml:space="preserve">тельности выполняет, как правило, классный руководитель, </w:t>
      </w:r>
      <w:r w:rsidRPr="00C62E02">
        <w:rPr>
          <w:rFonts w:ascii="Times New Roman" w:hAnsi="Times New Roman"/>
          <w:color w:val="auto"/>
          <w:spacing w:val="2"/>
          <w:sz w:val="24"/>
          <w:szCs w:val="24"/>
        </w:rPr>
        <w:t xml:space="preserve">который взаимодействует с педагогическими работниками, </w:t>
      </w:r>
      <w:r w:rsidRPr="00C62E02">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C62E02">
        <w:rPr>
          <w:rFonts w:ascii="Times New Roman" w:hAnsi="Times New Roman"/>
          <w:color w:val="auto"/>
          <w:spacing w:val="2"/>
          <w:sz w:val="24"/>
          <w:szCs w:val="24"/>
        </w:rPr>
        <w:t>органы самоуправления, обеспечивает внеурочную деятель</w:t>
      </w:r>
      <w:r w:rsidRPr="00C62E02">
        <w:rPr>
          <w:rFonts w:ascii="Times New Roman" w:hAnsi="Times New Roman"/>
          <w:color w:val="auto"/>
          <w:sz w:val="24"/>
          <w:szCs w:val="24"/>
        </w:rPr>
        <w:t>ность обучающихся в соответствии с их выбором.</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color w:val="auto"/>
          <w:spacing w:val="2"/>
          <w:sz w:val="24"/>
          <w:szCs w:val="24"/>
        </w:rPr>
        <w:t>План внеурочной деятельности</w:t>
      </w:r>
      <w:r w:rsidRPr="00C62E02">
        <w:rPr>
          <w:rFonts w:ascii="Times New Roman" w:hAnsi="Times New Roman"/>
          <w:color w:val="auto"/>
          <w:spacing w:val="2"/>
          <w:sz w:val="24"/>
          <w:szCs w:val="24"/>
        </w:rPr>
        <w:t xml:space="preserve"> </w:t>
      </w:r>
      <w:r w:rsidR="00846EAA" w:rsidRPr="00C62E02">
        <w:rPr>
          <w:bCs/>
          <w:sz w:val="24"/>
          <w:szCs w:val="24"/>
        </w:rPr>
        <w:t>МБОУ «Школа №32»</w:t>
      </w:r>
      <w:r w:rsidR="00D93053"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направлен в первую очередь </w:t>
      </w:r>
      <w:r w:rsidR="00846EAA" w:rsidRPr="00C62E02">
        <w:rPr>
          <w:rFonts w:ascii="Times New Roman" w:hAnsi="Times New Roman"/>
          <w:color w:val="auto"/>
          <w:spacing w:val="2"/>
          <w:sz w:val="24"/>
          <w:szCs w:val="24"/>
        </w:rPr>
        <w:t xml:space="preserve">направлен </w:t>
      </w:r>
      <w:r w:rsidRPr="00C62E02">
        <w:rPr>
          <w:rFonts w:ascii="Times New Roman" w:hAnsi="Times New Roman"/>
          <w:color w:val="auto"/>
          <w:spacing w:val="2"/>
          <w:sz w:val="24"/>
          <w:szCs w:val="24"/>
        </w:rPr>
        <w:t xml:space="preserve">на достижение </w:t>
      </w:r>
      <w:r w:rsidRPr="00C62E02">
        <w:rPr>
          <w:rFonts w:ascii="Times New Roman" w:hAnsi="Times New Roman"/>
          <w:color w:val="auto"/>
          <w:sz w:val="24"/>
          <w:szCs w:val="24"/>
        </w:rPr>
        <w:t>обучающимися планируемых резуль</w:t>
      </w:r>
      <w:r w:rsidRPr="00C62E02">
        <w:rPr>
          <w:rFonts w:ascii="Times New Roman" w:hAnsi="Times New Roman"/>
          <w:color w:val="auto"/>
          <w:spacing w:val="-2"/>
          <w:sz w:val="24"/>
          <w:szCs w:val="24"/>
        </w:rPr>
        <w:t>татов освоения основной образовательной программы началь</w:t>
      </w:r>
      <w:r w:rsidRPr="00C62E02">
        <w:rPr>
          <w:rFonts w:ascii="Times New Roman" w:hAnsi="Times New Roman"/>
          <w:color w:val="auto"/>
          <w:sz w:val="24"/>
          <w:szCs w:val="24"/>
        </w:rPr>
        <w:t>ного общего образования.</w:t>
      </w:r>
    </w:p>
    <w:p w:rsidR="001406AC" w:rsidRPr="00C62E02" w:rsidRDefault="001406AC" w:rsidP="00377DCA">
      <w:pPr>
        <w:pStyle w:val="a4"/>
        <w:spacing w:line="240" w:lineRule="auto"/>
        <w:ind w:firstLine="709"/>
        <w:rPr>
          <w:rFonts w:ascii="Times New Roman" w:hAnsi="Times New Roman"/>
          <w:color w:val="auto"/>
          <w:sz w:val="24"/>
          <w:szCs w:val="24"/>
        </w:rPr>
      </w:pPr>
    </w:p>
    <w:p w:rsidR="001406AC" w:rsidRPr="00C62E02" w:rsidRDefault="001406AC" w:rsidP="00377DCA">
      <w:pPr>
        <w:jc w:val="both"/>
        <w:rPr>
          <w:b/>
        </w:rPr>
      </w:pPr>
      <w:r w:rsidRPr="00C62E02">
        <w:rPr>
          <w:b/>
        </w:rPr>
        <w:t xml:space="preserve">План внеурочной деятельности  </w:t>
      </w:r>
      <w:r w:rsidRPr="00C62E02">
        <w:rPr>
          <w:b/>
          <w:lang w:val="en-US"/>
        </w:rPr>
        <w:t>I</w:t>
      </w:r>
      <w:r w:rsidRPr="00C62E02">
        <w:rPr>
          <w:b/>
        </w:rPr>
        <w:t>-</w:t>
      </w:r>
      <w:r w:rsidRPr="00C62E02">
        <w:rPr>
          <w:b/>
          <w:lang w:val="en-US"/>
        </w:rPr>
        <w:t>IV</w:t>
      </w:r>
      <w:r w:rsidRPr="00C62E02">
        <w:rPr>
          <w:b/>
        </w:rPr>
        <w:t xml:space="preserve"> классов </w:t>
      </w:r>
    </w:p>
    <w:p w:rsidR="001406AC" w:rsidRPr="00C62E02" w:rsidRDefault="001406AC" w:rsidP="00377DC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440"/>
        <w:gridCol w:w="872"/>
        <w:gridCol w:w="872"/>
        <w:gridCol w:w="893"/>
        <w:gridCol w:w="872"/>
        <w:gridCol w:w="888"/>
      </w:tblGrid>
      <w:tr w:rsidR="001406AC" w:rsidRPr="00C62E02" w:rsidTr="00E058FA">
        <w:tc>
          <w:tcPr>
            <w:tcW w:w="2650" w:type="dxa"/>
            <w:shd w:val="clear" w:color="auto" w:fill="auto"/>
          </w:tcPr>
          <w:p w:rsidR="001406AC" w:rsidRPr="00C62E02" w:rsidRDefault="001406AC" w:rsidP="00377DCA">
            <w:pPr>
              <w:jc w:val="both"/>
              <w:rPr>
                <w:rFonts w:eastAsia="Calibri"/>
              </w:rPr>
            </w:pPr>
            <w:r w:rsidRPr="00C62E02">
              <w:rPr>
                <w:rFonts w:eastAsia="Calibri"/>
              </w:rPr>
              <w:t>Направление</w:t>
            </w:r>
          </w:p>
        </w:tc>
        <w:tc>
          <w:tcPr>
            <w:tcW w:w="2488" w:type="dxa"/>
            <w:shd w:val="clear" w:color="auto" w:fill="auto"/>
          </w:tcPr>
          <w:p w:rsidR="001406AC" w:rsidRPr="00C62E02" w:rsidRDefault="001406AC" w:rsidP="00377DCA">
            <w:pPr>
              <w:jc w:val="both"/>
              <w:rPr>
                <w:rFonts w:eastAsia="Calibri"/>
              </w:rPr>
            </w:pPr>
            <w:r w:rsidRPr="00C62E02">
              <w:rPr>
                <w:rFonts w:eastAsia="Calibri"/>
              </w:rPr>
              <w:t>Формы организации внеурочной деятельности</w:t>
            </w:r>
          </w:p>
        </w:tc>
        <w:tc>
          <w:tcPr>
            <w:tcW w:w="879" w:type="dxa"/>
            <w:shd w:val="clear" w:color="auto" w:fill="auto"/>
          </w:tcPr>
          <w:p w:rsidR="001406AC" w:rsidRPr="00C62E02" w:rsidRDefault="001406AC" w:rsidP="00377DCA">
            <w:pPr>
              <w:jc w:val="both"/>
              <w:rPr>
                <w:rFonts w:eastAsia="Calibri"/>
                <w:lang w:val="en-US"/>
              </w:rPr>
            </w:pPr>
            <w:r w:rsidRPr="00C62E02">
              <w:rPr>
                <w:rFonts w:eastAsia="Calibri"/>
                <w:lang w:val="en-US"/>
              </w:rPr>
              <w:t>I</w:t>
            </w:r>
          </w:p>
          <w:p w:rsidR="001406AC" w:rsidRPr="00C62E02" w:rsidRDefault="001406AC" w:rsidP="00377DCA">
            <w:pPr>
              <w:jc w:val="both"/>
              <w:rPr>
                <w:rFonts w:eastAsia="Calibri"/>
              </w:rPr>
            </w:pPr>
            <w:r w:rsidRPr="00C62E02">
              <w:rPr>
                <w:rFonts w:eastAsia="Calibri"/>
              </w:rPr>
              <w:t>класс</w:t>
            </w:r>
          </w:p>
        </w:tc>
        <w:tc>
          <w:tcPr>
            <w:tcW w:w="879" w:type="dxa"/>
            <w:shd w:val="clear" w:color="auto" w:fill="auto"/>
          </w:tcPr>
          <w:p w:rsidR="001406AC" w:rsidRPr="00C62E02" w:rsidRDefault="001406AC" w:rsidP="00377DCA">
            <w:pPr>
              <w:jc w:val="both"/>
              <w:rPr>
                <w:rFonts w:eastAsia="Calibri"/>
              </w:rPr>
            </w:pPr>
            <w:r w:rsidRPr="00C62E02">
              <w:rPr>
                <w:rFonts w:eastAsia="Calibri"/>
                <w:lang w:val="en-US"/>
              </w:rPr>
              <w:t>II</w:t>
            </w:r>
            <w:r w:rsidRPr="00C62E02">
              <w:rPr>
                <w:rFonts w:eastAsia="Calibri"/>
              </w:rPr>
              <w:t xml:space="preserve"> класс</w:t>
            </w:r>
          </w:p>
        </w:tc>
        <w:tc>
          <w:tcPr>
            <w:tcW w:w="902" w:type="dxa"/>
            <w:shd w:val="clear" w:color="auto" w:fill="auto"/>
          </w:tcPr>
          <w:p w:rsidR="001406AC" w:rsidRPr="00C62E02" w:rsidRDefault="001406AC" w:rsidP="00377DCA">
            <w:pPr>
              <w:jc w:val="both"/>
              <w:rPr>
                <w:rFonts w:eastAsia="Calibri"/>
              </w:rPr>
            </w:pPr>
            <w:r w:rsidRPr="00C62E02">
              <w:rPr>
                <w:rFonts w:eastAsia="Calibri"/>
                <w:lang w:val="en-US"/>
              </w:rPr>
              <w:t>III</w:t>
            </w:r>
            <w:r w:rsidRPr="00C62E02">
              <w:rPr>
                <w:rFonts w:eastAsia="Calibri"/>
              </w:rPr>
              <w:t xml:space="preserve"> класс</w:t>
            </w:r>
          </w:p>
        </w:tc>
        <w:tc>
          <w:tcPr>
            <w:tcW w:w="879" w:type="dxa"/>
            <w:shd w:val="clear" w:color="auto" w:fill="auto"/>
          </w:tcPr>
          <w:p w:rsidR="001406AC" w:rsidRPr="00C62E02" w:rsidRDefault="001406AC" w:rsidP="00377DCA">
            <w:pPr>
              <w:jc w:val="both"/>
              <w:rPr>
                <w:rFonts w:eastAsia="Calibri"/>
                <w:lang w:val="en-US"/>
              </w:rPr>
            </w:pPr>
            <w:r w:rsidRPr="00C62E02">
              <w:rPr>
                <w:rFonts w:eastAsia="Calibri"/>
                <w:lang w:val="en-US"/>
              </w:rPr>
              <w:t>IV</w:t>
            </w:r>
          </w:p>
          <w:p w:rsidR="001406AC" w:rsidRPr="00C62E02" w:rsidRDefault="001406AC" w:rsidP="00377DCA">
            <w:pPr>
              <w:jc w:val="both"/>
              <w:rPr>
                <w:rFonts w:eastAsia="Calibri"/>
              </w:rPr>
            </w:pPr>
            <w:r w:rsidRPr="00C62E02">
              <w:rPr>
                <w:rFonts w:eastAsia="Calibri"/>
              </w:rPr>
              <w:t>класс</w:t>
            </w:r>
          </w:p>
        </w:tc>
        <w:tc>
          <w:tcPr>
            <w:tcW w:w="894" w:type="dxa"/>
            <w:shd w:val="clear" w:color="auto" w:fill="auto"/>
          </w:tcPr>
          <w:p w:rsidR="001406AC" w:rsidRPr="00C62E02" w:rsidRDefault="001406AC" w:rsidP="00377DCA">
            <w:pPr>
              <w:jc w:val="both"/>
              <w:rPr>
                <w:rFonts w:eastAsia="Calibri"/>
              </w:rPr>
            </w:pPr>
            <w:r w:rsidRPr="00C62E02">
              <w:rPr>
                <w:rFonts w:eastAsia="Calibri"/>
              </w:rPr>
              <w:t>Всего</w:t>
            </w:r>
          </w:p>
        </w:tc>
      </w:tr>
      <w:tr w:rsidR="001406AC" w:rsidRPr="00C62E02" w:rsidTr="00E058FA">
        <w:tc>
          <w:tcPr>
            <w:tcW w:w="2650" w:type="dxa"/>
            <w:shd w:val="clear" w:color="auto" w:fill="auto"/>
          </w:tcPr>
          <w:p w:rsidR="001406AC" w:rsidRPr="00C62E02" w:rsidRDefault="001406AC" w:rsidP="00377DCA">
            <w:pPr>
              <w:jc w:val="both"/>
              <w:rPr>
                <w:rFonts w:eastAsia="Calibri"/>
              </w:rPr>
            </w:pPr>
            <w:r w:rsidRPr="00C62E02">
              <w:rPr>
                <w:rFonts w:eastAsia="Calibri"/>
              </w:rPr>
              <w:t>Духовно-нравственное</w:t>
            </w:r>
          </w:p>
        </w:tc>
        <w:tc>
          <w:tcPr>
            <w:tcW w:w="2488" w:type="dxa"/>
            <w:shd w:val="clear" w:color="auto" w:fill="auto"/>
          </w:tcPr>
          <w:p w:rsidR="001406AC" w:rsidRPr="00C62E02" w:rsidRDefault="001406AC" w:rsidP="00377DCA">
            <w:pPr>
              <w:jc w:val="both"/>
              <w:rPr>
                <w:rFonts w:eastAsia="Calibri"/>
              </w:rPr>
            </w:pPr>
            <w:r w:rsidRPr="00C62E02">
              <w:rPr>
                <w:rFonts w:eastAsia="Calibri"/>
              </w:rPr>
              <w:t>Я – гражданин России</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shd w:val="clear" w:color="auto" w:fill="auto"/>
          </w:tcPr>
          <w:p w:rsidR="001406AC" w:rsidRPr="00C62E02" w:rsidRDefault="001406AC" w:rsidP="00377DCA">
            <w:pPr>
              <w:jc w:val="both"/>
              <w:rPr>
                <w:rFonts w:eastAsia="Calibri"/>
              </w:rPr>
            </w:pPr>
            <w:r w:rsidRPr="00C62E02">
              <w:rPr>
                <w:rFonts w:eastAsia="Calibri"/>
              </w:rPr>
              <w:t>Спортивно-оздоровительное</w:t>
            </w:r>
          </w:p>
        </w:tc>
        <w:tc>
          <w:tcPr>
            <w:tcW w:w="2488" w:type="dxa"/>
            <w:shd w:val="clear" w:color="auto" w:fill="auto"/>
          </w:tcPr>
          <w:p w:rsidR="001406AC" w:rsidRPr="00C62E02" w:rsidRDefault="001406AC" w:rsidP="00377DCA">
            <w:pPr>
              <w:autoSpaceDE w:val="0"/>
              <w:autoSpaceDN w:val="0"/>
              <w:adjustRightInd w:val="0"/>
              <w:jc w:val="both"/>
              <w:rPr>
                <w:rFonts w:eastAsia="Calibri"/>
              </w:rPr>
            </w:pPr>
            <w:r w:rsidRPr="00C62E02">
              <w:rPr>
                <w:rFonts w:eastAsia="Calibri"/>
              </w:rPr>
              <w:t>Подвижные игры «Чемпион»</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vMerge w:val="restart"/>
            <w:shd w:val="clear" w:color="auto" w:fill="auto"/>
          </w:tcPr>
          <w:p w:rsidR="001406AC" w:rsidRPr="00C62E02" w:rsidRDefault="001406AC" w:rsidP="00377DCA">
            <w:pPr>
              <w:jc w:val="both"/>
              <w:rPr>
                <w:rFonts w:eastAsia="Calibri"/>
              </w:rPr>
            </w:pPr>
            <w:r w:rsidRPr="00C62E02">
              <w:rPr>
                <w:rFonts w:eastAsia="Calibri"/>
              </w:rPr>
              <w:t>Общеинтеллектуальное</w:t>
            </w:r>
          </w:p>
        </w:tc>
        <w:tc>
          <w:tcPr>
            <w:tcW w:w="2488" w:type="dxa"/>
            <w:shd w:val="clear" w:color="auto" w:fill="auto"/>
          </w:tcPr>
          <w:p w:rsidR="001406AC" w:rsidRPr="00C62E02" w:rsidRDefault="001406AC" w:rsidP="00377DCA">
            <w:pPr>
              <w:jc w:val="both"/>
              <w:rPr>
                <w:rFonts w:eastAsia="Calibri"/>
              </w:rPr>
            </w:pPr>
            <w:r w:rsidRPr="00C62E02">
              <w:rPr>
                <w:rFonts w:eastAsia="Calibri"/>
              </w:rPr>
              <w:t>Информатика</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vMerge/>
            <w:shd w:val="clear" w:color="auto" w:fill="auto"/>
          </w:tcPr>
          <w:p w:rsidR="001406AC" w:rsidRPr="00C62E02" w:rsidRDefault="001406AC" w:rsidP="00377DCA">
            <w:pPr>
              <w:jc w:val="both"/>
              <w:rPr>
                <w:rFonts w:eastAsia="Calibri"/>
              </w:rPr>
            </w:pPr>
          </w:p>
        </w:tc>
        <w:tc>
          <w:tcPr>
            <w:tcW w:w="2488" w:type="dxa"/>
            <w:shd w:val="clear" w:color="auto" w:fill="auto"/>
          </w:tcPr>
          <w:p w:rsidR="001406AC" w:rsidRPr="00C62E02" w:rsidRDefault="001406AC" w:rsidP="00377DCA">
            <w:pPr>
              <w:jc w:val="both"/>
              <w:rPr>
                <w:rFonts w:eastAsia="Calibri"/>
              </w:rPr>
            </w:pPr>
            <w:r w:rsidRPr="00C62E02">
              <w:rPr>
                <w:rFonts w:eastAsia="Calibri"/>
              </w:rPr>
              <w:t>Занимательный русский язык</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vMerge/>
            <w:shd w:val="clear" w:color="auto" w:fill="auto"/>
          </w:tcPr>
          <w:p w:rsidR="001406AC" w:rsidRPr="00C62E02" w:rsidRDefault="001406AC" w:rsidP="00377DCA">
            <w:pPr>
              <w:jc w:val="both"/>
              <w:rPr>
                <w:rFonts w:eastAsia="Calibri"/>
              </w:rPr>
            </w:pPr>
          </w:p>
        </w:tc>
        <w:tc>
          <w:tcPr>
            <w:tcW w:w="2488" w:type="dxa"/>
            <w:shd w:val="clear" w:color="auto" w:fill="auto"/>
          </w:tcPr>
          <w:p w:rsidR="001406AC" w:rsidRPr="00C62E02" w:rsidRDefault="001406AC" w:rsidP="00377DCA">
            <w:pPr>
              <w:jc w:val="both"/>
              <w:rPr>
                <w:rFonts w:eastAsia="Calibri"/>
              </w:rPr>
            </w:pPr>
            <w:r w:rsidRPr="00C62E02">
              <w:rPr>
                <w:rFonts w:eastAsia="Calibri"/>
              </w:rPr>
              <w:t>Занимательная математика</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vMerge w:val="restart"/>
            <w:shd w:val="clear" w:color="auto" w:fill="auto"/>
          </w:tcPr>
          <w:p w:rsidR="001406AC" w:rsidRPr="00C62E02" w:rsidRDefault="001406AC" w:rsidP="00377DCA">
            <w:pPr>
              <w:jc w:val="both"/>
              <w:rPr>
                <w:rFonts w:eastAsia="Calibri"/>
              </w:rPr>
            </w:pPr>
            <w:r w:rsidRPr="00C62E02">
              <w:rPr>
                <w:rFonts w:eastAsia="Calibri"/>
              </w:rPr>
              <w:t>Общекультурное</w:t>
            </w:r>
          </w:p>
        </w:tc>
        <w:tc>
          <w:tcPr>
            <w:tcW w:w="2488" w:type="dxa"/>
            <w:shd w:val="clear" w:color="auto" w:fill="auto"/>
          </w:tcPr>
          <w:p w:rsidR="001406AC" w:rsidRPr="00C62E02" w:rsidRDefault="001406AC" w:rsidP="00377DCA">
            <w:pPr>
              <w:autoSpaceDE w:val="0"/>
              <w:autoSpaceDN w:val="0"/>
              <w:adjustRightInd w:val="0"/>
              <w:jc w:val="both"/>
              <w:rPr>
                <w:rFonts w:eastAsia="Calibri"/>
              </w:rPr>
            </w:pPr>
            <w:r w:rsidRPr="00C62E02">
              <w:rPr>
                <w:rFonts w:eastAsia="Calibri"/>
              </w:rPr>
              <w:t>Весёлые нотки</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vMerge/>
            <w:shd w:val="clear" w:color="auto" w:fill="auto"/>
          </w:tcPr>
          <w:p w:rsidR="001406AC" w:rsidRPr="00C62E02" w:rsidRDefault="001406AC" w:rsidP="00377DCA">
            <w:pPr>
              <w:jc w:val="both"/>
              <w:rPr>
                <w:rFonts w:eastAsia="Calibri"/>
              </w:rPr>
            </w:pPr>
          </w:p>
        </w:tc>
        <w:tc>
          <w:tcPr>
            <w:tcW w:w="2488" w:type="dxa"/>
            <w:shd w:val="clear" w:color="auto" w:fill="auto"/>
          </w:tcPr>
          <w:p w:rsidR="001406AC" w:rsidRPr="00C62E02" w:rsidRDefault="001406AC" w:rsidP="00377DCA">
            <w:pPr>
              <w:autoSpaceDE w:val="0"/>
              <w:autoSpaceDN w:val="0"/>
              <w:adjustRightInd w:val="0"/>
              <w:jc w:val="both"/>
              <w:rPr>
                <w:rFonts w:eastAsia="Calibri"/>
              </w:rPr>
            </w:pPr>
            <w:r w:rsidRPr="00C62E02">
              <w:rPr>
                <w:rFonts w:eastAsia="Calibri"/>
              </w:rPr>
              <w:t xml:space="preserve"> Мой город (История и культура </w:t>
            </w:r>
            <w:r w:rsidR="00F87A69" w:rsidRPr="00C62E02">
              <w:rPr>
                <w:rFonts w:eastAsia="Calibri"/>
              </w:rPr>
              <w:t>города Ростова-на-Дону</w:t>
            </w:r>
            <w:r w:rsidRPr="00C62E02">
              <w:rPr>
                <w:rFonts w:eastAsia="Calibri"/>
              </w:rPr>
              <w:t>)</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2</w:t>
            </w:r>
          </w:p>
        </w:tc>
        <w:tc>
          <w:tcPr>
            <w:tcW w:w="894" w:type="dxa"/>
            <w:shd w:val="clear" w:color="auto" w:fill="auto"/>
          </w:tcPr>
          <w:p w:rsidR="001406AC" w:rsidRPr="00C62E02" w:rsidRDefault="001406AC" w:rsidP="00377DCA">
            <w:pPr>
              <w:jc w:val="both"/>
              <w:rPr>
                <w:rFonts w:eastAsia="Calibri"/>
              </w:rPr>
            </w:pPr>
            <w:r w:rsidRPr="00C62E02">
              <w:rPr>
                <w:rFonts w:eastAsia="Calibri"/>
              </w:rPr>
              <w:t>5</w:t>
            </w:r>
          </w:p>
        </w:tc>
      </w:tr>
      <w:tr w:rsidR="001406AC" w:rsidRPr="00C62E02" w:rsidTr="00E058FA">
        <w:tc>
          <w:tcPr>
            <w:tcW w:w="2650" w:type="dxa"/>
            <w:vMerge/>
            <w:shd w:val="clear" w:color="auto" w:fill="auto"/>
          </w:tcPr>
          <w:p w:rsidR="001406AC" w:rsidRPr="00C62E02" w:rsidRDefault="001406AC" w:rsidP="00377DCA">
            <w:pPr>
              <w:jc w:val="both"/>
              <w:rPr>
                <w:rFonts w:eastAsia="Calibri"/>
              </w:rPr>
            </w:pPr>
          </w:p>
        </w:tc>
        <w:tc>
          <w:tcPr>
            <w:tcW w:w="2488" w:type="dxa"/>
            <w:shd w:val="clear" w:color="auto" w:fill="auto"/>
          </w:tcPr>
          <w:p w:rsidR="001406AC" w:rsidRPr="00C62E02" w:rsidRDefault="001406AC" w:rsidP="00377DCA">
            <w:pPr>
              <w:jc w:val="both"/>
              <w:rPr>
                <w:rFonts w:eastAsia="Calibri"/>
              </w:rPr>
            </w:pPr>
            <w:r w:rsidRPr="00C62E02">
              <w:rPr>
                <w:rFonts w:eastAsia="Calibri"/>
              </w:rPr>
              <w:t>Волшебный мир книг</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p>
        </w:tc>
        <w:tc>
          <w:tcPr>
            <w:tcW w:w="879" w:type="dxa"/>
            <w:shd w:val="clear" w:color="auto" w:fill="auto"/>
          </w:tcPr>
          <w:p w:rsidR="001406AC" w:rsidRPr="00C62E02" w:rsidRDefault="001406AC" w:rsidP="00377DCA">
            <w:pPr>
              <w:jc w:val="both"/>
              <w:rPr>
                <w:rFonts w:eastAsia="Calibri"/>
              </w:rPr>
            </w:pPr>
          </w:p>
        </w:tc>
        <w:tc>
          <w:tcPr>
            <w:tcW w:w="894" w:type="dxa"/>
            <w:shd w:val="clear" w:color="auto" w:fill="auto"/>
          </w:tcPr>
          <w:p w:rsidR="001406AC" w:rsidRPr="00C62E02" w:rsidRDefault="001406AC" w:rsidP="00377DCA">
            <w:pPr>
              <w:jc w:val="both"/>
              <w:rPr>
                <w:rFonts w:eastAsia="Calibri"/>
              </w:rPr>
            </w:pPr>
            <w:r w:rsidRPr="00C62E02">
              <w:rPr>
                <w:rFonts w:eastAsia="Calibri"/>
              </w:rPr>
              <w:t>2</w:t>
            </w:r>
          </w:p>
        </w:tc>
      </w:tr>
      <w:tr w:rsidR="001406AC" w:rsidRPr="00C62E02" w:rsidTr="00E058FA">
        <w:tc>
          <w:tcPr>
            <w:tcW w:w="2650" w:type="dxa"/>
            <w:shd w:val="clear" w:color="auto" w:fill="auto"/>
          </w:tcPr>
          <w:p w:rsidR="001406AC" w:rsidRPr="00C62E02" w:rsidRDefault="001406AC" w:rsidP="00377DCA">
            <w:pPr>
              <w:jc w:val="both"/>
              <w:rPr>
                <w:rFonts w:eastAsia="Calibri"/>
              </w:rPr>
            </w:pPr>
          </w:p>
        </w:tc>
        <w:tc>
          <w:tcPr>
            <w:tcW w:w="2488" w:type="dxa"/>
            <w:shd w:val="clear" w:color="auto" w:fill="auto"/>
          </w:tcPr>
          <w:p w:rsidR="001406AC" w:rsidRPr="00C62E02" w:rsidRDefault="001406AC" w:rsidP="00377DCA">
            <w:pPr>
              <w:jc w:val="both"/>
              <w:rPr>
                <w:rFonts w:eastAsia="Calibri"/>
              </w:rPr>
            </w:pPr>
            <w:r w:rsidRPr="00C62E02">
              <w:rPr>
                <w:rFonts w:eastAsia="Calibri"/>
              </w:rPr>
              <w:t>Увлекательный немецкий язык</w:t>
            </w:r>
          </w:p>
        </w:tc>
        <w:tc>
          <w:tcPr>
            <w:tcW w:w="879" w:type="dxa"/>
            <w:shd w:val="clear" w:color="auto" w:fill="auto"/>
          </w:tcPr>
          <w:p w:rsidR="001406AC" w:rsidRPr="00C62E02" w:rsidRDefault="001406AC" w:rsidP="00377DCA">
            <w:pPr>
              <w:jc w:val="both"/>
              <w:rPr>
                <w:rFonts w:eastAsia="Calibri"/>
              </w:rPr>
            </w:pPr>
          </w:p>
        </w:tc>
        <w:tc>
          <w:tcPr>
            <w:tcW w:w="879" w:type="dxa"/>
            <w:shd w:val="clear" w:color="auto" w:fill="auto"/>
          </w:tcPr>
          <w:p w:rsidR="001406AC" w:rsidRPr="00C62E02" w:rsidRDefault="001406AC" w:rsidP="00377DCA">
            <w:pPr>
              <w:jc w:val="both"/>
              <w:rPr>
                <w:rFonts w:eastAsia="Calibri"/>
              </w:rPr>
            </w:pP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2</w:t>
            </w:r>
          </w:p>
        </w:tc>
      </w:tr>
      <w:tr w:rsidR="001406AC" w:rsidRPr="00C62E02" w:rsidTr="00E058FA">
        <w:tc>
          <w:tcPr>
            <w:tcW w:w="2650" w:type="dxa"/>
            <w:vMerge w:val="restart"/>
            <w:shd w:val="clear" w:color="auto" w:fill="auto"/>
          </w:tcPr>
          <w:p w:rsidR="001406AC" w:rsidRPr="00C62E02" w:rsidRDefault="001406AC" w:rsidP="00377DCA">
            <w:pPr>
              <w:jc w:val="both"/>
              <w:rPr>
                <w:rFonts w:eastAsia="Calibri"/>
              </w:rPr>
            </w:pPr>
            <w:r w:rsidRPr="00C62E02">
              <w:rPr>
                <w:rFonts w:eastAsia="Calibri"/>
              </w:rPr>
              <w:t>Социальное</w:t>
            </w:r>
          </w:p>
        </w:tc>
        <w:tc>
          <w:tcPr>
            <w:tcW w:w="2488" w:type="dxa"/>
            <w:shd w:val="clear" w:color="auto" w:fill="auto"/>
          </w:tcPr>
          <w:p w:rsidR="001406AC" w:rsidRPr="00C62E02" w:rsidRDefault="001406AC" w:rsidP="00377DCA">
            <w:pPr>
              <w:autoSpaceDE w:val="0"/>
              <w:autoSpaceDN w:val="0"/>
              <w:adjustRightInd w:val="0"/>
              <w:jc w:val="both"/>
              <w:rPr>
                <w:rFonts w:eastAsia="Calibri"/>
              </w:rPr>
            </w:pPr>
            <w:r w:rsidRPr="00C62E02">
              <w:rPr>
                <w:rFonts w:eastAsia="Calibri"/>
              </w:rPr>
              <w:t>Экология</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94" w:type="dxa"/>
            <w:shd w:val="clear" w:color="auto" w:fill="auto"/>
          </w:tcPr>
          <w:p w:rsidR="001406AC" w:rsidRPr="00C62E02" w:rsidRDefault="001406AC" w:rsidP="00377DCA">
            <w:pPr>
              <w:jc w:val="both"/>
              <w:rPr>
                <w:rFonts w:eastAsia="Calibri"/>
              </w:rPr>
            </w:pPr>
            <w:r w:rsidRPr="00C62E02">
              <w:rPr>
                <w:rFonts w:eastAsia="Calibri"/>
              </w:rPr>
              <w:t>4</w:t>
            </w:r>
          </w:p>
        </w:tc>
      </w:tr>
      <w:tr w:rsidR="001406AC" w:rsidRPr="00C62E02" w:rsidTr="00E058FA">
        <w:tc>
          <w:tcPr>
            <w:tcW w:w="2650" w:type="dxa"/>
            <w:vMerge/>
            <w:shd w:val="clear" w:color="auto" w:fill="auto"/>
          </w:tcPr>
          <w:p w:rsidR="001406AC" w:rsidRPr="00C62E02" w:rsidRDefault="001406AC" w:rsidP="00377DCA">
            <w:pPr>
              <w:jc w:val="both"/>
              <w:rPr>
                <w:rFonts w:eastAsia="Calibri"/>
              </w:rPr>
            </w:pPr>
          </w:p>
        </w:tc>
        <w:tc>
          <w:tcPr>
            <w:tcW w:w="2488" w:type="dxa"/>
            <w:shd w:val="clear" w:color="auto" w:fill="auto"/>
          </w:tcPr>
          <w:p w:rsidR="001406AC" w:rsidRPr="00C62E02" w:rsidRDefault="001406AC" w:rsidP="00377DCA">
            <w:pPr>
              <w:jc w:val="both"/>
              <w:rPr>
                <w:rFonts w:eastAsia="Calibri"/>
              </w:rPr>
            </w:pPr>
            <w:r w:rsidRPr="00C62E02">
              <w:rPr>
                <w:rFonts w:eastAsia="Calibri"/>
              </w:rPr>
              <w:t>Умелые руки</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r w:rsidRPr="00C62E02">
              <w:rPr>
                <w:rFonts w:eastAsia="Calibri"/>
              </w:rPr>
              <w:t>1</w:t>
            </w:r>
          </w:p>
        </w:tc>
        <w:tc>
          <w:tcPr>
            <w:tcW w:w="902" w:type="dxa"/>
            <w:shd w:val="clear" w:color="auto" w:fill="auto"/>
          </w:tcPr>
          <w:p w:rsidR="001406AC" w:rsidRPr="00C62E02" w:rsidRDefault="001406AC" w:rsidP="00377DCA">
            <w:pPr>
              <w:jc w:val="both"/>
              <w:rPr>
                <w:rFonts w:eastAsia="Calibri"/>
              </w:rPr>
            </w:pPr>
            <w:r w:rsidRPr="00C62E02">
              <w:rPr>
                <w:rFonts w:eastAsia="Calibri"/>
              </w:rPr>
              <w:t>1</w:t>
            </w:r>
          </w:p>
        </w:tc>
        <w:tc>
          <w:tcPr>
            <w:tcW w:w="879" w:type="dxa"/>
            <w:shd w:val="clear" w:color="auto" w:fill="auto"/>
          </w:tcPr>
          <w:p w:rsidR="001406AC" w:rsidRPr="00C62E02" w:rsidRDefault="001406AC" w:rsidP="00377DCA">
            <w:pPr>
              <w:jc w:val="both"/>
              <w:rPr>
                <w:rFonts w:eastAsia="Calibri"/>
              </w:rPr>
            </w:pPr>
          </w:p>
        </w:tc>
        <w:tc>
          <w:tcPr>
            <w:tcW w:w="894" w:type="dxa"/>
            <w:shd w:val="clear" w:color="auto" w:fill="auto"/>
          </w:tcPr>
          <w:p w:rsidR="001406AC" w:rsidRPr="00C62E02" w:rsidRDefault="001406AC" w:rsidP="00377DCA">
            <w:pPr>
              <w:jc w:val="both"/>
              <w:rPr>
                <w:rFonts w:eastAsia="Calibri"/>
              </w:rPr>
            </w:pPr>
            <w:r w:rsidRPr="00C62E02">
              <w:rPr>
                <w:rFonts w:eastAsia="Calibri"/>
              </w:rPr>
              <w:t>3</w:t>
            </w:r>
          </w:p>
        </w:tc>
      </w:tr>
      <w:tr w:rsidR="001406AC" w:rsidRPr="00C62E02" w:rsidTr="00E058FA">
        <w:tc>
          <w:tcPr>
            <w:tcW w:w="2650" w:type="dxa"/>
            <w:shd w:val="clear" w:color="auto" w:fill="auto"/>
          </w:tcPr>
          <w:p w:rsidR="001406AC" w:rsidRPr="00C62E02" w:rsidRDefault="001406AC" w:rsidP="00377DCA">
            <w:pPr>
              <w:jc w:val="both"/>
              <w:rPr>
                <w:rFonts w:eastAsia="Calibri"/>
              </w:rPr>
            </w:pPr>
            <w:r w:rsidRPr="00C62E02">
              <w:rPr>
                <w:rFonts w:eastAsia="Calibri"/>
              </w:rPr>
              <w:t>Нагрузка</w:t>
            </w:r>
          </w:p>
        </w:tc>
        <w:tc>
          <w:tcPr>
            <w:tcW w:w="2488" w:type="dxa"/>
            <w:shd w:val="clear" w:color="auto" w:fill="auto"/>
          </w:tcPr>
          <w:p w:rsidR="001406AC" w:rsidRPr="00C62E02" w:rsidRDefault="001406AC" w:rsidP="00377DCA">
            <w:pPr>
              <w:jc w:val="both"/>
              <w:rPr>
                <w:rFonts w:eastAsia="Calibri"/>
              </w:rPr>
            </w:pPr>
          </w:p>
        </w:tc>
        <w:tc>
          <w:tcPr>
            <w:tcW w:w="879" w:type="dxa"/>
            <w:shd w:val="clear" w:color="auto" w:fill="auto"/>
          </w:tcPr>
          <w:p w:rsidR="001406AC" w:rsidRPr="00C62E02" w:rsidRDefault="001406AC" w:rsidP="00377DCA">
            <w:pPr>
              <w:jc w:val="both"/>
              <w:rPr>
                <w:rFonts w:eastAsia="Calibri"/>
              </w:rPr>
            </w:pPr>
            <w:r w:rsidRPr="00C62E02">
              <w:rPr>
                <w:rFonts w:eastAsia="Calibri"/>
              </w:rPr>
              <w:t>10</w:t>
            </w:r>
          </w:p>
        </w:tc>
        <w:tc>
          <w:tcPr>
            <w:tcW w:w="879" w:type="dxa"/>
            <w:shd w:val="clear" w:color="auto" w:fill="auto"/>
          </w:tcPr>
          <w:p w:rsidR="001406AC" w:rsidRPr="00C62E02" w:rsidRDefault="001406AC" w:rsidP="00377DCA">
            <w:pPr>
              <w:jc w:val="both"/>
              <w:rPr>
                <w:rFonts w:eastAsia="Calibri"/>
              </w:rPr>
            </w:pPr>
            <w:r w:rsidRPr="00C62E02">
              <w:rPr>
                <w:rFonts w:eastAsia="Calibri"/>
              </w:rPr>
              <w:t>10</w:t>
            </w:r>
          </w:p>
        </w:tc>
        <w:tc>
          <w:tcPr>
            <w:tcW w:w="902" w:type="dxa"/>
            <w:shd w:val="clear" w:color="auto" w:fill="auto"/>
          </w:tcPr>
          <w:p w:rsidR="001406AC" w:rsidRPr="00C62E02" w:rsidRDefault="001406AC" w:rsidP="00377DCA">
            <w:pPr>
              <w:jc w:val="both"/>
              <w:rPr>
                <w:rFonts w:eastAsia="Calibri"/>
              </w:rPr>
            </w:pPr>
            <w:r w:rsidRPr="00C62E02">
              <w:rPr>
                <w:rFonts w:eastAsia="Calibri"/>
              </w:rPr>
              <w:t>10</w:t>
            </w:r>
          </w:p>
        </w:tc>
        <w:tc>
          <w:tcPr>
            <w:tcW w:w="879" w:type="dxa"/>
            <w:shd w:val="clear" w:color="auto" w:fill="auto"/>
          </w:tcPr>
          <w:p w:rsidR="001406AC" w:rsidRPr="00C62E02" w:rsidRDefault="001406AC" w:rsidP="00377DCA">
            <w:pPr>
              <w:jc w:val="both"/>
              <w:rPr>
                <w:rFonts w:eastAsia="Calibri"/>
              </w:rPr>
            </w:pPr>
            <w:r w:rsidRPr="00C62E02">
              <w:rPr>
                <w:rFonts w:eastAsia="Calibri"/>
              </w:rPr>
              <w:t>10</w:t>
            </w:r>
          </w:p>
        </w:tc>
        <w:tc>
          <w:tcPr>
            <w:tcW w:w="894" w:type="dxa"/>
            <w:shd w:val="clear" w:color="auto" w:fill="auto"/>
          </w:tcPr>
          <w:p w:rsidR="001406AC" w:rsidRPr="00C62E02" w:rsidRDefault="001406AC" w:rsidP="00377DCA">
            <w:pPr>
              <w:jc w:val="both"/>
              <w:rPr>
                <w:rFonts w:eastAsia="Calibri"/>
              </w:rPr>
            </w:pPr>
            <w:r w:rsidRPr="00C62E02">
              <w:rPr>
                <w:rFonts w:eastAsia="Calibri"/>
              </w:rPr>
              <w:t>40</w:t>
            </w:r>
          </w:p>
        </w:tc>
      </w:tr>
    </w:tbl>
    <w:p w:rsidR="001406AC" w:rsidRPr="00C62E02" w:rsidRDefault="001406AC" w:rsidP="00377DCA">
      <w:pPr>
        <w:jc w:val="both"/>
        <w:rPr>
          <w:rFonts w:eastAsia="Calibri"/>
          <w:b/>
        </w:rPr>
      </w:pPr>
    </w:p>
    <w:p w:rsidR="005C6FA7" w:rsidRPr="00C62E02" w:rsidRDefault="00F87A69" w:rsidP="00377DCA">
      <w:pPr>
        <w:jc w:val="both"/>
        <w:rPr>
          <w:rFonts w:eastAsia="Calibri"/>
          <w:b/>
        </w:rPr>
      </w:pPr>
      <w:r w:rsidRPr="00C62E02">
        <w:rPr>
          <w:rFonts w:eastAsia="Calibri"/>
          <w:b/>
        </w:rPr>
        <w:t xml:space="preserve">Часы </w:t>
      </w:r>
      <w:r w:rsidR="005C6FA7" w:rsidRPr="00C62E02">
        <w:rPr>
          <w:rFonts w:eastAsia="Calibri"/>
          <w:b/>
        </w:rPr>
        <w:t xml:space="preserve"> внеурочной деятельности </w:t>
      </w:r>
    </w:p>
    <w:p w:rsidR="00846EAA" w:rsidRPr="00C62E02" w:rsidRDefault="00846EAA" w:rsidP="00377DCA">
      <w:pPr>
        <w:pStyle w:val="a4"/>
        <w:spacing w:line="240" w:lineRule="auto"/>
        <w:ind w:firstLine="709"/>
        <w:rPr>
          <w:rFonts w:ascii="Times New Roman" w:hAnsi="Times New Roman"/>
          <w:color w:val="auto"/>
          <w:sz w:val="24"/>
          <w:szCs w:val="24"/>
        </w:rPr>
      </w:pP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5045"/>
        <w:gridCol w:w="1476"/>
        <w:gridCol w:w="1394"/>
        <w:gridCol w:w="1866"/>
      </w:tblGrid>
      <w:tr w:rsidR="00846EAA" w:rsidRPr="00C62E02" w:rsidTr="00846EAA">
        <w:trPr>
          <w:jc w:val="center"/>
        </w:trPr>
        <w:tc>
          <w:tcPr>
            <w:tcW w:w="569" w:type="dxa"/>
            <w:vAlign w:val="center"/>
          </w:tcPr>
          <w:p w:rsidR="00846EAA" w:rsidRPr="00C62E02" w:rsidRDefault="00846EAA" w:rsidP="00377DCA">
            <w:pPr>
              <w:suppressAutoHyphens/>
              <w:jc w:val="both"/>
              <w:rPr>
                <w:b/>
                <w:lang w:eastAsia="ar-SA"/>
              </w:rPr>
            </w:pPr>
            <w:r w:rsidRPr="00C62E02">
              <w:rPr>
                <w:b/>
                <w:lang w:eastAsia="ar-SA"/>
              </w:rPr>
              <w:t>№</w:t>
            </w:r>
          </w:p>
        </w:tc>
        <w:tc>
          <w:tcPr>
            <w:tcW w:w="5045" w:type="dxa"/>
            <w:vAlign w:val="center"/>
          </w:tcPr>
          <w:p w:rsidR="00846EAA" w:rsidRPr="00C62E02" w:rsidRDefault="00846EAA" w:rsidP="00377DCA">
            <w:pPr>
              <w:suppressAutoHyphens/>
              <w:jc w:val="both"/>
              <w:rPr>
                <w:b/>
                <w:lang w:eastAsia="ar-SA"/>
              </w:rPr>
            </w:pPr>
            <w:r w:rsidRPr="00C62E02">
              <w:rPr>
                <w:b/>
                <w:lang w:eastAsia="ar-SA"/>
              </w:rPr>
              <w:t>Название модуля</w:t>
            </w:r>
          </w:p>
        </w:tc>
        <w:tc>
          <w:tcPr>
            <w:tcW w:w="1476" w:type="dxa"/>
            <w:vAlign w:val="center"/>
          </w:tcPr>
          <w:p w:rsidR="00846EAA" w:rsidRPr="00C62E02" w:rsidRDefault="00846EAA" w:rsidP="00377DCA">
            <w:pPr>
              <w:suppressAutoHyphens/>
              <w:jc w:val="both"/>
              <w:rPr>
                <w:b/>
                <w:lang w:eastAsia="ar-SA"/>
              </w:rPr>
            </w:pPr>
            <w:r w:rsidRPr="00C62E02">
              <w:rPr>
                <w:b/>
                <w:lang w:eastAsia="ar-SA"/>
              </w:rPr>
              <w:t>Общее коли-</w:t>
            </w:r>
          </w:p>
          <w:p w:rsidR="00846EAA" w:rsidRPr="00C62E02" w:rsidRDefault="00846EAA" w:rsidP="00377DCA">
            <w:pPr>
              <w:suppressAutoHyphens/>
              <w:jc w:val="both"/>
              <w:rPr>
                <w:b/>
                <w:lang w:eastAsia="ar-SA"/>
              </w:rPr>
            </w:pPr>
            <w:r w:rsidRPr="00C62E02">
              <w:rPr>
                <w:b/>
                <w:lang w:eastAsia="ar-SA"/>
              </w:rPr>
              <w:t>чество часов</w:t>
            </w:r>
          </w:p>
        </w:tc>
        <w:tc>
          <w:tcPr>
            <w:tcW w:w="1394" w:type="dxa"/>
            <w:vAlign w:val="center"/>
          </w:tcPr>
          <w:p w:rsidR="00846EAA" w:rsidRPr="00C62E02" w:rsidRDefault="00846EAA" w:rsidP="00377DCA">
            <w:pPr>
              <w:suppressAutoHyphens/>
              <w:jc w:val="both"/>
              <w:rPr>
                <w:b/>
                <w:lang w:eastAsia="ar-SA"/>
              </w:rPr>
            </w:pPr>
            <w:r w:rsidRPr="00C62E02">
              <w:rPr>
                <w:b/>
                <w:lang w:eastAsia="ar-SA"/>
              </w:rPr>
              <w:t>Часы аудиторных занятий</w:t>
            </w:r>
          </w:p>
        </w:tc>
        <w:tc>
          <w:tcPr>
            <w:tcW w:w="1866" w:type="dxa"/>
            <w:vAlign w:val="center"/>
          </w:tcPr>
          <w:p w:rsidR="00846EAA" w:rsidRPr="00C62E02" w:rsidRDefault="00846EAA" w:rsidP="00377DCA">
            <w:pPr>
              <w:suppressAutoHyphens/>
              <w:jc w:val="both"/>
              <w:rPr>
                <w:b/>
                <w:lang w:eastAsia="ar-SA"/>
              </w:rPr>
            </w:pPr>
            <w:r w:rsidRPr="00C62E02">
              <w:rPr>
                <w:b/>
                <w:lang w:eastAsia="ar-SA"/>
              </w:rPr>
              <w:t>Часы внеаудиторных активных занятий</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1</w:t>
            </w:r>
          </w:p>
        </w:tc>
        <w:tc>
          <w:tcPr>
            <w:tcW w:w="5045" w:type="dxa"/>
          </w:tcPr>
          <w:p w:rsidR="00846EAA" w:rsidRPr="00C62E02" w:rsidRDefault="00846EAA" w:rsidP="00377DCA">
            <w:pPr>
              <w:suppressAutoHyphens/>
              <w:jc w:val="both"/>
              <w:rPr>
                <w:b/>
                <w:lang w:eastAsia="ar-SA"/>
              </w:rPr>
            </w:pPr>
            <w:r w:rsidRPr="00C62E02">
              <w:rPr>
                <w:b/>
                <w:lang w:eastAsia="ar-SA"/>
              </w:rPr>
              <w:t>Спортивно – оздоровительное направление</w:t>
            </w:r>
          </w:p>
        </w:tc>
        <w:tc>
          <w:tcPr>
            <w:tcW w:w="1476" w:type="dxa"/>
          </w:tcPr>
          <w:p w:rsidR="00846EAA" w:rsidRPr="00C62E02" w:rsidRDefault="00846EAA" w:rsidP="00377DCA">
            <w:pPr>
              <w:suppressAutoHyphens/>
              <w:jc w:val="both"/>
              <w:rPr>
                <w:lang w:eastAsia="ar-SA"/>
              </w:rPr>
            </w:pPr>
            <w:r w:rsidRPr="00C62E02">
              <w:rPr>
                <w:lang w:eastAsia="ar-SA"/>
              </w:rPr>
              <w:t>36</w:t>
            </w: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1.1</w:t>
            </w:r>
          </w:p>
        </w:tc>
        <w:tc>
          <w:tcPr>
            <w:tcW w:w="5045" w:type="dxa"/>
          </w:tcPr>
          <w:p w:rsidR="00846EAA" w:rsidRPr="00C62E02" w:rsidRDefault="00846EAA" w:rsidP="00377DCA">
            <w:pPr>
              <w:suppressAutoHyphens/>
              <w:jc w:val="both"/>
              <w:rPr>
                <w:lang w:eastAsia="ar-SA"/>
              </w:rPr>
            </w:pPr>
            <w:r w:rsidRPr="00C62E02">
              <w:rPr>
                <w:lang w:eastAsia="ar-SA"/>
              </w:rPr>
              <w:t xml:space="preserve">Курс  </w:t>
            </w:r>
            <w:r w:rsidRPr="00C62E02">
              <w:t>«Спорт это здоровье»</w:t>
            </w:r>
            <w:r w:rsidRPr="00C62E02">
              <w:rPr>
                <w:lang w:eastAsia="ar-SA"/>
              </w:rPr>
              <w:t xml:space="preserve"> </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r w:rsidRPr="00C62E02">
              <w:rPr>
                <w:lang w:eastAsia="ar-SA"/>
              </w:rPr>
              <w:t>2</w:t>
            </w:r>
          </w:p>
        </w:tc>
        <w:tc>
          <w:tcPr>
            <w:tcW w:w="1866" w:type="dxa"/>
          </w:tcPr>
          <w:p w:rsidR="00846EAA" w:rsidRPr="00C62E02" w:rsidRDefault="00846EAA" w:rsidP="00377DCA">
            <w:pPr>
              <w:suppressAutoHyphens/>
              <w:jc w:val="both"/>
              <w:rPr>
                <w:lang w:eastAsia="ar-SA"/>
              </w:rPr>
            </w:pPr>
            <w:r w:rsidRPr="00C62E02">
              <w:rPr>
                <w:lang w:eastAsia="ar-SA"/>
              </w:rPr>
              <w:t>31</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1.2</w:t>
            </w:r>
          </w:p>
        </w:tc>
        <w:tc>
          <w:tcPr>
            <w:tcW w:w="5045" w:type="dxa"/>
          </w:tcPr>
          <w:p w:rsidR="00846EAA" w:rsidRPr="00C62E02" w:rsidRDefault="00846EAA" w:rsidP="00377DCA">
            <w:pPr>
              <w:suppressAutoHyphens/>
              <w:jc w:val="both"/>
              <w:rPr>
                <w:lang w:eastAsia="ar-SA"/>
              </w:rPr>
            </w:pPr>
            <w:r w:rsidRPr="00C62E02">
              <w:t>Клуб «Растем здоровыми и сильными»</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r w:rsidRPr="00C62E02">
              <w:rPr>
                <w:lang w:eastAsia="ar-SA"/>
              </w:rPr>
              <w:t>3</w:t>
            </w:r>
          </w:p>
        </w:tc>
        <w:tc>
          <w:tcPr>
            <w:tcW w:w="1866" w:type="dxa"/>
          </w:tcPr>
          <w:p w:rsidR="00846EAA" w:rsidRPr="00C62E02" w:rsidRDefault="00846EAA" w:rsidP="00377DCA">
            <w:pPr>
              <w:suppressAutoHyphens/>
              <w:jc w:val="both"/>
              <w:rPr>
                <w:lang w:eastAsia="ar-SA"/>
              </w:rPr>
            </w:pPr>
            <w:r w:rsidRPr="00C62E02">
              <w:rPr>
                <w:lang w:eastAsia="ar-SA"/>
              </w:rPr>
              <w:t>30</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1.3</w:t>
            </w:r>
          </w:p>
        </w:tc>
        <w:tc>
          <w:tcPr>
            <w:tcW w:w="5045" w:type="dxa"/>
          </w:tcPr>
          <w:p w:rsidR="00846EAA" w:rsidRPr="00C62E02" w:rsidRDefault="00846EAA" w:rsidP="00377DCA">
            <w:pPr>
              <w:suppressAutoHyphens/>
              <w:jc w:val="both"/>
              <w:rPr>
                <w:lang w:eastAsia="ar-SA"/>
              </w:rPr>
            </w:pPr>
            <w:r w:rsidRPr="00C62E02">
              <w:rPr>
                <w:lang w:eastAsia="ar-SA"/>
              </w:rPr>
              <w:t>Клуб «Шахматы – школе»</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r w:rsidRPr="00C62E02">
              <w:rPr>
                <w:lang w:eastAsia="ar-SA"/>
              </w:rPr>
              <w:t>3</w:t>
            </w:r>
          </w:p>
        </w:tc>
        <w:tc>
          <w:tcPr>
            <w:tcW w:w="1866" w:type="dxa"/>
          </w:tcPr>
          <w:p w:rsidR="00846EAA" w:rsidRPr="00C62E02" w:rsidRDefault="00846EAA" w:rsidP="00377DCA">
            <w:pPr>
              <w:suppressAutoHyphens/>
              <w:jc w:val="both"/>
              <w:rPr>
                <w:lang w:eastAsia="ar-SA"/>
              </w:rPr>
            </w:pPr>
            <w:r w:rsidRPr="00C62E02">
              <w:rPr>
                <w:lang w:eastAsia="ar-SA"/>
              </w:rPr>
              <w:t>30</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2</w:t>
            </w:r>
          </w:p>
        </w:tc>
        <w:tc>
          <w:tcPr>
            <w:tcW w:w="5045" w:type="dxa"/>
          </w:tcPr>
          <w:p w:rsidR="00846EAA" w:rsidRPr="00C62E02" w:rsidRDefault="00846EAA" w:rsidP="00377DCA">
            <w:pPr>
              <w:suppressAutoHyphens/>
              <w:jc w:val="both"/>
              <w:rPr>
                <w:b/>
                <w:lang w:eastAsia="ar-SA"/>
              </w:rPr>
            </w:pPr>
            <w:r w:rsidRPr="00C62E02">
              <w:rPr>
                <w:b/>
                <w:lang w:eastAsia="ar-SA"/>
              </w:rPr>
              <w:t>Духовно-нравственное направление</w:t>
            </w:r>
          </w:p>
        </w:tc>
        <w:tc>
          <w:tcPr>
            <w:tcW w:w="1476" w:type="dxa"/>
          </w:tcPr>
          <w:p w:rsidR="00846EAA" w:rsidRPr="00C62E02" w:rsidRDefault="00846EAA" w:rsidP="00377DCA">
            <w:pPr>
              <w:suppressAutoHyphens/>
              <w:jc w:val="both"/>
              <w:rPr>
                <w:lang w:eastAsia="ar-SA"/>
              </w:rPr>
            </w:pPr>
            <w:r w:rsidRPr="00C62E02">
              <w:rPr>
                <w:lang w:eastAsia="ar-SA"/>
              </w:rPr>
              <w:t>20</w:t>
            </w: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2.1</w:t>
            </w:r>
          </w:p>
        </w:tc>
        <w:tc>
          <w:tcPr>
            <w:tcW w:w="5045" w:type="dxa"/>
          </w:tcPr>
          <w:p w:rsidR="00846EAA" w:rsidRPr="00C62E02" w:rsidRDefault="00846EAA" w:rsidP="00377DCA">
            <w:pPr>
              <w:suppressAutoHyphens/>
              <w:jc w:val="both"/>
              <w:rPr>
                <w:lang w:eastAsia="ar-SA"/>
              </w:rPr>
            </w:pPr>
            <w:r w:rsidRPr="00C62E02">
              <w:t>Клуб «Юный патриот»</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r w:rsidRPr="00C62E02">
              <w:rPr>
                <w:lang w:eastAsia="ar-SA"/>
              </w:rPr>
              <w:t>3</w:t>
            </w:r>
          </w:p>
        </w:tc>
        <w:tc>
          <w:tcPr>
            <w:tcW w:w="1866" w:type="dxa"/>
          </w:tcPr>
          <w:p w:rsidR="00846EAA" w:rsidRPr="00C62E02" w:rsidRDefault="00846EAA" w:rsidP="00377DCA">
            <w:pPr>
              <w:suppressAutoHyphens/>
              <w:jc w:val="both"/>
              <w:rPr>
                <w:lang w:eastAsia="ar-SA"/>
              </w:rPr>
            </w:pPr>
            <w:r w:rsidRPr="00C62E02">
              <w:rPr>
                <w:lang w:eastAsia="ar-SA"/>
              </w:rPr>
              <w:t>30</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2.2</w:t>
            </w:r>
          </w:p>
        </w:tc>
        <w:tc>
          <w:tcPr>
            <w:tcW w:w="5045" w:type="dxa"/>
          </w:tcPr>
          <w:p w:rsidR="00846EAA" w:rsidRPr="00C62E02" w:rsidRDefault="00846EAA" w:rsidP="00377DCA">
            <w:pPr>
              <w:suppressAutoHyphens/>
              <w:jc w:val="both"/>
              <w:rPr>
                <w:lang w:eastAsia="ar-SA"/>
              </w:rPr>
            </w:pPr>
            <w:r w:rsidRPr="00C62E02">
              <w:t>Клуб «Школа вежливости»</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r w:rsidRPr="00C62E02">
              <w:rPr>
                <w:lang w:eastAsia="ar-SA"/>
              </w:rPr>
              <w:t>20</w:t>
            </w:r>
          </w:p>
        </w:tc>
        <w:tc>
          <w:tcPr>
            <w:tcW w:w="1866" w:type="dxa"/>
          </w:tcPr>
          <w:p w:rsidR="00846EAA" w:rsidRPr="00C62E02" w:rsidRDefault="00846EAA" w:rsidP="00377DCA">
            <w:pPr>
              <w:suppressAutoHyphens/>
              <w:jc w:val="both"/>
              <w:rPr>
                <w:lang w:eastAsia="ar-SA"/>
              </w:rPr>
            </w:pPr>
            <w:r w:rsidRPr="00C62E02">
              <w:rPr>
                <w:lang w:eastAsia="ar-SA"/>
              </w:rPr>
              <w:t>13</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2.3</w:t>
            </w:r>
          </w:p>
        </w:tc>
        <w:tc>
          <w:tcPr>
            <w:tcW w:w="5045" w:type="dxa"/>
          </w:tcPr>
          <w:p w:rsidR="00846EAA" w:rsidRPr="00C62E02" w:rsidRDefault="00846EAA" w:rsidP="00377DCA">
            <w:pPr>
              <w:suppressAutoHyphens/>
              <w:jc w:val="both"/>
              <w:rPr>
                <w:lang w:eastAsia="ar-SA"/>
              </w:rPr>
            </w:pPr>
            <w:r w:rsidRPr="00C62E02">
              <w:t>Клуб «Я гражданин России»</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r w:rsidRPr="00C62E02">
              <w:rPr>
                <w:lang w:eastAsia="ar-SA"/>
              </w:rPr>
              <w:t>20</w:t>
            </w:r>
          </w:p>
        </w:tc>
        <w:tc>
          <w:tcPr>
            <w:tcW w:w="1866" w:type="dxa"/>
          </w:tcPr>
          <w:p w:rsidR="00846EAA" w:rsidRPr="00C62E02" w:rsidRDefault="00846EAA" w:rsidP="00377DCA">
            <w:pPr>
              <w:suppressAutoHyphens/>
              <w:jc w:val="both"/>
              <w:rPr>
                <w:lang w:eastAsia="ar-SA"/>
              </w:rPr>
            </w:pPr>
            <w:r w:rsidRPr="00C62E02">
              <w:rPr>
                <w:lang w:eastAsia="ar-SA"/>
              </w:rPr>
              <w:t>13</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3</w:t>
            </w:r>
          </w:p>
        </w:tc>
        <w:tc>
          <w:tcPr>
            <w:tcW w:w="5045" w:type="dxa"/>
          </w:tcPr>
          <w:p w:rsidR="00846EAA" w:rsidRPr="00C62E02" w:rsidRDefault="00846EAA" w:rsidP="00377DCA">
            <w:pPr>
              <w:suppressAutoHyphens/>
              <w:jc w:val="both"/>
              <w:rPr>
                <w:b/>
                <w:lang w:eastAsia="ar-SA"/>
              </w:rPr>
            </w:pPr>
            <w:r w:rsidRPr="00C62E02">
              <w:rPr>
                <w:b/>
                <w:lang w:eastAsia="ar-SA"/>
              </w:rPr>
              <w:t>Общеинтеллектуальное направление</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3.1</w:t>
            </w:r>
          </w:p>
        </w:tc>
        <w:tc>
          <w:tcPr>
            <w:tcW w:w="5045" w:type="dxa"/>
          </w:tcPr>
          <w:p w:rsidR="00846EAA" w:rsidRPr="00C62E02" w:rsidRDefault="00846EAA" w:rsidP="00377DCA">
            <w:pPr>
              <w:suppressAutoHyphens/>
              <w:spacing w:after="120"/>
              <w:ind w:left="181"/>
              <w:jc w:val="both"/>
            </w:pPr>
            <w:r w:rsidRPr="00C62E02">
              <w:t>Кружок «Геометрия »</w:t>
            </w:r>
          </w:p>
        </w:tc>
        <w:tc>
          <w:tcPr>
            <w:tcW w:w="1476" w:type="dxa"/>
          </w:tcPr>
          <w:p w:rsidR="00846EAA" w:rsidRPr="00C62E02" w:rsidRDefault="00846EAA" w:rsidP="00377DCA">
            <w:pPr>
              <w:suppressAutoHyphens/>
              <w:jc w:val="both"/>
              <w:rPr>
                <w:lang w:eastAsia="ar-SA"/>
              </w:rPr>
            </w:pPr>
            <w:r w:rsidRPr="00C62E02">
              <w:rPr>
                <w:lang w:eastAsia="ar-SA"/>
              </w:rPr>
              <w:t>33</w:t>
            </w:r>
          </w:p>
        </w:tc>
        <w:tc>
          <w:tcPr>
            <w:tcW w:w="1394" w:type="dxa"/>
          </w:tcPr>
          <w:p w:rsidR="00846EAA" w:rsidRPr="00C62E02" w:rsidRDefault="00846EAA" w:rsidP="00377DCA">
            <w:pPr>
              <w:suppressAutoHyphens/>
              <w:jc w:val="both"/>
              <w:rPr>
                <w:lang w:eastAsia="ar-SA"/>
              </w:rPr>
            </w:pPr>
            <w:r w:rsidRPr="00C62E02">
              <w:rPr>
                <w:lang w:eastAsia="ar-SA"/>
              </w:rPr>
              <w:t>5</w:t>
            </w:r>
          </w:p>
        </w:tc>
        <w:tc>
          <w:tcPr>
            <w:tcW w:w="1866" w:type="dxa"/>
          </w:tcPr>
          <w:p w:rsidR="00846EAA" w:rsidRPr="00C62E02" w:rsidRDefault="00846EAA" w:rsidP="00377DCA">
            <w:pPr>
              <w:suppressAutoHyphens/>
              <w:jc w:val="both"/>
              <w:rPr>
                <w:lang w:eastAsia="ar-SA"/>
              </w:rPr>
            </w:pPr>
            <w:r w:rsidRPr="00C62E02">
              <w:rPr>
                <w:lang w:eastAsia="ar-SA"/>
              </w:rPr>
              <w:t>28</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3.2</w:t>
            </w:r>
          </w:p>
        </w:tc>
        <w:tc>
          <w:tcPr>
            <w:tcW w:w="5045" w:type="dxa"/>
          </w:tcPr>
          <w:p w:rsidR="00846EAA" w:rsidRPr="00C62E02" w:rsidRDefault="00846EAA" w:rsidP="00377DCA">
            <w:pPr>
              <w:suppressAutoHyphens/>
              <w:jc w:val="both"/>
              <w:rPr>
                <w:lang w:eastAsia="ar-SA"/>
              </w:rPr>
            </w:pPr>
            <w:r w:rsidRPr="00C62E02">
              <w:t>Кружок  «Умники и умницы»</w:t>
            </w:r>
          </w:p>
        </w:tc>
        <w:tc>
          <w:tcPr>
            <w:tcW w:w="1476" w:type="dxa"/>
          </w:tcPr>
          <w:p w:rsidR="00846EAA" w:rsidRPr="00C62E02" w:rsidRDefault="00846EAA" w:rsidP="00377DCA">
            <w:pPr>
              <w:suppressAutoHyphens/>
              <w:jc w:val="both"/>
              <w:rPr>
                <w:lang w:eastAsia="ar-SA"/>
              </w:rPr>
            </w:pPr>
            <w:r w:rsidRPr="00C62E02">
              <w:rPr>
                <w:lang w:eastAsia="ar-SA"/>
              </w:rPr>
              <w:t>33</w:t>
            </w:r>
          </w:p>
        </w:tc>
        <w:tc>
          <w:tcPr>
            <w:tcW w:w="1394" w:type="dxa"/>
          </w:tcPr>
          <w:p w:rsidR="00846EAA" w:rsidRPr="00C62E02" w:rsidRDefault="00846EAA" w:rsidP="00377DCA">
            <w:pPr>
              <w:suppressAutoHyphens/>
              <w:jc w:val="both"/>
              <w:rPr>
                <w:lang w:eastAsia="ar-SA"/>
              </w:rPr>
            </w:pPr>
            <w:r w:rsidRPr="00C62E02">
              <w:rPr>
                <w:lang w:eastAsia="ar-SA"/>
              </w:rPr>
              <w:t>5</w:t>
            </w:r>
          </w:p>
        </w:tc>
        <w:tc>
          <w:tcPr>
            <w:tcW w:w="1866" w:type="dxa"/>
          </w:tcPr>
          <w:p w:rsidR="00846EAA" w:rsidRPr="00C62E02" w:rsidRDefault="00846EAA" w:rsidP="00377DCA">
            <w:pPr>
              <w:suppressAutoHyphens/>
              <w:jc w:val="both"/>
              <w:rPr>
                <w:lang w:eastAsia="ar-SA"/>
              </w:rPr>
            </w:pPr>
            <w:r w:rsidRPr="00C62E02">
              <w:rPr>
                <w:lang w:eastAsia="ar-SA"/>
              </w:rPr>
              <w:t>28</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3.3</w:t>
            </w:r>
          </w:p>
        </w:tc>
        <w:tc>
          <w:tcPr>
            <w:tcW w:w="5045" w:type="dxa"/>
          </w:tcPr>
          <w:p w:rsidR="00846EAA" w:rsidRPr="00C62E02" w:rsidRDefault="00846EAA" w:rsidP="00377DCA">
            <w:pPr>
              <w:suppressAutoHyphens/>
              <w:jc w:val="both"/>
              <w:rPr>
                <w:b/>
                <w:lang w:eastAsia="ar-SA"/>
              </w:rPr>
            </w:pPr>
            <w:r w:rsidRPr="00C62E02">
              <w:t>Кружок «Весёлый английский»</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4</w:t>
            </w:r>
          </w:p>
        </w:tc>
        <w:tc>
          <w:tcPr>
            <w:tcW w:w="5045" w:type="dxa"/>
          </w:tcPr>
          <w:p w:rsidR="00846EAA" w:rsidRPr="00C62E02" w:rsidRDefault="00846EAA" w:rsidP="00377DCA">
            <w:pPr>
              <w:suppressAutoHyphens/>
              <w:ind w:left="181"/>
              <w:jc w:val="both"/>
              <w:rPr>
                <w:b/>
              </w:rPr>
            </w:pPr>
            <w:r w:rsidRPr="00C62E02">
              <w:rPr>
                <w:b/>
              </w:rPr>
              <w:t>Художественно-эстетическое</w:t>
            </w:r>
          </w:p>
        </w:tc>
        <w:tc>
          <w:tcPr>
            <w:tcW w:w="1476" w:type="dxa"/>
          </w:tcPr>
          <w:p w:rsidR="00846EAA" w:rsidRPr="00C62E02" w:rsidRDefault="00846EAA" w:rsidP="00377DCA">
            <w:pPr>
              <w:suppressAutoHyphens/>
              <w:jc w:val="both"/>
              <w:rPr>
                <w:lang w:eastAsia="ar-SA"/>
              </w:rPr>
            </w:pPr>
            <w:r w:rsidRPr="00C62E02">
              <w:rPr>
                <w:lang w:eastAsia="ar-SA"/>
              </w:rPr>
              <w:t>33</w:t>
            </w:r>
          </w:p>
        </w:tc>
        <w:tc>
          <w:tcPr>
            <w:tcW w:w="1394" w:type="dxa"/>
          </w:tcPr>
          <w:p w:rsidR="00846EAA" w:rsidRPr="00C62E02" w:rsidRDefault="00846EAA" w:rsidP="00377DCA">
            <w:pPr>
              <w:suppressAutoHyphens/>
              <w:jc w:val="both"/>
              <w:rPr>
                <w:lang w:eastAsia="ar-SA"/>
              </w:rPr>
            </w:pPr>
            <w:r w:rsidRPr="00C62E02">
              <w:rPr>
                <w:lang w:eastAsia="ar-SA"/>
              </w:rPr>
              <w:t>1</w:t>
            </w:r>
          </w:p>
        </w:tc>
        <w:tc>
          <w:tcPr>
            <w:tcW w:w="1866" w:type="dxa"/>
          </w:tcPr>
          <w:p w:rsidR="00846EAA" w:rsidRPr="00C62E02" w:rsidRDefault="00846EAA" w:rsidP="00377DCA">
            <w:pPr>
              <w:suppressAutoHyphens/>
              <w:jc w:val="both"/>
              <w:rPr>
                <w:lang w:eastAsia="ar-SA"/>
              </w:rPr>
            </w:pPr>
            <w:r w:rsidRPr="00C62E02">
              <w:rPr>
                <w:lang w:eastAsia="ar-SA"/>
              </w:rPr>
              <w:t>32</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4.1</w:t>
            </w:r>
          </w:p>
        </w:tc>
        <w:tc>
          <w:tcPr>
            <w:tcW w:w="5045" w:type="dxa"/>
          </w:tcPr>
          <w:p w:rsidR="00846EAA" w:rsidRPr="00C62E02" w:rsidRDefault="00846EAA" w:rsidP="00377DCA">
            <w:pPr>
              <w:suppressAutoHyphens/>
              <w:jc w:val="both"/>
              <w:rPr>
                <w:lang w:eastAsia="ar-SA"/>
              </w:rPr>
            </w:pPr>
            <w:r w:rsidRPr="00C62E02">
              <w:t>Кружок «Художест</w:t>
            </w:r>
            <w:r w:rsidRPr="00C62E02">
              <w:softHyphen/>
              <w:t xml:space="preserve">венная роспись </w:t>
            </w:r>
            <w:r w:rsidRPr="00C62E02">
              <w:rPr>
                <w:noProof/>
                <w:spacing w:val="20"/>
              </w:rPr>
              <w:t>тканей</w:t>
            </w:r>
            <w:r w:rsidRPr="00C62E02">
              <w:rPr>
                <w:noProof/>
                <w:spacing w:val="-10"/>
              </w:rPr>
              <w:t>»</w:t>
            </w:r>
          </w:p>
        </w:tc>
        <w:tc>
          <w:tcPr>
            <w:tcW w:w="1476" w:type="dxa"/>
          </w:tcPr>
          <w:p w:rsidR="00846EAA" w:rsidRPr="00C62E02" w:rsidRDefault="00846EAA" w:rsidP="00377DCA">
            <w:pPr>
              <w:suppressAutoHyphens/>
              <w:jc w:val="both"/>
              <w:rPr>
                <w:lang w:eastAsia="ar-SA"/>
              </w:rPr>
            </w:pPr>
            <w:r w:rsidRPr="00C62E02">
              <w:rPr>
                <w:lang w:eastAsia="ar-SA"/>
              </w:rPr>
              <w:t>33</w:t>
            </w:r>
          </w:p>
        </w:tc>
        <w:tc>
          <w:tcPr>
            <w:tcW w:w="1394" w:type="dxa"/>
          </w:tcPr>
          <w:p w:rsidR="00846EAA" w:rsidRPr="00C62E02" w:rsidRDefault="00846EAA" w:rsidP="00377DCA">
            <w:pPr>
              <w:suppressAutoHyphens/>
              <w:jc w:val="both"/>
              <w:rPr>
                <w:lang w:eastAsia="ar-SA"/>
              </w:rPr>
            </w:pPr>
            <w:r w:rsidRPr="00C62E02">
              <w:rPr>
                <w:lang w:eastAsia="ar-SA"/>
              </w:rPr>
              <w:t>20</w:t>
            </w:r>
          </w:p>
        </w:tc>
        <w:tc>
          <w:tcPr>
            <w:tcW w:w="1866" w:type="dxa"/>
          </w:tcPr>
          <w:p w:rsidR="00846EAA" w:rsidRPr="00C62E02" w:rsidRDefault="00846EAA" w:rsidP="00377DCA">
            <w:pPr>
              <w:suppressAutoHyphens/>
              <w:jc w:val="both"/>
              <w:rPr>
                <w:lang w:eastAsia="ar-SA"/>
              </w:rPr>
            </w:pPr>
            <w:r w:rsidRPr="00C62E02">
              <w:rPr>
                <w:lang w:eastAsia="ar-SA"/>
              </w:rPr>
              <w:t>13</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4.2</w:t>
            </w:r>
          </w:p>
        </w:tc>
        <w:tc>
          <w:tcPr>
            <w:tcW w:w="5045" w:type="dxa"/>
          </w:tcPr>
          <w:p w:rsidR="00846EAA" w:rsidRPr="00C62E02" w:rsidRDefault="00846EAA" w:rsidP="00377DCA">
            <w:pPr>
              <w:suppressAutoHyphens/>
              <w:jc w:val="both"/>
              <w:rPr>
                <w:lang w:eastAsia="ar-SA"/>
              </w:rPr>
            </w:pPr>
            <w:r w:rsidRPr="00C62E02">
              <w:t>Кружок  «Художественное творчество: станем волшебниками»</w:t>
            </w:r>
          </w:p>
        </w:tc>
        <w:tc>
          <w:tcPr>
            <w:tcW w:w="1476" w:type="dxa"/>
          </w:tcPr>
          <w:p w:rsidR="00846EAA" w:rsidRPr="00C62E02" w:rsidRDefault="00846EAA" w:rsidP="00377DCA">
            <w:pPr>
              <w:suppressAutoHyphens/>
              <w:jc w:val="both"/>
              <w:rPr>
                <w:lang w:eastAsia="ar-SA"/>
              </w:rPr>
            </w:pPr>
            <w:r w:rsidRPr="00C62E02">
              <w:rPr>
                <w:lang w:eastAsia="ar-SA"/>
              </w:rPr>
              <w:t>33</w:t>
            </w:r>
          </w:p>
        </w:tc>
        <w:tc>
          <w:tcPr>
            <w:tcW w:w="1394" w:type="dxa"/>
          </w:tcPr>
          <w:p w:rsidR="00846EAA" w:rsidRPr="00C62E02" w:rsidRDefault="00846EAA" w:rsidP="00377DCA">
            <w:pPr>
              <w:suppressAutoHyphens/>
              <w:jc w:val="both"/>
              <w:rPr>
                <w:lang w:eastAsia="ar-SA"/>
              </w:rPr>
            </w:pPr>
            <w:r w:rsidRPr="00C62E02">
              <w:rPr>
                <w:lang w:eastAsia="ar-SA"/>
              </w:rPr>
              <w:t>10</w:t>
            </w:r>
          </w:p>
        </w:tc>
        <w:tc>
          <w:tcPr>
            <w:tcW w:w="1866" w:type="dxa"/>
          </w:tcPr>
          <w:p w:rsidR="00846EAA" w:rsidRPr="00C62E02" w:rsidRDefault="00846EAA" w:rsidP="00377DCA">
            <w:pPr>
              <w:suppressAutoHyphens/>
              <w:jc w:val="both"/>
              <w:rPr>
                <w:lang w:eastAsia="ar-SA"/>
              </w:rPr>
            </w:pPr>
            <w:r w:rsidRPr="00C62E02">
              <w:rPr>
                <w:lang w:eastAsia="ar-SA"/>
              </w:rPr>
              <w:t>23</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4.3</w:t>
            </w:r>
          </w:p>
        </w:tc>
        <w:tc>
          <w:tcPr>
            <w:tcW w:w="5045" w:type="dxa"/>
          </w:tcPr>
          <w:p w:rsidR="00846EAA" w:rsidRPr="00C62E02" w:rsidRDefault="00846EAA" w:rsidP="00377DCA">
            <w:pPr>
              <w:suppressAutoHyphens/>
              <w:jc w:val="both"/>
              <w:rPr>
                <w:b/>
                <w:lang w:eastAsia="ar-SA"/>
              </w:rPr>
            </w:pPr>
            <w:r w:rsidRPr="00C62E02">
              <w:t>Кружок «Смотрю на мир глазами художника»</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4.4</w:t>
            </w:r>
          </w:p>
        </w:tc>
        <w:tc>
          <w:tcPr>
            <w:tcW w:w="5045" w:type="dxa"/>
          </w:tcPr>
          <w:p w:rsidR="00846EAA" w:rsidRPr="00C62E02" w:rsidRDefault="00846EAA" w:rsidP="00377DCA">
            <w:pPr>
              <w:suppressAutoHyphens/>
              <w:spacing w:after="120"/>
              <w:ind w:left="153" w:firstLine="28"/>
              <w:jc w:val="both"/>
            </w:pPr>
            <w:r w:rsidRPr="00C62E02">
              <w:t>Кружок «Семь нот»</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5</w:t>
            </w:r>
          </w:p>
        </w:tc>
        <w:tc>
          <w:tcPr>
            <w:tcW w:w="5045" w:type="dxa"/>
          </w:tcPr>
          <w:p w:rsidR="00846EAA" w:rsidRPr="00C62E02" w:rsidRDefault="00846EAA" w:rsidP="00377DCA">
            <w:pPr>
              <w:suppressAutoHyphens/>
              <w:jc w:val="both"/>
              <w:rPr>
                <w:lang w:eastAsia="ar-SA"/>
              </w:rPr>
            </w:pPr>
            <w:r w:rsidRPr="00C62E02">
              <w:rPr>
                <w:b/>
                <w:lang w:eastAsia="ar-SA"/>
              </w:rPr>
              <w:t>Социальное направление</w:t>
            </w:r>
          </w:p>
        </w:tc>
        <w:tc>
          <w:tcPr>
            <w:tcW w:w="1476" w:type="dxa"/>
          </w:tcPr>
          <w:p w:rsidR="00846EAA" w:rsidRPr="00C62E02" w:rsidRDefault="00846EAA" w:rsidP="00377DCA">
            <w:pPr>
              <w:suppressAutoHyphens/>
              <w:jc w:val="both"/>
              <w:rPr>
                <w:lang w:eastAsia="ar-SA"/>
              </w:rPr>
            </w:pPr>
            <w:r w:rsidRPr="00C62E02">
              <w:rPr>
                <w:lang w:eastAsia="ar-SA"/>
              </w:rPr>
              <w:t>33</w:t>
            </w:r>
          </w:p>
        </w:tc>
        <w:tc>
          <w:tcPr>
            <w:tcW w:w="1394" w:type="dxa"/>
          </w:tcPr>
          <w:p w:rsidR="00846EAA" w:rsidRPr="00C62E02" w:rsidRDefault="00846EAA" w:rsidP="00377DCA">
            <w:pPr>
              <w:suppressAutoHyphens/>
              <w:jc w:val="both"/>
              <w:rPr>
                <w:lang w:eastAsia="ar-SA"/>
              </w:rPr>
            </w:pPr>
            <w:r w:rsidRPr="00C62E02">
              <w:rPr>
                <w:lang w:eastAsia="ar-SA"/>
              </w:rPr>
              <w:t>10</w:t>
            </w:r>
          </w:p>
        </w:tc>
        <w:tc>
          <w:tcPr>
            <w:tcW w:w="1866" w:type="dxa"/>
          </w:tcPr>
          <w:p w:rsidR="00846EAA" w:rsidRPr="00C62E02" w:rsidRDefault="00846EAA" w:rsidP="00377DCA">
            <w:pPr>
              <w:suppressAutoHyphens/>
              <w:jc w:val="both"/>
              <w:rPr>
                <w:lang w:eastAsia="ar-SA"/>
              </w:rPr>
            </w:pPr>
            <w:r w:rsidRPr="00C62E02">
              <w:rPr>
                <w:lang w:eastAsia="ar-SA"/>
              </w:rPr>
              <w:t>23</w:t>
            </w: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5.1</w:t>
            </w:r>
          </w:p>
        </w:tc>
        <w:tc>
          <w:tcPr>
            <w:tcW w:w="5045" w:type="dxa"/>
          </w:tcPr>
          <w:p w:rsidR="00846EAA" w:rsidRPr="00C62E02" w:rsidRDefault="00846EAA" w:rsidP="00377DCA">
            <w:pPr>
              <w:suppressAutoHyphens/>
              <w:jc w:val="both"/>
              <w:rPr>
                <w:b/>
                <w:lang w:eastAsia="ar-SA"/>
              </w:rPr>
            </w:pPr>
            <w:r w:rsidRPr="00C62E02">
              <w:t>Клуб «Экономика и мы»</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5.2</w:t>
            </w:r>
          </w:p>
        </w:tc>
        <w:tc>
          <w:tcPr>
            <w:tcW w:w="5045" w:type="dxa"/>
          </w:tcPr>
          <w:p w:rsidR="00846EAA" w:rsidRPr="00C62E02" w:rsidRDefault="00846EAA" w:rsidP="00377DCA">
            <w:pPr>
              <w:suppressAutoHyphens/>
              <w:jc w:val="both"/>
            </w:pPr>
            <w:r w:rsidRPr="00C62E02">
              <w:t>Клуб «Мир профессий»</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6</w:t>
            </w:r>
          </w:p>
        </w:tc>
        <w:tc>
          <w:tcPr>
            <w:tcW w:w="5045" w:type="dxa"/>
          </w:tcPr>
          <w:p w:rsidR="00846EAA" w:rsidRPr="00C62E02" w:rsidRDefault="00846EAA" w:rsidP="00377DCA">
            <w:pPr>
              <w:suppressAutoHyphens/>
              <w:jc w:val="both"/>
              <w:rPr>
                <w:b/>
              </w:rPr>
            </w:pPr>
            <w:r w:rsidRPr="00C62E02">
              <w:rPr>
                <w:b/>
              </w:rPr>
              <w:t>Научно-познавательное</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r w:rsidR="00846EAA" w:rsidRPr="00C62E02" w:rsidTr="00846EAA">
        <w:trPr>
          <w:jc w:val="center"/>
        </w:trPr>
        <w:tc>
          <w:tcPr>
            <w:tcW w:w="569" w:type="dxa"/>
          </w:tcPr>
          <w:p w:rsidR="00846EAA" w:rsidRPr="00C62E02" w:rsidRDefault="00846EAA" w:rsidP="00377DCA">
            <w:pPr>
              <w:suppressAutoHyphens/>
              <w:jc w:val="both"/>
              <w:rPr>
                <w:lang w:eastAsia="ar-SA"/>
              </w:rPr>
            </w:pPr>
            <w:r w:rsidRPr="00C62E02">
              <w:rPr>
                <w:lang w:eastAsia="ar-SA"/>
              </w:rPr>
              <w:t>6.1</w:t>
            </w:r>
          </w:p>
        </w:tc>
        <w:tc>
          <w:tcPr>
            <w:tcW w:w="5045" w:type="dxa"/>
          </w:tcPr>
          <w:p w:rsidR="00846EAA" w:rsidRPr="00C62E02" w:rsidRDefault="00846EAA" w:rsidP="00377DCA">
            <w:pPr>
              <w:suppressAutoHyphens/>
              <w:jc w:val="both"/>
            </w:pPr>
            <w:r w:rsidRPr="00C62E02">
              <w:rPr>
                <w:iCs/>
              </w:rPr>
              <w:t>Секция «Мир лекарственных растений»</w:t>
            </w:r>
          </w:p>
        </w:tc>
        <w:tc>
          <w:tcPr>
            <w:tcW w:w="1476" w:type="dxa"/>
          </w:tcPr>
          <w:p w:rsidR="00846EAA" w:rsidRPr="00C62E02" w:rsidRDefault="00846EAA" w:rsidP="00377DCA">
            <w:pPr>
              <w:suppressAutoHyphens/>
              <w:jc w:val="both"/>
              <w:rPr>
                <w:lang w:eastAsia="ar-SA"/>
              </w:rPr>
            </w:pPr>
          </w:p>
        </w:tc>
        <w:tc>
          <w:tcPr>
            <w:tcW w:w="1394" w:type="dxa"/>
          </w:tcPr>
          <w:p w:rsidR="00846EAA" w:rsidRPr="00C62E02" w:rsidRDefault="00846EAA" w:rsidP="00377DCA">
            <w:pPr>
              <w:suppressAutoHyphens/>
              <w:jc w:val="both"/>
              <w:rPr>
                <w:lang w:eastAsia="ar-SA"/>
              </w:rPr>
            </w:pPr>
          </w:p>
        </w:tc>
        <w:tc>
          <w:tcPr>
            <w:tcW w:w="1866" w:type="dxa"/>
          </w:tcPr>
          <w:p w:rsidR="00846EAA" w:rsidRPr="00C62E02" w:rsidRDefault="00846EAA" w:rsidP="00377DCA">
            <w:pPr>
              <w:suppressAutoHyphens/>
              <w:jc w:val="both"/>
              <w:rPr>
                <w:lang w:eastAsia="ar-SA"/>
              </w:rPr>
            </w:pPr>
          </w:p>
        </w:tc>
      </w:tr>
    </w:tbl>
    <w:p w:rsidR="005C6FA7" w:rsidRPr="00C62E02" w:rsidRDefault="005C6FA7" w:rsidP="00377DCA">
      <w:pPr>
        <w:pStyle w:val="3"/>
        <w:spacing w:before="0" w:after="0"/>
        <w:jc w:val="both"/>
        <w:rPr>
          <w:sz w:val="24"/>
          <w:szCs w:val="24"/>
        </w:rPr>
      </w:pPr>
      <w:bookmarkStart w:id="195" w:name="_Toc414553283"/>
    </w:p>
    <w:p w:rsidR="00E40BB6" w:rsidRPr="00C62E02" w:rsidRDefault="00E40BB6" w:rsidP="00C62E02">
      <w:pPr>
        <w:pStyle w:val="3"/>
        <w:spacing w:before="0" w:after="0"/>
        <w:ind w:firstLine="142"/>
        <w:rPr>
          <w:sz w:val="24"/>
          <w:szCs w:val="24"/>
        </w:rPr>
      </w:pPr>
      <w:r w:rsidRPr="00C62E02">
        <w:rPr>
          <w:sz w:val="24"/>
          <w:szCs w:val="24"/>
        </w:rPr>
        <w:t>3.2.1. Примерный календарный учебный график</w:t>
      </w:r>
      <w:bookmarkEnd w:id="195"/>
    </w:p>
    <w:p w:rsidR="00C62E02" w:rsidRDefault="00C62E02" w:rsidP="00C62E02">
      <w:pPr>
        <w:jc w:val="both"/>
      </w:pPr>
      <w:r>
        <w:t>Календарный учебный график</w:t>
      </w:r>
    </w:p>
    <w:p w:rsidR="00C62E02" w:rsidRDefault="00C62E02" w:rsidP="00C62E02">
      <w:pPr>
        <w:jc w:val="both"/>
      </w:pPr>
      <w:r>
        <w:t>МБОУ «Школа № 32 имени «Молодой гвардии»</w:t>
      </w:r>
    </w:p>
    <w:p w:rsidR="00C62E02" w:rsidRDefault="00C62E02" w:rsidP="00C62E02">
      <w:pPr>
        <w:jc w:val="both"/>
      </w:pPr>
      <w:r>
        <w:t>на 2020-2021 учебный год</w:t>
      </w:r>
    </w:p>
    <w:p w:rsidR="00C62E02" w:rsidRDefault="00C62E02" w:rsidP="00C62E02">
      <w:pPr>
        <w:jc w:val="both"/>
      </w:pPr>
      <w:r>
        <w:t>1.1.</w:t>
      </w:r>
      <w:r>
        <w:tab/>
        <w:t>Первый день 2020-2021 учебного года – 1 сентября 2020 года</w:t>
      </w:r>
    </w:p>
    <w:p w:rsidR="00C62E02" w:rsidRDefault="00C62E02" w:rsidP="00C62E02">
      <w:pPr>
        <w:jc w:val="both"/>
      </w:pPr>
      <w:r>
        <w:t>1.2.</w:t>
      </w:r>
      <w:r>
        <w:tab/>
        <w:t>Последний день 2020-2021 учебного года:</w:t>
      </w:r>
    </w:p>
    <w:p w:rsidR="00C62E02" w:rsidRDefault="00C62E02" w:rsidP="00C62E02">
      <w:pPr>
        <w:jc w:val="both"/>
      </w:pPr>
      <w:r>
        <w:t>- для обучающихся 1,9,11 классов – 25 мая 2021 года;</w:t>
      </w:r>
    </w:p>
    <w:p w:rsidR="00C62E02" w:rsidRDefault="00C62E02" w:rsidP="00C62E02">
      <w:pPr>
        <w:jc w:val="both"/>
      </w:pPr>
      <w:r>
        <w:t>- для обучающихся 2-4, 5-8, 10 классов – 31 мая 2021 года.</w:t>
      </w:r>
    </w:p>
    <w:p w:rsidR="00C62E02" w:rsidRDefault="00C62E02" w:rsidP="00C62E02">
      <w:pPr>
        <w:jc w:val="both"/>
      </w:pPr>
      <w:r>
        <w:t>1.3.     Учебный год для обучающихся:</w:t>
      </w:r>
    </w:p>
    <w:p w:rsidR="00C62E02" w:rsidRDefault="00C62E02" w:rsidP="00C62E02">
      <w:pPr>
        <w:jc w:val="both"/>
      </w:pPr>
      <w:r>
        <w:t>- для 2-4, 5-8, 10 классов – 01.09.2020г. – 31.05.2021г. – 35 недель;</w:t>
      </w:r>
    </w:p>
    <w:p w:rsidR="00C62E02" w:rsidRDefault="00C62E02" w:rsidP="00C62E02">
      <w:pPr>
        <w:jc w:val="both"/>
      </w:pPr>
      <w:r>
        <w:t>- для 9, 11 классов – 01.09.2020г. – 25.05.2021г. – 34 недели;</w:t>
      </w:r>
    </w:p>
    <w:p w:rsidR="00C62E02" w:rsidRDefault="00C62E02" w:rsidP="00C62E02">
      <w:pPr>
        <w:jc w:val="both"/>
      </w:pPr>
      <w:r>
        <w:t>- для 1 классов – 01.09.2020г. – 25.05.2021г. – 33 недели.</w:t>
      </w:r>
    </w:p>
    <w:p w:rsidR="00C62E02" w:rsidRDefault="00C62E02" w:rsidP="00C62E02">
      <w:pPr>
        <w:jc w:val="both"/>
      </w:pPr>
      <w:r>
        <w:t>1.4.     Продолжительность каникул в течение учебного года 30 календарных дней.</w:t>
      </w:r>
    </w:p>
    <w:p w:rsidR="00C62E02" w:rsidRDefault="00C62E02" w:rsidP="00C62E02">
      <w:pPr>
        <w:jc w:val="both"/>
      </w:pPr>
      <w:r>
        <w:lastRenderedPageBreak/>
        <w:t>Сроки каникул в течение учебного года:</w:t>
      </w:r>
    </w:p>
    <w:p w:rsidR="00C62E02" w:rsidRDefault="00C62E02" w:rsidP="00C62E02">
      <w:pPr>
        <w:jc w:val="both"/>
      </w:pPr>
      <w:r>
        <w:t>Осенние каникулы – 7 календарных дней, с 02 ноября по 08 ноября 2020г.</w:t>
      </w:r>
    </w:p>
    <w:p w:rsidR="00C62E02" w:rsidRDefault="00C62E02" w:rsidP="00C62E02">
      <w:pPr>
        <w:jc w:val="both"/>
      </w:pPr>
      <w:r>
        <w:t xml:space="preserve">           первый день занятий во 2 четверти – 09 ноября 2020г.</w:t>
      </w:r>
    </w:p>
    <w:p w:rsidR="00C62E02" w:rsidRDefault="00C62E02" w:rsidP="00C62E02">
      <w:pPr>
        <w:jc w:val="both"/>
      </w:pPr>
      <w:r>
        <w:t>Зимние каникулы – 11 календарных дней, с 31 декабря 2020г. по 10 января 2021г.</w:t>
      </w:r>
    </w:p>
    <w:p w:rsidR="00C62E02" w:rsidRDefault="00C62E02" w:rsidP="00C62E02">
      <w:pPr>
        <w:jc w:val="both"/>
      </w:pPr>
      <w:r>
        <w:t xml:space="preserve">           первый день занятий в 3 четверти – 11 января 2021г.</w:t>
      </w:r>
    </w:p>
    <w:p w:rsidR="00C62E02" w:rsidRDefault="00C62E02" w:rsidP="00C62E02">
      <w:pPr>
        <w:jc w:val="both"/>
      </w:pPr>
      <w:r>
        <w:t>Весенние каникулы – 12 календарных дней, с 20 марта по 31 марта 2021г.</w:t>
      </w:r>
    </w:p>
    <w:p w:rsidR="00C62E02" w:rsidRDefault="00C62E02" w:rsidP="00C62E02">
      <w:pPr>
        <w:jc w:val="both"/>
      </w:pPr>
      <w:r>
        <w:t xml:space="preserve">           первый день занятий в 4 четверти – 01 апреля 2021г.</w:t>
      </w:r>
    </w:p>
    <w:p w:rsidR="00C62E02" w:rsidRDefault="00C62E02" w:rsidP="00C62E02">
      <w:pPr>
        <w:jc w:val="both"/>
      </w:pPr>
      <w:r>
        <w:t>1.5.     Дополнительные каникулы для 1 классов – 7 дней, с 08 февраля 2021г. по 14 февраля 2021г.</w:t>
      </w:r>
    </w:p>
    <w:p w:rsidR="00C62E02" w:rsidRDefault="00C62E02" w:rsidP="00C62E02">
      <w:pPr>
        <w:jc w:val="both"/>
      </w:pPr>
      <w:r>
        <w:t xml:space="preserve">           первый день занятий – 15 февраля 2021г.</w:t>
      </w:r>
    </w:p>
    <w:p w:rsidR="00C62E02" w:rsidRDefault="00C62E02" w:rsidP="00C62E02">
      <w:pPr>
        <w:jc w:val="both"/>
      </w:pPr>
      <w:r>
        <w:t>1.6.     Сроки промежуточной аттестации обучающихся 2-4, 5-8, 10 классов – 11.05.2021г. – 21.05.2021г.</w:t>
      </w:r>
    </w:p>
    <w:p w:rsidR="00C62E02" w:rsidRDefault="00C62E02" w:rsidP="00C62E02">
      <w:pPr>
        <w:jc w:val="both"/>
      </w:pPr>
      <w:r>
        <w:t>1.7. Сроки учебных сборов для юношей 10 класса – в июне 2021г. (согласно приказу МКУ «Отдел образования Октябрьского района города Ростова-на-Дону»), 11 класса – в сентябре 2020г. (практические занятия) (согласно приказу МКУ «Отдел образования Октябрьского района города Ростова-на-Дону»)</w:t>
      </w:r>
    </w:p>
    <w:p w:rsidR="00C62E02" w:rsidRDefault="00C62E02" w:rsidP="00C62E02">
      <w:pPr>
        <w:jc w:val="both"/>
      </w:pPr>
    </w:p>
    <w:p w:rsidR="00C62E02" w:rsidRDefault="00C62E02" w:rsidP="00C62E02">
      <w:pPr>
        <w:jc w:val="right"/>
        <w:sectPr w:rsidR="00C62E02" w:rsidSect="00A8688E">
          <w:pgSz w:w="11906" w:h="16838" w:code="9"/>
          <w:pgMar w:top="1134" w:right="1133" w:bottom="1134" w:left="1276" w:header="720" w:footer="720" w:gutter="0"/>
          <w:cols w:space="720"/>
          <w:noEndnote/>
          <w:titlePg/>
          <w:docGrid w:linePitch="326"/>
        </w:sectPr>
      </w:pPr>
    </w:p>
    <w:p w:rsidR="00C62E02" w:rsidRPr="00247235" w:rsidRDefault="00C62E02" w:rsidP="00C62E02">
      <w:pPr>
        <w:jc w:val="right"/>
      </w:pPr>
      <w:r w:rsidRPr="00247235">
        <w:lastRenderedPageBreak/>
        <w:t>Приложение 1</w:t>
      </w:r>
      <w:r>
        <w:t xml:space="preserve"> к приказу № 192 от 23.07.2020</w:t>
      </w:r>
    </w:p>
    <w:tbl>
      <w:tblPr>
        <w:tblW w:w="14460" w:type="dxa"/>
        <w:tblInd w:w="-318" w:type="dxa"/>
        <w:tblLook w:val="01E0" w:firstRow="1" w:lastRow="1" w:firstColumn="1" w:lastColumn="1" w:noHBand="0" w:noVBand="0"/>
      </w:tblPr>
      <w:tblGrid>
        <w:gridCol w:w="4596"/>
        <w:gridCol w:w="4596"/>
        <w:gridCol w:w="5268"/>
      </w:tblGrid>
      <w:tr w:rsidR="00C62E02" w:rsidRPr="00FE2DDF" w:rsidTr="00C62E02">
        <w:tc>
          <w:tcPr>
            <w:tcW w:w="4596" w:type="dxa"/>
          </w:tcPr>
          <w:p w:rsidR="00C62E02" w:rsidRPr="00F47A55" w:rsidRDefault="00C62E02" w:rsidP="00C62E02">
            <w:pPr>
              <w:ind w:left="-567" w:firstLine="567"/>
              <w:rPr>
                <w:b/>
              </w:rPr>
            </w:pPr>
            <w:r w:rsidRPr="00F47A55">
              <w:rPr>
                <w:b/>
                <w:sz w:val="22"/>
                <w:szCs w:val="22"/>
              </w:rPr>
              <w:t>СОГЛАСОВАНО</w:t>
            </w:r>
          </w:p>
          <w:p w:rsidR="00C62E02" w:rsidRPr="00F47A55" w:rsidRDefault="00C62E02" w:rsidP="00C62E02">
            <w:pPr>
              <w:rPr>
                <w:b/>
              </w:rPr>
            </w:pPr>
            <w:r w:rsidRPr="00F47A55">
              <w:rPr>
                <w:b/>
                <w:sz w:val="22"/>
                <w:szCs w:val="22"/>
              </w:rPr>
              <w:t>на педагогическом совете</w:t>
            </w:r>
          </w:p>
          <w:p w:rsidR="00C62E02" w:rsidRPr="00F47A55" w:rsidRDefault="00C62E02" w:rsidP="00C62E02">
            <w:pPr>
              <w:rPr>
                <w:b/>
              </w:rPr>
            </w:pPr>
            <w:r>
              <w:rPr>
                <w:b/>
                <w:sz w:val="22"/>
                <w:szCs w:val="22"/>
              </w:rPr>
              <w:t>МБОУ «Школа № 32</w:t>
            </w:r>
            <w:r w:rsidRPr="00F47A55">
              <w:rPr>
                <w:b/>
                <w:sz w:val="22"/>
                <w:szCs w:val="22"/>
              </w:rPr>
              <w:t>»</w:t>
            </w:r>
          </w:p>
          <w:p w:rsidR="00C62E02" w:rsidRPr="00F47A55" w:rsidRDefault="00C62E02" w:rsidP="00C62E02">
            <w:pPr>
              <w:rPr>
                <w:b/>
              </w:rPr>
            </w:pPr>
            <w:r>
              <w:rPr>
                <w:b/>
                <w:sz w:val="22"/>
                <w:szCs w:val="22"/>
              </w:rPr>
              <w:t>Протокол № 16</w:t>
            </w:r>
            <w:r w:rsidRPr="005722D9">
              <w:rPr>
                <w:b/>
                <w:color w:val="FF0000"/>
                <w:sz w:val="22"/>
                <w:szCs w:val="22"/>
              </w:rPr>
              <w:t xml:space="preserve"> </w:t>
            </w:r>
            <w:r>
              <w:rPr>
                <w:b/>
                <w:sz w:val="22"/>
                <w:szCs w:val="22"/>
              </w:rPr>
              <w:t xml:space="preserve"> от</w:t>
            </w:r>
            <w:r w:rsidRPr="00247235">
              <w:rPr>
                <w:b/>
                <w:sz w:val="22"/>
                <w:szCs w:val="22"/>
              </w:rPr>
              <w:t xml:space="preserve">  23.07.20</w:t>
            </w:r>
            <w:r>
              <w:rPr>
                <w:b/>
                <w:sz w:val="22"/>
                <w:szCs w:val="22"/>
              </w:rPr>
              <w:t>20</w:t>
            </w:r>
          </w:p>
        </w:tc>
        <w:tc>
          <w:tcPr>
            <w:tcW w:w="4596" w:type="dxa"/>
          </w:tcPr>
          <w:p w:rsidR="00C62E02" w:rsidRPr="00F47A55" w:rsidRDefault="00C62E02" w:rsidP="00C62E02">
            <w:pPr>
              <w:rPr>
                <w:b/>
              </w:rPr>
            </w:pPr>
            <w:r w:rsidRPr="00F47A55">
              <w:rPr>
                <w:b/>
                <w:sz w:val="22"/>
                <w:szCs w:val="22"/>
              </w:rPr>
              <w:t xml:space="preserve">                                                                                          </w:t>
            </w:r>
          </w:p>
        </w:tc>
        <w:tc>
          <w:tcPr>
            <w:tcW w:w="5268" w:type="dxa"/>
          </w:tcPr>
          <w:p w:rsidR="00C62E02" w:rsidRPr="00F47A55" w:rsidRDefault="00C62E02" w:rsidP="00C62E02">
            <w:pPr>
              <w:rPr>
                <w:b/>
              </w:rPr>
            </w:pPr>
            <w:r w:rsidRPr="00F47A55">
              <w:rPr>
                <w:b/>
                <w:sz w:val="22"/>
                <w:szCs w:val="22"/>
              </w:rPr>
              <w:t xml:space="preserve">                        </w:t>
            </w:r>
          </w:p>
          <w:p w:rsidR="00C62E02" w:rsidRPr="00F47A55" w:rsidRDefault="00C62E02" w:rsidP="00C62E02">
            <w:pPr>
              <w:rPr>
                <w:b/>
              </w:rPr>
            </w:pPr>
            <w:r w:rsidRPr="00F47A55">
              <w:rPr>
                <w:b/>
                <w:sz w:val="22"/>
                <w:szCs w:val="22"/>
              </w:rPr>
              <w:t xml:space="preserve">                         «УТВЕРЖДАЮ»</w:t>
            </w:r>
          </w:p>
          <w:p w:rsidR="00C62E02" w:rsidRPr="00F47A55" w:rsidRDefault="00C62E02" w:rsidP="00C62E02">
            <w:pPr>
              <w:rPr>
                <w:b/>
              </w:rPr>
            </w:pPr>
            <w:r w:rsidRPr="00F47A55">
              <w:rPr>
                <w:b/>
                <w:sz w:val="22"/>
                <w:szCs w:val="22"/>
              </w:rPr>
              <w:t xml:space="preserve">                         Директор МБОУ «Школа №</w:t>
            </w:r>
            <w:r>
              <w:rPr>
                <w:b/>
                <w:sz w:val="22"/>
                <w:szCs w:val="22"/>
              </w:rPr>
              <w:t xml:space="preserve"> 32</w:t>
            </w:r>
            <w:r w:rsidRPr="00F47A55">
              <w:rPr>
                <w:b/>
                <w:sz w:val="22"/>
                <w:szCs w:val="22"/>
              </w:rPr>
              <w:t>»</w:t>
            </w:r>
          </w:p>
          <w:p w:rsidR="00C62E02" w:rsidRPr="00F47A55" w:rsidRDefault="00C62E02" w:rsidP="00C62E02">
            <w:pPr>
              <w:rPr>
                <w:b/>
              </w:rPr>
            </w:pPr>
            <w:r w:rsidRPr="00F47A55">
              <w:rPr>
                <w:b/>
                <w:sz w:val="22"/>
                <w:szCs w:val="22"/>
              </w:rPr>
              <w:t xml:space="preserve">                          _____________ </w:t>
            </w:r>
            <w:r>
              <w:rPr>
                <w:b/>
                <w:sz w:val="22"/>
                <w:szCs w:val="22"/>
              </w:rPr>
              <w:t>М.В.Володина</w:t>
            </w:r>
          </w:p>
          <w:p w:rsidR="00C62E02" w:rsidRPr="00630717" w:rsidRDefault="00C62E02" w:rsidP="00C62E02">
            <w:pPr>
              <w:rPr>
                <w:b/>
              </w:rPr>
            </w:pPr>
            <w:r w:rsidRPr="00F47A55">
              <w:rPr>
                <w:b/>
                <w:sz w:val="22"/>
                <w:szCs w:val="22"/>
              </w:rPr>
              <w:t xml:space="preserve">                         </w:t>
            </w:r>
            <w:r>
              <w:rPr>
                <w:b/>
                <w:sz w:val="22"/>
                <w:szCs w:val="22"/>
              </w:rPr>
              <w:t xml:space="preserve">Приказ от </w:t>
            </w:r>
            <w:r w:rsidRPr="00247235">
              <w:rPr>
                <w:b/>
                <w:sz w:val="22"/>
                <w:szCs w:val="22"/>
              </w:rPr>
              <w:t>23.07.2020 г. № 192</w:t>
            </w:r>
          </w:p>
        </w:tc>
      </w:tr>
    </w:tbl>
    <w:p w:rsidR="00C62E02" w:rsidRPr="00FE2DDF" w:rsidRDefault="00C62E02" w:rsidP="00C62E02">
      <w:pPr>
        <w:rPr>
          <w:color w:val="FF0000"/>
        </w:rPr>
      </w:pPr>
    </w:p>
    <w:p w:rsidR="00C62E02" w:rsidRPr="005E1F27" w:rsidRDefault="00C62E02" w:rsidP="00C62E02">
      <w:pPr>
        <w:jc w:val="center"/>
        <w:outlineLvl w:val="0"/>
        <w:rPr>
          <w:b/>
        </w:rPr>
      </w:pPr>
      <w:r>
        <w:rPr>
          <w:b/>
        </w:rPr>
        <w:t xml:space="preserve"> КАЛЕНДАРНЫЙ</w:t>
      </w:r>
      <w:r w:rsidRPr="00685E5A">
        <w:rPr>
          <w:b/>
        </w:rPr>
        <w:t xml:space="preserve"> </w:t>
      </w:r>
      <w:r>
        <w:rPr>
          <w:b/>
        </w:rPr>
        <w:t>УЧЕБНЫЙ ГРАФИК</w:t>
      </w:r>
    </w:p>
    <w:p w:rsidR="00C62E02" w:rsidRDefault="00C62E02" w:rsidP="00C62E02">
      <w:pPr>
        <w:jc w:val="center"/>
        <w:rPr>
          <w:b/>
        </w:rPr>
      </w:pPr>
      <w:r>
        <w:rPr>
          <w:b/>
        </w:rPr>
        <w:t xml:space="preserve"> МБОУ «Школа № 32» </w:t>
      </w:r>
    </w:p>
    <w:p w:rsidR="00C62E02" w:rsidRDefault="00C62E02" w:rsidP="00C62E02">
      <w:pPr>
        <w:shd w:val="clear" w:color="auto" w:fill="FFFFFF"/>
        <w:jc w:val="center"/>
        <w:rPr>
          <w:b/>
        </w:rPr>
      </w:pPr>
      <w:r>
        <w:rPr>
          <w:b/>
        </w:rPr>
        <w:t xml:space="preserve"> на 2020-2021 учебный год</w:t>
      </w:r>
    </w:p>
    <w:p w:rsidR="00C62E02" w:rsidRDefault="00C62E02" w:rsidP="00C62E02">
      <w:pPr>
        <w:jc w:val="center"/>
        <w:rPr>
          <w:b/>
        </w:rPr>
      </w:pPr>
      <w:r>
        <w:rPr>
          <w:b/>
        </w:rPr>
        <w:t>для 1-11  классов</w:t>
      </w:r>
    </w:p>
    <w:p w:rsidR="00C62E02" w:rsidRDefault="00C62E02" w:rsidP="00C62E02">
      <w:pPr>
        <w:jc w:val="center"/>
        <w:rPr>
          <w:b/>
          <w:sz w:val="20"/>
          <w:szCs w:val="20"/>
        </w:rPr>
      </w:pPr>
    </w:p>
    <w:tbl>
      <w:tblPr>
        <w:tblW w:w="15038" w:type="dxa"/>
        <w:tblInd w:w="-252" w:type="dxa"/>
        <w:tblLook w:val="00A0" w:firstRow="1" w:lastRow="0" w:firstColumn="1" w:lastColumn="0" w:noHBand="0" w:noVBand="0"/>
      </w:tblPr>
      <w:tblGrid>
        <w:gridCol w:w="587"/>
        <w:gridCol w:w="424"/>
        <w:gridCol w:w="521"/>
        <w:gridCol w:w="520"/>
        <w:gridCol w:w="521"/>
        <w:gridCol w:w="559"/>
        <w:gridCol w:w="488"/>
        <w:gridCol w:w="634"/>
        <w:gridCol w:w="521"/>
        <w:gridCol w:w="545"/>
        <w:gridCol w:w="521"/>
        <w:gridCol w:w="554"/>
        <w:gridCol w:w="521"/>
        <w:gridCol w:w="521"/>
        <w:gridCol w:w="521"/>
        <w:gridCol w:w="530"/>
        <w:gridCol w:w="592"/>
        <w:gridCol w:w="554"/>
        <w:gridCol w:w="521"/>
        <w:gridCol w:w="521"/>
        <w:gridCol w:w="521"/>
        <w:gridCol w:w="545"/>
        <w:gridCol w:w="539"/>
        <w:gridCol w:w="522"/>
        <w:gridCol w:w="522"/>
        <w:gridCol w:w="675"/>
        <w:gridCol w:w="522"/>
        <w:gridCol w:w="516"/>
      </w:tblGrid>
      <w:tr w:rsidR="00C62E02" w:rsidTr="00C62E02">
        <w:trPr>
          <w:trHeight w:val="300"/>
        </w:trPr>
        <w:tc>
          <w:tcPr>
            <w:tcW w:w="587" w:type="dxa"/>
            <w:tcBorders>
              <w:top w:val="single" w:sz="4" w:space="0" w:color="auto"/>
              <w:left w:val="single" w:sz="4" w:space="0" w:color="auto"/>
              <w:bottom w:val="single" w:sz="4" w:space="0" w:color="auto"/>
              <w:right w:val="single" w:sz="4" w:space="0" w:color="auto"/>
            </w:tcBorders>
          </w:tcPr>
          <w:p w:rsidR="00C62E02" w:rsidRDefault="00C62E02" w:rsidP="00C62E02">
            <w:pPr>
              <w:jc w:val="center"/>
            </w:pPr>
            <w:r>
              <w:t> </w:t>
            </w:r>
          </w:p>
        </w:tc>
        <w:tc>
          <w:tcPr>
            <w:tcW w:w="2545" w:type="dxa"/>
            <w:gridSpan w:val="5"/>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Сентябрь</w:t>
            </w:r>
          </w:p>
        </w:tc>
        <w:tc>
          <w:tcPr>
            <w:tcW w:w="3263" w:type="dxa"/>
            <w:gridSpan w:val="6"/>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Октябрь</w:t>
            </w:r>
          </w:p>
        </w:tc>
        <w:tc>
          <w:tcPr>
            <w:tcW w:w="2685" w:type="dxa"/>
            <w:gridSpan w:val="5"/>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Ноябрь</w:t>
            </w:r>
          </w:p>
        </w:tc>
        <w:tc>
          <w:tcPr>
            <w:tcW w:w="3201" w:type="dxa"/>
            <w:gridSpan w:val="6"/>
            <w:tcBorders>
              <w:top w:val="single" w:sz="4" w:space="0" w:color="auto"/>
              <w:left w:val="nil"/>
              <w:bottom w:val="single" w:sz="4" w:space="0" w:color="auto"/>
              <w:right w:val="single" w:sz="4" w:space="0" w:color="auto"/>
            </w:tcBorders>
          </w:tcPr>
          <w:p w:rsidR="00C62E02" w:rsidRPr="002D49E0" w:rsidRDefault="00C62E02" w:rsidP="00C62E02">
            <w:pPr>
              <w:jc w:val="center"/>
              <w:rPr>
                <w:b/>
                <w:bCs/>
              </w:rPr>
            </w:pPr>
            <w:r w:rsidRPr="002D49E0">
              <w:rPr>
                <w:b/>
                <w:bCs/>
              </w:rPr>
              <w:t>Декабрь</w:t>
            </w:r>
          </w:p>
        </w:tc>
        <w:tc>
          <w:tcPr>
            <w:tcW w:w="522"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Пн.</w:t>
            </w:r>
          </w:p>
        </w:tc>
        <w:tc>
          <w:tcPr>
            <w:tcW w:w="424" w:type="dxa"/>
            <w:tcBorders>
              <w:top w:val="nil"/>
              <w:left w:val="nil"/>
              <w:bottom w:val="single" w:sz="4" w:space="0" w:color="auto"/>
              <w:right w:val="single" w:sz="4" w:space="0" w:color="auto"/>
            </w:tcBorders>
          </w:tcPr>
          <w:p w:rsidR="00C62E02" w:rsidRDefault="00C62E02" w:rsidP="00C62E02">
            <w:pPr>
              <w:jc w:val="center"/>
            </w:pPr>
            <w:r>
              <w:t> </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7</w:t>
            </w:r>
          </w:p>
        </w:tc>
        <w:tc>
          <w:tcPr>
            <w:tcW w:w="520" w:type="dxa"/>
            <w:tcBorders>
              <w:top w:val="nil"/>
              <w:left w:val="nil"/>
              <w:bottom w:val="single" w:sz="4" w:space="0" w:color="auto"/>
              <w:right w:val="single" w:sz="4" w:space="0" w:color="auto"/>
            </w:tcBorders>
          </w:tcPr>
          <w:p w:rsidR="00C62E02" w:rsidRPr="002D49E0" w:rsidRDefault="00C62E02" w:rsidP="00C62E02">
            <w:pPr>
              <w:jc w:val="center"/>
            </w:pPr>
            <w:r>
              <w:t>14</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21</w:t>
            </w:r>
          </w:p>
        </w:tc>
        <w:tc>
          <w:tcPr>
            <w:tcW w:w="559" w:type="dxa"/>
            <w:tcBorders>
              <w:top w:val="nil"/>
              <w:left w:val="nil"/>
              <w:bottom w:val="single" w:sz="4" w:space="0" w:color="auto"/>
              <w:right w:val="single" w:sz="4" w:space="0" w:color="auto"/>
            </w:tcBorders>
          </w:tcPr>
          <w:p w:rsidR="00C62E02" w:rsidRPr="002D49E0" w:rsidRDefault="00C62E02" w:rsidP="00C62E02">
            <w:pPr>
              <w:jc w:val="center"/>
            </w:pPr>
            <w:r>
              <w:t>28</w:t>
            </w:r>
          </w:p>
        </w:tc>
        <w:tc>
          <w:tcPr>
            <w:tcW w:w="488" w:type="dxa"/>
            <w:tcBorders>
              <w:top w:val="nil"/>
              <w:left w:val="nil"/>
              <w:bottom w:val="single" w:sz="4" w:space="0" w:color="auto"/>
              <w:right w:val="single" w:sz="4" w:space="0" w:color="auto"/>
            </w:tcBorders>
          </w:tcPr>
          <w:p w:rsidR="00C62E02" w:rsidRPr="002D49E0" w:rsidRDefault="00C62E02" w:rsidP="00C62E02">
            <w:pPr>
              <w:jc w:val="center"/>
            </w:pPr>
          </w:p>
        </w:tc>
        <w:tc>
          <w:tcPr>
            <w:tcW w:w="634" w:type="dxa"/>
            <w:tcBorders>
              <w:top w:val="nil"/>
              <w:left w:val="nil"/>
              <w:bottom w:val="single" w:sz="4" w:space="0" w:color="auto"/>
              <w:right w:val="single" w:sz="4" w:space="0" w:color="auto"/>
            </w:tcBorders>
          </w:tcPr>
          <w:p w:rsidR="00C62E02" w:rsidRPr="002D49E0" w:rsidRDefault="00C62E02" w:rsidP="00C62E02">
            <w:pPr>
              <w:jc w:val="center"/>
            </w:pP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5</w:t>
            </w:r>
          </w:p>
        </w:tc>
        <w:tc>
          <w:tcPr>
            <w:tcW w:w="545" w:type="dxa"/>
            <w:tcBorders>
              <w:top w:val="nil"/>
              <w:left w:val="nil"/>
              <w:bottom w:val="single" w:sz="4" w:space="0" w:color="auto"/>
              <w:right w:val="single" w:sz="4" w:space="0" w:color="auto"/>
            </w:tcBorders>
          </w:tcPr>
          <w:p w:rsidR="00C62E02" w:rsidRPr="002D49E0" w:rsidRDefault="00C62E02" w:rsidP="00C62E02">
            <w:pPr>
              <w:jc w:val="center"/>
            </w:pPr>
            <w:r>
              <w:t>12</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19</w:t>
            </w:r>
          </w:p>
        </w:tc>
        <w:tc>
          <w:tcPr>
            <w:tcW w:w="554" w:type="dxa"/>
            <w:tcBorders>
              <w:top w:val="nil"/>
              <w:left w:val="nil"/>
              <w:bottom w:val="single" w:sz="4" w:space="0" w:color="auto"/>
              <w:right w:val="single" w:sz="4" w:space="0" w:color="auto"/>
            </w:tcBorders>
            <w:shd w:val="clear" w:color="auto" w:fill="auto"/>
          </w:tcPr>
          <w:p w:rsidR="00C62E02" w:rsidRPr="00DB6F97" w:rsidRDefault="00C62E02" w:rsidP="00C62E02">
            <w:pPr>
              <w:jc w:val="center"/>
            </w:pPr>
            <w:r>
              <w:t>26</w:t>
            </w:r>
          </w:p>
        </w:tc>
        <w:tc>
          <w:tcPr>
            <w:tcW w:w="521" w:type="dxa"/>
            <w:tcBorders>
              <w:top w:val="nil"/>
              <w:left w:val="nil"/>
              <w:bottom w:val="single" w:sz="4" w:space="0" w:color="auto"/>
              <w:right w:val="single" w:sz="4" w:space="0" w:color="auto"/>
            </w:tcBorders>
            <w:shd w:val="clear" w:color="auto" w:fill="92D050"/>
          </w:tcPr>
          <w:p w:rsidR="00C62E02" w:rsidRPr="0006309A" w:rsidRDefault="00C62E02" w:rsidP="00C62E02">
            <w:pPr>
              <w:jc w:val="center"/>
            </w:pPr>
            <w:r>
              <w:t>2</w:t>
            </w:r>
          </w:p>
        </w:tc>
        <w:tc>
          <w:tcPr>
            <w:tcW w:w="521" w:type="dxa"/>
            <w:tcBorders>
              <w:top w:val="nil"/>
              <w:left w:val="nil"/>
              <w:bottom w:val="single" w:sz="4" w:space="0" w:color="auto"/>
              <w:right w:val="single" w:sz="4" w:space="0" w:color="auto"/>
            </w:tcBorders>
            <w:shd w:val="clear" w:color="auto" w:fill="auto"/>
          </w:tcPr>
          <w:p w:rsidR="00C62E02" w:rsidRPr="00630717" w:rsidRDefault="00C62E02" w:rsidP="00C62E02">
            <w:pPr>
              <w:jc w:val="center"/>
            </w:pPr>
            <w:r>
              <w:t>9</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16</w:t>
            </w:r>
          </w:p>
        </w:tc>
        <w:tc>
          <w:tcPr>
            <w:tcW w:w="530" w:type="dxa"/>
            <w:tcBorders>
              <w:top w:val="nil"/>
              <w:left w:val="nil"/>
              <w:bottom w:val="single" w:sz="4" w:space="0" w:color="auto"/>
              <w:right w:val="single" w:sz="4" w:space="0" w:color="auto"/>
            </w:tcBorders>
          </w:tcPr>
          <w:p w:rsidR="00C62E02" w:rsidRPr="002D49E0" w:rsidRDefault="00C62E02" w:rsidP="00C62E02">
            <w:pPr>
              <w:jc w:val="center"/>
            </w:pPr>
            <w:r>
              <w:t>23</w:t>
            </w:r>
          </w:p>
        </w:tc>
        <w:tc>
          <w:tcPr>
            <w:tcW w:w="592" w:type="dxa"/>
            <w:tcBorders>
              <w:top w:val="nil"/>
              <w:left w:val="nil"/>
              <w:bottom w:val="single" w:sz="4" w:space="0" w:color="auto"/>
              <w:right w:val="single" w:sz="4" w:space="0" w:color="auto"/>
            </w:tcBorders>
          </w:tcPr>
          <w:p w:rsidR="00C62E02" w:rsidRPr="002D49E0" w:rsidRDefault="00C62E02" w:rsidP="00C62E02">
            <w:pPr>
              <w:jc w:val="center"/>
            </w:pPr>
            <w:r>
              <w:t>30</w:t>
            </w:r>
          </w:p>
        </w:tc>
        <w:tc>
          <w:tcPr>
            <w:tcW w:w="554" w:type="dxa"/>
            <w:tcBorders>
              <w:top w:val="nil"/>
              <w:left w:val="nil"/>
              <w:bottom w:val="single" w:sz="4" w:space="0" w:color="auto"/>
              <w:right w:val="single" w:sz="4" w:space="0" w:color="auto"/>
            </w:tcBorders>
          </w:tcPr>
          <w:p w:rsidR="00C62E02" w:rsidRDefault="00C62E02" w:rsidP="00C62E02">
            <w:pPr>
              <w:jc w:val="center"/>
            </w:pP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7</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14</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21</w:t>
            </w:r>
          </w:p>
        </w:tc>
        <w:tc>
          <w:tcPr>
            <w:tcW w:w="545" w:type="dxa"/>
            <w:tcBorders>
              <w:top w:val="nil"/>
              <w:left w:val="nil"/>
              <w:bottom w:val="single" w:sz="4" w:space="0" w:color="auto"/>
              <w:right w:val="single" w:sz="4" w:space="0" w:color="auto"/>
            </w:tcBorders>
          </w:tcPr>
          <w:p w:rsidR="00C62E02" w:rsidRPr="004F5EEF" w:rsidRDefault="00C62E02" w:rsidP="00C62E02">
            <w:pPr>
              <w:jc w:val="center"/>
            </w:pPr>
            <w:r>
              <w:t>28</w:t>
            </w:r>
          </w:p>
        </w:tc>
        <w:tc>
          <w:tcPr>
            <w:tcW w:w="539" w:type="dxa"/>
            <w:tcBorders>
              <w:top w:val="nil"/>
              <w:left w:val="nil"/>
              <w:bottom w:val="single" w:sz="4" w:space="0" w:color="auto"/>
              <w:right w:val="single" w:sz="4" w:space="0" w:color="auto"/>
            </w:tcBorders>
            <w:shd w:val="clear" w:color="auto" w:fill="auto"/>
          </w:tcPr>
          <w:p w:rsidR="00C62E02" w:rsidRPr="004F5EEF" w:rsidRDefault="00C62E02" w:rsidP="00C62E02">
            <w:pPr>
              <w:jc w:val="center"/>
            </w:pPr>
          </w:p>
        </w:tc>
        <w:tc>
          <w:tcPr>
            <w:tcW w:w="522"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Вт.</w:t>
            </w:r>
          </w:p>
        </w:tc>
        <w:tc>
          <w:tcPr>
            <w:tcW w:w="424" w:type="dxa"/>
            <w:tcBorders>
              <w:top w:val="nil"/>
              <w:left w:val="nil"/>
              <w:bottom w:val="single" w:sz="4" w:space="0" w:color="auto"/>
              <w:right w:val="single" w:sz="4" w:space="0" w:color="auto"/>
            </w:tcBorders>
          </w:tcPr>
          <w:p w:rsidR="00C62E02" w:rsidRDefault="00C62E02" w:rsidP="00C62E02">
            <w:pPr>
              <w:jc w:val="center"/>
            </w:pPr>
            <w:r>
              <w:t> 1</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8</w:t>
            </w:r>
          </w:p>
        </w:tc>
        <w:tc>
          <w:tcPr>
            <w:tcW w:w="520" w:type="dxa"/>
            <w:tcBorders>
              <w:top w:val="nil"/>
              <w:left w:val="nil"/>
              <w:bottom w:val="single" w:sz="4" w:space="0" w:color="auto"/>
              <w:right w:val="single" w:sz="4" w:space="0" w:color="auto"/>
            </w:tcBorders>
          </w:tcPr>
          <w:p w:rsidR="00C62E02" w:rsidRPr="002D49E0" w:rsidRDefault="00C62E02" w:rsidP="00C62E02">
            <w:pPr>
              <w:jc w:val="center"/>
            </w:pPr>
            <w:r>
              <w:t>15</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22</w:t>
            </w:r>
          </w:p>
        </w:tc>
        <w:tc>
          <w:tcPr>
            <w:tcW w:w="559" w:type="dxa"/>
            <w:tcBorders>
              <w:top w:val="nil"/>
              <w:left w:val="nil"/>
              <w:bottom w:val="single" w:sz="4" w:space="0" w:color="auto"/>
              <w:right w:val="single" w:sz="4" w:space="0" w:color="auto"/>
            </w:tcBorders>
          </w:tcPr>
          <w:p w:rsidR="00C62E02" w:rsidRPr="002D49E0" w:rsidRDefault="00C62E02" w:rsidP="00C62E02">
            <w:pPr>
              <w:jc w:val="center"/>
            </w:pPr>
            <w:r>
              <w:t>29</w:t>
            </w:r>
          </w:p>
        </w:tc>
        <w:tc>
          <w:tcPr>
            <w:tcW w:w="488" w:type="dxa"/>
            <w:tcBorders>
              <w:top w:val="nil"/>
              <w:left w:val="nil"/>
              <w:bottom w:val="single" w:sz="4" w:space="0" w:color="auto"/>
              <w:right w:val="single" w:sz="4" w:space="0" w:color="auto"/>
            </w:tcBorders>
          </w:tcPr>
          <w:p w:rsidR="00C62E02" w:rsidRPr="002D49E0" w:rsidRDefault="00C62E02" w:rsidP="00C62E02">
            <w:pPr>
              <w:jc w:val="center"/>
            </w:pPr>
          </w:p>
        </w:tc>
        <w:tc>
          <w:tcPr>
            <w:tcW w:w="634" w:type="dxa"/>
            <w:tcBorders>
              <w:top w:val="nil"/>
              <w:left w:val="nil"/>
              <w:bottom w:val="single" w:sz="4" w:space="0" w:color="auto"/>
              <w:right w:val="single" w:sz="4" w:space="0" w:color="auto"/>
            </w:tcBorders>
          </w:tcPr>
          <w:p w:rsidR="00C62E02" w:rsidRPr="002D49E0" w:rsidRDefault="00C62E02" w:rsidP="00C62E02">
            <w:pPr>
              <w:jc w:val="center"/>
            </w:pP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6</w:t>
            </w:r>
          </w:p>
        </w:tc>
        <w:tc>
          <w:tcPr>
            <w:tcW w:w="545" w:type="dxa"/>
            <w:tcBorders>
              <w:top w:val="nil"/>
              <w:left w:val="nil"/>
              <w:bottom w:val="single" w:sz="4" w:space="0" w:color="auto"/>
              <w:right w:val="single" w:sz="4" w:space="0" w:color="auto"/>
            </w:tcBorders>
          </w:tcPr>
          <w:p w:rsidR="00C62E02" w:rsidRPr="002D49E0" w:rsidRDefault="00C62E02" w:rsidP="00C62E02">
            <w:pPr>
              <w:jc w:val="center"/>
            </w:pPr>
            <w:r>
              <w:t>13</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20</w:t>
            </w:r>
          </w:p>
        </w:tc>
        <w:tc>
          <w:tcPr>
            <w:tcW w:w="554" w:type="dxa"/>
            <w:tcBorders>
              <w:top w:val="single" w:sz="4" w:space="0" w:color="auto"/>
              <w:left w:val="nil"/>
              <w:bottom w:val="single" w:sz="4" w:space="0" w:color="auto"/>
              <w:right w:val="single" w:sz="4" w:space="0" w:color="auto"/>
            </w:tcBorders>
            <w:shd w:val="clear" w:color="auto" w:fill="auto"/>
          </w:tcPr>
          <w:p w:rsidR="00C62E02" w:rsidRPr="009104D2" w:rsidRDefault="00C62E02" w:rsidP="00C62E02">
            <w:pPr>
              <w:jc w:val="center"/>
            </w:pPr>
            <w:r>
              <w:t>27</w:t>
            </w:r>
          </w:p>
        </w:tc>
        <w:tc>
          <w:tcPr>
            <w:tcW w:w="521" w:type="dxa"/>
            <w:tcBorders>
              <w:top w:val="nil"/>
              <w:left w:val="nil"/>
              <w:bottom w:val="single" w:sz="4" w:space="0" w:color="auto"/>
              <w:right w:val="single" w:sz="4" w:space="0" w:color="auto"/>
            </w:tcBorders>
            <w:shd w:val="clear" w:color="auto" w:fill="92D050"/>
          </w:tcPr>
          <w:p w:rsidR="00C62E02" w:rsidRPr="0006309A" w:rsidRDefault="00C62E02" w:rsidP="00C62E02">
            <w:pPr>
              <w:jc w:val="center"/>
            </w:pPr>
            <w:r>
              <w:t>3</w:t>
            </w:r>
          </w:p>
        </w:tc>
        <w:tc>
          <w:tcPr>
            <w:tcW w:w="521" w:type="dxa"/>
            <w:tcBorders>
              <w:top w:val="single" w:sz="4" w:space="0" w:color="auto"/>
              <w:left w:val="nil"/>
              <w:bottom w:val="single" w:sz="4" w:space="0" w:color="auto"/>
              <w:right w:val="single" w:sz="4" w:space="0" w:color="auto"/>
            </w:tcBorders>
            <w:shd w:val="clear" w:color="auto" w:fill="auto"/>
          </w:tcPr>
          <w:p w:rsidR="00C62E02" w:rsidRPr="00630717" w:rsidRDefault="00C62E02" w:rsidP="00C62E02">
            <w:pPr>
              <w:jc w:val="center"/>
            </w:pPr>
            <w:r>
              <w:t>10</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17</w:t>
            </w:r>
          </w:p>
        </w:tc>
        <w:tc>
          <w:tcPr>
            <w:tcW w:w="530" w:type="dxa"/>
            <w:tcBorders>
              <w:top w:val="nil"/>
              <w:left w:val="nil"/>
              <w:bottom w:val="single" w:sz="4" w:space="0" w:color="auto"/>
              <w:right w:val="single" w:sz="4" w:space="0" w:color="auto"/>
            </w:tcBorders>
          </w:tcPr>
          <w:p w:rsidR="00C62E02" w:rsidRPr="002D49E0" w:rsidRDefault="00C62E02" w:rsidP="00C62E02">
            <w:pPr>
              <w:jc w:val="center"/>
            </w:pPr>
            <w:r>
              <w:t>24</w:t>
            </w:r>
          </w:p>
        </w:tc>
        <w:tc>
          <w:tcPr>
            <w:tcW w:w="592" w:type="dxa"/>
            <w:tcBorders>
              <w:top w:val="nil"/>
              <w:left w:val="nil"/>
              <w:bottom w:val="single" w:sz="4" w:space="0" w:color="auto"/>
              <w:right w:val="single" w:sz="4" w:space="0" w:color="auto"/>
            </w:tcBorders>
          </w:tcPr>
          <w:p w:rsidR="00C62E02" w:rsidRPr="002D49E0" w:rsidRDefault="00C62E02" w:rsidP="00C62E02">
            <w:pPr>
              <w:jc w:val="center"/>
            </w:pPr>
          </w:p>
        </w:tc>
        <w:tc>
          <w:tcPr>
            <w:tcW w:w="554" w:type="dxa"/>
            <w:tcBorders>
              <w:top w:val="nil"/>
              <w:left w:val="nil"/>
              <w:bottom w:val="single" w:sz="4" w:space="0" w:color="auto"/>
              <w:right w:val="single" w:sz="4" w:space="0" w:color="auto"/>
            </w:tcBorders>
          </w:tcPr>
          <w:p w:rsidR="00C62E02" w:rsidRDefault="00C62E02" w:rsidP="00C62E02">
            <w:pPr>
              <w:jc w:val="center"/>
            </w:pPr>
            <w:r>
              <w:t>1</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8</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15</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22</w:t>
            </w:r>
          </w:p>
        </w:tc>
        <w:tc>
          <w:tcPr>
            <w:tcW w:w="545" w:type="dxa"/>
            <w:tcBorders>
              <w:top w:val="nil"/>
              <w:left w:val="nil"/>
              <w:bottom w:val="single" w:sz="4" w:space="0" w:color="auto"/>
              <w:right w:val="single" w:sz="4" w:space="0" w:color="auto"/>
            </w:tcBorders>
          </w:tcPr>
          <w:p w:rsidR="00C62E02" w:rsidRPr="004F5EEF" w:rsidRDefault="00C62E02" w:rsidP="00C62E02">
            <w:pPr>
              <w:jc w:val="center"/>
            </w:pPr>
            <w:r>
              <w:t>29</w:t>
            </w:r>
          </w:p>
        </w:tc>
        <w:tc>
          <w:tcPr>
            <w:tcW w:w="539" w:type="dxa"/>
            <w:tcBorders>
              <w:top w:val="single" w:sz="4" w:space="0" w:color="auto"/>
              <w:left w:val="nil"/>
              <w:bottom w:val="single" w:sz="4" w:space="0" w:color="auto"/>
              <w:right w:val="single" w:sz="4" w:space="0" w:color="auto"/>
            </w:tcBorders>
            <w:shd w:val="clear" w:color="auto" w:fill="auto"/>
            <w:noWrap/>
          </w:tcPr>
          <w:p w:rsidR="00C62E02" w:rsidRPr="00C81CCB" w:rsidRDefault="00C62E02" w:rsidP="00C62E02">
            <w:pPr>
              <w:jc w:val="center"/>
            </w:pPr>
          </w:p>
        </w:tc>
        <w:tc>
          <w:tcPr>
            <w:tcW w:w="522"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Ср.</w:t>
            </w:r>
          </w:p>
        </w:tc>
        <w:tc>
          <w:tcPr>
            <w:tcW w:w="424" w:type="dxa"/>
            <w:tcBorders>
              <w:top w:val="nil"/>
              <w:left w:val="nil"/>
              <w:bottom w:val="single" w:sz="4" w:space="0" w:color="auto"/>
              <w:right w:val="single" w:sz="4" w:space="0" w:color="auto"/>
            </w:tcBorders>
          </w:tcPr>
          <w:p w:rsidR="00C62E02" w:rsidRDefault="00C62E02" w:rsidP="00C62E02">
            <w:pPr>
              <w:jc w:val="center"/>
            </w:pPr>
            <w:r>
              <w:t> 2</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9</w:t>
            </w:r>
          </w:p>
        </w:tc>
        <w:tc>
          <w:tcPr>
            <w:tcW w:w="520" w:type="dxa"/>
            <w:tcBorders>
              <w:top w:val="nil"/>
              <w:left w:val="nil"/>
              <w:bottom w:val="single" w:sz="4" w:space="0" w:color="auto"/>
              <w:right w:val="single" w:sz="4" w:space="0" w:color="auto"/>
            </w:tcBorders>
          </w:tcPr>
          <w:p w:rsidR="00C62E02" w:rsidRPr="002D49E0" w:rsidRDefault="00C62E02" w:rsidP="00C62E02">
            <w:pPr>
              <w:jc w:val="center"/>
            </w:pPr>
            <w:r>
              <w:t>16</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23</w:t>
            </w:r>
          </w:p>
        </w:tc>
        <w:tc>
          <w:tcPr>
            <w:tcW w:w="559" w:type="dxa"/>
            <w:tcBorders>
              <w:top w:val="nil"/>
              <w:left w:val="nil"/>
              <w:bottom w:val="single" w:sz="4" w:space="0" w:color="auto"/>
              <w:right w:val="single" w:sz="4" w:space="0" w:color="auto"/>
            </w:tcBorders>
          </w:tcPr>
          <w:p w:rsidR="00C62E02" w:rsidRPr="002D49E0" w:rsidRDefault="00C62E02" w:rsidP="00C62E02">
            <w:pPr>
              <w:jc w:val="center"/>
            </w:pPr>
            <w:r>
              <w:t>30</w:t>
            </w:r>
          </w:p>
        </w:tc>
        <w:tc>
          <w:tcPr>
            <w:tcW w:w="488" w:type="dxa"/>
            <w:tcBorders>
              <w:top w:val="nil"/>
              <w:left w:val="nil"/>
              <w:bottom w:val="single" w:sz="4" w:space="0" w:color="auto"/>
              <w:right w:val="single" w:sz="4" w:space="0" w:color="auto"/>
            </w:tcBorders>
          </w:tcPr>
          <w:p w:rsidR="00C62E02" w:rsidRPr="002D49E0" w:rsidRDefault="00C62E02" w:rsidP="00C62E02">
            <w:pPr>
              <w:jc w:val="center"/>
            </w:pPr>
          </w:p>
        </w:tc>
        <w:tc>
          <w:tcPr>
            <w:tcW w:w="634" w:type="dxa"/>
            <w:tcBorders>
              <w:top w:val="nil"/>
              <w:left w:val="nil"/>
              <w:bottom w:val="single" w:sz="4" w:space="0" w:color="auto"/>
              <w:right w:val="single" w:sz="4" w:space="0" w:color="auto"/>
            </w:tcBorders>
          </w:tcPr>
          <w:p w:rsidR="00C62E02" w:rsidRPr="002D49E0" w:rsidRDefault="00C62E02" w:rsidP="00C62E02">
            <w:pPr>
              <w:jc w:val="center"/>
            </w:pPr>
          </w:p>
        </w:tc>
        <w:tc>
          <w:tcPr>
            <w:tcW w:w="521" w:type="dxa"/>
            <w:tcBorders>
              <w:top w:val="nil"/>
              <w:left w:val="nil"/>
              <w:bottom w:val="single" w:sz="4" w:space="0" w:color="auto"/>
              <w:right w:val="single" w:sz="4" w:space="0" w:color="auto"/>
            </w:tcBorders>
          </w:tcPr>
          <w:p w:rsidR="00C62E02" w:rsidRPr="002D49E0" w:rsidRDefault="00C62E02" w:rsidP="00C62E02">
            <w:r>
              <w:t>7</w:t>
            </w:r>
          </w:p>
        </w:tc>
        <w:tc>
          <w:tcPr>
            <w:tcW w:w="545" w:type="dxa"/>
            <w:tcBorders>
              <w:top w:val="nil"/>
              <w:left w:val="nil"/>
              <w:bottom w:val="single" w:sz="4" w:space="0" w:color="auto"/>
              <w:right w:val="single" w:sz="4" w:space="0" w:color="auto"/>
            </w:tcBorders>
          </w:tcPr>
          <w:p w:rsidR="00C62E02" w:rsidRPr="00DB6F97" w:rsidRDefault="00C62E02" w:rsidP="00C62E02">
            <w:pPr>
              <w:jc w:val="center"/>
            </w:pPr>
            <w:r>
              <w:t>14</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21</w:t>
            </w:r>
          </w:p>
        </w:tc>
        <w:tc>
          <w:tcPr>
            <w:tcW w:w="554" w:type="dxa"/>
            <w:tcBorders>
              <w:top w:val="single" w:sz="4" w:space="0" w:color="auto"/>
              <w:left w:val="nil"/>
              <w:bottom w:val="single" w:sz="4" w:space="0" w:color="auto"/>
              <w:right w:val="single" w:sz="4" w:space="0" w:color="auto"/>
            </w:tcBorders>
            <w:shd w:val="clear" w:color="auto" w:fill="auto"/>
          </w:tcPr>
          <w:p w:rsidR="00C62E02" w:rsidRPr="009104D2" w:rsidRDefault="00C62E02" w:rsidP="00C62E02">
            <w:pPr>
              <w:jc w:val="center"/>
            </w:pPr>
            <w:r>
              <w:t>28</w:t>
            </w:r>
          </w:p>
        </w:tc>
        <w:tc>
          <w:tcPr>
            <w:tcW w:w="521" w:type="dxa"/>
            <w:tcBorders>
              <w:top w:val="single" w:sz="4" w:space="0" w:color="auto"/>
              <w:left w:val="nil"/>
              <w:bottom w:val="single" w:sz="4" w:space="0" w:color="auto"/>
              <w:right w:val="single" w:sz="4" w:space="0" w:color="auto"/>
            </w:tcBorders>
            <w:shd w:val="clear" w:color="auto" w:fill="92D050"/>
          </w:tcPr>
          <w:p w:rsidR="00C62E02" w:rsidRPr="002E0A11" w:rsidRDefault="00C62E02" w:rsidP="00C62E02">
            <w:pPr>
              <w:jc w:val="center"/>
              <w:rPr>
                <w:b/>
                <w:color w:val="FF0000"/>
              </w:rPr>
            </w:pPr>
            <w:r w:rsidRPr="002E0A11">
              <w:rPr>
                <w:b/>
                <w:color w:val="FF0000"/>
              </w:rPr>
              <w:t>4</w:t>
            </w:r>
          </w:p>
        </w:tc>
        <w:tc>
          <w:tcPr>
            <w:tcW w:w="521" w:type="dxa"/>
            <w:tcBorders>
              <w:top w:val="single" w:sz="4" w:space="0" w:color="auto"/>
              <w:left w:val="nil"/>
              <w:bottom w:val="single" w:sz="4" w:space="0" w:color="auto"/>
              <w:right w:val="single" w:sz="4" w:space="0" w:color="auto"/>
            </w:tcBorders>
            <w:shd w:val="clear" w:color="auto" w:fill="FFFFFF"/>
          </w:tcPr>
          <w:p w:rsidR="00C62E02" w:rsidRPr="002D49E0" w:rsidRDefault="00C62E02" w:rsidP="00C62E02">
            <w:pPr>
              <w:jc w:val="center"/>
            </w:pPr>
            <w:r>
              <w:t>11</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18</w:t>
            </w:r>
          </w:p>
        </w:tc>
        <w:tc>
          <w:tcPr>
            <w:tcW w:w="530" w:type="dxa"/>
            <w:tcBorders>
              <w:top w:val="nil"/>
              <w:left w:val="nil"/>
              <w:bottom w:val="single" w:sz="4" w:space="0" w:color="auto"/>
              <w:right w:val="single" w:sz="4" w:space="0" w:color="auto"/>
            </w:tcBorders>
          </w:tcPr>
          <w:p w:rsidR="00C62E02" w:rsidRPr="002D49E0" w:rsidRDefault="00C62E02" w:rsidP="00C62E02">
            <w:pPr>
              <w:jc w:val="center"/>
            </w:pPr>
            <w:r>
              <w:t>25</w:t>
            </w:r>
          </w:p>
        </w:tc>
        <w:tc>
          <w:tcPr>
            <w:tcW w:w="592" w:type="dxa"/>
            <w:tcBorders>
              <w:top w:val="nil"/>
              <w:left w:val="nil"/>
              <w:bottom w:val="single" w:sz="4" w:space="0" w:color="auto"/>
              <w:right w:val="single" w:sz="4" w:space="0" w:color="auto"/>
            </w:tcBorders>
          </w:tcPr>
          <w:p w:rsidR="00C62E02" w:rsidRPr="002D49E0" w:rsidRDefault="00C62E02" w:rsidP="00C62E02">
            <w:pPr>
              <w:jc w:val="center"/>
            </w:pPr>
          </w:p>
        </w:tc>
        <w:tc>
          <w:tcPr>
            <w:tcW w:w="554" w:type="dxa"/>
            <w:tcBorders>
              <w:top w:val="nil"/>
              <w:left w:val="nil"/>
              <w:bottom w:val="single" w:sz="4" w:space="0" w:color="auto"/>
              <w:right w:val="single" w:sz="4" w:space="0" w:color="auto"/>
            </w:tcBorders>
          </w:tcPr>
          <w:p w:rsidR="00C62E02" w:rsidRDefault="00C62E02" w:rsidP="00C62E02">
            <w:pPr>
              <w:jc w:val="center"/>
            </w:pPr>
            <w:r>
              <w:t>2</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9</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16</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23</w:t>
            </w:r>
          </w:p>
        </w:tc>
        <w:tc>
          <w:tcPr>
            <w:tcW w:w="545" w:type="dxa"/>
            <w:tcBorders>
              <w:top w:val="nil"/>
              <w:left w:val="nil"/>
              <w:bottom w:val="single" w:sz="4" w:space="0" w:color="auto"/>
              <w:right w:val="single" w:sz="4" w:space="0" w:color="auto"/>
            </w:tcBorders>
          </w:tcPr>
          <w:p w:rsidR="00C62E02" w:rsidRPr="004F5EEF" w:rsidRDefault="00C62E02" w:rsidP="00C62E02">
            <w:pPr>
              <w:jc w:val="center"/>
            </w:pPr>
            <w:r>
              <w:t>30</w:t>
            </w:r>
          </w:p>
        </w:tc>
        <w:tc>
          <w:tcPr>
            <w:tcW w:w="539" w:type="dxa"/>
            <w:tcBorders>
              <w:top w:val="nil"/>
              <w:left w:val="nil"/>
              <w:bottom w:val="single" w:sz="4" w:space="0" w:color="auto"/>
              <w:right w:val="single" w:sz="4" w:space="0" w:color="auto"/>
            </w:tcBorders>
            <w:noWrap/>
            <w:vAlign w:val="bottom"/>
          </w:tcPr>
          <w:p w:rsidR="00C62E02" w:rsidRDefault="00C62E02" w:rsidP="00C62E02">
            <w:pPr>
              <w:jc w:val="center"/>
              <w:rPr>
                <w:rFonts w:ascii="Arial CYR" w:hAnsi="Arial CYR" w:cs="Arial CYR"/>
                <w:lang w:val="en-US"/>
              </w:rPr>
            </w:pPr>
          </w:p>
        </w:tc>
        <w:tc>
          <w:tcPr>
            <w:tcW w:w="522"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Чт.</w:t>
            </w:r>
          </w:p>
        </w:tc>
        <w:tc>
          <w:tcPr>
            <w:tcW w:w="424" w:type="dxa"/>
            <w:tcBorders>
              <w:top w:val="nil"/>
              <w:left w:val="nil"/>
              <w:bottom w:val="single" w:sz="4" w:space="0" w:color="auto"/>
              <w:right w:val="single" w:sz="4" w:space="0" w:color="auto"/>
            </w:tcBorders>
          </w:tcPr>
          <w:p w:rsidR="00C62E02" w:rsidRPr="002D49E0" w:rsidRDefault="00C62E02" w:rsidP="00C62E02">
            <w:pPr>
              <w:jc w:val="center"/>
            </w:pPr>
            <w:r>
              <w:t>3</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10</w:t>
            </w:r>
          </w:p>
        </w:tc>
        <w:tc>
          <w:tcPr>
            <w:tcW w:w="520" w:type="dxa"/>
            <w:tcBorders>
              <w:top w:val="nil"/>
              <w:left w:val="nil"/>
              <w:bottom w:val="single" w:sz="4" w:space="0" w:color="auto"/>
              <w:right w:val="single" w:sz="4" w:space="0" w:color="auto"/>
            </w:tcBorders>
          </w:tcPr>
          <w:p w:rsidR="00C62E02" w:rsidRPr="002D49E0" w:rsidRDefault="00C62E02" w:rsidP="00C62E02">
            <w:pPr>
              <w:jc w:val="center"/>
            </w:pPr>
            <w:r>
              <w:t>17</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24</w:t>
            </w:r>
          </w:p>
        </w:tc>
        <w:tc>
          <w:tcPr>
            <w:tcW w:w="559" w:type="dxa"/>
            <w:tcBorders>
              <w:top w:val="nil"/>
              <w:left w:val="nil"/>
              <w:bottom w:val="single" w:sz="4" w:space="0" w:color="auto"/>
              <w:right w:val="single" w:sz="4" w:space="0" w:color="auto"/>
            </w:tcBorders>
          </w:tcPr>
          <w:p w:rsidR="00C62E02" w:rsidRPr="002D49E0" w:rsidRDefault="00C62E02" w:rsidP="00C62E02">
            <w:pPr>
              <w:jc w:val="center"/>
            </w:pPr>
          </w:p>
        </w:tc>
        <w:tc>
          <w:tcPr>
            <w:tcW w:w="488" w:type="dxa"/>
            <w:tcBorders>
              <w:top w:val="nil"/>
              <w:left w:val="nil"/>
              <w:bottom w:val="single" w:sz="4" w:space="0" w:color="auto"/>
              <w:right w:val="single" w:sz="4" w:space="0" w:color="auto"/>
            </w:tcBorders>
          </w:tcPr>
          <w:p w:rsidR="00C62E02" w:rsidRPr="002D49E0" w:rsidRDefault="00C62E02" w:rsidP="00C62E02">
            <w:pPr>
              <w:jc w:val="center"/>
            </w:pPr>
          </w:p>
        </w:tc>
        <w:tc>
          <w:tcPr>
            <w:tcW w:w="634" w:type="dxa"/>
            <w:tcBorders>
              <w:top w:val="nil"/>
              <w:left w:val="nil"/>
              <w:bottom w:val="single" w:sz="4" w:space="0" w:color="auto"/>
              <w:right w:val="single" w:sz="4" w:space="0" w:color="auto"/>
            </w:tcBorders>
          </w:tcPr>
          <w:p w:rsidR="00C62E02" w:rsidRPr="002D49E0" w:rsidRDefault="00C62E02" w:rsidP="00C62E02">
            <w:pPr>
              <w:jc w:val="center"/>
            </w:pPr>
            <w:r>
              <w:t>1</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8</w:t>
            </w:r>
          </w:p>
        </w:tc>
        <w:tc>
          <w:tcPr>
            <w:tcW w:w="545" w:type="dxa"/>
            <w:tcBorders>
              <w:top w:val="nil"/>
              <w:left w:val="nil"/>
              <w:bottom w:val="single" w:sz="4" w:space="0" w:color="auto"/>
              <w:right w:val="single" w:sz="4" w:space="0" w:color="auto"/>
            </w:tcBorders>
          </w:tcPr>
          <w:p w:rsidR="00C62E02" w:rsidRPr="00DB6F97" w:rsidRDefault="00C62E02" w:rsidP="00C62E02">
            <w:pPr>
              <w:jc w:val="center"/>
            </w:pPr>
            <w:r>
              <w:t>15</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22</w:t>
            </w:r>
          </w:p>
        </w:tc>
        <w:tc>
          <w:tcPr>
            <w:tcW w:w="554" w:type="dxa"/>
            <w:tcBorders>
              <w:top w:val="nil"/>
              <w:left w:val="nil"/>
              <w:bottom w:val="single" w:sz="4" w:space="0" w:color="auto"/>
              <w:right w:val="single" w:sz="4" w:space="0" w:color="auto"/>
            </w:tcBorders>
            <w:shd w:val="clear" w:color="auto" w:fill="auto"/>
          </w:tcPr>
          <w:p w:rsidR="00C62E02" w:rsidRPr="009104D2" w:rsidRDefault="00C62E02" w:rsidP="00C62E02">
            <w:pPr>
              <w:jc w:val="center"/>
            </w:pPr>
            <w:r>
              <w:t>29</w:t>
            </w:r>
          </w:p>
        </w:tc>
        <w:tc>
          <w:tcPr>
            <w:tcW w:w="521" w:type="dxa"/>
            <w:tcBorders>
              <w:top w:val="single" w:sz="4" w:space="0" w:color="auto"/>
              <w:left w:val="nil"/>
              <w:bottom w:val="single" w:sz="4" w:space="0" w:color="auto"/>
              <w:right w:val="single" w:sz="4" w:space="0" w:color="auto"/>
            </w:tcBorders>
            <w:shd w:val="clear" w:color="auto" w:fill="92D050"/>
          </w:tcPr>
          <w:p w:rsidR="00C62E02" w:rsidRPr="0006309A" w:rsidRDefault="00C62E02" w:rsidP="00C62E02">
            <w:pPr>
              <w:jc w:val="center"/>
            </w:pPr>
            <w:r>
              <w:t>5</w:t>
            </w:r>
          </w:p>
        </w:tc>
        <w:tc>
          <w:tcPr>
            <w:tcW w:w="521" w:type="dxa"/>
            <w:tcBorders>
              <w:top w:val="single" w:sz="4" w:space="0" w:color="auto"/>
              <w:left w:val="nil"/>
              <w:bottom w:val="single" w:sz="4" w:space="0" w:color="auto"/>
              <w:right w:val="single" w:sz="4" w:space="0" w:color="auto"/>
            </w:tcBorders>
            <w:shd w:val="clear" w:color="auto" w:fill="FFFFFF"/>
          </w:tcPr>
          <w:p w:rsidR="00C62E02" w:rsidRPr="002D49E0" w:rsidRDefault="00C62E02" w:rsidP="00C62E02">
            <w:pPr>
              <w:jc w:val="center"/>
            </w:pPr>
            <w:r>
              <w:t>12</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19</w:t>
            </w:r>
          </w:p>
        </w:tc>
        <w:tc>
          <w:tcPr>
            <w:tcW w:w="530" w:type="dxa"/>
            <w:tcBorders>
              <w:top w:val="nil"/>
              <w:left w:val="nil"/>
              <w:bottom w:val="single" w:sz="4" w:space="0" w:color="auto"/>
              <w:right w:val="single" w:sz="4" w:space="0" w:color="auto"/>
            </w:tcBorders>
          </w:tcPr>
          <w:p w:rsidR="00C62E02" w:rsidRPr="002D49E0" w:rsidRDefault="00C62E02" w:rsidP="00C62E02">
            <w:pPr>
              <w:jc w:val="center"/>
            </w:pPr>
            <w:r>
              <w:t>26</w:t>
            </w:r>
          </w:p>
        </w:tc>
        <w:tc>
          <w:tcPr>
            <w:tcW w:w="592" w:type="dxa"/>
            <w:tcBorders>
              <w:top w:val="nil"/>
              <w:left w:val="nil"/>
              <w:bottom w:val="single" w:sz="4" w:space="0" w:color="auto"/>
              <w:right w:val="single" w:sz="4" w:space="0" w:color="auto"/>
            </w:tcBorders>
          </w:tcPr>
          <w:p w:rsidR="00C62E02" w:rsidRPr="002D49E0" w:rsidRDefault="00C62E02" w:rsidP="00C62E02">
            <w:pPr>
              <w:jc w:val="center"/>
            </w:pPr>
          </w:p>
        </w:tc>
        <w:tc>
          <w:tcPr>
            <w:tcW w:w="554" w:type="dxa"/>
            <w:tcBorders>
              <w:top w:val="nil"/>
              <w:left w:val="nil"/>
              <w:bottom w:val="single" w:sz="4" w:space="0" w:color="auto"/>
              <w:right w:val="single" w:sz="4" w:space="0" w:color="auto"/>
            </w:tcBorders>
          </w:tcPr>
          <w:p w:rsidR="00C62E02" w:rsidRDefault="00C62E02" w:rsidP="00C62E02">
            <w:pPr>
              <w:jc w:val="center"/>
            </w:pPr>
            <w:r>
              <w:t>3</w:t>
            </w:r>
          </w:p>
        </w:tc>
        <w:tc>
          <w:tcPr>
            <w:tcW w:w="521" w:type="dxa"/>
            <w:tcBorders>
              <w:top w:val="nil"/>
              <w:left w:val="nil"/>
              <w:bottom w:val="single" w:sz="4" w:space="0" w:color="auto"/>
              <w:right w:val="single" w:sz="4" w:space="0" w:color="auto"/>
            </w:tcBorders>
          </w:tcPr>
          <w:p w:rsidR="00C62E02" w:rsidRPr="002D49E0" w:rsidRDefault="00C62E02" w:rsidP="00C62E02">
            <w:pPr>
              <w:jc w:val="center"/>
            </w:pPr>
            <w:r>
              <w:t>10</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17</w:t>
            </w:r>
          </w:p>
        </w:tc>
        <w:tc>
          <w:tcPr>
            <w:tcW w:w="521" w:type="dxa"/>
            <w:tcBorders>
              <w:top w:val="nil"/>
              <w:left w:val="nil"/>
              <w:bottom w:val="single" w:sz="4" w:space="0" w:color="auto"/>
              <w:right w:val="single" w:sz="4" w:space="0" w:color="auto"/>
            </w:tcBorders>
          </w:tcPr>
          <w:p w:rsidR="00C62E02" w:rsidRPr="004F5EEF" w:rsidRDefault="00C62E02" w:rsidP="00C62E02">
            <w:pPr>
              <w:jc w:val="center"/>
            </w:pPr>
            <w:r>
              <w:t>24</w:t>
            </w:r>
          </w:p>
        </w:tc>
        <w:tc>
          <w:tcPr>
            <w:tcW w:w="545" w:type="dxa"/>
            <w:tcBorders>
              <w:top w:val="single" w:sz="4" w:space="0" w:color="auto"/>
              <w:left w:val="nil"/>
              <w:bottom w:val="single" w:sz="4" w:space="0" w:color="auto"/>
              <w:right w:val="single" w:sz="4" w:space="0" w:color="auto"/>
            </w:tcBorders>
            <w:shd w:val="clear" w:color="auto" w:fill="92D050"/>
          </w:tcPr>
          <w:p w:rsidR="00C62E02" w:rsidRPr="004F5EEF" w:rsidRDefault="00C62E02" w:rsidP="00C62E02">
            <w:pPr>
              <w:jc w:val="center"/>
            </w:pPr>
            <w:r>
              <w:t>31</w:t>
            </w:r>
          </w:p>
        </w:tc>
        <w:tc>
          <w:tcPr>
            <w:tcW w:w="539" w:type="dxa"/>
            <w:tcBorders>
              <w:top w:val="nil"/>
              <w:left w:val="nil"/>
              <w:bottom w:val="single" w:sz="4" w:space="0" w:color="auto"/>
              <w:right w:val="single" w:sz="4" w:space="0" w:color="auto"/>
            </w:tcBorders>
            <w:noWrap/>
            <w:vAlign w:val="bottom"/>
          </w:tcPr>
          <w:p w:rsidR="00C62E02" w:rsidRDefault="00C62E02" w:rsidP="00C62E02">
            <w:pPr>
              <w:rPr>
                <w:rFonts w:ascii="Arial CYR" w:hAnsi="Arial CYR" w:cs="Arial CYR"/>
                <w:sz w:val="20"/>
                <w:szCs w:val="20"/>
                <w:lang w:val="en-US"/>
              </w:rPr>
            </w:pPr>
          </w:p>
        </w:tc>
        <w:tc>
          <w:tcPr>
            <w:tcW w:w="522"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tcBorders>
              <w:right w:val="single" w:sz="4" w:space="0" w:color="FFFFFF"/>
            </w:tcBorders>
            <w:noWrap/>
          </w:tcPr>
          <w:p w:rsidR="00C62E02" w:rsidRDefault="00C62E02" w:rsidP="00C62E02">
            <w:pPr>
              <w:rPr>
                <w:rFonts w:ascii="Arial CYR" w:hAnsi="Arial CYR" w:cs="Arial CYR"/>
                <w:sz w:val="20"/>
                <w:szCs w:val="20"/>
              </w:rPr>
            </w:pPr>
          </w:p>
        </w:tc>
        <w:tc>
          <w:tcPr>
            <w:tcW w:w="516" w:type="dxa"/>
            <w:tcBorders>
              <w:right w:val="single" w:sz="4" w:space="0" w:color="FFFFFF"/>
            </w:tcBorders>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Пт.</w:t>
            </w:r>
          </w:p>
        </w:tc>
        <w:tc>
          <w:tcPr>
            <w:tcW w:w="424" w:type="dxa"/>
            <w:tcBorders>
              <w:top w:val="nil"/>
              <w:left w:val="nil"/>
              <w:bottom w:val="single" w:sz="4" w:space="0" w:color="auto"/>
              <w:right w:val="single" w:sz="4" w:space="0" w:color="auto"/>
            </w:tcBorders>
          </w:tcPr>
          <w:p w:rsidR="00C62E02" w:rsidRPr="002D49E0" w:rsidRDefault="00C62E02" w:rsidP="00C62E02">
            <w:pPr>
              <w:jc w:val="center"/>
            </w:pPr>
            <w:r>
              <w:t>4</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11</w:t>
            </w:r>
          </w:p>
        </w:tc>
        <w:tc>
          <w:tcPr>
            <w:tcW w:w="520" w:type="dxa"/>
            <w:tcBorders>
              <w:top w:val="nil"/>
              <w:left w:val="nil"/>
              <w:bottom w:val="single" w:sz="4" w:space="0" w:color="auto"/>
              <w:right w:val="single" w:sz="4" w:space="0" w:color="auto"/>
            </w:tcBorders>
          </w:tcPr>
          <w:p w:rsidR="00C62E02" w:rsidRPr="00DB6F97" w:rsidRDefault="00C62E02" w:rsidP="00C62E02">
            <w:pPr>
              <w:jc w:val="center"/>
            </w:pPr>
            <w:r>
              <w:t>18</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25</w:t>
            </w:r>
          </w:p>
        </w:tc>
        <w:tc>
          <w:tcPr>
            <w:tcW w:w="559" w:type="dxa"/>
            <w:tcBorders>
              <w:top w:val="nil"/>
              <w:left w:val="nil"/>
              <w:bottom w:val="single" w:sz="4" w:space="0" w:color="auto"/>
              <w:right w:val="single" w:sz="4" w:space="0" w:color="auto"/>
            </w:tcBorders>
          </w:tcPr>
          <w:p w:rsidR="00C62E02" w:rsidRPr="002D49E0" w:rsidRDefault="00C62E02" w:rsidP="00C62E02">
            <w:pPr>
              <w:jc w:val="center"/>
            </w:pPr>
          </w:p>
        </w:tc>
        <w:tc>
          <w:tcPr>
            <w:tcW w:w="488" w:type="dxa"/>
            <w:tcBorders>
              <w:top w:val="nil"/>
              <w:left w:val="nil"/>
              <w:bottom w:val="single" w:sz="4" w:space="0" w:color="auto"/>
              <w:right w:val="single" w:sz="4" w:space="0" w:color="auto"/>
            </w:tcBorders>
          </w:tcPr>
          <w:p w:rsidR="00C62E02" w:rsidRPr="00DB6F97" w:rsidRDefault="00C62E02" w:rsidP="00C62E02">
            <w:pPr>
              <w:jc w:val="center"/>
            </w:pPr>
          </w:p>
        </w:tc>
        <w:tc>
          <w:tcPr>
            <w:tcW w:w="634" w:type="dxa"/>
            <w:tcBorders>
              <w:top w:val="nil"/>
              <w:left w:val="nil"/>
              <w:bottom w:val="single" w:sz="4" w:space="0" w:color="auto"/>
              <w:right w:val="single" w:sz="4" w:space="0" w:color="auto"/>
            </w:tcBorders>
          </w:tcPr>
          <w:p w:rsidR="00C62E02" w:rsidRPr="00DB6F97" w:rsidRDefault="00C62E02" w:rsidP="00C62E02">
            <w:pPr>
              <w:jc w:val="center"/>
            </w:pPr>
            <w:r>
              <w:t>2</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9</w:t>
            </w:r>
          </w:p>
        </w:tc>
        <w:tc>
          <w:tcPr>
            <w:tcW w:w="545" w:type="dxa"/>
            <w:tcBorders>
              <w:top w:val="nil"/>
              <w:left w:val="nil"/>
              <w:bottom w:val="single" w:sz="4" w:space="0" w:color="auto"/>
              <w:right w:val="single" w:sz="4" w:space="0" w:color="auto"/>
            </w:tcBorders>
          </w:tcPr>
          <w:p w:rsidR="00C62E02" w:rsidRPr="00DB6F97" w:rsidRDefault="00C62E02" w:rsidP="00C62E02">
            <w:pPr>
              <w:jc w:val="center"/>
            </w:pPr>
            <w:r>
              <w:t>16</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23</w:t>
            </w:r>
          </w:p>
        </w:tc>
        <w:tc>
          <w:tcPr>
            <w:tcW w:w="554" w:type="dxa"/>
            <w:tcBorders>
              <w:top w:val="nil"/>
              <w:left w:val="nil"/>
              <w:bottom w:val="single" w:sz="4" w:space="0" w:color="auto"/>
              <w:right w:val="single" w:sz="4" w:space="0" w:color="auto"/>
            </w:tcBorders>
            <w:shd w:val="clear" w:color="auto" w:fill="FFFFFF"/>
          </w:tcPr>
          <w:p w:rsidR="00C62E02" w:rsidRPr="00DB6F97" w:rsidRDefault="00C62E02" w:rsidP="00C62E02">
            <w:pPr>
              <w:jc w:val="center"/>
            </w:pPr>
            <w:r>
              <w:t>30</w:t>
            </w:r>
          </w:p>
        </w:tc>
        <w:tc>
          <w:tcPr>
            <w:tcW w:w="521" w:type="dxa"/>
            <w:tcBorders>
              <w:top w:val="single" w:sz="4" w:space="0" w:color="auto"/>
              <w:left w:val="nil"/>
              <w:bottom w:val="single" w:sz="4" w:space="0" w:color="auto"/>
              <w:right w:val="single" w:sz="4" w:space="0" w:color="auto"/>
            </w:tcBorders>
            <w:shd w:val="clear" w:color="auto" w:fill="92D050"/>
          </w:tcPr>
          <w:p w:rsidR="00C62E02" w:rsidRPr="0006309A" w:rsidRDefault="00C62E02" w:rsidP="00C62E02">
            <w:pPr>
              <w:jc w:val="center"/>
            </w:pPr>
            <w:r>
              <w:t>6</w:t>
            </w:r>
          </w:p>
        </w:tc>
        <w:tc>
          <w:tcPr>
            <w:tcW w:w="521" w:type="dxa"/>
            <w:tcBorders>
              <w:top w:val="single" w:sz="4" w:space="0" w:color="auto"/>
              <w:left w:val="nil"/>
              <w:bottom w:val="single" w:sz="4" w:space="0" w:color="auto"/>
              <w:right w:val="single" w:sz="4" w:space="0" w:color="auto"/>
            </w:tcBorders>
            <w:shd w:val="clear" w:color="auto" w:fill="FFFFFF"/>
          </w:tcPr>
          <w:p w:rsidR="00C62E02" w:rsidRPr="00DB6F97" w:rsidRDefault="00C62E02" w:rsidP="00C62E02">
            <w:pPr>
              <w:jc w:val="center"/>
            </w:pPr>
            <w:r>
              <w:t>13</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20</w:t>
            </w:r>
          </w:p>
        </w:tc>
        <w:tc>
          <w:tcPr>
            <w:tcW w:w="530" w:type="dxa"/>
            <w:tcBorders>
              <w:top w:val="nil"/>
              <w:left w:val="nil"/>
              <w:bottom w:val="single" w:sz="4" w:space="0" w:color="auto"/>
              <w:right w:val="single" w:sz="4" w:space="0" w:color="auto"/>
            </w:tcBorders>
          </w:tcPr>
          <w:p w:rsidR="00C62E02" w:rsidRPr="00DB6F97" w:rsidRDefault="00C62E02" w:rsidP="00C62E02">
            <w:pPr>
              <w:jc w:val="center"/>
            </w:pPr>
            <w:r>
              <w:t>27</w:t>
            </w:r>
          </w:p>
        </w:tc>
        <w:tc>
          <w:tcPr>
            <w:tcW w:w="592" w:type="dxa"/>
            <w:tcBorders>
              <w:top w:val="nil"/>
              <w:left w:val="nil"/>
              <w:bottom w:val="single" w:sz="4" w:space="0" w:color="auto"/>
              <w:right w:val="single" w:sz="4" w:space="0" w:color="auto"/>
            </w:tcBorders>
          </w:tcPr>
          <w:p w:rsidR="00C62E02" w:rsidRPr="00DB6F97" w:rsidRDefault="00C62E02" w:rsidP="00C62E02">
            <w:pPr>
              <w:jc w:val="center"/>
            </w:pPr>
          </w:p>
        </w:tc>
        <w:tc>
          <w:tcPr>
            <w:tcW w:w="554" w:type="dxa"/>
            <w:tcBorders>
              <w:top w:val="nil"/>
              <w:left w:val="nil"/>
              <w:bottom w:val="single" w:sz="4" w:space="0" w:color="auto"/>
              <w:right w:val="single" w:sz="4" w:space="0" w:color="auto"/>
            </w:tcBorders>
          </w:tcPr>
          <w:p w:rsidR="00C62E02" w:rsidRDefault="00C62E02" w:rsidP="00C62E02">
            <w:pPr>
              <w:jc w:val="center"/>
            </w:pPr>
            <w:r>
              <w:t>4</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11</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18</w:t>
            </w:r>
          </w:p>
        </w:tc>
        <w:tc>
          <w:tcPr>
            <w:tcW w:w="521" w:type="dxa"/>
            <w:tcBorders>
              <w:top w:val="nil"/>
              <w:left w:val="nil"/>
              <w:bottom w:val="single" w:sz="4" w:space="0" w:color="auto"/>
              <w:right w:val="single" w:sz="4" w:space="0" w:color="auto"/>
            </w:tcBorders>
          </w:tcPr>
          <w:p w:rsidR="00C62E02" w:rsidRPr="00DB6F97" w:rsidRDefault="00C62E02" w:rsidP="00C62E02">
            <w:pPr>
              <w:jc w:val="center"/>
            </w:pPr>
            <w:r>
              <w:t>25</w:t>
            </w:r>
          </w:p>
        </w:tc>
        <w:tc>
          <w:tcPr>
            <w:tcW w:w="545" w:type="dxa"/>
            <w:tcBorders>
              <w:top w:val="single" w:sz="4" w:space="0" w:color="auto"/>
              <w:left w:val="nil"/>
              <w:bottom w:val="single" w:sz="4" w:space="0" w:color="auto"/>
              <w:right w:val="single" w:sz="4" w:space="0" w:color="auto"/>
            </w:tcBorders>
            <w:shd w:val="clear" w:color="auto" w:fill="auto"/>
          </w:tcPr>
          <w:p w:rsidR="00C62E02" w:rsidRPr="00DB6F97" w:rsidRDefault="00C62E02" w:rsidP="00C62E02">
            <w:pPr>
              <w:jc w:val="center"/>
            </w:pPr>
          </w:p>
        </w:tc>
        <w:tc>
          <w:tcPr>
            <w:tcW w:w="539" w:type="dxa"/>
            <w:tcBorders>
              <w:top w:val="nil"/>
              <w:left w:val="nil"/>
              <w:bottom w:val="single" w:sz="4" w:space="0" w:color="auto"/>
              <w:right w:val="single" w:sz="4" w:space="0" w:color="auto"/>
            </w:tcBorders>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22" w:type="dxa"/>
            <w:tcBorders>
              <w:tr2bl w:val="single" w:sz="4" w:space="0" w:color="auto"/>
            </w:tcBorders>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Сб.</w:t>
            </w:r>
          </w:p>
        </w:tc>
        <w:tc>
          <w:tcPr>
            <w:tcW w:w="424"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5</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12</w:t>
            </w:r>
          </w:p>
        </w:tc>
        <w:tc>
          <w:tcPr>
            <w:tcW w:w="520"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19</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26</w:t>
            </w:r>
          </w:p>
        </w:tc>
        <w:tc>
          <w:tcPr>
            <w:tcW w:w="559" w:type="dxa"/>
            <w:tcBorders>
              <w:top w:val="nil"/>
              <w:left w:val="nil"/>
              <w:bottom w:val="single" w:sz="4" w:space="0" w:color="auto"/>
              <w:right w:val="single" w:sz="4" w:space="0" w:color="auto"/>
            </w:tcBorders>
          </w:tcPr>
          <w:p w:rsidR="00C62E02" w:rsidRDefault="00C62E02" w:rsidP="00C62E02">
            <w:pPr>
              <w:jc w:val="center"/>
            </w:pPr>
          </w:p>
        </w:tc>
        <w:tc>
          <w:tcPr>
            <w:tcW w:w="488" w:type="dxa"/>
            <w:tcBorders>
              <w:top w:val="nil"/>
              <w:left w:val="nil"/>
              <w:bottom w:val="single" w:sz="4" w:space="0" w:color="auto"/>
              <w:right w:val="single" w:sz="4" w:space="0" w:color="auto"/>
            </w:tcBorders>
          </w:tcPr>
          <w:p w:rsidR="00C62E02" w:rsidRPr="00DB6F97" w:rsidRDefault="00C62E02" w:rsidP="00C62E02">
            <w:pPr>
              <w:jc w:val="center"/>
            </w:pPr>
          </w:p>
        </w:tc>
        <w:tc>
          <w:tcPr>
            <w:tcW w:w="634"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3</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10</w:t>
            </w:r>
          </w:p>
        </w:tc>
        <w:tc>
          <w:tcPr>
            <w:tcW w:w="545"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17</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24</w:t>
            </w:r>
          </w:p>
        </w:tc>
        <w:tc>
          <w:tcPr>
            <w:tcW w:w="554"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31</w:t>
            </w:r>
          </w:p>
        </w:tc>
        <w:tc>
          <w:tcPr>
            <w:tcW w:w="521"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color w:val="FF0000"/>
              </w:rPr>
            </w:pPr>
            <w:r w:rsidRPr="00695715">
              <w:rPr>
                <w:color w:val="FF0000"/>
              </w:rPr>
              <w:t>7</w:t>
            </w:r>
          </w:p>
        </w:tc>
        <w:tc>
          <w:tcPr>
            <w:tcW w:w="521" w:type="dxa"/>
            <w:tcBorders>
              <w:top w:val="single" w:sz="4" w:space="0" w:color="auto"/>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14</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21</w:t>
            </w:r>
          </w:p>
        </w:tc>
        <w:tc>
          <w:tcPr>
            <w:tcW w:w="530"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28</w:t>
            </w:r>
          </w:p>
        </w:tc>
        <w:tc>
          <w:tcPr>
            <w:tcW w:w="592" w:type="dxa"/>
            <w:tcBorders>
              <w:top w:val="nil"/>
              <w:left w:val="nil"/>
              <w:bottom w:val="single" w:sz="4" w:space="0" w:color="auto"/>
              <w:right w:val="single" w:sz="4" w:space="0" w:color="auto"/>
            </w:tcBorders>
          </w:tcPr>
          <w:p w:rsidR="00C62E02" w:rsidRPr="00DB6F97" w:rsidRDefault="00C62E02" w:rsidP="00C62E02">
            <w:pPr>
              <w:jc w:val="center"/>
            </w:pPr>
          </w:p>
        </w:tc>
        <w:tc>
          <w:tcPr>
            <w:tcW w:w="554"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5</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12</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19</w:t>
            </w:r>
          </w:p>
        </w:tc>
        <w:tc>
          <w:tcPr>
            <w:tcW w:w="521" w:type="dxa"/>
            <w:tcBorders>
              <w:top w:val="nil"/>
              <w:left w:val="nil"/>
              <w:bottom w:val="single" w:sz="4" w:space="0" w:color="auto"/>
              <w:right w:val="single" w:sz="4" w:space="0" w:color="auto"/>
            </w:tcBorders>
          </w:tcPr>
          <w:p w:rsidR="00C62E02" w:rsidRPr="00695715" w:rsidRDefault="00C62E02" w:rsidP="00C62E02">
            <w:pPr>
              <w:jc w:val="center"/>
              <w:rPr>
                <w:color w:val="FF0000"/>
              </w:rPr>
            </w:pPr>
            <w:r w:rsidRPr="00695715">
              <w:rPr>
                <w:color w:val="FF0000"/>
              </w:rPr>
              <w:t>26</w:t>
            </w:r>
          </w:p>
        </w:tc>
        <w:tc>
          <w:tcPr>
            <w:tcW w:w="545" w:type="dxa"/>
            <w:tcBorders>
              <w:top w:val="single" w:sz="4" w:space="0" w:color="auto"/>
              <w:left w:val="nil"/>
              <w:bottom w:val="single" w:sz="4" w:space="0" w:color="auto"/>
              <w:right w:val="single" w:sz="4" w:space="0" w:color="auto"/>
            </w:tcBorders>
            <w:shd w:val="clear" w:color="auto" w:fill="auto"/>
          </w:tcPr>
          <w:p w:rsidR="00C62E02" w:rsidRPr="00DB6F97" w:rsidRDefault="00C62E02" w:rsidP="00C62E02">
            <w:pPr>
              <w:jc w:val="center"/>
            </w:pPr>
          </w:p>
        </w:tc>
        <w:tc>
          <w:tcPr>
            <w:tcW w:w="539" w:type="dxa"/>
            <w:tcBorders>
              <w:top w:val="nil"/>
              <w:left w:val="nil"/>
              <w:bottom w:val="single" w:sz="4" w:space="0" w:color="auto"/>
              <w:right w:val="single" w:sz="4" w:space="0" w:color="auto"/>
            </w:tcBorders>
            <w:noWrap/>
            <w:vAlign w:val="bottom"/>
          </w:tcPr>
          <w:p w:rsidR="00C62E02" w:rsidRDefault="00C62E02" w:rsidP="00C62E02">
            <w:pPr>
              <w:rPr>
                <w:rFonts w:ascii="Arial CYR" w:hAnsi="Arial CYR" w:cs="Arial CYR"/>
                <w:b/>
                <w:bCs/>
                <w:color w:val="FF0000"/>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22" w:type="dxa"/>
            <w:shd w:val="clear" w:color="auto" w:fill="FFFFFF"/>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rPr>
                <w:b/>
                <w:bCs/>
                <w:color w:val="FF0000"/>
              </w:rPr>
            </w:pPr>
            <w:r>
              <w:rPr>
                <w:b/>
                <w:bCs/>
                <w:color w:val="FF0000"/>
              </w:rPr>
              <w:t>Вс.</w:t>
            </w:r>
          </w:p>
        </w:tc>
        <w:tc>
          <w:tcPr>
            <w:tcW w:w="424" w:type="dxa"/>
            <w:tcBorders>
              <w:top w:val="nil"/>
              <w:left w:val="nil"/>
              <w:bottom w:val="single" w:sz="4" w:space="0" w:color="auto"/>
              <w:right w:val="single" w:sz="4" w:space="0" w:color="auto"/>
            </w:tcBorders>
          </w:tcPr>
          <w:p w:rsidR="00C62E02" w:rsidRPr="00080290" w:rsidRDefault="00C62E02" w:rsidP="00C62E02">
            <w:pPr>
              <w:jc w:val="center"/>
              <w:rPr>
                <w:bCs/>
                <w:color w:val="FF0000"/>
              </w:rPr>
            </w:pPr>
            <w:r>
              <w:rPr>
                <w:bCs/>
                <w:color w:val="FF0000"/>
              </w:rPr>
              <w:t>6</w:t>
            </w:r>
          </w:p>
        </w:tc>
        <w:tc>
          <w:tcPr>
            <w:tcW w:w="521" w:type="dxa"/>
            <w:tcBorders>
              <w:top w:val="nil"/>
              <w:left w:val="nil"/>
              <w:bottom w:val="single" w:sz="4" w:space="0" w:color="auto"/>
              <w:right w:val="single" w:sz="4" w:space="0" w:color="auto"/>
            </w:tcBorders>
          </w:tcPr>
          <w:p w:rsidR="00C62E02" w:rsidRPr="00630717" w:rsidRDefault="00C62E02" w:rsidP="00C62E02">
            <w:pPr>
              <w:jc w:val="center"/>
              <w:rPr>
                <w:color w:val="FF0000"/>
              </w:rPr>
            </w:pPr>
            <w:r>
              <w:rPr>
                <w:color w:val="FF0000"/>
              </w:rPr>
              <w:t>13</w:t>
            </w:r>
          </w:p>
        </w:tc>
        <w:tc>
          <w:tcPr>
            <w:tcW w:w="520" w:type="dxa"/>
            <w:tcBorders>
              <w:top w:val="nil"/>
              <w:left w:val="nil"/>
              <w:bottom w:val="single" w:sz="4" w:space="0" w:color="auto"/>
              <w:right w:val="single" w:sz="4" w:space="0" w:color="auto"/>
            </w:tcBorders>
          </w:tcPr>
          <w:p w:rsidR="00C62E02" w:rsidRPr="00630717" w:rsidRDefault="00C62E02" w:rsidP="00C62E02">
            <w:pPr>
              <w:jc w:val="center"/>
              <w:rPr>
                <w:color w:val="FF0000"/>
              </w:rPr>
            </w:pPr>
            <w:r>
              <w:rPr>
                <w:color w:val="FF0000"/>
              </w:rPr>
              <w:t>20</w:t>
            </w:r>
          </w:p>
        </w:tc>
        <w:tc>
          <w:tcPr>
            <w:tcW w:w="521" w:type="dxa"/>
            <w:tcBorders>
              <w:top w:val="nil"/>
              <w:left w:val="nil"/>
              <w:bottom w:val="single" w:sz="4" w:space="0" w:color="auto"/>
              <w:right w:val="single" w:sz="4" w:space="0" w:color="auto"/>
            </w:tcBorders>
          </w:tcPr>
          <w:p w:rsidR="00C62E02" w:rsidRPr="00630717" w:rsidRDefault="00C62E02" w:rsidP="00C62E02">
            <w:pPr>
              <w:jc w:val="center"/>
              <w:rPr>
                <w:color w:val="FF0000"/>
              </w:rPr>
            </w:pPr>
            <w:r>
              <w:rPr>
                <w:color w:val="FF0000"/>
              </w:rPr>
              <w:t>27</w:t>
            </w:r>
          </w:p>
        </w:tc>
        <w:tc>
          <w:tcPr>
            <w:tcW w:w="559" w:type="dxa"/>
            <w:tcBorders>
              <w:top w:val="nil"/>
              <w:left w:val="nil"/>
              <w:bottom w:val="single" w:sz="4" w:space="0" w:color="auto"/>
              <w:right w:val="single" w:sz="4" w:space="0" w:color="auto"/>
            </w:tcBorders>
          </w:tcPr>
          <w:p w:rsidR="00C62E02" w:rsidRPr="00630717" w:rsidRDefault="00C62E02" w:rsidP="00C62E02">
            <w:pPr>
              <w:jc w:val="center"/>
              <w:rPr>
                <w:color w:val="FF0000"/>
              </w:rPr>
            </w:pPr>
          </w:p>
        </w:tc>
        <w:tc>
          <w:tcPr>
            <w:tcW w:w="488" w:type="dxa"/>
            <w:tcBorders>
              <w:top w:val="nil"/>
              <w:left w:val="nil"/>
              <w:bottom w:val="single" w:sz="4" w:space="0" w:color="auto"/>
              <w:right w:val="single" w:sz="4" w:space="0" w:color="auto"/>
            </w:tcBorders>
          </w:tcPr>
          <w:p w:rsidR="00C62E02" w:rsidRPr="00DB6F97" w:rsidRDefault="00C62E02" w:rsidP="00C62E02">
            <w:pPr>
              <w:jc w:val="center"/>
            </w:pPr>
          </w:p>
        </w:tc>
        <w:tc>
          <w:tcPr>
            <w:tcW w:w="634" w:type="dxa"/>
            <w:tcBorders>
              <w:top w:val="nil"/>
              <w:left w:val="nil"/>
              <w:bottom w:val="single" w:sz="4" w:space="0" w:color="auto"/>
              <w:right w:val="single" w:sz="4" w:space="0" w:color="auto"/>
            </w:tcBorders>
          </w:tcPr>
          <w:p w:rsidR="00C62E02" w:rsidRPr="00630717" w:rsidRDefault="00C62E02" w:rsidP="00C62E02">
            <w:pPr>
              <w:jc w:val="center"/>
              <w:rPr>
                <w:color w:val="FF0000"/>
              </w:rPr>
            </w:pPr>
            <w:r>
              <w:rPr>
                <w:color w:val="FF0000"/>
              </w:rPr>
              <w:t>4</w:t>
            </w:r>
          </w:p>
        </w:tc>
        <w:tc>
          <w:tcPr>
            <w:tcW w:w="521" w:type="dxa"/>
            <w:tcBorders>
              <w:top w:val="nil"/>
              <w:left w:val="nil"/>
              <w:bottom w:val="single" w:sz="4" w:space="0" w:color="auto"/>
              <w:right w:val="single" w:sz="4" w:space="0" w:color="auto"/>
            </w:tcBorders>
          </w:tcPr>
          <w:p w:rsidR="00C62E02" w:rsidRPr="00630717" w:rsidRDefault="00C62E02" w:rsidP="00C62E02">
            <w:pPr>
              <w:jc w:val="center"/>
              <w:rPr>
                <w:color w:val="FF0000"/>
              </w:rPr>
            </w:pPr>
            <w:r>
              <w:rPr>
                <w:color w:val="FF0000"/>
              </w:rPr>
              <w:t>11</w:t>
            </w:r>
          </w:p>
        </w:tc>
        <w:tc>
          <w:tcPr>
            <w:tcW w:w="545" w:type="dxa"/>
            <w:tcBorders>
              <w:top w:val="nil"/>
              <w:left w:val="nil"/>
              <w:bottom w:val="single" w:sz="4" w:space="0" w:color="auto"/>
              <w:right w:val="single" w:sz="4" w:space="0" w:color="auto"/>
            </w:tcBorders>
          </w:tcPr>
          <w:p w:rsidR="00C62E02" w:rsidRPr="00630717" w:rsidRDefault="00C62E02" w:rsidP="00C62E02">
            <w:pPr>
              <w:jc w:val="center"/>
              <w:rPr>
                <w:color w:val="FF0000"/>
              </w:rPr>
            </w:pPr>
            <w:r>
              <w:rPr>
                <w:color w:val="FF0000"/>
              </w:rPr>
              <w:t>18</w:t>
            </w:r>
          </w:p>
        </w:tc>
        <w:tc>
          <w:tcPr>
            <w:tcW w:w="521" w:type="dxa"/>
            <w:tcBorders>
              <w:top w:val="single" w:sz="4" w:space="0" w:color="auto"/>
              <w:left w:val="nil"/>
              <w:bottom w:val="single" w:sz="4" w:space="0" w:color="auto"/>
              <w:right w:val="single" w:sz="4" w:space="0" w:color="auto"/>
            </w:tcBorders>
            <w:shd w:val="clear" w:color="auto" w:fill="FFFFFF"/>
          </w:tcPr>
          <w:p w:rsidR="00C62E02" w:rsidRPr="00630717" w:rsidRDefault="00C62E02" w:rsidP="00C62E02">
            <w:pPr>
              <w:jc w:val="center"/>
              <w:rPr>
                <w:color w:val="FF0000"/>
              </w:rPr>
            </w:pPr>
            <w:r>
              <w:rPr>
                <w:color w:val="FF0000"/>
              </w:rPr>
              <w:t>25</w:t>
            </w:r>
          </w:p>
        </w:tc>
        <w:tc>
          <w:tcPr>
            <w:tcW w:w="554" w:type="dxa"/>
            <w:tcBorders>
              <w:top w:val="nil"/>
              <w:left w:val="nil"/>
              <w:bottom w:val="single" w:sz="4" w:space="0" w:color="auto"/>
              <w:right w:val="single" w:sz="4" w:space="0" w:color="auto"/>
            </w:tcBorders>
            <w:shd w:val="clear" w:color="auto" w:fill="FFFFFF"/>
          </w:tcPr>
          <w:p w:rsidR="00C62E02" w:rsidRPr="009104D2" w:rsidRDefault="00C62E02" w:rsidP="00C62E02">
            <w:pPr>
              <w:jc w:val="center"/>
              <w:rPr>
                <w:color w:val="FF0000"/>
              </w:rPr>
            </w:pPr>
            <w:r>
              <w:rPr>
                <w:color w:val="FF0000"/>
              </w:rPr>
              <w:t>1</w:t>
            </w:r>
          </w:p>
        </w:tc>
        <w:tc>
          <w:tcPr>
            <w:tcW w:w="521" w:type="dxa"/>
            <w:tcBorders>
              <w:top w:val="single" w:sz="4" w:space="0" w:color="auto"/>
              <w:left w:val="nil"/>
              <w:bottom w:val="single" w:sz="4" w:space="0" w:color="auto"/>
              <w:right w:val="single" w:sz="4" w:space="0" w:color="auto"/>
            </w:tcBorders>
            <w:shd w:val="clear" w:color="auto" w:fill="92D050"/>
          </w:tcPr>
          <w:p w:rsidR="00C62E02" w:rsidRPr="00C81CCB" w:rsidRDefault="00C62E02" w:rsidP="00C62E02">
            <w:pPr>
              <w:jc w:val="center"/>
              <w:rPr>
                <w:color w:val="FF0000"/>
              </w:rPr>
            </w:pPr>
            <w:r>
              <w:rPr>
                <w:color w:val="FF0000"/>
              </w:rPr>
              <w:t>8</w:t>
            </w:r>
          </w:p>
        </w:tc>
        <w:tc>
          <w:tcPr>
            <w:tcW w:w="521" w:type="dxa"/>
            <w:tcBorders>
              <w:top w:val="single" w:sz="4" w:space="0" w:color="auto"/>
              <w:left w:val="nil"/>
              <w:bottom w:val="single" w:sz="4" w:space="0" w:color="auto"/>
              <w:right w:val="single" w:sz="4" w:space="0" w:color="auto"/>
            </w:tcBorders>
            <w:shd w:val="clear" w:color="auto" w:fill="FFFFFF"/>
          </w:tcPr>
          <w:p w:rsidR="00C62E02" w:rsidRPr="00C81CCB" w:rsidRDefault="00C62E02" w:rsidP="00C62E02">
            <w:pPr>
              <w:jc w:val="center"/>
              <w:rPr>
                <w:color w:val="FF0000"/>
              </w:rPr>
            </w:pPr>
            <w:r>
              <w:rPr>
                <w:color w:val="FF0000"/>
              </w:rPr>
              <w:t>15</w:t>
            </w:r>
          </w:p>
        </w:tc>
        <w:tc>
          <w:tcPr>
            <w:tcW w:w="521" w:type="dxa"/>
            <w:tcBorders>
              <w:top w:val="nil"/>
              <w:left w:val="nil"/>
              <w:bottom w:val="single" w:sz="4" w:space="0" w:color="auto"/>
              <w:right w:val="single" w:sz="4" w:space="0" w:color="auto"/>
            </w:tcBorders>
          </w:tcPr>
          <w:p w:rsidR="00C62E02" w:rsidRPr="00C81CCB" w:rsidRDefault="00C62E02" w:rsidP="00C62E02">
            <w:pPr>
              <w:jc w:val="center"/>
              <w:rPr>
                <w:color w:val="FF0000"/>
              </w:rPr>
            </w:pPr>
            <w:r>
              <w:rPr>
                <w:color w:val="FF0000"/>
              </w:rPr>
              <w:t>22</w:t>
            </w:r>
          </w:p>
        </w:tc>
        <w:tc>
          <w:tcPr>
            <w:tcW w:w="530" w:type="dxa"/>
            <w:tcBorders>
              <w:top w:val="nil"/>
              <w:left w:val="nil"/>
              <w:bottom w:val="single" w:sz="4" w:space="0" w:color="auto"/>
              <w:right w:val="single" w:sz="4" w:space="0" w:color="auto"/>
            </w:tcBorders>
          </w:tcPr>
          <w:p w:rsidR="00C62E02" w:rsidRPr="00C81CCB" w:rsidRDefault="00C62E02" w:rsidP="00C62E02">
            <w:pPr>
              <w:jc w:val="center"/>
              <w:rPr>
                <w:color w:val="FF0000"/>
              </w:rPr>
            </w:pPr>
            <w:r>
              <w:rPr>
                <w:color w:val="FF0000"/>
              </w:rPr>
              <w:t>29</w:t>
            </w:r>
          </w:p>
        </w:tc>
        <w:tc>
          <w:tcPr>
            <w:tcW w:w="592" w:type="dxa"/>
            <w:tcBorders>
              <w:top w:val="nil"/>
              <w:left w:val="nil"/>
              <w:bottom w:val="single" w:sz="4" w:space="0" w:color="auto"/>
              <w:right w:val="single" w:sz="4" w:space="0" w:color="auto"/>
            </w:tcBorders>
          </w:tcPr>
          <w:p w:rsidR="00C62E02" w:rsidRDefault="00C62E02" w:rsidP="00C62E02">
            <w:pPr>
              <w:jc w:val="center"/>
              <w:rPr>
                <w:lang w:val="en-US"/>
              </w:rPr>
            </w:pPr>
          </w:p>
        </w:tc>
        <w:tc>
          <w:tcPr>
            <w:tcW w:w="554" w:type="dxa"/>
            <w:tcBorders>
              <w:top w:val="nil"/>
              <w:left w:val="nil"/>
              <w:bottom w:val="single" w:sz="4" w:space="0" w:color="auto"/>
              <w:right w:val="single" w:sz="4" w:space="0" w:color="auto"/>
            </w:tcBorders>
          </w:tcPr>
          <w:p w:rsidR="00C62E02" w:rsidRPr="005E0EA1" w:rsidRDefault="00C62E02" w:rsidP="00C62E02">
            <w:pPr>
              <w:jc w:val="center"/>
              <w:rPr>
                <w:color w:val="FF0000"/>
              </w:rPr>
            </w:pPr>
            <w:r>
              <w:rPr>
                <w:color w:val="FF0000"/>
              </w:rPr>
              <w:t>6</w:t>
            </w:r>
          </w:p>
        </w:tc>
        <w:tc>
          <w:tcPr>
            <w:tcW w:w="521" w:type="dxa"/>
            <w:tcBorders>
              <w:top w:val="nil"/>
              <w:left w:val="nil"/>
              <w:bottom w:val="single" w:sz="4" w:space="0" w:color="auto"/>
              <w:right w:val="single" w:sz="4" w:space="0" w:color="auto"/>
            </w:tcBorders>
          </w:tcPr>
          <w:p w:rsidR="00C62E02" w:rsidRPr="003D4ACE" w:rsidRDefault="00C62E02" w:rsidP="00C62E02">
            <w:pPr>
              <w:jc w:val="center"/>
              <w:rPr>
                <w:color w:val="FF0000"/>
              </w:rPr>
            </w:pPr>
            <w:r w:rsidRPr="003D4ACE">
              <w:rPr>
                <w:color w:val="FF0000"/>
              </w:rPr>
              <w:t>13</w:t>
            </w:r>
          </w:p>
        </w:tc>
        <w:tc>
          <w:tcPr>
            <w:tcW w:w="521" w:type="dxa"/>
            <w:tcBorders>
              <w:top w:val="nil"/>
              <w:left w:val="nil"/>
              <w:bottom w:val="single" w:sz="4" w:space="0" w:color="auto"/>
              <w:right w:val="single" w:sz="4" w:space="0" w:color="auto"/>
            </w:tcBorders>
          </w:tcPr>
          <w:p w:rsidR="00C62E02" w:rsidRPr="003D4ACE" w:rsidRDefault="00C62E02" w:rsidP="00C62E02">
            <w:pPr>
              <w:jc w:val="center"/>
              <w:rPr>
                <w:color w:val="FF0000"/>
              </w:rPr>
            </w:pPr>
            <w:r w:rsidRPr="003D4ACE">
              <w:rPr>
                <w:color w:val="FF0000"/>
              </w:rPr>
              <w:t>20</w:t>
            </w:r>
          </w:p>
        </w:tc>
        <w:tc>
          <w:tcPr>
            <w:tcW w:w="521" w:type="dxa"/>
            <w:tcBorders>
              <w:top w:val="nil"/>
              <w:left w:val="nil"/>
              <w:bottom w:val="single" w:sz="4" w:space="0" w:color="auto"/>
              <w:right w:val="single" w:sz="4" w:space="0" w:color="auto"/>
            </w:tcBorders>
          </w:tcPr>
          <w:p w:rsidR="00C62E02" w:rsidRPr="003D4ACE" w:rsidRDefault="00C62E02" w:rsidP="00C62E02">
            <w:pPr>
              <w:jc w:val="center"/>
              <w:rPr>
                <w:color w:val="FF0000"/>
              </w:rPr>
            </w:pPr>
            <w:r w:rsidRPr="003D4ACE">
              <w:rPr>
                <w:color w:val="FF0000"/>
              </w:rPr>
              <w:t>27</w:t>
            </w:r>
          </w:p>
        </w:tc>
        <w:tc>
          <w:tcPr>
            <w:tcW w:w="545" w:type="dxa"/>
            <w:tcBorders>
              <w:top w:val="single" w:sz="4" w:space="0" w:color="auto"/>
              <w:left w:val="nil"/>
              <w:bottom w:val="single" w:sz="4" w:space="0" w:color="auto"/>
              <w:right w:val="single" w:sz="4" w:space="0" w:color="auto"/>
            </w:tcBorders>
            <w:shd w:val="clear" w:color="auto" w:fill="auto"/>
          </w:tcPr>
          <w:p w:rsidR="00C62E02" w:rsidRPr="003D4ACE" w:rsidRDefault="00C62E02" w:rsidP="00C62E02">
            <w:pPr>
              <w:jc w:val="center"/>
              <w:rPr>
                <w:color w:val="FF0000"/>
              </w:rPr>
            </w:pPr>
          </w:p>
        </w:tc>
        <w:tc>
          <w:tcPr>
            <w:tcW w:w="539" w:type="dxa"/>
            <w:tcBorders>
              <w:top w:val="nil"/>
              <w:left w:val="nil"/>
              <w:bottom w:val="single" w:sz="4" w:space="0" w:color="auto"/>
              <w:right w:val="single" w:sz="4" w:space="0" w:color="auto"/>
            </w:tcBorders>
            <w:noWrap/>
            <w:vAlign w:val="bottom"/>
          </w:tcPr>
          <w:p w:rsidR="00C62E02" w:rsidRPr="003D4ACE" w:rsidRDefault="00C62E02" w:rsidP="00C62E02">
            <w:pPr>
              <w:rPr>
                <w:b/>
                <w:bCs/>
                <w:color w:val="FF0000"/>
              </w:rPr>
            </w:pPr>
          </w:p>
        </w:tc>
        <w:tc>
          <w:tcPr>
            <w:tcW w:w="522" w:type="dxa"/>
            <w:noWrap/>
            <w:vAlign w:val="bottom"/>
          </w:tcPr>
          <w:p w:rsidR="00C62E02" w:rsidRPr="00B92DF5" w:rsidRDefault="00C62E02" w:rsidP="00C62E02">
            <w:pPr>
              <w:rPr>
                <w:rFonts w:ascii="Arial CYR" w:hAnsi="Arial CYR" w:cs="Arial CYR"/>
                <w:color w:val="FFFFFF"/>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300"/>
        </w:trPr>
        <w:tc>
          <w:tcPr>
            <w:tcW w:w="587" w:type="dxa"/>
          </w:tcPr>
          <w:p w:rsidR="00C62E02" w:rsidRDefault="00C62E02" w:rsidP="00C62E02">
            <w:pPr>
              <w:jc w:val="center"/>
              <w:rPr>
                <w:b/>
                <w:bCs/>
                <w:color w:val="FF0000"/>
              </w:rPr>
            </w:pPr>
          </w:p>
        </w:tc>
        <w:tc>
          <w:tcPr>
            <w:tcW w:w="424" w:type="dxa"/>
          </w:tcPr>
          <w:p w:rsidR="00C62E02" w:rsidRPr="004F5EEF"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20"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59" w:type="dxa"/>
          </w:tcPr>
          <w:p w:rsidR="00C62E02" w:rsidRDefault="00C62E02" w:rsidP="00C62E02">
            <w:pPr>
              <w:jc w:val="center"/>
              <w:rPr>
                <w:b/>
                <w:bCs/>
                <w:color w:val="FF0000"/>
                <w:lang w:val="en-US"/>
              </w:rPr>
            </w:pPr>
          </w:p>
        </w:tc>
        <w:tc>
          <w:tcPr>
            <w:tcW w:w="488" w:type="dxa"/>
          </w:tcPr>
          <w:p w:rsidR="00C62E02" w:rsidRDefault="00C62E02" w:rsidP="00C62E02">
            <w:pPr>
              <w:jc w:val="center"/>
              <w:rPr>
                <w:b/>
                <w:bCs/>
                <w:color w:val="FF0000"/>
              </w:rPr>
            </w:pPr>
          </w:p>
        </w:tc>
        <w:tc>
          <w:tcPr>
            <w:tcW w:w="634"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45" w:type="dxa"/>
          </w:tcPr>
          <w:p w:rsidR="00C62E02" w:rsidRPr="002D49E0" w:rsidRDefault="00C62E02" w:rsidP="00C62E02">
            <w:pPr>
              <w:rPr>
                <w:b/>
                <w:bCs/>
                <w:color w:val="FF0000"/>
              </w:rPr>
            </w:pPr>
          </w:p>
        </w:tc>
        <w:tc>
          <w:tcPr>
            <w:tcW w:w="521" w:type="dxa"/>
          </w:tcPr>
          <w:p w:rsidR="00C62E02" w:rsidRDefault="00C62E02" w:rsidP="00C62E02">
            <w:pPr>
              <w:jc w:val="center"/>
              <w:rPr>
                <w:b/>
                <w:bCs/>
                <w:color w:val="FF0000"/>
                <w:lang w:val="en-US"/>
              </w:rPr>
            </w:pPr>
          </w:p>
        </w:tc>
        <w:tc>
          <w:tcPr>
            <w:tcW w:w="554"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lang w:val="en-US"/>
              </w:rPr>
            </w:pPr>
          </w:p>
        </w:tc>
        <w:tc>
          <w:tcPr>
            <w:tcW w:w="530" w:type="dxa"/>
          </w:tcPr>
          <w:p w:rsidR="00C62E02" w:rsidRDefault="00C62E02" w:rsidP="00C62E02">
            <w:pPr>
              <w:jc w:val="center"/>
              <w:rPr>
                <w:b/>
                <w:bCs/>
                <w:color w:val="FF0000"/>
              </w:rPr>
            </w:pPr>
          </w:p>
        </w:tc>
        <w:tc>
          <w:tcPr>
            <w:tcW w:w="592" w:type="dxa"/>
          </w:tcPr>
          <w:p w:rsidR="00C62E02" w:rsidRDefault="00C62E02" w:rsidP="00C62E02">
            <w:pPr>
              <w:jc w:val="center"/>
              <w:rPr>
                <w:b/>
                <w:bCs/>
                <w:color w:val="FF0000"/>
              </w:rPr>
            </w:pPr>
          </w:p>
        </w:tc>
        <w:tc>
          <w:tcPr>
            <w:tcW w:w="554"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21" w:type="dxa"/>
          </w:tcPr>
          <w:p w:rsidR="00C62E02" w:rsidRDefault="00C62E02" w:rsidP="00C62E02">
            <w:pPr>
              <w:jc w:val="center"/>
              <w:rPr>
                <w:b/>
                <w:bCs/>
                <w:color w:val="FF0000"/>
              </w:rPr>
            </w:pPr>
          </w:p>
        </w:tc>
        <w:tc>
          <w:tcPr>
            <w:tcW w:w="545" w:type="dxa"/>
          </w:tcPr>
          <w:p w:rsidR="00C62E02" w:rsidRDefault="00C62E02" w:rsidP="00C62E02">
            <w:pPr>
              <w:jc w:val="center"/>
              <w:rPr>
                <w:b/>
                <w:bCs/>
                <w:color w:val="FF0000"/>
              </w:rPr>
            </w:pPr>
          </w:p>
        </w:tc>
        <w:tc>
          <w:tcPr>
            <w:tcW w:w="539"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675" w:type="dxa"/>
            <w:noWrap/>
            <w:vAlign w:val="bottom"/>
          </w:tcPr>
          <w:p w:rsidR="00C62E02" w:rsidRDefault="00C62E02" w:rsidP="00C62E02">
            <w:pPr>
              <w:rPr>
                <w:rFonts w:ascii="Arial CYR" w:hAnsi="Arial CYR" w:cs="Arial CYR"/>
                <w:sz w:val="20"/>
                <w:szCs w:val="20"/>
              </w:rPr>
            </w:pPr>
          </w:p>
        </w:tc>
        <w:tc>
          <w:tcPr>
            <w:tcW w:w="522" w:type="dxa"/>
            <w:noWrap/>
            <w:vAlign w:val="bottom"/>
          </w:tcPr>
          <w:p w:rsidR="00C62E02" w:rsidRDefault="00C62E02" w:rsidP="00C62E02">
            <w:pPr>
              <w:rPr>
                <w:rFonts w:ascii="Arial CYR" w:hAnsi="Arial CYR" w:cs="Arial CYR"/>
                <w:sz w:val="20"/>
                <w:szCs w:val="20"/>
              </w:rPr>
            </w:pPr>
          </w:p>
        </w:tc>
        <w:tc>
          <w:tcPr>
            <w:tcW w:w="516" w:type="dxa"/>
          </w:tcPr>
          <w:p w:rsidR="00C62E02" w:rsidRDefault="00C62E02" w:rsidP="00C62E02">
            <w:pPr>
              <w:rPr>
                <w:rFonts w:ascii="Arial CYR" w:hAnsi="Arial CYR" w:cs="Arial CYR"/>
                <w:sz w:val="20"/>
                <w:szCs w:val="20"/>
              </w:rPr>
            </w:pPr>
          </w:p>
        </w:tc>
      </w:tr>
      <w:tr w:rsidR="00C62E02" w:rsidTr="00C62E02">
        <w:trPr>
          <w:trHeight w:val="420"/>
        </w:trPr>
        <w:tc>
          <w:tcPr>
            <w:tcW w:w="587" w:type="dxa"/>
            <w:tcBorders>
              <w:top w:val="single" w:sz="4" w:space="0" w:color="auto"/>
              <w:left w:val="single" w:sz="4" w:space="0" w:color="auto"/>
              <w:bottom w:val="single" w:sz="4" w:space="0" w:color="auto"/>
              <w:right w:val="single" w:sz="4" w:space="0" w:color="auto"/>
            </w:tcBorders>
            <w:noWrap/>
            <w:vAlign w:val="bottom"/>
          </w:tcPr>
          <w:p w:rsidR="00C62E02" w:rsidRDefault="00C62E02" w:rsidP="00C62E02">
            <w:pPr>
              <w:rPr>
                <w:rFonts w:ascii="Arial CYR" w:hAnsi="Arial CYR" w:cs="Arial CYR"/>
                <w:sz w:val="20"/>
                <w:szCs w:val="20"/>
              </w:rPr>
            </w:pPr>
            <w:r>
              <w:rPr>
                <w:rFonts w:ascii="Arial CYR" w:hAnsi="Arial CYR" w:cs="Arial CYR"/>
                <w:sz w:val="20"/>
                <w:szCs w:val="20"/>
              </w:rPr>
              <w:t> </w:t>
            </w:r>
          </w:p>
        </w:tc>
        <w:tc>
          <w:tcPr>
            <w:tcW w:w="2545" w:type="dxa"/>
            <w:gridSpan w:val="5"/>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Январь</w:t>
            </w:r>
          </w:p>
        </w:tc>
        <w:tc>
          <w:tcPr>
            <w:tcW w:w="2709" w:type="dxa"/>
            <w:gridSpan w:val="5"/>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Февраль</w:t>
            </w:r>
          </w:p>
        </w:tc>
        <w:tc>
          <w:tcPr>
            <w:tcW w:w="3239" w:type="dxa"/>
            <w:gridSpan w:val="6"/>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Март</w:t>
            </w:r>
          </w:p>
        </w:tc>
        <w:tc>
          <w:tcPr>
            <w:tcW w:w="2662" w:type="dxa"/>
            <w:gridSpan w:val="5"/>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Апрель</w:t>
            </w:r>
          </w:p>
        </w:tc>
        <w:tc>
          <w:tcPr>
            <w:tcW w:w="3296" w:type="dxa"/>
            <w:gridSpan w:val="6"/>
            <w:tcBorders>
              <w:top w:val="single" w:sz="4" w:space="0" w:color="auto"/>
              <w:left w:val="nil"/>
              <w:bottom w:val="single" w:sz="4" w:space="0" w:color="auto"/>
              <w:right w:val="single" w:sz="4" w:space="0" w:color="auto"/>
            </w:tcBorders>
          </w:tcPr>
          <w:p w:rsidR="00C62E02" w:rsidRDefault="00C62E02" w:rsidP="00C62E02">
            <w:pPr>
              <w:jc w:val="center"/>
              <w:rPr>
                <w:b/>
                <w:bCs/>
              </w:rPr>
            </w:pPr>
            <w:r>
              <w:rPr>
                <w:b/>
                <w:bCs/>
              </w:rPr>
              <w:t>Май</w:t>
            </w: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Пн.</w:t>
            </w:r>
          </w:p>
        </w:tc>
        <w:tc>
          <w:tcPr>
            <w:tcW w:w="424"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pPr>
          </w:p>
        </w:tc>
        <w:tc>
          <w:tcPr>
            <w:tcW w:w="521" w:type="dxa"/>
            <w:tcBorders>
              <w:top w:val="nil"/>
              <w:left w:val="nil"/>
              <w:bottom w:val="single" w:sz="4" w:space="0" w:color="auto"/>
              <w:right w:val="single" w:sz="4" w:space="0" w:color="auto"/>
            </w:tcBorders>
            <w:shd w:val="clear" w:color="auto" w:fill="92D050"/>
          </w:tcPr>
          <w:p w:rsidR="00C62E02" w:rsidRPr="00695715" w:rsidRDefault="00C62E02" w:rsidP="00C62E02">
            <w:pPr>
              <w:jc w:val="center"/>
              <w:rPr>
                <w:b/>
                <w:color w:val="FF0000"/>
              </w:rPr>
            </w:pPr>
            <w:r w:rsidRPr="00695715">
              <w:rPr>
                <w:b/>
                <w:color w:val="FF0000"/>
              </w:rPr>
              <w:t>4</w:t>
            </w:r>
          </w:p>
        </w:tc>
        <w:tc>
          <w:tcPr>
            <w:tcW w:w="520"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11</w:t>
            </w:r>
          </w:p>
        </w:tc>
        <w:tc>
          <w:tcPr>
            <w:tcW w:w="521"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18</w:t>
            </w:r>
          </w:p>
        </w:tc>
        <w:tc>
          <w:tcPr>
            <w:tcW w:w="559"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25</w:t>
            </w:r>
          </w:p>
        </w:tc>
        <w:tc>
          <w:tcPr>
            <w:tcW w:w="488" w:type="dxa"/>
            <w:tcBorders>
              <w:top w:val="nil"/>
              <w:left w:val="nil"/>
              <w:bottom w:val="single" w:sz="4" w:space="0" w:color="auto"/>
              <w:right w:val="single" w:sz="4" w:space="0" w:color="auto"/>
            </w:tcBorders>
            <w:shd w:val="clear" w:color="auto" w:fill="FFFFFF"/>
            <w:noWrap/>
            <w:vAlign w:val="bottom"/>
          </w:tcPr>
          <w:p w:rsidR="00C62E02" w:rsidRDefault="00C62E02" w:rsidP="00C62E02">
            <w:pPr>
              <w:rPr>
                <w:rFonts w:ascii="Arial CYR" w:hAnsi="Arial CYR" w:cs="Arial CYR"/>
                <w:sz w:val="20"/>
                <w:szCs w:val="20"/>
              </w:rPr>
            </w:pPr>
            <w:r>
              <w:rPr>
                <w:rFonts w:ascii="Arial CYR" w:hAnsi="Arial CYR" w:cs="Arial CYR"/>
                <w:sz w:val="20"/>
                <w:szCs w:val="20"/>
              </w:rPr>
              <w:t>1</w:t>
            </w:r>
          </w:p>
        </w:tc>
        <w:tc>
          <w:tcPr>
            <w:tcW w:w="634" w:type="dxa"/>
            <w:tcBorders>
              <w:top w:val="nil"/>
              <w:left w:val="nil"/>
              <w:bottom w:val="single" w:sz="4" w:space="0" w:color="auto"/>
              <w:right w:val="single" w:sz="4" w:space="0" w:color="auto"/>
            </w:tcBorders>
            <w:shd w:val="clear" w:color="auto" w:fill="00B0F0"/>
          </w:tcPr>
          <w:p w:rsidR="00C62E02" w:rsidRPr="004F5EEF" w:rsidRDefault="00C62E02" w:rsidP="00C62E02">
            <w:pPr>
              <w:jc w:val="center"/>
            </w:pPr>
            <w:r>
              <w:t>8</w:t>
            </w:r>
          </w:p>
        </w:tc>
        <w:tc>
          <w:tcPr>
            <w:tcW w:w="521" w:type="dxa"/>
            <w:tcBorders>
              <w:top w:val="nil"/>
              <w:left w:val="nil"/>
              <w:bottom w:val="single" w:sz="4" w:space="0" w:color="auto"/>
              <w:right w:val="single" w:sz="4" w:space="0" w:color="auto"/>
            </w:tcBorders>
            <w:shd w:val="clear" w:color="auto" w:fill="auto"/>
          </w:tcPr>
          <w:p w:rsidR="00C62E02" w:rsidRPr="00B15B5E" w:rsidRDefault="00C62E02" w:rsidP="00C62E02">
            <w:pPr>
              <w:jc w:val="center"/>
            </w:pPr>
            <w:r>
              <w:t>15</w:t>
            </w:r>
          </w:p>
        </w:tc>
        <w:tc>
          <w:tcPr>
            <w:tcW w:w="545"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pPr>
            <w:r>
              <w:t>22</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p>
        </w:tc>
        <w:tc>
          <w:tcPr>
            <w:tcW w:w="554" w:type="dxa"/>
            <w:tcBorders>
              <w:top w:val="nil"/>
              <w:left w:val="nil"/>
              <w:bottom w:val="single" w:sz="4" w:space="0" w:color="auto"/>
              <w:right w:val="single" w:sz="4" w:space="0" w:color="auto"/>
            </w:tcBorders>
            <w:shd w:val="clear" w:color="auto" w:fill="FFFFFF"/>
            <w:noWrap/>
            <w:vAlign w:val="bottom"/>
          </w:tcPr>
          <w:p w:rsidR="00C62E02" w:rsidRPr="00695715" w:rsidRDefault="00C62E02" w:rsidP="00C62E02">
            <w:pPr>
              <w:jc w:val="center"/>
              <w:rPr>
                <w:rFonts w:ascii="Arial CYR" w:hAnsi="Arial CYR" w:cs="Arial CYR"/>
              </w:rPr>
            </w:pPr>
            <w:r w:rsidRPr="00695715">
              <w:rPr>
                <w:rFonts w:ascii="Arial CYR" w:hAnsi="Arial CYR" w:cs="Arial CYR"/>
              </w:rPr>
              <w:t>1</w:t>
            </w:r>
          </w:p>
        </w:tc>
        <w:tc>
          <w:tcPr>
            <w:tcW w:w="521"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b/>
                <w:color w:val="FF0000"/>
              </w:rPr>
            </w:pPr>
            <w:r w:rsidRPr="00695715">
              <w:rPr>
                <w:b/>
                <w:color w:val="FF0000"/>
              </w:rPr>
              <w:t>8</w:t>
            </w:r>
          </w:p>
        </w:tc>
        <w:tc>
          <w:tcPr>
            <w:tcW w:w="521"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rPr>
                <w:bCs/>
              </w:rPr>
            </w:pPr>
            <w:r>
              <w:rPr>
                <w:bCs/>
              </w:rPr>
              <w:t>15</w:t>
            </w:r>
          </w:p>
        </w:tc>
        <w:tc>
          <w:tcPr>
            <w:tcW w:w="521" w:type="dxa"/>
            <w:tcBorders>
              <w:top w:val="nil"/>
              <w:left w:val="nil"/>
              <w:bottom w:val="single" w:sz="4" w:space="0" w:color="auto"/>
              <w:right w:val="single" w:sz="4" w:space="0" w:color="auto"/>
            </w:tcBorders>
            <w:shd w:val="clear" w:color="auto" w:fill="92D050"/>
          </w:tcPr>
          <w:p w:rsidR="00C62E02" w:rsidRPr="0021086F" w:rsidRDefault="00C62E02" w:rsidP="00C62E02">
            <w:pPr>
              <w:jc w:val="center"/>
            </w:pPr>
            <w:r>
              <w:t>22</w:t>
            </w:r>
          </w:p>
        </w:tc>
        <w:tc>
          <w:tcPr>
            <w:tcW w:w="530" w:type="dxa"/>
            <w:tcBorders>
              <w:top w:val="nil"/>
              <w:left w:val="nil"/>
              <w:bottom w:val="single" w:sz="4" w:space="0" w:color="auto"/>
              <w:right w:val="single" w:sz="4" w:space="0" w:color="auto"/>
            </w:tcBorders>
            <w:shd w:val="clear" w:color="auto" w:fill="92D050"/>
          </w:tcPr>
          <w:p w:rsidR="00C62E02" w:rsidRDefault="00C62E02" w:rsidP="00C62E02">
            <w:pPr>
              <w:jc w:val="center"/>
            </w:pPr>
            <w:r>
              <w:t>29</w:t>
            </w:r>
          </w:p>
        </w:tc>
        <w:tc>
          <w:tcPr>
            <w:tcW w:w="592" w:type="dxa"/>
            <w:tcBorders>
              <w:top w:val="nil"/>
              <w:left w:val="nil"/>
              <w:bottom w:val="single" w:sz="4" w:space="0" w:color="auto"/>
              <w:right w:val="single" w:sz="4" w:space="0" w:color="auto"/>
            </w:tcBorders>
            <w:shd w:val="clear" w:color="auto" w:fill="FFFFFF"/>
            <w:vAlign w:val="bottom"/>
          </w:tcPr>
          <w:p w:rsidR="00C62E02" w:rsidRDefault="00C62E02" w:rsidP="00C62E02">
            <w:pPr>
              <w:rPr>
                <w:rFonts w:ascii="Arial CYR" w:hAnsi="Arial CYR" w:cs="Arial CYR"/>
                <w:sz w:val="20"/>
                <w:szCs w:val="20"/>
              </w:rPr>
            </w:pPr>
          </w:p>
        </w:tc>
        <w:tc>
          <w:tcPr>
            <w:tcW w:w="554" w:type="dxa"/>
            <w:tcBorders>
              <w:top w:val="nil"/>
              <w:left w:val="nil"/>
              <w:bottom w:val="single" w:sz="4" w:space="0" w:color="auto"/>
              <w:right w:val="single" w:sz="4" w:space="0" w:color="auto"/>
            </w:tcBorders>
            <w:shd w:val="clear" w:color="auto" w:fill="FFFFFF"/>
            <w:noWrap/>
          </w:tcPr>
          <w:p w:rsidR="00C62E02" w:rsidRDefault="00C62E02" w:rsidP="00C62E02">
            <w:pPr>
              <w:jc w:val="center"/>
            </w:pP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5</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12</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19</w:t>
            </w:r>
          </w:p>
        </w:tc>
        <w:tc>
          <w:tcPr>
            <w:tcW w:w="545" w:type="dxa"/>
            <w:tcBorders>
              <w:top w:val="nil"/>
              <w:left w:val="nil"/>
              <w:bottom w:val="single" w:sz="4" w:space="0" w:color="auto"/>
              <w:right w:val="single" w:sz="4" w:space="0" w:color="auto"/>
            </w:tcBorders>
            <w:shd w:val="clear" w:color="auto" w:fill="FFFFFF"/>
          </w:tcPr>
          <w:p w:rsidR="00C62E02" w:rsidRPr="00580417" w:rsidRDefault="00C62E02" w:rsidP="00C62E02">
            <w:pPr>
              <w:jc w:val="center"/>
            </w:pPr>
            <w:r>
              <w:t>26</w:t>
            </w:r>
          </w:p>
        </w:tc>
        <w:tc>
          <w:tcPr>
            <w:tcW w:w="539" w:type="dxa"/>
            <w:tcBorders>
              <w:top w:val="nil"/>
              <w:left w:val="nil"/>
              <w:bottom w:val="single" w:sz="4" w:space="0" w:color="auto"/>
              <w:right w:val="single" w:sz="4" w:space="0" w:color="auto"/>
            </w:tcBorders>
            <w:shd w:val="clear" w:color="auto" w:fill="FFFFFF"/>
            <w:noWrap/>
            <w:vAlign w:val="bottom"/>
          </w:tcPr>
          <w:p w:rsidR="00C62E02" w:rsidRPr="00564A79" w:rsidRDefault="00C62E02" w:rsidP="00C62E02">
            <w:pPr>
              <w:jc w:val="center"/>
              <w:rPr>
                <w:rFonts w:ascii="Arial CYR" w:hAnsi="Arial CYR" w:cs="Arial CYR"/>
                <w:b/>
                <w:color w:val="FF0000"/>
              </w:rPr>
            </w:pPr>
          </w:p>
        </w:tc>
        <w:tc>
          <w:tcPr>
            <w:tcW w:w="522" w:type="dxa"/>
            <w:tcBorders>
              <w:top w:val="nil"/>
              <w:left w:val="nil"/>
              <w:bottom w:val="single" w:sz="4" w:space="0" w:color="auto"/>
              <w:right w:val="single" w:sz="4" w:space="0" w:color="auto"/>
            </w:tcBorders>
            <w:shd w:val="clear" w:color="auto" w:fill="FFFFFF"/>
          </w:tcPr>
          <w:p w:rsidR="00C62E02" w:rsidRPr="00983F6D" w:rsidRDefault="00C62E02" w:rsidP="00C62E02">
            <w:pPr>
              <w:jc w:val="center"/>
              <w:rPr>
                <w:b/>
                <w:color w:val="FF0000"/>
              </w:rPr>
            </w:pPr>
            <w:r w:rsidRPr="00983F6D">
              <w:rPr>
                <w:b/>
                <w:color w:val="FF0000"/>
              </w:rPr>
              <w:t>3</w:t>
            </w:r>
          </w:p>
        </w:tc>
        <w:tc>
          <w:tcPr>
            <w:tcW w:w="522" w:type="dxa"/>
            <w:tcBorders>
              <w:top w:val="nil"/>
              <w:left w:val="nil"/>
              <w:bottom w:val="single" w:sz="4" w:space="0" w:color="auto"/>
              <w:right w:val="single" w:sz="4" w:space="0" w:color="auto"/>
            </w:tcBorders>
            <w:shd w:val="clear" w:color="auto" w:fill="FFFFFF"/>
          </w:tcPr>
          <w:p w:rsidR="00C62E02" w:rsidRPr="00983F6D" w:rsidRDefault="00C62E02" w:rsidP="00C62E02">
            <w:pPr>
              <w:jc w:val="center"/>
              <w:rPr>
                <w:b/>
                <w:color w:val="FF0000"/>
              </w:rPr>
            </w:pPr>
            <w:r w:rsidRPr="00983F6D">
              <w:rPr>
                <w:b/>
                <w:color w:val="FF0000"/>
              </w:rPr>
              <w:t>10</w:t>
            </w:r>
          </w:p>
        </w:tc>
        <w:tc>
          <w:tcPr>
            <w:tcW w:w="675" w:type="dxa"/>
            <w:tcBorders>
              <w:top w:val="nil"/>
              <w:left w:val="nil"/>
              <w:bottom w:val="single" w:sz="4" w:space="0" w:color="auto"/>
              <w:right w:val="single" w:sz="4" w:space="0" w:color="auto"/>
            </w:tcBorders>
            <w:shd w:val="clear" w:color="auto" w:fill="8064A2" w:themeFill="accent4"/>
          </w:tcPr>
          <w:p w:rsidR="00C62E02" w:rsidRPr="00C46447" w:rsidRDefault="00C62E02" w:rsidP="00C62E02">
            <w:pPr>
              <w:jc w:val="center"/>
            </w:pPr>
            <w:r>
              <w:t>17</w:t>
            </w:r>
          </w:p>
        </w:tc>
        <w:tc>
          <w:tcPr>
            <w:tcW w:w="522" w:type="dxa"/>
            <w:tcBorders>
              <w:top w:val="nil"/>
              <w:left w:val="nil"/>
              <w:bottom w:val="single" w:sz="4" w:space="0" w:color="auto"/>
              <w:right w:val="single" w:sz="4" w:space="0" w:color="auto"/>
            </w:tcBorders>
            <w:shd w:val="clear" w:color="auto" w:fill="FFFFFF"/>
          </w:tcPr>
          <w:p w:rsidR="00C62E02" w:rsidRDefault="00C62E02" w:rsidP="00C62E02">
            <w:pPr>
              <w:jc w:val="center"/>
            </w:pPr>
            <w:r>
              <w:t>24</w:t>
            </w:r>
          </w:p>
        </w:tc>
        <w:tc>
          <w:tcPr>
            <w:tcW w:w="516" w:type="dxa"/>
            <w:tcBorders>
              <w:top w:val="nil"/>
              <w:left w:val="nil"/>
              <w:bottom w:val="single" w:sz="4" w:space="0" w:color="auto"/>
              <w:right w:val="single" w:sz="4" w:space="0" w:color="auto"/>
            </w:tcBorders>
            <w:shd w:val="clear" w:color="auto" w:fill="FFFFFF"/>
          </w:tcPr>
          <w:p w:rsidR="00C62E02" w:rsidRDefault="00C62E02" w:rsidP="00C62E02">
            <w:pPr>
              <w:jc w:val="center"/>
            </w:pPr>
            <w:r>
              <w:t>31</w:t>
            </w: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Вт.</w:t>
            </w:r>
          </w:p>
        </w:tc>
        <w:tc>
          <w:tcPr>
            <w:tcW w:w="424" w:type="dxa"/>
            <w:tcBorders>
              <w:top w:val="single" w:sz="4" w:space="0" w:color="auto"/>
              <w:left w:val="nil"/>
              <w:bottom w:val="single" w:sz="4" w:space="0" w:color="auto"/>
              <w:right w:val="single" w:sz="4" w:space="0" w:color="auto"/>
            </w:tcBorders>
            <w:shd w:val="clear" w:color="auto" w:fill="FFFFFF"/>
            <w:noWrap/>
          </w:tcPr>
          <w:p w:rsidR="00C62E02" w:rsidRPr="00B15B5E" w:rsidRDefault="00C62E02" w:rsidP="00C62E02">
            <w:pPr>
              <w:jc w:val="center"/>
            </w:pPr>
          </w:p>
        </w:tc>
        <w:tc>
          <w:tcPr>
            <w:tcW w:w="521"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b/>
                <w:color w:val="FF0000"/>
              </w:rPr>
            </w:pPr>
            <w:r w:rsidRPr="00695715">
              <w:rPr>
                <w:b/>
                <w:color w:val="FF0000"/>
              </w:rPr>
              <w:t>5</w:t>
            </w:r>
          </w:p>
        </w:tc>
        <w:tc>
          <w:tcPr>
            <w:tcW w:w="520"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12</w:t>
            </w:r>
          </w:p>
        </w:tc>
        <w:tc>
          <w:tcPr>
            <w:tcW w:w="521"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19</w:t>
            </w:r>
          </w:p>
        </w:tc>
        <w:tc>
          <w:tcPr>
            <w:tcW w:w="559"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26</w:t>
            </w:r>
          </w:p>
        </w:tc>
        <w:tc>
          <w:tcPr>
            <w:tcW w:w="488" w:type="dxa"/>
            <w:tcBorders>
              <w:top w:val="nil"/>
              <w:left w:val="nil"/>
              <w:bottom w:val="single" w:sz="4" w:space="0" w:color="auto"/>
              <w:right w:val="single" w:sz="4" w:space="0" w:color="auto"/>
            </w:tcBorders>
            <w:shd w:val="clear" w:color="auto" w:fill="FFFFFF"/>
          </w:tcPr>
          <w:p w:rsidR="00C62E02" w:rsidRPr="003D4ACE" w:rsidRDefault="00C62E02" w:rsidP="00C62E02">
            <w:pPr>
              <w:jc w:val="center"/>
            </w:pPr>
            <w:r>
              <w:t>2</w:t>
            </w:r>
          </w:p>
        </w:tc>
        <w:tc>
          <w:tcPr>
            <w:tcW w:w="634" w:type="dxa"/>
            <w:tcBorders>
              <w:top w:val="nil"/>
              <w:left w:val="nil"/>
              <w:bottom w:val="single" w:sz="4" w:space="0" w:color="auto"/>
              <w:right w:val="single" w:sz="4" w:space="0" w:color="auto"/>
            </w:tcBorders>
            <w:shd w:val="clear" w:color="auto" w:fill="00B0F0"/>
          </w:tcPr>
          <w:p w:rsidR="00C62E02" w:rsidRPr="004F5EEF" w:rsidRDefault="00C62E02" w:rsidP="00C62E02">
            <w:pPr>
              <w:jc w:val="center"/>
            </w:pPr>
            <w:r>
              <w:t>9</w:t>
            </w:r>
          </w:p>
        </w:tc>
        <w:tc>
          <w:tcPr>
            <w:tcW w:w="521" w:type="dxa"/>
            <w:tcBorders>
              <w:top w:val="single" w:sz="4" w:space="0" w:color="auto"/>
              <w:left w:val="nil"/>
              <w:bottom w:val="single" w:sz="4" w:space="0" w:color="auto"/>
              <w:right w:val="single" w:sz="4" w:space="0" w:color="auto"/>
            </w:tcBorders>
            <w:shd w:val="clear" w:color="auto" w:fill="auto"/>
          </w:tcPr>
          <w:p w:rsidR="00C62E02" w:rsidRPr="00B15B5E" w:rsidRDefault="00C62E02" w:rsidP="00C62E02">
            <w:pPr>
              <w:jc w:val="center"/>
            </w:pPr>
            <w:r>
              <w:t>16</w:t>
            </w:r>
          </w:p>
        </w:tc>
        <w:tc>
          <w:tcPr>
            <w:tcW w:w="545" w:type="dxa"/>
            <w:tcBorders>
              <w:top w:val="single" w:sz="4" w:space="0" w:color="auto"/>
              <w:left w:val="nil"/>
              <w:bottom w:val="single" w:sz="4" w:space="0" w:color="auto"/>
              <w:right w:val="single" w:sz="4" w:space="0" w:color="auto"/>
            </w:tcBorders>
            <w:shd w:val="clear" w:color="auto" w:fill="FFFFFF"/>
          </w:tcPr>
          <w:p w:rsidR="00C62E02" w:rsidRPr="00695715" w:rsidRDefault="00C62E02" w:rsidP="00C62E02">
            <w:pPr>
              <w:jc w:val="center"/>
              <w:rPr>
                <w:b/>
                <w:color w:val="FF0000"/>
              </w:rPr>
            </w:pPr>
            <w:r w:rsidRPr="00695715">
              <w:rPr>
                <w:b/>
                <w:color w:val="FF0000"/>
              </w:rPr>
              <w:t>23</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p>
        </w:tc>
        <w:tc>
          <w:tcPr>
            <w:tcW w:w="554" w:type="dxa"/>
            <w:tcBorders>
              <w:top w:val="nil"/>
              <w:left w:val="nil"/>
              <w:bottom w:val="single" w:sz="4" w:space="0" w:color="auto"/>
              <w:right w:val="single" w:sz="4" w:space="0" w:color="auto"/>
            </w:tcBorders>
            <w:shd w:val="clear" w:color="auto" w:fill="FFFFFF"/>
            <w:vAlign w:val="bottom"/>
          </w:tcPr>
          <w:p w:rsidR="00C62E02" w:rsidRPr="00695715" w:rsidRDefault="00C62E02" w:rsidP="00C62E02">
            <w:pPr>
              <w:jc w:val="center"/>
              <w:rPr>
                <w:rFonts w:ascii="Arial CYR" w:hAnsi="Arial CYR" w:cs="Arial CYR"/>
              </w:rPr>
            </w:pPr>
            <w:r w:rsidRPr="00695715">
              <w:rPr>
                <w:rFonts w:ascii="Arial CYR" w:hAnsi="Arial CYR" w:cs="Arial CYR"/>
              </w:rPr>
              <w:t>2</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r>
              <w:t>9</w:t>
            </w:r>
          </w:p>
        </w:tc>
        <w:tc>
          <w:tcPr>
            <w:tcW w:w="521"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rPr>
                <w:bCs/>
              </w:rPr>
            </w:pPr>
            <w:r>
              <w:rPr>
                <w:bCs/>
              </w:rPr>
              <w:t>16</w:t>
            </w:r>
          </w:p>
        </w:tc>
        <w:tc>
          <w:tcPr>
            <w:tcW w:w="521" w:type="dxa"/>
            <w:tcBorders>
              <w:top w:val="single" w:sz="4" w:space="0" w:color="auto"/>
              <w:left w:val="nil"/>
              <w:bottom w:val="single" w:sz="4" w:space="0" w:color="auto"/>
              <w:right w:val="single" w:sz="4" w:space="0" w:color="auto"/>
            </w:tcBorders>
            <w:shd w:val="clear" w:color="auto" w:fill="92D050"/>
          </w:tcPr>
          <w:p w:rsidR="00C62E02" w:rsidRPr="0021086F" w:rsidRDefault="00C62E02" w:rsidP="00C62E02">
            <w:pPr>
              <w:jc w:val="center"/>
            </w:pPr>
            <w:r>
              <w:t>23</w:t>
            </w:r>
          </w:p>
        </w:tc>
        <w:tc>
          <w:tcPr>
            <w:tcW w:w="530" w:type="dxa"/>
            <w:tcBorders>
              <w:top w:val="single" w:sz="4" w:space="0" w:color="auto"/>
              <w:left w:val="nil"/>
              <w:bottom w:val="single" w:sz="4" w:space="0" w:color="auto"/>
              <w:right w:val="single" w:sz="4" w:space="0" w:color="auto"/>
            </w:tcBorders>
            <w:shd w:val="clear" w:color="auto" w:fill="92D050"/>
          </w:tcPr>
          <w:p w:rsidR="00C62E02" w:rsidRDefault="00C62E02" w:rsidP="00C62E02">
            <w:pPr>
              <w:jc w:val="center"/>
            </w:pPr>
            <w:r>
              <w:t>30</w:t>
            </w:r>
          </w:p>
        </w:tc>
        <w:tc>
          <w:tcPr>
            <w:tcW w:w="592" w:type="dxa"/>
            <w:tcBorders>
              <w:top w:val="single" w:sz="4" w:space="0" w:color="auto"/>
              <w:left w:val="nil"/>
              <w:bottom w:val="single" w:sz="4" w:space="0" w:color="auto"/>
              <w:right w:val="single" w:sz="4" w:space="0" w:color="auto"/>
            </w:tcBorders>
            <w:shd w:val="clear" w:color="auto" w:fill="FFFFFF"/>
            <w:noWrap/>
          </w:tcPr>
          <w:p w:rsidR="00C62E02"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6</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13</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20</w:t>
            </w:r>
          </w:p>
        </w:tc>
        <w:tc>
          <w:tcPr>
            <w:tcW w:w="545" w:type="dxa"/>
            <w:tcBorders>
              <w:top w:val="nil"/>
              <w:left w:val="nil"/>
              <w:bottom w:val="single" w:sz="4" w:space="0" w:color="auto"/>
              <w:right w:val="single" w:sz="4" w:space="0" w:color="auto"/>
            </w:tcBorders>
            <w:shd w:val="clear" w:color="auto" w:fill="FFFFFF"/>
          </w:tcPr>
          <w:p w:rsidR="00C62E02" w:rsidRPr="00495D85" w:rsidRDefault="00C62E02" w:rsidP="00C62E02">
            <w:pPr>
              <w:jc w:val="center"/>
            </w:pPr>
            <w:r>
              <w:t>27</w:t>
            </w:r>
          </w:p>
        </w:tc>
        <w:tc>
          <w:tcPr>
            <w:tcW w:w="539" w:type="dxa"/>
            <w:tcBorders>
              <w:top w:val="nil"/>
              <w:left w:val="nil"/>
              <w:bottom w:val="single" w:sz="4" w:space="0" w:color="auto"/>
              <w:right w:val="single" w:sz="4" w:space="0" w:color="auto"/>
            </w:tcBorders>
            <w:shd w:val="clear" w:color="auto" w:fill="FFFFFF"/>
            <w:noWrap/>
            <w:vAlign w:val="bottom"/>
          </w:tcPr>
          <w:p w:rsidR="00C62E02" w:rsidRPr="00564A79" w:rsidRDefault="00C62E02" w:rsidP="00C62E02">
            <w:pPr>
              <w:jc w:val="center"/>
              <w:rPr>
                <w:rFonts w:ascii="Arial CYR" w:hAnsi="Arial CYR" w:cs="Arial CYR"/>
                <w:b/>
                <w:color w:val="FF0000"/>
              </w:rPr>
            </w:pPr>
          </w:p>
        </w:tc>
        <w:tc>
          <w:tcPr>
            <w:tcW w:w="522" w:type="dxa"/>
            <w:tcBorders>
              <w:top w:val="nil"/>
              <w:left w:val="nil"/>
              <w:bottom w:val="single" w:sz="4" w:space="0" w:color="auto"/>
              <w:right w:val="single" w:sz="4" w:space="0" w:color="auto"/>
            </w:tcBorders>
            <w:shd w:val="clear" w:color="auto" w:fill="FFFFFF"/>
          </w:tcPr>
          <w:p w:rsidR="00C62E02" w:rsidRPr="007A6B60" w:rsidRDefault="00C62E02" w:rsidP="00C62E02">
            <w:pPr>
              <w:jc w:val="center"/>
            </w:pPr>
            <w:r>
              <w:t>4</w:t>
            </w:r>
          </w:p>
        </w:tc>
        <w:tc>
          <w:tcPr>
            <w:tcW w:w="522" w:type="dxa"/>
            <w:tcBorders>
              <w:top w:val="single" w:sz="4" w:space="0" w:color="auto"/>
              <w:left w:val="nil"/>
              <w:bottom w:val="single" w:sz="4" w:space="0" w:color="auto"/>
              <w:right w:val="single" w:sz="4" w:space="0" w:color="auto"/>
            </w:tcBorders>
            <w:shd w:val="clear" w:color="auto" w:fill="8064A2" w:themeFill="accent4"/>
          </w:tcPr>
          <w:p w:rsidR="00C62E02" w:rsidRPr="008A0E92" w:rsidRDefault="00C62E02" w:rsidP="00C62E02">
            <w:pPr>
              <w:jc w:val="center"/>
            </w:pPr>
            <w:r>
              <w:t>11</w:t>
            </w:r>
          </w:p>
        </w:tc>
        <w:tc>
          <w:tcPr>
            <w:tcW w:w="675" w:type="dxa"/>
            <w:tcBorders>
              <w:top w:val="single" w:sz="4" w:space="0" w:color="auto"/>
              <w:left w:val="nil"/>
              <w:bottom w:val="single" w:sz="4" w:space="0" w:color="auto"/>
              <w:right w:val="single" w:sz="4" w:space="0" w:color="auto"/>
            </w:tcBorders>
            <w:shd w:val="clear" w:color="auto" w:fill="8064A2" w:themeFill="accent4"/>
          </w:tcPr>
          <w:p w:rsidR="00C62E02" w:rsidRPr="00C46447" w:rsidRDefault="00C62E02" w:rsidP="00C62E02">
            <w:pPr>
              <w:jc w:val="center"/>
            </w:pPr>
            <w:r>
              <w:t>18</w:t>
            </w:r>
          </w:p>
        </w:tc>
        <w:tc>
          <w:tcPr>
            <w:tcW w:w="522" w:type="dxa"/>
            <w:tcBorders>
              <w:top w:val="nil"/>
              <w:left w:val="nil"/>
              <w:bottom w:val="single" w:sz="4" w:space="0" w:color="auto"/>
              <w:right w:val="single" w:sz="4" w:space="0" w:color="auto"/>
            </w:tcBorders>
            <w:shd w:val="clear" w:color="auto" w:fill="FFFFFF"/>
          </w:tcPr>
          <w:p w:rsidR="00C62E02" w:rsidRDefault="00C62E02" w:rsidP="00C62E02">
            <w:pPr>
              <w:jc w:val="center"/>
            </w:pPr>
            <w:r>
              <w:t>25</w:t>
            </w:r>
          </w:p>
        </w:tc>
        <w:tc>
          <w:tcPr>
            <w:tcW w:w="516" w:type="dxa"/>
            <w:tcBorders>
              <w:top w:val="nil"/>
              <w:left w:val="nil"/>
              <w:bottom w:val="single" w:sz="4" w:space="0" w:color="auto"/>
              <w:right w:val="single" w:sz="4" w:space="0" w:color="auto"/>
            </w:tcBorders>
            <w:shd w:val="clear" w:color="auto" w:fill="FFFFFF"/>
          </w:tcPr>
          <w:p w:rsidR="00C62E02" w:rsidRDefault="00C62E02" w:rsidP="00C62E02">
            <w:pPr>
              <w:jc w:val="cente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Ср.</w:t>
            </w:r>
          </w:p>
        </w:tc>
        <w:tc>
          <w:tcPr>
            <w:tcW w:w="424" w:type="dxa"/>
            <w:tcBorders>
              <w:top w:val="single" w:sz="4" w:space="0" w:color="auto"/>
              <w:left w:val="nil"/>
              <w:bottom w:val="single" w:sz="4" w:space="0" w:color="auto"/>
              <w:right w:val="single" w:sz="4" w:space="0" w:color="auto"/>
            </w:tcBorders>
            <w:shd w:val="clear" w:color="auto" w:fill="auto"/>
          </w:tcPr>
          <w:p w:rsidR="00C62E02" w:rsidRPr="00B15B5E" w:rsidRDefault="00C62E02" w:rsidP="00C62E02">
            <w:pPr>
              <w:jc w:val="center"/>
            </w:pPr>
          </w:p>
        </w:tc>
        <w:tc>
          <w:tcPr>
            <w:tcW w:w="521"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b/>
                <w:color w:val="FF0000"/>
              </w:rPr>
            </w:pPr>
            <w:r w:rsidRPr="00695715">
              <w:rPr>
                <w:b/>
                <w:color w:val="FF0000"/>
              </w:rPr>
              <w:t>6</w:t>
            </w:r>
          </w:p>
        </w:tc>
        <w:tc>
          <w:tcPr>
            <w:tcW w:w="520"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13</w:t>
            </w:r>
          </w:p>
        </w:tc>
        <w:tc>
          <w:tcPr>
            <w:tcW w:w="521"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20</w:t>
            </w:r>
          </w:p>
        </w:tc>
        <w:tc>
          <w:tcPr>
            <w:tcW w:w="559"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27</w:t>
            </w:r>
          </w:p>
        </w:tc>
        <w:tc>
          <w:tcPr>
            <w:tcW w:w="488" w:type="dxa"/>
            <w:tcBorders>
              <w:top w:val="nil"/>
              <w:left w:val="nil"/>
              <w:bottom w:val="single" w:sz="4" w:space="0" w:color="auto"/>
              <w:right w:val="single" w:sz="4" w:space="0" w:color="auto"/>
            </w:tcBorders>
            <w:shd w:val="clear" w:color="auto" w:fill="FFFFFF"/>
          </w:tcPr>
          <w:p w:rsidR="00C62E02" w:rsidRPr="00B34AFD" w:rsidRDefault="00C62E02" w:rsidP="00C62E02">
            <w:pPr>
              <w:jc w:val="center"/>
            </w:pPr>
            <w:r>
              <w:t>3</w:t>
            </w:r>
          </w:p>
        </w:tc>
        <w:tc>
          <w:tcPr>
            <w:tcW w:w="634" w:type="dxa"/>
            <w:tcBorders>
              <w:top w:val="nil"/>
              <w:left w:val="nil"/>
              <w:bottom w:val="single" w:sz="4" w:space="0" w:color="auto"/>
              <w:right w:val="single" w:sz="4" w:space="0" w:color="auto"/>
            </w:tcBorders>
            <w:shd w:val="clear" w:color="auto" w:fill="00B0F0"/>
          </w:tcPr>
          <w:p w:rsidR="00C62E02" w:rsidRPr="004F5EEF" w:rsidRDefault="00C62E02" w:rsidP="00C62E02">
            <w:pPr>
              <w:jc w:val="center"/>
            </w:pPr>
            <w:r>
              <w:t>10</w:t>
            </w:r>
          </w:p>
        </w:tc>
        <w:tc>
          <w:tcPr>
            <w:tcW w:w="521" w:type="dxa"/>
            <w:tcBorders>
              <w:top w:val="single" w:sz="4" w:space="0" w:color="auto"/>
              <w:left w:val="nil"/>
              <w:bottom w:val="single" w:sz="4" w:space="0" w:color="auto"/>
              <w:right w:val="single" w:sz="4" w:space="0" w:color="auto"/>
            </w:tcBorders>
            <w:shd w:val="clear" w:color="auto" w:fill="auto"/>
          </w:tcPr>
          <w:p w:rsidR="00C62E02" w:rsidRPr="00B15B5E" w:rsidRDefault="00C62E02" w:rsidP="00C62E02">
            <w:pPr>
              <w:jc w:val="center"/>
            </w:pPr>
            <w:r>
              <w:t>17</w:t>
            </w:r>
          </w:p>
        </w:tc>
        <w:tc>
          <w:tcPr>
            <w:tcW w:w="545" w:type="dxa"/>
            <w:tcBorders>
              <w:top w:val="single" w:sz="4" w:space="0" w:color="auto"/>
              <w:left w:val="nil"/>
              <w:bottom w:val="single" w:sz="4" w:space="0" w:color="auto"/>
              <w:right w:val="single" w:sz="4" w:space="0" w:color="auto"/>
            </w:tcBorders>
            <w:shd w:val="clear" w:color="auto" w:fill="FFFFFF"/>
          </w:tcPr>
          <w:p w:rsidR="00C62E02" w:rsidRPr="00B15B5E" w:rsidRDefault="00C62E02" w:rsidP="00C62E02">
            <w:pPr>
              <w:jc w:val="center"/>
            </w:pPr>
            <w:r>
              <w:t>24</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r>
              <w:t>3</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r>
              <w:t>10</w:t>
            </w:r>
          </w:p>
        </w:tc>
        <w:tc>
          <w:tcPr>
            <w:tcW w:w="521"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rPr>
                <w:bCs/>
              </w:rPr>
            </w:pPr>
            <w:r>
              <w:rPr>
                <w:bCs/>
              </w:rPr>
              <w:t>17</w:t>
            </w:r>
          </w:p>
        </w:tc>
        <w:tc>
          <w:tcPr>
            <w:tcW w:w="521" w:type="dxa"/>
            <w:tcBorders>
              <w:top w:val="single" w:sz="4" w:space="0" w:color="auto"/>
              <w:left w:val="nil"/>
              <w:bottom w:val="single" w:sz="4" w:space="0" w:color="auto"/>
              <w:right w:val="single" w:sz="4" w:space="0" w:color="auto"/>
            </w:tcBorders>
            <w:shd w:val="clear" w:color="auto" w:fill="92D050"/>
          </w:tcPr>
          <w:p w:rsidR="00C62E02" w:rsidRPr="0021086F" w:rsidRDefault="00C62E02" w:rsidP="00C62E02">
            <w:pPr>
              <w:jc w:val="center"/>
            </w:pPr>
            <w:r>
              <w:t>24</w:t>
            </w:r>
          </w:p>
        </w:tc>
        <w:tc>
          <w:tcPr>
            <w:tcW w:w="530" w:type="dxa"/>
            <w:tcBorders>
              <w:top w:val="single" w:sz="4" w:space="0" w:color="auto"/>
              <w:left w:val="nil"/>
              <w:bottom w:val="single" w:sz="4" w:space="0" w:color="auto"/>
              <w:right w:val="single" w:sz="4" w:space="0" w:color="auto"/>
            </w:tcBorders>
            <w:shd w:val="clear" w:color="auto" w:fill="92D050"/>
          </w:tcPr>
          <w:p w:rsidR="00C62E02" w:rsidRDefault="00C62E02" w:rsidP="00C62E02">
            <w:pPr>
              <w:jc w:val="center"/>
            </w:pPr>
            <w:r>
              <w:t>31</w:t>
            </w:r>
          </w:p>
        </w:tc>
        <w:tc>
          <w:tcPr>
            <w:tcW w:w="592" w:type="dxa"/>
            <w:tcBorders>
              <w:top w:val="single" w:sz="4" w:space="0" w:color="auto"/>
              <w:left w:val="nil"/>
              <w:bottom w:val="single" w:sz="4" w:space="0" w:color="auto"/>
              <w:right w:val="single" w:sz="4" w:space="0" w:color="auto"/>
            </w:tcBorders>
            <w:shd w:val="clear" w:color="auto" w:fill="FFFFFF"/>
            <w:noWrap/>
          </w:tcPr>
          <w:p w:rsidR="00C62E02"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7</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14</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21</w:t>
            </w:r>
          </w:p>
        </w:tc>
        <w:tc>
          <w:tcPr>
            <w:tcW w:w="545" w:type="dxa"/>
            <w:tcBorders>
              <w:top w:val="nil"/>
              <w:left w:val="nil"/>
              <w:bottom w:val="single" w:sz="4" w:space="0" w:color="auto"/>
              <w:right w:val="single" w:sz="4" w:space="0" w:color="auto"/>
            </w:tcBorders>
            <w:shd w:val="clear" w:color="auto" w:fill="FFFFFF"/>
          </w:tcPr>
          <w:p w:rsidR="00C62E02" w:rsidRPr="00580417" w:rsidRDefault="00C62E02" w:rsidP="00C62E02">
            <w:pPr>
              <w:jc w:val="center"/>
            </w:pPr>
            <w:r>
              <w:t>28</w:t>
            </w:r>
          </w:p>
        </w:tc>
        <w:tc>
          <w:tcPr>
            <w:tcW w:w="539" w:type="dxa"/>
            <w:tcBorders>
              <w:top w:val="nil"/>
              <w:left w:val="nil"/>
              <w:bottom w:val="single" w:sz="4" w:space="0" w:color="auto"/>
              <w:right w:val="single" w:sz="4" w:space="0" w:color="auto"/>
            </w:tcBorders>
            <w:shd w:val="clear" w:color="auto" w:fill="FFFFFF"/>
            <w:vAlign w:val="bottom"/>
          </w:tcPr>
          <w:p w:rsidR="00C62E02" w:rsidRPr="00564A79" w:rsidRDefault="00C62E02" w:rsidP="00C62E02">
            <w:pPr>
              <w:jc w:val="center"/>
              <w:rPr>
                <w:rFonts w:ascii="Arial CYR" w:hAnsi="Arial CYR" w:cs="Arial CYR"/>
                <w:b/>
                <w:color w:val="FF0000"/>
              </w:rPr>
            </w:pPr>
          </w:p>
        </w:tc>
        <w:tc>
          <w:tcPr>
            <w:tcW w:w="522" w:type="dxa"/>
            <w:tcBorders>
              <w:top w:val="nil"/>
              <w:left w:val="nil"/>
              <w:bottom w:val="single" w:sz="4" w:space="0" w:color="auto"/>
              <w:right w:val="single" w:sz="4" w:space="0" w:color="auto"/>
            </w:tcBorders>
            <w:shd w:val="clear" w:color="auto" w:fill="FFFFFF"/>
          </w:tcPr>
          <w:p w:rsidR="00C62E02" w:rsidRPr="007A6B60" w:rsidRDefault="00C62E02" w:rsidP="00C62E02">
            <w:pPr>
              <w:jc w:val="center"/>
            </w:pPr>
            <w:r>
              <w:t>5</w:t>
            </w:r>
          </w:p>
        </w:tc>
        <w:tc>
          <w:tcPr>
            <w:tcW w:w="522" w:type="dxa"/>
            <w:tcBorders>
              <w:top w:val="single" w:sz="4" w:space="0" w:color="auto"/>
              <w:left w:val="nil"/>
              <w:bottom w:val="single" w:sz="4" w:space="0" w:color="auto"/>
              <w:right w:val="single" w:sz="4" w:space="0" w:color="auto"/>
            </w:tcBorders>
            <w:shd w:val="clear" w:color="auto" w:fill="8064A2" w:themeFill="accent4"/>
          </w:tcPr>
          <w:p w:rsidR="00C62E02" w:rsidRPr="00495D85" w:rsidRDefault="00C62E02" w:rsidP="00C62E02">
            <w:pPr>
              <w:jc w:val="center"/>
            </w:pPr>
            <w:r>
              <w:t>12</w:t>
            </w:r>
          </w:p>
        </w:tc>
        <w:tc>
          <w:tcPr>
            <w:tcW w:w="675" w:type="dxa"/>
            <w:tcBorders>
              <w:top w:val="single" w:sz="4" w:space="0" w:color="auto"/>
              <w:left w:val="nil"/>
              <w:bottom w:val="single" w:sz="4" w:space="0" w:color="auto"/>
              <w:right w:val="single" w:sz="4" w:space="0" w:color="auto"/>
            </w:tcBorders>
            <w:shd w:val="clear" w:color="auto" w:fill="8064A2" w:themeFill="accent4"/>
          </w:tcPr>
          <w:p w:rsidR="00C62E02" w:rsidRPr="00C46447" w:rsidRDefault="00C62E02" w:rsidP="00C62E02">
            <w:pPr>
              <w:jc w:val="center"/>
            </w:pPr>
            <w:r>
              <w:t>19</w:t>
            </w:r>
          </w:p>
        </w:tc>
        <w:tc>
          <w:tcPr>
            <w:tcW w:w="522" w:type="dxa"/>
            <w:tcBorders>
              <w:top w:val="nil"/>
              <w:left w:val="nil"/>
              <w:bottom w:val="single" w:sz="4" w:space="0" w:color="auto"/>
              <w:right w:val="single" w:sz="4" w:space="0" w:color="auto"/>
            </w:tcBorders>
            <w:shd w:val="clear" w:color="auto" w:fill="FFFFFF"/>
          </w:tcPr>
          <w:p w:rsidR="00C62E02" w:rsidRDefault="00C62E02" w:rsidP="00C62E02">
            <w:pPr>
              <w:jc w:val="center"/>
            </w:pPr>
            <w:r>
              <w:t>26</w:t>
            </w:r>
          </w:p>
        </w:tc>
        <w:tc>
          <w:tcPr>
            <w:tcW w:w="516" w:type="dxa"/>
            <w:tcBorders>
              <w:top w:val="nil"/>
              <w:left w:val="nil"/>
              <w:bottom w:val="single" w:sz="4" w:space="0" w:color="auto"/>
              <w:right w:val="single" w:sz="4" w:space="0" w:color="auto"/>
            </w:tcBorders>
            <w:shd w:val="clear" w:color="auto" w:fill="FFFFFF"/>
          </w:tcPr>
          <w:p w:rsidR="00C62E02" w:rsidRDefault="00C62E02" w:rsidP="00C62E02">
            <w:pPr>
              <w:jc w:val="cente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Чт.</w:t>
            </w:r>
          </w:p>
        </w:tc>
        <w:tc>
          <w:tcPr>
            <w:tcW w:w="424" w:type="dxa"/>
            <w:tcBorders>
              <w:top w:val="single" w:sz="4" w:space="0" w:color="auto"/>
              <w:left w:val="nil"/>
              <w:bottom w:val="single" w:sz="4" w:space="0" w:color="auto"/>
              <w:right w:val="single" w:sz="4" w:space="0" w:color="auto"/>
            </w:tcBorders>
            <w:shd w:val="clear" w:color="auto" w:fill="auto"/>
          </w:tcPr>
          <w:p w:rsidR="00C62E02" w:rsidRPr="00B15B5E" w:rsidRDefault="00C62E02" w:rsidP="00C62E02">
            <w:pPr>
              <w:jc w:val="center"/>
            </w:pPr>
          </w:p>
        </w:tc>
        <w:tc>
          <w:tcPr>
            <w:tcW w:w="521"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b/>
                <w:color w:val="FF0000"/>
              </w:rPr>
            </w:pPr>
            <w:r w:rsidRPr="00695715">
              <w:rPr>
                <w:b/>
                <w:color w:val="FF0000"/>
              </w:rPr>
              <w:t>7</w:t>
            </w:r>
          </w:p>
        </w:tc>
        <w:tc>
          <w:tcPr>
            <w:tcW w:w="520"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14</w:t>
            </w:r>
          </w:p>
        </w:tc>
        <w:tc>
          <w:tcPr>
            <w:tcW w:w="521"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21</w:t>
            </w:r>
          </w:p>
        </w:tc>
        <w:tc>
          <w:tcPr>
            <w:tcW w:w="559"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r>
              <w:t>28</w:t>
            </w:r>
          </w:p>
        </w:tc>
        <w:tc>
          <w:tcPr>
            <w:tcW w:w="488" w:type="dxa"/>
            <w:tcBorders>
              <w:top w:val="nil"/>
              <w:left w:val="nil"/>
              <w:bottom w:val="single" w:sz="4" w:space="0" w:color="auto"/>
              <w:right w:val="single" w:sz="4" w:space="0" w:color="auto"/>
            </w:tcBorders>
            <w:shd w:val="clear" w:color="auto" w:fill="FFFFFF"/>
          </w:tcPr>
          <w:p w:rsidR="00C62E02" w:rsidRPr="00B34AFD" w:rsidRDefault="00C62E02" w:rsidP="00C62E02">
            <w:pPr>
              <w:jc w:val="center"/>
            </w:pPr>
            <w:r>
              <w:t>4</w:t>
            </w:r>
          </w:p>
        </w:tc>
        <w:tc>
          <w:tcPr>
            <w:tcW w:w="634" w:type="dxa"/>
            <w:tcBorders>
              <w:top w:val="nil"/>
              <w:left w:val="nil"/>
              <w:bottom w:val="single" w:sz="4" w:space="0" w:color="auto"/>
              <w:right w:val="single" w:sz="4" w:space="0" w:color="auto"/>
            </w:tcBorders>
            <w:shd w:val="clear" w:color="auto" w:fill="00B0F0"/>
          </w:tcPr>
          <w:p w:rsidR="00C62E02" w:rsidRPr="004F5EEF" w:rsidRDefault="00C62E02" w:rsidP="00C62E02">
            <w:pPr>
              <w:jc w:val="center"/>
            </w:pPr>
            <w:r>
              <w:t>11</w:t>
            </w:r>
          </w:p>
        </w:tc>
        <w:tc>
          <w:tcPr>
            <w:tcW w:w="521" w:type="dxa"/>
            <w:tcBorders>
              <w:top w:val="single" w:sz="4" w:space="0" w:color="auto"/>
              <w:left w:val="nil"/>
              <w:bottom w:val="single" w:sz="4" w:space="0" w:color="auto"/>
              <w:right w:val="single" w:sz="4" w:space="0" w:color="auto"/>
            </w:tcBorders>
            <w:shd w:val="clear" w:color="auto" w:fill="auto"/>
          </w:tcPr>
          <w:p w:rsidR="00C62E02" w:rsidRPr="00B15B5E" w:rsidRDefault="00C62E02" w:rsidP="00C62E02">
            <w:pPr>
              <w:jc w:val="center"/>
            </w:pPr>
            <w:r>
              <w:t>18</w:t>
            </w:r>
          </w:p>
        </w:tc>
        <w:tc>
          <w:tcPr>
            <w:tcW w:w="545" w:type="dxa"/>
            <w:tcBorders>
              <w:top w:val="single" w:sz="4" w:space="0" w:color="auto"/>
              <w:left w:val="nil"/>
              <w:bottom w:val="single" w:sz="4" w:space="0" w:color="auto"/>
              <w:right w:val="single" w:sz="4" w:space="0" w:color="auto"/>
            </w:tcBorders>
            <w:shd w:val="clear" w:color="auto" w:fill="FFFFFF"/>
          </w:tcPr>
          <w:p w:rsidR="00C62E02" w:rsidRPr="00B15B5E" w:rsidRDefault="00C62E02" w:rsidP="00C62E02">
            <w:pPr>
              <w:jc w:val="center"/>
            </w:pPr>
            <w:r>
              <w:t>25</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r>
              <w:t>4</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r>
              <w:t>11</w:t>
            </w:r>
          </w:p>
        </w:tc>
        <w:tc>
          <w:tcPr>
            <w:tcW w:w="521"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rPr>
                <w:bCs/>
              </w:rPr>
            </w:pPr>
            <w:r>
              <w:rPr>
                <w:bCs/>
              </w:rPr>
              <w:t>18</w:t>
            </w:r>
          </w:p>
        </w:tc>
        <w:tc>
          <w:tcPr>
            <w:tcW w:w="521" w:type="dxa"/>
            <w:tcBorders>
              <w:top w:val="single" w:sz="4" w:space="0" w:color="auto"/>
              <w:left w:val="nil"/>
              <w:bottom w:val="single" w:sz="4" w:space="0" w:color="auto"/>
              <w:right w:val="single" w:sz="4" w:space="0" w:color="auto"/>
            </w:tcBorders>
            <w:shd w:val="clear" w:color="auto" w:fill="92D050"/>
          </w:tcPr>
          <w:p w:rsidR="00C62E02" w:rsidRPr="0021086F" w:rsidRDefault="00C62E02" w:rsidP="00C62E02">
            <w:pPr>
              <w:jc w:val="center"/>
            </w:pPr>
            <w:r>
              <w:t>25</w:t>
            </w:r>
          </w:p>
        </w:tc>
        <w:tc>
          <w:tcPr>
            <w:tcW w:w="530" w:type="dxa"/>
            <w:tcBorders>
              <w:top w:val="single" w:sz="4" w:space="0" w:color="auto"/>
              <w:left w:val="nil"/>
              <w:bottom w:val="single" w:sz="4" w:space="0" w:color="auto"/>
              <w:right w:val="single" w:sz="4" w:space="0" w:color="auto"/>
            </w:tcBorders>
            <w:shd w:val="clear" w:color="auto" w:fill="auto"/>
          </w:tcPr>
          <w:p w:rsidR="00C62E02" w:rsidRDefault="00C62E02" w:rsidP="00C62E02">
            <w:pPr>
              <w:jc w:val="center"/>
            </w:pPr>
          </w:p>
        </w:tc>
        <w:tc>
          <w:tcPr>
            <w:tcW w:w="592" w:type="dxa"/>
            <w:tcBorders>
              <w:top w:val="single" w:sz="4" w:space="0" w:color="auto"/>
              <w:left w:val="nil"/>
              <w:bottom w:val="single" w:sz="4" w:space="0" w:color="auto"/>
              <w:right w:val="single" w:sz="4" w:space="0" w:color="auto"/>
            </w:tcBorders>
            <w:shd w:val="clear" w:color="auto" w:fill="FFFFFF"/>
            <w:noWrap/>
          </w:tcPr>
          <w:p w:rsidR="00C62E02"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r>
              <w:t>1</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8</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15</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22</w:t>
            </w:r>
          </w:p>
        </w:tc>
        <w:tc>
          <w:tcPr>
            <w:tcW w:w="545" w:type="dxa"/>
            <w:tcBorders>
              <w:top w:val="nil"/>
              <w:left w:val="nil"/>
              <w:bottom w:val="single" w:sz="4" w:space="0" w:color="auto"/>
              <w:right w:val="single" w:sz="4" w:space="0" w:color="auto"/>
            </w:tcBorders>
            <w:shd w:val="clear" w:color="auto" w:fill="FFFFFF"/>
          </w:tcPr>
          <w:p w:rsidR="00C62E02" w:rsidRPr="00495D85" w:rsidRDefault="00C62E02" w:rsidP="00C62E02">
            <w:pPr>
              <w:jc w:val="center"/>
            </w:pPr>
            <w:r>
              <w:t>29</w:t>
            </w:r>
          </w:p>
        </w:tc>
        <w:tc>
          <w:tcPr>
            <w:tcW w:w="539" w:type="dxa"/>
            <w:tcBorders>
              <w:top w:val="nil"/>
              <w:left w:val="nil"/>
              <w:bottom w:val="single" w:sz="4" w:space="0" w:color="auto"/>
              <w:right w:val="single" w:sz="4" w:space="0" w:color="auto"/>
            </w:tcBorders>
            <w:shd w:val="clear" w:color="auto" w:fill="FFFFFF"/>
            <w:vAlign w:val="bottom"/>
          </w:tcPr>
          <w:p w:rsidR="00C62E02" w:rsidRPr="00495D85" w:rsidRDefault="00C62E02" w:rsidP="00C62E02">
            <w:pPr>
              <w:jc w:val="center"/>
              <w:rPr>
                <w:rFonts w:ascii="Arial CYR" w:hAnsi="Arial CYR" w:cs="Arial CYR"/>
              </w:rPr>
            </w:pPr>
          </w:p>
        </w:tc>
        <w:tc>
          <w:tcPr>
            <w:tcW w:w="522" w:type="dxa"/>
            <w:tcBorders>
              <w:top w:val="nil"/>
              <w:left w:val="nil"/>
              <w:bottom w:val="single" w:sz="4" w:space="0" w:color="auto"/>
              <w:right w:val="single" w:sz="4" w:space="0" w:color="auto"/>
            </w:tcBorders>
            <w:shd w:val="clear" w:color="auto" w:fill="FFFFFF"/>
          </w:tcPr>
          <w:p w:rsidR="00C62E02" w:rsidRPr="007A6B60" w:rsidRDefault="00C62E02" w:rsidP="00C62E02">
            <w:pPr>
              <w:jc w:val="center"/>
            </w:pPr>
            <w:r>
              <w:t>6</w:t>
            </w:r>
          </w:p>
        </w:tc>
        <w:tc>
          <w:tcPr>
            <w:tcW w:w="522" w:type="dxa"/>
            <w:tcBorders>
              <w:top w:val="single" w:sz="4" w:space="0" w:color="auto"/>
              <w:left w:val="nil"/>
              <w:bottom w:val="single" w:sz="4" w:space="0" w:color="auto"/>
              <w:right w:val="single" w:sz="4" w:space="0" w:color="auto"/>
            </w:tcBorders>
            <w:shd w:val="clear" w:color="auto" w:fill="8064A2" w:themeFill="accent4"/>
          </w:tcPr>
          <w:p w:rsidR="00C62E02" w:rsidRPr="002E0A11" w:rsidRDefault="00C62E02" w:rsidP="00C62E02">
            <w:pPr>
              <w:jc w:val="center"/>
            </w:pPr>
            <w:r w:rsidRPr="002E0A11">
              <w:t>13</w:t>
            </w:r>
          </w:p>
        </w:tc>
        <w:tc>
          <w:tcPr>
            <w:tcW w:w="675" w:type="dxa"/>
            <w:tcBorders>
              <w:top w:val="single" w:sz="4" w:space="0" w:color="auto"/>
              <w:left w:val="nil"/>
              <w:bottom w:val="single" w:sz="4" w:space="0" w:color="auto"/>
              <w:right w:val="single" w:sz="4" w:space="0" w:color="auto"/>
            </w:tcBorders>
            <w:shd w:val="clear" w:color="auto" w:fill="8064A2" w:themeFill="accent4"/>
          </w:tcPr>
          <w:p w:rsidR="00C62E02" w:rsidRPr="00C46447" w:rsidRDefault="00C62E02" w:rsidP="00C62E02">
            <w:pPr>
              <w:jc w:val="center"/>
            </w:pPr>
            <w:r>
              <w:t>20</w:t>
            </w:r>
          </w:p>
        </w:tc>
        <w:tc>
          <w:tcPr>
            <w:tcW w:w="522" w:type="dxa"/>
            <w:tcBorders>
              <w:top w:val="nil"/>
              <w:left w:val="nil"/>
              <w:bottom w:val="single" w:sz="4" w:space="0" w:color="auto"/>
              <w:right w:val="single" w:sz="4" w:space="0" w:color="auto"/>
            </w:tcBorders>
            <w:shd w:val="clear" w:color="auto" w:fill="FFFFFF"/>
          </w:tcPr>
          <w:p w:rsidR="00C62E02" w:rsidRDefault="00C62E02" w:rsidP="00C62E02">
            <w:pPr>
              <w:jc w:val="center"/>
            </w:pPr>
            <w:r>
              <w:t>27</w:t>
            </w:r>
          </w:p>
        </w:tc>
        <w:tc>
          <w:tcPr>
            <w:tcW w:w="516" w:type="dxa"/>
            <w:tcBorders>
              <w:top w:val="nil"/>
              <w:left w:val="nil"/>
              <w:bottom w:val="single" w:sz="4" w:space="0" w:color="auto"/>
              <w:right w:val="single" w:sz="4" w:space="0" w:color="auto"/>
            </w:tcBorders>
            <w:shd w:val="clear" w:color="auto" w:fill="FFFFFF"/>
          </w:tcPr>
          <w:p w:rsidR="00C62E02" w:rsidRDefault="00C62E02" w:rsidP="00C62E02">
            <w:pPr>
              <w:jc w:val="center"/>
            </w:pPr>
          </w:p>
        </w:tc>
      </w:tr>
      <w:tr w:rsidR="00C62E02" w:rsidTr="00C62E02">
        <w:trPr>
          <w:trHeight w:val="7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Пт.</w:t>
            </w:r>
          </w:p>
        </w:tc>
        <w:tc>
          <w:tcPr>
            <w:tcW w:w="424" w:type="dxa"/>
            <w:tcBorders>
              <w:top w:val="single" w:sz="4" w:space="0" w:color="auto"/>
              <w:left w:val="nil"/>
              <w:bottom w:val="single" w:sz="4" w:space="0" w:color="auto"/>
              <w:right w:val="single" w:sz="4" w:space="0" w:color="auto"/>
            </w:tcBorders>
            <w:shd w:val="clear" w:color="auto" w:fill="92D050"/>
            <w:vAlign w:val="bottom"/>
          </w:tcPr>
          <w:p w:rsidR="00C62E02" w:rsidRPr="00695715" w:rsidRDefault="00C62E02" w:rsidP="00C62E02">
            <w:pPr>
              <w:rPr>
                <w:rFonts w:ascii="Arial CYR" w:hAnsi="Arial CYR" w:cs="Arial CYR"/>
                <w:b/>
                <w:color w:val="FF0000"/>
              </w:rPr>
            </w:pPr>
            <w:r w:rsidRPr="00695715">
              <w:rPr>
                <w:rFonts w:ascii="Arial CYR" w:hAnsi="Arial CYR" w:cs="Arial CYR"/>
                <w:b/>
                <w:color w:val="FF0000"/>
              </w:rPr>
              <w:t>1</w:t>
            </w:r>
          </w:p>
        </w:tc>
        <w:tc>
          <w:tcPr>
            <w:tcW w:w="521"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b/>
                <w:color w:val="FF0000"/>
              </w:rPr>
            </w:pPr>
            <w:r w:rsidRPr="00695715">
              <w:rPr>
                <w:b/>
                <w:color w:val="FF0000"/>
              </w:rPr>
              <w:t>8</w:t>
            </w:r>
          </w:p>
        </w:tc>
        <w:tc>
          <w:tcPr>
            <w:tcW w:w="520" w:type="dxa"/>
            <w:tcBorders>
              <w:top w:val="nil"/>
              <w:left w:val="nil"/>
              <w:bottom w:val="single" w:sz="4" w:space="0" w:color="auto"/>
              <w:right w:val="single" w:sz="4" w:space="0" w:color="auto"/>
            </w:tcBorders>
            <w:shd w:val="clear" w:color="auto" w:fill="FFFFFF"/>
          </w:tcPr>
          <w:p w:rsidR="00C62E02" w:rsidRPr="00B34AFD" w:rsidRDefault="00C62E02" w:rsidP="00C62E02">
            <w:pPr>
              <w:jc w:val="center"/>
            </w:pPr>
            <w:r>
              <w:t>15</w:t>
            </w:r>
          </w:p>
        </w:tc>
        <w:tc>
          <w:tcPr>
            <w:tcW w:w="521" w:type="dxa"/>
            <w:tcBorders>
              <w:top w:val="nil"/>
              <w:left w:val="nil"/>
              <w:bottom w:val="single" w:sz="4" w:space="0" w:color="auto"/>
              <w:right w:val="single" w:sz="4" w:space="0" w:color="auto"/>
            </w:tcBorders>
            <w:shd w:val="clear" w:color="auto" w:fill="FFFFFF"/>
          </w:tcPr>
          <w:p w:rsidR="00C62E02" w:rsidRPr="00B34AFD" w:rsidRDefault="00C62E02" w:rsidP="00C62E02">
            <w:pPr>
              <w:jc w:val="center"/>
            </w:pPr>
            <w:r>
              <w:t>22</w:t>
            </w:r>
          </w:p>
        </w:tc>
        <w:tc>
          <w:tcPr>
            <w:tcW w:w="559" w:type="dxa"/>
            <w:tcBorders>
              <w:top w:val="nil"/>
              <w:left w:val="nil"/>
              <w:bottom w:val="single" w:sz="4" w:space="0" w:color="auto"/>
              <w:right w:val="single" w:sz="4" w:space="0" w:color="auto"/>
            </w:tcBorders>
            <w:shd w:val="clear" w:color="auto" w:fill="FFFFFF"/>
          </w:tcPr>
          <w:p w:rsidR="00C62E02" w:rsidRPr="00B34AFD" w:rsidRDefault="00C62E02" w:rsidP="00C62E02">
            <w:pPr>
              <w:jc w:val="center"/>
            </w:pPr>
            <w:r>
              <w:t>29</w:t>
            </w:r>
          </w:p>
        </w:tc>
        <w:tc>
          <w:tcPr>
            <w:tcW w:w="488" w:type="dxa"/>
            <w:tcBorders>
              <w:top w:val="nil"/>
              <w:left w:val="nil"/>
              <w:bottom w:val="single" w:sz="4" w:space="0" w:color="auto"/>
              <w:right w:val="single" w:sz="4" w:space="0" w:color="auto"/>
            </w:tcBorders>
            <w:shd w:val="clear" w:color="auto" w:fill="FFFFFF"/>
          </w:tcPr>
          <w:p w:rsidR="00C62E02" w:rsidRPr="00B34AFD" w:rsidRDefault="00C62E02" w:rsidP="00C62E02">
            <w:pPr>
              <w:jc w:val="center"/>
            </w:pPr>
            <w:r>
              <w:t>5</w:t>
            </w:r>
          </w:p>
        </w:tc>
        <w:tc>
          <w:tcPr>
            <w:tcW w:w="634" w:type="dxa"/>
            <w:tcBorders>
              <w:top w:val="nil"/>
              <w:left w:val="nil"/>
              <w:bottom w:val="single" w:sz="4" w:space="0" w:color="auto"/>
              <w:right w:val="single" w:sz="4" w:space="0" w:color="auto"/>
            </w:tcBorders>
            <w:shd w:val="clear" w:color="auto" w:fill="00B0F0"/>
          </w:tcPr>
          <w:p w:rsidR="00C62E02" w:rsidRPr="00B34AFD" w:rsidRDefault="00C62E02" w:rsidP="00C62E02">
            <w:pPr>
              <w:jc w:val="center"/>
            </w:pPr>
            <w:r>
              <w:t>12</w:t>
            </w:r>
          </w:p>
        </w:tc>
        <w:tc>
          <w:tcPr>
            <w:tcW w:w="521" w:type="dxa"/>
            <w:tcBorders>
              <w:top w:val="single" w:sz="4" w:space="0" w:color="auto"/>
              <w:left w:val="nil"/>
              <w:bottom w:val="single" w:sz="4" w:space="0" w:color="auto"/>
              <w:right w:val="single" w:sz="4" w:space="0" w:color="auto"/>
            </w:tcBorders>
            <w:shd w:val="clear" w:color="auto" w:fill="auto"/>
          </w:tcPr>
          <w:p w:rsidR="00C62E02" w:rsidRPr="00B15B5E" w:rsidRDefault="00C62E02" w:rsidP="00C62E02">
            <w:pPr>
              <w:jc w:val="center"/>
            </w:pPr>
            <w:r>
              <w:t>19</w:t>
            </w:r>
          </w:p>
        </w:tc>
        <w:tc>
          <w:tcPr>
            <w:tcW w:w="545" w:type="dxa"/>
            <w:tcBorders>
              <w:top w:val="single" w:sz="4" w:space="0" w:color="auto"/>
              <w:left w:val="nil"/>
              <w:bottom w:val="single" w:sz="4" w:space="0" w:color="auto"/>
              <w:right w:val="single" w:sz="4" w:space="0" w:color="auto"/>
            </w:tcBorders>
            <w:shd w:val="clear" w:color="auto" w:fill="FFFFFF"/>
          </w:tcPr>
          <w:p w:rsidR="00C62E02" w:rsidRPr="003D4ACE" w:rsidRDefault="00C62E02" w:rsidP="00C62E02">
            <w:pPr>
              <w:jc w:val="center"/>
            </w:pPr>
            <w:r w:rsidRPr="003D4ACE">
              <w:t>26</w:t>
            </w:r>
          </w:p>
        </w:tc>
        <w:tc>
          <w:tcPr>
            <w:tcW w:w="521"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r>
              <w:t>5</w:t>
            </w:r>
          </w:p>
        </w:tc>
        <w:tc>
          <w:tcPr>
            <w:tcW w:w="521" w:type="dxa"/>
            <w:tcBorders>
              <w:top w:val="nil"/>
              <w:left w:val="nil"/>
              <w:bottom w:val="single" w:sz="4" w:space="0" w:color="auto"/>
              <w:right w:val="single" w:sz="4" w:space="0" w:color="auto"/>
            </w:tcBorders>
            <w:shd w:val="clear" w:color="auto" w:fill="FFFFFF"/>
          </w:tcPr>
          <w:p w:rsidR="00C62E02" w:rsidRPr="00EC5DE5" w:rsidRDefault="00C62E02" w:rsidP="00C62E02">
            <w:pPr>
              <w:jc w:val="center"/>
            </w:pPr>
            <w:r>
              <w:t>12</w:t>
            </w:r>
          </w:p>
        </w:tc>
        <w:tc>
          <w:tcPr>
            <w:tcW w:w="521" w:type="dxa"/>
            <w:tcBorders>
              <w:top w:val="nil"/>
              <w:left w:val="nil"/>
              <w:bottom w:val="single" w:sz="4" w:space="0" w:color="auto"/>
              <w:right w:val="single" w:sz="4" w:space="0" w:color="auto"/>
            </w:tcBorders>
            <w:shd w:val="clear" w:color="auto" w:fill="FFFFFF"/>
          </w:tcPr>
          <w:p w:rsidR="00C62E02" w:rsidRPr="00B15B5E" w:rsidRDefault="00C62E02" w:rsidP="00C62E02">
            <w:pPr>
              <w:jc w:val="center"/>
              <w:rPr>
                <w:bCs/>
              </w:rPr>
            </w:pPr>
            <w:r>
              <w:rPr>
                <w:bCs/>
              </w:rPr>
              <w:t>19</w:t>
            </w:r>
          </w:p>
        </w:tc>
        <w:tc>
          <w:tcPr>
            <w:tcW w:w="521" w:type="dxa"/>
            <w:tcBorders>
              <w:top w:val="single" w:sz="4" w:space="0" w:color="auto"/>
              <w:left w:val="nil"/>
              <w:bottom w:val="single" w:sz="4" w:space="0" w:color="auto"/>
              <w:right w:val="single" w:sz="4" w:space="0" w:color="auto"/>
            </w:tcBorders>
            <w:shd w:val="clear" w:color="auto" w:fill="92D050"/>
          </w:tcPr>
          <w:p w:rsidR="00C62E02" w:rsidRPr="0021086F" w:rsidRDefault="00C62E02" w:rsidP="00C62E02">
            <w:pPr>
              <w:jc w:val="center"/>
            </w:pPr>
            <w:r>
              <w:t>26</w:t>
            </w:r>
          </w:p>
        </w:tc>
        <w:tc>
          <w:tcPr>
            <w:tcW w:w="530" w:type="dxa"/>
            <w:tcBorders>
              <w:top w:val="single" w:sz="4" w:space="0" w:color="auto"/>
              <w:left w:val="nil"/>
              <w:bottom w:val="single" w:sz="4" w:space="0" w:color="auto"/>
              <w:right w:val="single" w:sz="4" w:space="0" w:color="auto"/>
            </w:tcBorders>
            <w:shd w:val="clear" w:color="auto" w:fill="auto"/>
          </w:tcPr>
          <w:p w:rsidR="00C62E02" w:rsidRDefault="00C62E02" w:rsidP="00C62E02">
            <w:pPr>
              <w:jc w:val="center"/>
            </w:pPr>
          </w:p>
        </w:tc>
        <w:tc>
          <w:tcPr>
            <w:tcW w:w="592" w:type="dxa"/>
            <w:tcBorders>
              <w:top w:val="single" w:sz="4" w:space="0" w:color="auto"/>
              <w:left w:val="nil"/>
              <w:bottom w:val="single" w:sz="4" w:space="0" w:color="auto"/>
              <w:right w:val="single" w:sz="4" w:space="0" w:color="auto"/>
            </w:tcBorders>
            <w:shd w:val="clear" w:color="auto" w:fill="FFFFFF"/>
            <w:noWrap/>
          </w:tcPr>
          <w:p w:rsidR="00C62E02"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Default="00C62E02" w:rsidP="00C62E02">
            <w:pPr>
              <w:jc w:val="center"/>
            </w:pPr>
            <w:r>
              <w:t>2</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9</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16</w:t>
            </w:r>
          </w:p>
        </w:tc>
        <w:tc>
          <w:tcPr>
            <w:tcW w:w="521" w:type="dxa"/>
            <w:tcBorders>
              <w:top w:val="nil"/>
              <w:left w:val="nil"/>
              <w:bottom w:val="single" w:sz="4" w:space="0" w:color="auto"/>
              <w:right w:val="single" w:sz="4" w:space="0" w:color="auto"/>
            </w:tcBorders>
            <w:shd w:val="clear" w:color="auto" w:fill="FFFFFF"/>
          </w:tcPr>
          <w:p w:rsidR="00C62E02" w:rsidRDefault="00C62E02" w:rsidP="00C62E02">
            <w:pPr>
              <w:jc w:val="center"/>
            </w:pPr>
            <w:r>
              <w:t>23</w:t>
            </w:r>
          </w:p>
        </w:tc>
        <w:tc>
          <w:tcPr>
            <w:tcW w:w="545" w:type="dxa"/>
            <w:tcBorders>
              <w:top w:val="nil"/>
              <w:left w:val="nil"/>
              <w:bottom w:val="single" w:sz="4" w:space="0" w:color="auto"/>
              <w:right w:val="single" w:sz="4" w:space="0" w:color="auto"/>
            </w:tcBorders>
            <w:shd w:val="clear" w:color="auto" w:fill="FFFFFF"/>
          </w:tcPr>
          <w:p w:rsidR="00C62E02" w:rsidRPr="002E0A11" w:rsidRDefault="00C62E02" w:rsidP="00C62E02">
            <w:pPr>
              <w:jc w:val="center"/>
            </w:pPr>
            <w:r w:rsidRPr="002E0A11">
              <w:t>30</w:t>
            </w:r>
          </w:p>
        </w:tc>
        <w:tc>
          <w:tcPr>
            <w:tcW w:w="539"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b/>
                <w:color w:val="FF0000"/>
              </w:rPr>
            </w:pPr>
          </w:p>
        </w:tc>
        <w:tc>
          <w:tcPr>
            <w:tcW w:w="522" w:type="dxa"/>
            <w:tcBorders>
              <w:top w:val="nil"/>
              <w:left w:val="nil"/>
              <w:bottom w:val="single" w:sz="4" w:space="0" w:color="auto"/>
              <w:right w:val="single" w:sz="4" w:space="0" w:color="auto"/>
            </w:tcBorders>
            <w:shd w:val="clear" w:color="auto" w:fill="FFFFFF"/>
          </w:tcPr>
          <w:p w:rsidR="00C62E02" w:rsidRPr="007A6B60" w:rsidRDefault="00C62E02" w:rsidP="00C62E02">
            <w:pPr>
              <w:jc w:val="center"/>
            </w:pPr>
            <w:r>
              <w:t>7</w:t>
            </w:r>
          </w:p>
        </w:tc>
        <w:tc>
          <w:tcPr>
            <w:tcW w:w="522" w:type="dxa"/>
            <w:tcBorders>
              <w:top w:val="single" w:sz="4" w:space="0" w:color="auto"/>
              <w:left w:val="nil"/>
              <w:bottom w:val="single" w:sz="4" w:space="0" w:color="auto"/>
              <w:right w:val="single" w:sz="4" w:space="0" w:color="auto"/>
            </w:tcBorders>
            <w:shd w:val="clear" w:color="auto" w:fill="8064A2" w:themeFill="accent4"/>
          </w:tcPr>
          <w:p w:rsidR="00C62E02" w:rsidRPr="002E0A11" w:rsidRDefault="00C62E02" w:rsidP="00C62E02">
            <w:pPr>
              <w:jc w:val="center"/>
            </w:pPr>
            <w:r w:rsidRPr="002E0A11">
              <w:t>14</w:t>
            </w:r>
          </w:p>
        </w:tc>
        <w:tc>
          <w:tcPr>
            <w:tcW w:w="675" w:type="dxa"/>
            <w:tcBorders>
              <w:top w:val="single" w:sz="4" w:space="0" w:color="auto"/>
              <w:left w:val="nil"/>
              <w:bottom w:val="single" w:sz="4" w:space="0" w:color="auto"/>
              <w:right w:val="single" w:sz="4" w:space="0" w:color="auto"/>
            </w:tcBorders>
            <w:shd w:val="clear" w:color="auto" w:fill="8064A2" w:themeFill="accent4"/>
          </w:tcPr>
          <w:p w:rsidR="00C62E02" w:rsidRPr="00C46447" w:rsidRDefault="00C62E02" w:rsidP="00C62E02">
            <w:pPr>
              <w:jc w:val="center"/>
            </w:pPr>
            <w:r>
              <w:t>21</w:t>
            </w:r>
          </w:p>
        </w:tc>
        <w:tc>
          <w:tcPr>
            <w:tcW w:w="522" w:type="dxa"/>
            <w:tcBorders>
              <w:top w:val="single" w:sz="4" w:space="0" w:color="auto"/>
              <w:left w:val="nil"/>
              <w:bottom w:val="single" w:sz="4" w:space="0" w:color="auto"/>
              <w:right w:val="single" w:sz="4" w:space="0" w:color="auto"/>
            </w:tcBorders>
            <w:shd w:val="clear" w:color="auto" w:fill="FFFFFF"/>
          </w:tcPr>
          <w:p w:rsidR="00C62E02" w:rsidRDefault="00C62E02" w:rsidP="00C62E02">
            <w:pPr>
              <w:jc w:val="center"/>
            </w:pPr>
            <w:r>
              <w:t>28</w:t>
            </w:r>
          </w:p>
        </w:tc>
        <w:tc>
          <w:tcPr>
            <w:tcW w:w="516" w:type="dxa"/>
            <w:tcBorders>
              <w:top w:val="single" w:sz="4" w:space="0" w:color="auto"/>
              <w:left w:val="nil"/>
              <w:bottom w:val="single" w:sz="4" w:space="0" w:color="auto"/>
              <w:right w:val="single" w:sz="4" w:space="0" w:color="auto"/>
            </w:tcBorders>
            <w:shd w:val="clear" w:color="auto" w:fill="FFFFFF"/>
          </w:tcPr>
          <w:p w:rsidR="00C62E02" w:rsidRDefault="00C62E02" w:rsidP="00C62E02">
            <w:pPr>
              <w:jc w:val="center"/>
            </w:pPr>
          </w:p>
        </w:tc>
      </w:tr>
      <w:tr w:rsidR="00C62E02" w:rsidTr="00C62E02">
        <w:trPr>
          <w:trHeight w:val="300"/>
        </w:trPr>
        <w:tc>
          <w:tcPr>
            <w:tcW w:w="587" w:type="dxa"/>
            <w:tcBorders>
              <w:top w:val="nil"/>
              <w:left w:val="single" w:sz="4" w:space="0" w:color="auto"/>
              <w:bottom w:val="single" w:sz="4" w:space="0" w:color="auto"/>
              <w:right w:val="single" w:sz="4" w:space="0" w:color="auto"/>
            </w:tcBorders>
          </w:tcPr>
          <w:p w:rsidR="00C62E02" w:rsidRDefault="00C62E02" w:rsidP="00C62E02">
            <w:pPr>
              <w:jc w:val="center"/>
            </w:pPr>
            <w:r>
              <w:t>Сб.</w:t>
            </w:r>
          </w:p>
        </w:tc>
        <w:tc>
          <w:tcPr>
            <w:tcW w:w="424"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b/>
                <w:color w:val="FF0000"/>
              </w:rPr>
            </w:pPr>
            <w:r w:rsidRPr="00695715">
              <w:rPr>
                <w:b/>
                <w:color w:val="FF0000"/>
              </w:rPr>
              <w:t>2</w:t>
            </w:r>
          </w:p>
        </w:tc>
        <w:tc>
          <w:tcPr>
            <w:tcW w:w="521" w:type="dxa"/>
            <w:tcBorders>
              <w:top w:val="nil"/>
              <w:left w:val="nil"/>
              <w:bottom w:val="single" w:sz="4" w:space="0" w:color="auto"/>
              <w:right w:val="single" w:sz="4" w:space="0" w:color="auto"/>
            </w:tcBorders>
            <w:shd w:val="clear" w:color="auto" w:fill="92D050"/>
          </w:tcPr>
          <w:p w:rsidR="00C62E02" w:rsidRPr="00695715" w:rsidRDefault="00C62E02" w:rsidP="00C62E02">
            <w:pPr>
              <w:jc w:val="center"/>
              <w:rPr>
                <w:color w:val="FF0000"/>
              </w:rPr>
            </w:pPr>
            <w:r w:rsidRPr="00695715">
              <w:rPr>
                <w:color w:val="FF0000"/>
              </w:rPr>
              <w:t>9</w:t>
            </w:r>
          </w:p>
        </w:tc>
        <w:tc>
          <w:tcPr>
            <w:tcW w:w="520"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16</w:t>
            </w:r>
          </w:p>
        </w:tc>
        <w:tc>
          <w:tcPr>
            <w:tcW w:w="521"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23</w:t>
            </w:r>
          </w:p>
        </w:tc>
        <w:tc>
          <w:tcPr>
            <w:tcW w:w="559"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30</w:t>
            </w:r>
          </w:p>
        </w:tc>
        <w:tc>
          <w:tcPr>
            <w:tcW w:w="488"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6</w:t>
            </w:r>
          </w:p>
        </w:tc>
        <w:tc>
          <w:tcPr>
            <w:tcW w:w="634" w:type="dxa"/>
            <w:tcBorders>
              <w:top w:val="nil"/>
              <w:left w:val="nil"/>
              <w:bottom w:val="single" w:sz="4" w:space="0" w:color="auto"/>
              <w:right w:val="single" w:sz="4" w:space="0" w:color="auto"/>
            </w:tcBorders>
            <w:shd w:val="clear" w:color="auto" w:fill="00B0F0"/>
          </w:tcPr>
          <w:p w:rsidR="00C62E02" w:rsidRPr="00695715" w:rsidRDefault="00C62E02" w:rsidP="00C62E02">
            <w:pPr>
              <w:jc w:val="center"/>
              <w:rPr>
                <w:color w:val="FF0000"/>
              </w:rPr>
            </w:pPr>
            <w:r w:rsidRPr="00695715">
              <w:rPr>
                <w:color w:val="FF0000"/>
              </w:rPr>
              <w:t>13</w:t>
            </w:r>
          </w:p>
        </w:tc>
        <w:tc>
          <w:tcPr>
            <w:tcW w:w="521" w:type="dxa"/>
            <w:tcBorders>
              <w:top w:val="single" w:sz="4" w:space="0" w:color="auto"/>
              <w:left w:val="nil"/>
              <w:bottom w:val="single" w:sz="4" w:space="0" w:color="auto"/>
              <w:right w:val="single" w:sz="4" w:space="0" w:color="auto"/>
            </w:tcBorders>
            <w:shd w:val="clear" w:color="auto" w:fill="auto"/>
          </w:tcPr>
          <w:p w:rsidR="00C62E02" w:rsidRPr="00695715" w:rsidRDefault="00C62E02" w:rsidP="00C62E02">
            <w:pPr>
              <w:jc w:val="center"/>
              <w:rPr>
                <w:color w:val="FF0000"/>
              </w:rPr>
            </w:pPr>
            <w:r w:rsidRPr="00695715">
              <w:rPr>
                <w:color w:val="FF0000"/>
              </w:rPr>
              <w:t>20</w:t>
            </w:r>
          </w:p>
        </w:tc>
        <w:tc>
          <w:tcPr>
            <w:tcW w:w="545" w:type="dxa"/>
            <w:tcBorders>
              <w:top w:val="single" w:sz="4" w:space="0" w:color="auto"/>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27</w:t>
            </w:r>
          </w:p>
        </w:tc>
        <w:tc>
          <w:tcPr>
            <w:tcW w:w="521" w:type="dxa"/>
            <w:tcBorders>
              <w:top w:val="nil"/>
              <w:left w:val="nil"/>
              <w:bottom w:val="single" w:sz="4" w:space="0" w:color="auto"/>
              <w:right w:val="single" w:sz="4" w:space="0" w:color="auto"/>
            </w:tcBorders>
            <w:shd w:val="clear" w:color="auto" w:fill="FFFFFF"/>
          </w:tcPr>
          <w:p w:rsidR="00C62E02" w:rsidRPr="004F5EEF"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6</w:t>
            </w:r>
          </w:p>
        </w:tc>
        <w:tc>
          <w:tcPr>
            <w:tcW w:w="521"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13</w:t>
            </w:r>
          </w:p>
        </w:tc>
        <w:tc>
          <w:tcPr>
            <w:tcW w:w="521" w:type="dxa"/>
            <w:tcBorders>
              <w:top w:val="nil"/>
              <w:left w:val="nil"/>
              <w:bottom w:val="single" w:sz="4" w:space="0" w:color="auto"/>
              <w:right w:val="single" w:sz="4" w:space="0" w:color="auto"/>
            </w:tcBorders>
            <w:shd w:val="clear" w:color="auto" w:fill="92D050"/>
          </w:tcPr>
          <w:p w:rsidR="00C62E02" w:rsidRPr="00695715" w:rsidRDefault="00C62E02" w:rsidP="00C62E02">
            <w:pPr>
              <w:jc w:val="center"/>
              <w:rPr>
                <w:bCs/>
                <w:color w:val="FF0000"/>
              </w:rPr>
            </w:pPr>
            <w:r w:rsidRPr="00695715">
              <w:rPr>
                <w:bCs/>
                <w:color w:val="FF0000"/>
              </w:rPr>
              <w:t>20</w:t>
            </w:r>
          </w:p>
        </w:tc>
        <w:tc>
          <w:tcPr>
            <w:tcW w:w="521" w:type="dxa"/>
            <w:tcBorders>
              <w:top w:val="single" w:sz="4" w:space="0" w:color="auto"/>
              <w:left w:val="nil"/>
              <w:bottom w:val="single" w:sz="4" w:space="0" w:color="auto"/>
              <w:right w:val="single" w:sz="4" w:space="0" w:color="auto"/>
            </w:tcBorders>
            <w:shd w:val="clear" w:color="auto" w:fill="92D050"/>
          </w:tcPr>
          <w:p w:rsidR="00C62E02" w:rsidRPr="00695715" w:rsidRDefault="00C62E02" w:rsidP="00C62E02">
            <w:pPr>
              <w:jc w:val="center"/>
              <w:rPr>
                <w:color w:val="FF0000"/>
              </w:rPr>
            </w:pPr>
            <w:r w:rsidRPr="00695715">
              <w:rPr>
                <w:color w:val="FF0000"/>
              </w:rPr>
              <w:t>27</w:t>
            </w:r>
          </w:p>
        </w:tc>
        <w:tc>
          <w:tcPr>
            <w:tcW w:w="530" w:type="dxa"/>
            <w:tcBorders>
              <w:top w:val="single" w:sz="4" w:space="0" w:color="auto"/>
              <w:left w:val="nil"/>
              <w:bottom w:val="single" w:sz="4" w:space="0" w:color="auto"/>
              <w:right w:val="single" w:sz="4" w:space="0" w:color="auto"/>
            </w:tcBorders>
            <w:shd w:val="clear" w:color="auto" w:fill="auto"/>
          </w:tcPr>
          <w:p w:rsidR="00C62E02" w:rsidRDefault="00C62E02" w:rsidP="00C62E02">
            <w:pPr>
              <w:jc w:val="center"/>
            </w:pPr>
          </w:p>
        </w:tc>
        <w:tc>
          <w:tcPr>
            <w:tcW w:w="592" w:type="dxa"/>
            <w:tcBorders>
              <w:top w:val="single" w:sz="4" w:space="0" w:color="auto"/>
              <w:left w:val="nil"/>
              <w:bottom w:val="single" w:sz="4" w:space="0" w:color="auto"/>
              <w:right w:val="single" w:sz="4" w:space="0" w:color="auto"/>
            </w:tcBorders>
            <w:shd w:val="clear" w:color="auto" w:fill="FFFFFF"/>
            <w:noWrap/>
          </w:tcPr>
          <w:p w:rsidR="00C62E02" w:rsidRDefault="00C62E02" w:rsidP="00C62E02">
            <w:pPr>
              <w:jc w:val="center"/>
            </w:pPr>
          </w:p>
        </w:tc>
        <w:tc>
          <w:tcPr>
            <w:tcW w:w="554"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3</w:t>
            </w:r>
          </w:p>
        </w:tc>
        <w:tc>
          <w:tcPr>
            <w:tcW w:w="521"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10</w:t>
            </w:r>
          </w:p>
        </w:tc>
        <w:tc>
          <w:tcPr>
            <w:tcW w:w="521"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17</w:t>
            </w:r>
          </w:p>
        </w:tc>
        <w:tc>
          <w:tcPr>
            <w:tcW w:w="521"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24</w:t>
            </w:r>
          </w:p>
        </w:tc>
        <w:tc>
          <w:tcPr>
            <w:tcW w:w="545" w:type="dxa"/>
            <w:tcBorders>
              <w:top w:val="nil"/>
              <w:left w:val="nil"/>
              <w:bottom w:val="single" w:sz="4" w:space="0" w:color="auto"/>
              <w:right w:val="single" w:sz="4" w:space="0" w:color="auto"/>
            </w:tcBorders>
            <w:shd w:val="clear" w:color="auto" w:fill="FFFFFF"/>
          </w:tcPr>
          <w:p w:rsidR="00C62E02" w:rsidRDefault="00C62E02" w:rsidP="00C62E02">
            <w:pPr>
              <w:jc w:val="center"/>
            </w:pPr>
          </w:p>
        </w:tc>
        <w:tc>
          <w:tcPr>
            <w:tcW w:w="539"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b/>
                <w:bCs/>
                <w:color w:val="FF0000"/>
              </w:rPr>
            </w:pPr>
            <w:r w:rsidRPr="00695715">
              <w:rPr>
                <w:b/>
                <w:bCs/>
                <w:color w:val="FF0000"/>
              </w:rPr>
              <w:t>1</w:t>
            </w:r>
          </w:p>
        </w:tc>
        <w:tc>
          <w:tcPr>
            <w:tcW w:w="522" w:type="dxa"/>
            <w:tcBorders>
              <w:top w:val="nil"/>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8</w:t>
            </w:r>
          </w:p>
        </w:tc>
        <w:tc>
          <w:tcPr>
            <w:tcW w:w="522" w:type="dxa"/>
            <w:tcBorders>
              <w:top w:val="single" w:sz="4" w:space="0" w:color="auto"/>
              <w:left w:val="nil"/>
              <w:bottom w:val="single" w:sz="4" w:space="0" w:color="auto"/>
              <w:right w:val="single" w:sz="4" w:space="0" w:color="auto"/>
            </w:tcBorders>
            <w:shd w:val="clear" w:color="auto" w:fill="auto"/>
          </w:tcPr>
          <w:p w:rsidR="00C62E02" w:rsidRPr="00695715" w:rsidRDefault="00C62E02" w:rsidP="00C62E02">
            <w:pPr>
              <w:jc w:val="center"/>
              <w:rPr>
                <w:color w:val="FF0000"/>
              </w:rPr>
            </w:pPr>
            <w:r w:rsidRPr="00695715">
              <w:rPr>
                <w:color w:val="FF0000"/>
              </w:rPr>
              <w:t>15</w:t>
            </w:r>
          </w:p>
        </w:tc>
        <w:tc>
          <w:tcPr>
            <w:tcW w:w="675" w:type="dxa"/>
            <w:tcBorders>
              <w:top w:val="single" w:sz="4" w:space="0" w:color="auto"/>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22</w:t>
            </w:r>
          </w:p>
        </w:tc>
        <w:tc>
          <w:tcPr>
            <w:tcW w:w="522" w:type="dxa"/>
            <w:tcBorders>
              <w:top w:val="single" w:sz="4" w:space="0" w:color="auto"/>
              <w:left w:val="nil"/>
              <w:bottom w:val="single" w:sz="4" w:space="0" w:color="auto"/>
              <w:right w:val="single" w:sz="4" w:space="0" w:color="auto"/>
            </w:tcBorders>
            <w:shd w:val="clear" w:color="auto" w:fill="FFFFFF"/>
          </w:tcPr>
          <w:p w:rsidR="00C62E02" w:rsidRPr="00695715" w:rsidRDefault="00C62E02" w:rsidP="00C62E02">
            <w:pPr>
              <w:jc w:val="center"/>
              <w:rPr>
                <w:color w:val="FF0000"/>
              </w:rPr>
            </w:pPr>
            <w:r w:rsidRPr="00695715">
              <w:rPr>
                <w:color w:val="FF0000"/>
              </w:rPr>
              <w:t>29</w:t>
            </w:r>
          </w:p>
        </w:tc>
        <w:tc>
          <w:tcPr>
            <w:tcW w:w="516" w:type="dxa"/>
            <w:tcBorders>
              <w:top w:val="single" w:sz="4" w:space="0" w:color="auto"/>
              <w:left w:val="nil"/>
              <w:bottom w:val="single" w:sz="4" w:space="0" w:color="auto"/>
              <w:right w:val="single" w:sz="4" w:space="0" w:color="auto"/>
            </w:tcBorders>
            <w:shd w:val="clear" w:color="auto" w:fill="FFFFFF"/>
          </w:tcPr>
          <w:p w:rsidR="00C62E02" w:rsidRDefault="00C62E02" w:rsidP="00C62E02">
            <w:pPr>
              <w:jc w:val="center"/>
            </w:pPr>
          </w:p>
        </w:tc>
      </w:tr>
      <w:tr w:rsidR="00C62E02" w:rsidRPr="00A11175" w:rsidTr="00C62E02">
        <w:trPr>
          <w:trHeight w:val="300"/>
        </w:trPr>
        <w:tc>
          <w:tcPr>
            <w:tcW w:w="587" w:type="dxa"/>
            <w:tcBorders>
              <w:top w:val="nil"/>
              <w:left w:val="single" w:sz="4" w:space="0" w:color="auto"/>
              <w:bottom w:val="single" w:sz="4" w:space="0" w:color="auto"/>
              <w:right w:val="single" w:sz="4" w:space="0" w:color="auto"/>
            </w:tcBorders>
          </w:tcPr>
          <w:p w:rsidR="00C62E02" w:rsidRPr="007A6B60" w:rsidRDefault="00C62E02" w:rsidP="00C62E02">
            <w:pPr>
              <w:jc w:val="center"/>
              <w:rPr>
                <w:b/>
                <w:color w:val="FF0000"/>
              </w:rPr>
            </w:pPr>
            <w:r w:rsidRPr="007A6B60">
              <w:rPr>
                <w:b/>
                <w:color w:val="FF0000"/>
              </w:rPr>
              <w:t>Вс.</w:t>
            </w:r>
          </w:p>
        </w:tc>
        <w:tc>
          <w:tcPr>
            <w:tcW w:w="424" w:type="dxa"/>
            <w:tcBorders>
              <w:top w:val="single" w:sz="4" w:space="0" w:color="auto"/>
              <w:left w:val="nil"/>
              <w:bottom w:val="single" w:sz="4" w:space="0" w:color="auto"/>
              <w:right w:val="single" w:sz="4" w:space="0" w:color="auto"/>
            </w:tcBorders>
            <w:shd w:val="clear" w:color="auto" w:fill="92D050"/>
          </w:tcPr>
          <w:p w:rsidR="00C62E02" w:rsidRPr="00C81CCB" w:rsidRDefault="00C62E02" w:rsidP="00C62E02">
            <w:pPr>
              <w:jc w:val="center"/>
              <w:rPr>
                <w:color w:val="FF0000"/>
              </w:rPr>
            </w:pPr>
            <w:r>
              <w:rPr>
                <w:color w:val="FF0000"/>
              </w:rPr>
              <w:t>3</w:t>
            </w:r>
          </w:p>
        </w:tc>
        <w:tc>
          <w:tcPr>
            <w:tcW w:w="521" w:type="dxa"/>
            <w:tcBorders>
              <w:top w:val="nil"/>
              <w:left w:val="nil"/>
              <w:bottom w:val="single" w:sz="4" w:space="0" w:color="auto"/>
              <w:right w:val="single" w:sz="4" w:space="0" w:color="auto"/>
            </w:tcBorders>
            <w:shd w:val="clear" w:color="auto" w:fill="92D050"/>
          </w:tcPr>
          <w:p w:rsidR="00C62E02" w:rsidRPr="00C81CCB" w:rsidRDefault="00C62E02" w:rsidP="00C62E02">
            <w:pPr>
              <w:jc w:val="center"/>
              <w:rPr>
                <w:color w:val="FF0000"/>
              </w:rPr>
            </w:pPr>
            <w:r>
              <w:rPr>
                <w:color w:val="FF0000"/>
              </w:rPr>
              <w:t>10</w:t>
            </w:r>
          </w:p>
        </w:tc>
        <w:tc>
          <w:tcPr>
            <w:tcW w:w="520" w:type="dxa"/>
            <w:tcBorders>
              <w:top w:val="nil"/>
              <w:left w:val="nil"/>
              <w:bottom w:val="single" w:sz="4" w:space="0" w:color="auto"/>
              <w:right w:val="single" w:sz="4" w:space="0" w:color="auto"/>
            </w:tcBorders>
            <w:shd w:val="clear" w:color="auto" w:fill="FFFFFF"/>
          </w:tcPr>
          <w:p w:rsidR="00C62E02" w:rsidRPr="00C81CCB" w:rsidRDefault="00C62E02" w:rsidP="00C62E02">
            <w:pPr>
              <w:jc w:val="center"/>
              <w:rPr>
                <w:color w:val="FF0000"/>
              </w:rPr>
            </w:pPr>
            <w:r>
              <w:rPr>
                <w:color w:val="FF0000"/>
              </w:rPr>
              <w:t>17</w:t>
            </w:r>
          </w:p>
        </w:tc>
        <w:tc>
          <w:tcPr>
            <w:tcW w:w="521" w:type="dxa"/>
            <w:tcBorders>
              <w:top w:val="nil"/>
              <w:left w:val="nil"/>
              <w:bottom w:val="single" w:sz="4" w:space="0" w:color="auto"/>
              <w:right w:val="single" w:sz="4" w:space="0" w:color="auto"/>
            </w:tcBorders>
            <w:shd w:val="clear" w:color="auto" w:fill="FFFFFF"/>
          </w:tcPr>
          <w:p w:rsidR="00C62E02" w:rsidRPr="00C81CCB" w:rsidRDefault="00C62E02" w:rsidP="00C62E02">
            <w:pPr>
              <w:jc w:val="center"/>
              <w:rPr>
                <w:color w:val="FF0000"/>
              </w:rPr>
            </w:pPr>
            <w:r>
              <w:rPr>
                <w:color w:val="FF0000"/>
              </w:rPr>
              <w:t>24</w:t>
            </w:r>
          </w:p>
        </w:tc>
        <w:tc>
          <w:tcPr>
            <w:tcW w:w="559" w:type="dxa"/>
            <w:tcBorders>
              <w:top w:val="nil"/>
              <w:left w:val="nil"/>
              <w:bottom w:val="single" w:sz="4" w:space="0" w:color="auto"/>
              <w:right w:val="single" w:sz="4" w:space="0" w:color="auto"/>
            </w:tcBorders>
            <w:shd w:val="clear" w:color="auto" w:fill="FFFFFF"/>
          </w:tcPr>
          <w:p w:rsidR="00C62E02" w:rsidRPr="003D4ACE" w:rsidRDefault="00C62E02" w:rsidP="00C62E02">
            <w:pPr>
              <w:jc w:val="center"/>
              <w:rPr>
                <w:color w:val="FF0000"/>
              </w:rPr>
            </w:pPr>
            <w:r>
              <w:rPr>
                <w:color w:val="FF0000"/>
              </w:rPr>
              <w:t>31</w:t>
            </w:r>
          </w:p>
        </w:tc>
        <w:tc>
          <w:tcPr>
            <w:tcW w:w="488"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7</w:t>
            </w:r>
          </w:p>
        </w:tc>
        <w:tc>
          <w:tcPr>
            <w:tcW w:w="634" w:type="dxa"/>
            <w:tcBorders>
              <w:top w:val="nil"/>
              <w:left w:val="nil"/>
              <w:bottom w:val="single" w:sz="4" w:space="0" w:color="auto"/>
              <w:right w:val="single" w:sz="4" w:space="0" w:color="auto"/>
            </w:tcBorders>
            <w:shd w:val="clear" w:color="auto" w:fill="00B0F0"/>
          </w:tcPr>
          <w:p w:rsidR="00C62E02" w:rsidRPr="008A0E92" w:rsidRDefault="00C62E02" w:rsidP="00C62E02">
            <w:pPr>
              <w:jc w:val="center"/>
              <w:rPr>
                <w:color w:val="FF0000"/>
              </w:rPr>
            </w:pPr>
            <w:r>
              <w:rPr>
                <w:color w:val="FF0000"/>
              </w:rPr>
              <w:t>14</w:t>
            </w:r>
          </w:p>
        </w:tc>
        <w:tc>
          <w:tcPr>
            <w:tcW w:w="521" w:type="dxa"/>
            <w:tcBorders>
              <w:top w:val="single" w:sz="4" w:space="0" w:color="auto"/>
              <w:left w:val="nil"/>
              <w:bottom w:val="single" w:sz="4" w:space="0" w:color="auto"/>
              <w:right w:val="single" w:sz="4" w:space="0" w:color="auto"/>
            </w:tcBorders>
            <w:shd w:val="clear" w:color="auto" w:fill="auto"/>
          </w:tcPr>
          <w:p w:rsidR="00C62E02" w:rsidRPr="008A0E92" w:rsidRDefault="00C62E02" w:rsidP="00C62E02">
            <w:pPr>
              <w:jc w:val="center"/>
              <w:rPr>
                <w:color w:val="FF0000"/>
              </w:rPr>
            </w:pPr>
            <w:r>
              <w:rPr>
                <w:color w:val="FF0000"/>
              </w:rPr>
              <w:t>21</w:t>
            </w:r>
          </w:p>
        </w:tc>
        <w:tc>
          <w:tcPr>
            <w:tcW w:w="545" w:type="dxa"/>
            <w:tcBorders>
              <w:top w:val="single" w:sz="4" w:space="0" w:color="auto"/>
              <w:left w:val="nil"/>
              <w:bottom w:val="single" w:sz="4" w:space="0" w:color="auto"/>
              <w:right w:val="single" w:sz="4" w:space="0" w:color="auto"/>
            </w:tcBorders>
            <w:shd w:val="clear" w:color="auto" w:fill="FFFFFF"/>
          </w:tcPr>
          <w:p w:rsidR="00C62E02" w:rsidRPr="003D4ACE" w:rsidRDefault="00C62E02" w:rsidP="00C62E02">
            <w:pPr>
              <w:jc w:val="center"/>
              <w:rPr>
                <w:color w:val="FF0000"/>
              </w:rPr>
            </w:pPr>
            <w:r w:rsidRPr="003D4ACE">
              <w:rPr>
                <w:color w:val="FF0000"/>
              </w:rPr>
              <w:t>28</w:t>
            </w:r>
          </w:p>
        </w:tc>
        <w:tc>
          <w:tcPr>
            <w:tcW w:w="521"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b/>
                <w:bCs/>
                <w:color w:val="FF0000"/>
              </w:rPr>
            </w:pPr>
          </w:p>
        </w:tc>
        <w:tc>
          <w:tcPr>
            <w:tcW w:w="554"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7</w:t>
            </w:r>
          </w:p>
        </w:tc>
        <w:tc>
          <w:tcPr>
            <w:tcW w:w="521" w:type="dxa"/>
            <w:tcBorders>
              <w:top w:val="nil"/>
              <w:left w:val="nil"/>
              <w:bottom w:val="single" w:sz="4" w:space="0" w:color="auto"/>
              <w:right w:val="single" w:sz="4" w:space="0" w:color="auto"/>
            </w:tcBorders>
            <w:shd w:val="clear" w:color="auto" w:fill="FFFFFF"/>
          </w:tcPr>
          <w:p w:rsidR="00C62E02" w:rsidRPr="003D4ACE" w:rsidRDefault="00C62E02" w:rsidP="00C62E02">
            <w:pPr>
              <w:jc w:val="center"/>
              <w:rPr>
                <w:bCs/>
                <w:color w:val="FF0000"/>
              </w:rPr>
            </w:pPr>
            <w:r w:rsidRPr="003D4ACE">
              <w:rPr>
                <w:bCs/>
                <w:color w:val="FF0000"/>
              </w:rPr>
              <w:t>14</w:t>
            </w:r>
          </w:p>
        </w:tc>
        <w:tc>
          <w:tcPr>
            <w:tcW w:w="521" w:type="dxa"/>
            <w:tcBorders>
              <w:top w:val="nil"/>
              <w:left w:val="nil"/>
              <w:bottom w:val="single" w:sz="4" w:space="0" w:color="auto"/>
              <w:right w:val="single" w:sz="4" w:space="0" w:color="auto"/>
            </w:tcBorders>
            <w:shd w:val="clear" w:color="auto" w:fill="92D050"/>
          </w:tcPr>
          <w:p w:rsidR="00C62E02" w:rsidRPr="008A0E92" w:rsidRDefault="00C62E02" w:rsidP="00C62E02">
            <w:pPr>
              <w:jc w:val="center"/>
              <w:rPr>
                <w:color w:val="FF0000"/>
              </w:rPr>
            </w:pPr>
            <w:r>
              <w:rPr>
                <w:color w:val="FF0000"/>
              </w:rPr>
              <w:t>21</w:t>
            </w:r>
          </w:p>
        </w:tc>
        <w:tc>
          <w:tcPr>
            <w:tcW w:w="521" w:type="dxa"/>
            <w:tcBorders>
              <w:top w:val="single" w:sz="4" w:space="0" w:color="auto"/>
              <w:left w:val="nil"/>
              <w:bottom w:val="single" w:sz="4" w:space="0" w:color="auto"/>
              <w:right w:val="single" w:sz="4" w:space="0" w:color="auto"/>
            </w:tcBorders>
            <w:shd w:val="clear" w:color="auto" w:fill="92D050"/>
          </w:tcPr>
          <w:p w:rsidR="00C62E02" w:rsidRPr="008A0E92" w:rsidRDefault="00C62E02" w:rsidP="00C62E02">
            <w:pPr>
              <w:jc w:val="center"/>
              <w:rPr>
                <w:color w:val="FF0000"/>
              </w:rPr>
            </w:pPr>
            <w:r>
              <w:rPr>
                <w:color w:val="FF0000"/>
              </w:rPr>
              <w:t>28</w:t>
            </w:r>
          </w:p>
        </w:tc>
        <w:tc>
          <w:tcPr>
            <w:tcW w:w="530" w:type="dxa"/>
            <w:tcBorders>
              <w:top w:val="single" w:sz="4" w:space="0" w:color="auto"/>
              <w:left w:val="nil"/>
              <w:bottom w:val="single" w:sz="4" w:space="0" w:color="auto"/>
              <w:right w:val="single" w:sz="4" w:space="0" w:color="auto"/>
            </w:tcBorders>
            <w:shd w:val="clear" w:color="auto" w:fill="auto"/>
          </w:tcPr>
          <w:p w:rsidR="00C62E02" w:rsidRPr="008A0E92" w:rsidRDefault="00C62E02" w:rsidP="00C62E02">
            <w:pPr>
              <w:jc w:val="center"/>
              <w:rPr>
                <w:color w:val="FF0000"/>
              </w:rPr>
            </w:pPr>
          </w:p>
        </w:tc>
        <w:tc>
          <w:tcPr>
            <w:tcW w:w="592" w:type="dxa"/>
            <w:tcBorders>
              <w:top w:val="single" w:sz="4" w:space="0" w:color="auto"/>
              <w:left w:val="nil"/>
              <w:bottom w:val="single" w:sz="4" w:space="0" w:color="auto"/>
              <w:right w:val="single" w:sz="4" w:space="0" w:color="auto"/>
            </w:tcBorders>
            <w:shd w:val="clear" w:color="auto" w:fill="FFFFFF"/>
            <w:noWrap/>
          </w:tcPr>
          <w:p w:rsidR="00C62E02" w:rsidRPr="008A0E92" w:rsidRDefault="00C62E02" w:rsidP="00C62E02">
            <w:pPr>
              <w:jc w:val="center"/>
              <w:rPr>
                <w:color w:val="FF0000"/>
              </w:rPr>
            </w:pPr>
          </w:p>
        </w:tc>
        <w:tc>
          <w:tcPr>
            <w:tcW w:w="554"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4</w:t>
            </w:r>
          </w:p>
        </w:tc>
        <w:tc>
          <w:tcPr>
            <w:tcW w:w="521"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11</w:t>
            </w:r>
          </w:p>
        </w:tc>
        <w:tc>
          <w:tcPr>
            <w:tcW w:w="521"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18</w:t>
            </w:r>
          </w:p>
        </w:tc>
        <w:tc>
          <w:tcPr>
            <w:tcW w:w="521" w:type="dxa"/>
            <w:tcBorders>
              <w:top w:val="nil"/>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25</w:t>
            </w:r>
          </w:p>
        </w:tc>
        <w:tc>
          <w:tcPr>
            <w:tcW w:w="545" w:type="dxa"/>
            <w:tcBorders>
              <w:top w:val="nil"/>
              <w:left w:val="nil"/>
              <w:bottom w:val="single" w:sz="4" w:space="0" w:color="auto"/>
              <w:right w:val="single" w:sz="4" w:space="0" w:color="auto"/>
            </w:tcBorders>
            <w:shd w:val="clear" w:color="auto" w:fill="FFFFFF"/>
          </w:tcPr>
          <w:p w:rsidR="00C62E02" w:rsidRDefault="00C62E02" w:rsidP="00C62E02">
            <w:pPr>
              <w:jc w:val="center"/>
            </w:pPr>
          </w:p>
        </w:tc>
        <w:tc>
          <w:tcPr>
            <w:tcW w:w="539" w:type="dxa"/>
            <w:tcBorders>
              <w:top w:val="nil"/>
              <w:left w:val="nil"/>
              <w:bottom w:val="single" w:sz="4" w:space="0" w:color="auto"/>
              <w:right w:val="single" w:sz="4" w:space="0" w:color="auto"/>
            </w:tcBorders>
            <w:shd w:val="clear" w:color="auto" w:fill="FFFFFF"/>
          </w:tcPr>
          <w:p w:rsidR="00C62E02" w:rsidRPr="00983F6D" w:rsidRDefault="00C62E02" w:rsidP="00C62E02">
            <w:pPr>
              <w:jc w:val="center"/>
              <w:rPr>
                <w:b/>
                <w:bCs/>
                <w:color w:val="FF0000"/>
              </w:rPr>
            </w:pPr>
            <w:r w:rsidRPr="00983F6D">
              <w:rPr>
                <w:b/>
                <w:bCs/>
                <w:color w:val="FF0000"/>
              </w:rPr>
              <w:t>2</w:t>
            </w:r>
          </w:p>
        </w:tc>
        <w:tc>
          <w:tcPr>
            <w:tcW w:w="522" w:type="dxa"/>
            <w:tcBorders>
              <w:top w:val="nil"/>
              <w:left w:val="nil"/>
              <w:bottom w:val="single" w:sz="4" w:space="0" w:color="auto"/>
              <w:right w:val="single" w:sz="4" w:space="0" w:color="auto"/>
            </w:tcBorders>
            <w:shd w:val="clear" w:color="auto" w:fill="FFFFFF"/>
          </w:tcPr>
          <w:p w:rsidR="00C62E02" w:rsidRPr="002E0A11" w:rsidRDefault="00C62E02" w:rsidP="00C62E02">
            <w:pPr>
              <w:jc w:val="center"/>
              <w:rPr>
                <w:b/>
                <w:color w:val="FF0000"/>
              </w:rPr>
            </w:pPr>
            <w:r w:rsidRPr="002E0A11">
              <w:rPr>
                <w:b/>
                <w:color w:val="FF0000"/>
              </w:rPr>
              <w:t>9</w:t>
            </w:r>
          </w:p>
        </w:tc>
        <w:tc>
          <w:tcPr>
            <w:tcW w:w="522" w:type="dxa"/>
            <w:tcBorders>
              <w:top w:val="single" w:sz="4" w:space="0" w:color="auto"/>
              <w:left w:val="nil"/>
              <w:bottom w:val="single" w:sz="4" w:space="0" w:color="auto"/>
              <w:right w:val="single" w:sz="4" w:space="0" w:color="auto"/>
            </w:tcBorders>
            <w:shd w:val="clear" w:color="auto" w:fill="FFFFFF"/>
          </w:tcPr>
          <w:p w:rsidR="00C62E02" w:rsidRPr="00C81CCB" w:rsidRDefault="00C62E02" w:rsidP="00C62E02">
            <w:pPr>
              <w:jc w:val="center"/>
              <w:rPr>
                <w:color w:val="FF0000"/>
              </w:rPr>
            </w:pPr>
            <w:r>
              <w:rPr>
                <w:color w:val="FF0000"/>
              </w:rPr>
              <w:t>16</w:t>
            </w:r>
          </w:p>
        </w:tc>
        <w:tc>
          <w:tcPr>
            <w:tcW w:w="675" w:type="dxa"/>
            <w:tcBorders>
              <w:top w:val="nil"/>
              <w:left w:val="nil"/>
              <w:bottom w:val="single" w:sz="4" w:space="0" w:color="auto"/>
              <w:right w:val="single" w:sz="4" w:space="0" w:color="auto"/>
            </w:tcBorders>
          </w:tcPr>
          <w:p w:rsidR="00C62E02" w:rsidRPr="00C81CCB" w:rsidRDefault="00C62E02" w:rsidP="00C62E02">
            <w:pPr>
              <w:jc w:val="center"/>
              <w:rPr>
                <w:color w:val="FF0000"/>
              </w:rPr>
            </w:pPr>
            <w:r>
              <w:rPr>
                <w:color w:val="FF0000"/>
              </w:rPr>
              <w:t>23</w:t>
            </w:r>
          </w:p>
        </w:tc>
        <w:tc>
          <w:tcPr>
            <w:tcW w:w="522" w:type="dxa"/>
            <w:tcBorders>
              <w:top w:val="single" w:sz="4" w:space="0" w:color="auto"/>
              <w:left w:val="nil"/>
              <w:bottom w:val="single" w:sz="4" w:space="0" w:color="auto"/>
              <w:right w:val="single" w:sz="4" w:space="0" w:color="auto"/>
            </w:tcBorders>
            <w:shd w:val="clear" w:color="auto" w:fill="FFFFFF"/>
          </w:tcPr>
          <w:p w:rsidR="00C62E02" w:rsidRPr="008A0E92" w:rsidRDefault="00C62E02" w:rsidP="00C62E02">
            <w:pPr>
              <w:jc w:val="center"/>
              <w:rPr>
                <w:color w:val="FF0000"/>
              </w:rPr>
            </w:pPr>
            <w:r>
              <w:rPr>
                <w:color w:val="FF0000"/>
              </w:rPr>
              <w:t>30</w:t>
            </w:r>
          </w:p>
        </w:tc>
        <w:tc>
          <w:tcPr>
            <w:tcW w:w="516" w:type="dxa"/>
            <w:tcBorders>
              <w:top w:val="single" w:sz="4" w:space="0" w:color="auto"/>
              <w:left w:val="nil"/>
              <w:bottom w:val="single" w:sz="4" w:space="0" w:color="auto"/>
              <w:right w:val="single" w:sz="4" w:space="0" w:color="auto"/>
            </w:tcBorders>
            <w:shd w:val="clear" w:color="auto" w:fill="FFFFFF"/>
          </w:tcPr>
          <w:p w:rsidR="00C62E02" w:rsidRDefault="00C62E02" w:rsidP="00C62E02">
            <w:pPr>
              <w:jc w:val="center"/>
              <w:rPr>
                <w:color w:val="FF0000"/>
              </w:rPr>
            </w:pPr>
          </w:p>
        </w:tc>
      </w:tr>
    </w:tbl>
    <w:p w:rsidR="00C62E02" w:rsidRDefault="00C62E02" w:rsidP="00C62E02">
      <w:pPr>
        <w:outlineLvl w:val="0"/>
        <w:rPr>
          <w:b/>
        </w:rPr>
      </w:pPr>
      <w:r>
        <w:rPr>
          <w:b/>
        </w:rPr>
        <w:t>Учебный год для обучающихся:            1 классов –      01.09.2020г.- 25.05.2021г. -  33 недели;</w:t>
      </w:r>
    </w:p>
    <w:p w:rsidR="00C62E02" w:rsidRDefault="00C62E02" w:rsidP="00C62E02">
      <w:pPr>
        <w:outlineLvl w:val="0"/>
        <w:rPr>
          <w:b/>
        </w:rPr>
      </w:pPr>
      <w:r>
        <w:rPr>
          <w:b/>
        </w:rPr>
        <w:t xml:space="preserve">                                                                       2-4, 5-8, 10 классов – 01.09.2020г. – 31.05.2021г.  – 35 недель; </w:t>
      </w:r>
    </w:p>
    <w:p w:rsidR="00C62E02" w:rsidRDefault="00C62E02" w:rsidP="00C62E02">
      <w:pPr>
        <w:rPr>
          <w:b/>
        </w:rPr>
      </w:pPr>
      <w:r>
        <w:rPr>
          <w:b/>
        </w:rPr>
        <w:lastRenderedPageBreak/>
        <w:t xml:space="preserve">                                                                       9, 11  классов –    01.09.2020г.- 25.05.2021г. -  34 недели.</w:t>
      </w:r>
    </w:p>
    <w:p w:rsidR="00C62E02" w:rsidRDefault="00C62E02" w:rsidP="00C62E02">
      <w:pPr>
        <w:rPr>
          <w:b/>
        </w:rPr>
      </w:pPr>
      <w:r>
        <w:rPr>
          <w:b/>
        </w:rPr>
        <w:t>1 – 11 классы пятидневная  учебная неделя</w:t>
      </w:r>
    </w:p>
    <w:p w:rsidR="00C62E02" w:rsidRDefault="00C62E02" w:rsidP="00C62E02">
      <w:pPr>
        <w:rPr>
          <w:b/>
        </w:rPr>
      </w:pPr>
      <w:r>
        <w:rPr>
          <w:b/>
        </w:rPr>
        <w:t>Для юношей 10 класса в июне 2021г. организация учебных сборов в сроки согласно приказу  МКУ «Отдел образования Октябрьского района города Ростов-на-Дону».</w:t>
      </w:r>
    </w:p>
    <w:p w:rsidR="00C62E02" w:rsidRDefault="00C62E02" w:rsidP="00C62E02">
      <w:pPr>
        <w:rPr>
          <w:b/>
        </w:rPr>
      </w:pPr>
      <w:r>
        <w:rPr>
          <w:b/>
        </w:rPr>
        <w:t>Для юношей 11 класса в сентябре 2020 организация учебных сборов (практические занятия) в сроки согласно приказу  МКУ «Отдел образования Октябрьского района города Ростов-на-Дону».</w:t>
      </w:r>
    </w:p>
    <w:p w:rsidR="00C62E02" w:rsidRDefault="00C62E02" w:rsidP="00C62E02">
      <w:pPr>
        <w:rPr>
          <w:b/>
          <w:sz w:val="20"/>
          <w:szCs w:val="20"/>
        </w:rPr>
      </w:pPr>
      <w:r>
        <w:rPr>
          <w:b/>
          <w:sz w:val="20"/>
          <w:szCs w:val="20"/>
        </w:rPr>
        <w:t xml:space="preserve"> </w:t>
      </w: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C62E02" w:rsidTr="00C62E02">
        <w:trPr>
          <w:trHeight w:val="315"/>
        </w:trPr>
        <w:tc>
          <w:tcPr>
            <w:tcW w:w="553" w:type="dxa"/>
            <w:shd w:val="clear" w:color="auto" w:fill="00FF00"/>
            <w:noWrap/>
            <w:vAlign w:val="bottom"/>
          </w:tcPr>
          <w:p w:rsidR="00C62E02" w:rsidRDefault="00C62E02" w:rsidP="00C62E02">
            <w:pPr>
              <w:rPr>
                <w:b/>
              </w:rPr>
            </w:pPr>
            <w:r>
              <w:rPr>
                <w:b/>
              </w:rPr>
              <w:t> </w:t>
            </w:r>
          </w:p>
        </w:tc>
        <w:tc>
          <w:tcPr>
            <w:tcW w:w="1965" w:type="dxa"/>
            <w:shd w:val="clear" w:color="auto" w:fill="00FF00"/>
            <w:noWrap/>
            <w:vAlign w:val="bottom"/>
          </w:tcPr>
          <w:p w:rsidR="00C62E02" w:rsidRDefault="00C62E02" w:rsidP="00C62E02">
            <w:pPr>
              <w:rPr>
                <w:b/>
              </w:rPr>
            </w:pPr>
            <w:r>
              <w:rPr>
                <w:b/>
              </w:rPr>
              <w:t>Каникулы</w:t>
            </w:r>
          </w:p>
          <w:p w:rsidR="00C62E02" w:rsidRDefault="00C62E02" w:rsidP="00C62E02">
            <w:pPr>
              <w:rPr>
                <w:b/>
              </w:rPr>
            </w:pPr>
          </w:p>
        </w:tc>
      </w:tr>
    </w:tbl>
    <w:p w:rsidR="00C62E02" w:rsidRDefault="00C62E02" w:rsidP="00C62E02">
      <w:pPr>
        <w:rPr>
          <w:b/>
        </w:rPr>
      </w:pPr>
      <w:r>
        <w:rPr>
          <w:b/>
        </w:rPr>
        <w:t xml:space="preserve">                 осенние каникулы-7 календарных дней, 02.11.2020г. -08.11.2020 г.</w:t>
      </w:r>
    </w:p>
    <w:p w:rsidR="00C62E02" w:rsidRDefault="00C62E02" w:rsidP="00C62E02">
      <w:pPr>
        <w:rPr>
          <w:b/>
        </w:rPr>
      </w:pPr>
      <w:r>
        <w:rPr>
          <w:b/>
        </w:rPr>
        <w:t xml:space="preserve">                 зимние каникулы- 11 календарных дней, 31.12.2020г. -10.01.2021г.</w:t>
      </w:r>
    </w:p>
    <w:p w:rsidR="00C62E02" w:rsidRPr="00C62E02" w:rsidRDefault="00C62E02" w:rsidP="00C62E02">
      <w:pPr>
        <w:rPr>
          <w:b/>
        </w:rPr>
      </w:pPr>
      <w:r>
        <w:rPr>
          <w:b/>
        </w:rPr>
        <w:t xml:space="preserve">                 весенние каникулы- 12 календарных дней, 20.03.2021г.- 31.03.2021г</w:t>
      </w:r>
      <w:r>
        <w:rPr>
          <w:b/>
          <w:sz w:val="20"/>
          <w:szCs w:val="20"/>
        </w:rPr>
        <w:t xml:space="preserve">                                                             </w:t>
      </w: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C62E02" w:rsidTr="00C62E02">
        <w:trPr>
          <w:trHeight w:val="315"/>
        </w:trPr>
        <w:tc>
          <w:tcPr>
            <w:tcW w:w="553" w:type="dxa"/>
            <w:shd w:val="clear" w:color="auto" w:fill="8064A2" w:themeFill="accent4"/>
            <w:noWrap/>
            <w:vAlign w:val="bottom"/>
          </w:tcPr>
          <w:p w:rsidR="00C62E02" w:rsidRDefault="00C62E02" w:rsidP="00C62E02">
            <w:pPr>
              <w:rPr>
                <w:b/>
                <w:sz w:val="20"/>
                <w:szCs w:val="20"/>
              </w:rPr>
            </w:pPr>
            <w:r>
              <w:rPr>
                <w:b/>
                <w:sz w:val="20"/>
                <w:szCs w:val="20"/>
              </w:rPr>
              <w:t> </w:t>
            </w:r>
          </w:p>
        </w:tc>
        <w:tc>
          <w:tcPr>
            <w:tcW w:w="1620" w:type="dxa"/>
            <w:shd w:val="clear" w:color="auto" w:fill="8064A2" w:themeFill="accent4"/>
            <w:noWrap/>
            <w:vAlign w:val="bottom"/>
          </w:tcPr>
          <w:p w:rsidR="00C62E02" w:rsidRDefault="00C62E02" w:rsidP="00C62E02">
            <w:pPr>
              <w:rPr>
                <w:b/>
              </w:rPr>
            </w:pPr>
            <w:r>
              <w:rPr>
                <w:b/>
              </w:rPr>
              <w:t>Промежуточная аттестация</w:t>
            </w:r>
          </w:p>
        </w:tc>
      </w:tr>
    </w:tbl>
    <w:p w:rsidR="00C62E02" w:rsidRDefault="00C62E02" w:rsidP="00C62E02">
      <w:pPr>
        <w:rPr>
          <w:b/>
          <w:sz w:val="18"/>
          <w:szCs w:val="18"/>
        </w:rPr>
      </w:pPr>
      <w:r>
        <w:rPr>
          <w:b/>
          <w:sz w:val="18"/>
          <w:szCs w:val="18"/>
        </w:rPr>
        <w:t xml:space="preserve">               </w:t>
      </w:r>
    </w:p>
    <w:p w:rsidR="00C62E02" w:rsidRDefault="00C62E02" w:rsidP="00C62E02">
      <w:pPr>
        <w:outlineLvl w:val="0"/>
        <w:rPr>
          <w:b/>
        </w:rPr>
      </w:pPr>
      <w:r>
        <w:rPr>
          <w:b/>
          <w:sz w:val="18"/>
          <w:szCs w:val="18"/>
        </w:rPr>
        <w:t xml:space="preserve">                </w:t>
      </w:r>
      <w:r>
        <w:rPr>
          <w:b/>
        </w:rPr>
        <w:t xml:space="preserve">  Промежуточная аттестация  обучающихся 2-8,10 классов – 11.05.2021г. – 21.05.2021г.</w:t>
      </w:r>
    </w:p>
    <w:p w:rsidR="00C62E02" w:rsidRDefault="00C62E02" w:rsidP="00C62E02">
      <w:pPr>
        <w:rPr>
          <w:sz w:val="18"/>
          <w:szCs w:val="18"/>
        </w:rPr>
      </w:pPr>
      <w:r>
        <w:rPr>
          <w:b/>
          <w:sz w:val="18"/>
          <w:szCs w:val="18"/>
        </w:rPr>
        <w:t xml:space="preserve">     </w:t>
      </w:r>
      <w:r>
        <w:rPr>
          <w:sz w:val="18"/>
          <w:szCs w:val="18"/>
        </w:rPr>
        <w:tab/>
        <w:t xml:space="preserve">   </w:t>
      </w:r>
    </w:p>
    <w:p w:rsidR="00C62E02" w:rsidRDefault="00C62E02" w:rsidP="00C62E02">
      <w:pPr>
        <w:rPr>
          <w:b/>
          <w:sz w:val="20"/>
          <w:szCs w:val="20"/>
        </w:rPr>
      </w:pPr>
      <w:r>
        <w:rPr>
          <w:sz w:val="18"/>
          <w:szCs w:val="18"/>
        </w:rPr>
        <w:t xml:space="preserve">   </w:t>
      </w:r>
      <w:r>
        <w:rPr>
          <w:b/>
          <w:sz w:val="20"/>
          <w:szCs w:val="20"/>
        </w:rPr>
        <w:t xml:space="preserve">                                                           </w:t>
      </w: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2089"/>
      </w:tblGrid>
      <w:tr w:rsidR="00C62E02" w:rsidTr="00C62E02">
        <w:trPr>
          <w:trHeight w:val="315"/>
        </w:trPr>
        <w:tc>
          <w:tcPr>
            <w:tcW w:w="553" w:type="dxa"/>
            <w:shd w:val="clear" w:color="auto" w:fill="00B0F0"/>
            <w:noWrap/>
            <w:vAlign w:val="bottom"/>
          </w:tcPr>
          <w:p w:rsidR="00C62E02" w:rsidRDefault="00C62E02" w:rsidP="00C62E02">
            <w:pPr>
              <w:rPr>
                <w:b/>
                <w:sz w:val="20"/>
                <w:szCs w:val="20"/>
              </w:rPr>
            </w:pPr>
            <w:r>
              <w:rPr>
                <w:b/>
                <w:sz w:val="20"/>
                <w:szCs w:val="20"/>
              </w:rPr>
              <w:t> </w:t>
            </w:r>
          </w:p>
        </w:tc>
        <w:tc>
          <w:tcPr>
            <w:tcW w:w="1965" w:type="dxa"/>
            <w:shd w:val="clear" w:color="auto" w:fill="00B0F0"/>
            <w:noWrap/>
            <w:vAlign w:val="bottom"/>
          </w:tcPr>
          <w:p w:rsidR="00C62E02" w:rsidRDefault="00C62E02" w:rsidP="00C62E02">
            <w:pPr>
              <w:rPr>
                <w:b/>
              </w:rPr>
            </w:pPr>
            <w:r>
              <w:rPr>
                <w:b/>
              </w:rPr>
              <w:t>Дополнительные</w:t>
            </w:r>
          </w:p>
          <w:p w:rsidR="00C62E02" w:rsidRDefault="00C62E02" w:rsidP="00C62E02">
            <w:pPr>
              <w:rPr>
                <w:b/>
                <w:sz w:val="20"/>
                <w:szCs w:val="20"/>
              </w:rPr>
            </w:pPr>
            <w:r>
              <w:rPr>
                <w:b/>
              </w:rPr>
              <w:t>каникулы для 1 классов</w:t>
            </w:r>
          </w:p>
        </w:tc>
      </w:tr>
    </w:tbl>
    <w:p w:rsidR="00C62E02" w:rsidRDefault="00C62E02" w:rsidP="00C62E02">
      <w:pPr>
        <w:rPr>
          <w:b/>
          <w:sz w:val="20"/>
          <w:szCs w:val="20"/>
        </w:rPr>
      </w:pPr>
    </w:p>
    <w:p w:rsidR="00C62E02" w:rsidRDefault="00C62E02" w:rsidP="00C62E02">
      <w:pPr>
        <w:outlineLvl w:val="0"/>
        <w:rPr>
          <w:b/>
        </w:rPr>
      </w:pPr>
      <w:r>
        <w:rPr>
          <w:b/>
          <w:sz w:val="20"/>
          <w:szCs w:val="20"/>
        </w:rPr>
        <w:t xml:space="preserve">                </w:t>
      </w:r>
      <w:r>
        <w:rPr>
          <w:b/>
        </w:rPr>
        <w:t>Дополнительные каникулы обучающихся 1 классов - 08.02.2021г.-14.02.2021г.</w:t>
      </w:r>
    </w:p>
    <w:p w:rsidR="00C62E02" w:rsidRDefault="00C62E02" w:rsidP="00C62E02">
      <w:pPr>
        <w:rPr>
          <w:b/>
        </w:rPr>
      </w:pPr>
    </w:p>
    <w:p w:rsidR="00C62E02" w:rsidRDefault="00C62E02" w:rsidP="00C62E02">
      <w:pPr>
        <w:rPr>
          <w:b/>
          <w:sz w:val="20"/>
          <w:szCs w:val="20"/>
        </w:rPr>
      </w:pPr>
    </w:p>
    <w:p w:rsidR="00C62E02" w:rsidRPr="00C62E02" w:rsidRDefault="00C62E02" w:rsidP="00C62E02">
      <w:pPr>
        <w:rPr>
          <w:sz w:val="18"/>
          <w:szCs w:val="18"/>
        </w:rPr>
      </w:pPr>
      <w:r>
        <w:rPr>
          <w:b/>
          <w:sz w:val="20"/>
          <w:szCs w:val="20"/>
        </w:rPr>
        <w:t xml:space="preserve">                                                  </w:t>
      </w:r>
      <w:r>
        <w:rPr>
          <w:sz w:val="18"/>
          <w:szCs w:val="18"/>
        </w:rPr>
        <w:tab/>
      </w:r>
    </w:p>
    <w:p w:rsidR="00C62E02" w:rsidRPr="00F47A55" w:rsidRDefault="00C62E02" w:rsidP="00C62E02">
      <w:pPr>
        <w:rPr>
          <w:b/>
          <w:color w:val="FF0000"/>
        </w:rPr>
      </w:pPr>
      <w:r w:rsidRPr="00F47A55">
        <w:rPr>
          <w:b/>
          <w:color w:val="FF0000"/>
          <w:u w:val="single"/>
        </w:rPr>
        <w:t>Праздничные дни</w:t>
      </w:r>
      <w:r>
        <w:rPr>
          <w:b/>
          <w:color w:val="FF0000"/>
          <w:u w:val="single"/>
        </w:rPr>
        <w:t xml:space="preserve"> и выходные дни</w:t>
      </w:r>
      <w:r w:rsidRPr="00F47A55">
        <w:rPr>
          <w:b/>
          <w:color w:val="FF0000"/>
        </w:rPr>
        <w:t xml:space="preserve">:     </w:t>
      </w:r>
      <w:r>
        <w:rPr>
          <w:b/>
          <w:color w:val="FF0000"/>
        </w:rPr>
        <w:t xml:space="preserve"> </w:t>
      </w:r>
      <w:r w:rsidRPr="00F47A55">
        <w:rPr>
          <w:b/>
          <w:color w:val="FF0000"/>
        </w:rPr>
        <w:t>23 февр</w:t>
      </w:r>
      <w:r>
        <w:rPr>
          <w:b/>
          <w:color w:val="FF0000"/>
        </w:rPr>
        <w:t>аля, 8 марта, 1-3 мая, 9-10 мая  2021</w:t>
      </w:r>
      <w:r w:rsidRPr="00F47A55">
        <w:rPr>
          <w:b/>
          <w:color w:val="FF0000"/>
        </w:rPr>
        <w:t>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C62E02" w:rsidTr="00C62E02">
        <w:trPr>
          <w:trHeight w:val="1622"/>
        </w:trPr>
        <w:tc>
          <w:tcPr>
            <w:tcW w:w="8330" w:type="dxa"/>
          </w:tcPr>
          <w:p w:rsidR="00C62E02" w:rsidRDefault="00C62E02" w:rsidP="00C62E02">
            <w:pPr>
              <w:jc w:val="center"/>
              <w:rPr>
                <w:b/>
                <w:u w:val="single"/>
              </w:rPr>
            </w:pPr>
          </w:p>
          <w:p w:rsidR="00C62E02" w:rsidRDefault="00C62E02" w:rsidP="00C62E02">
            <w:pPr>
              <w:jc w:val="center"/>
              <w:rPr>
                <w:b/>
                <w:u w:val="single"/>
              </w:rPr>
            </w:pPr>
            <w:r>
              <w:rPr>
                <w:b/>
                <w:sz w:val="22"/>
                <w:szCs w:val="22"/>
                <w:u w:val="single"/>
              </w:rPr>
              <w:t>Продолжительность учебных четвертей:</w:t>
            </w:r>
          </w:p>
          <w:p w:rsidR="00C62E02" w:rsidRDefault="00C62E02" w:rsidP="00C62E02">
            <w:pPr>
              <w:jc w:val="center"/>
              <w:rPr>
                <w:b/>
                <w:u w:val="single"/>
              </w:rPr>
            </w:pPr>
          </w:p>
          <w:p w:rsidR="00C62E02" w:rsidRDefault="00C62E02" w:rsidP="00C62E02">
            <w:pPr>
              <w:ind w:firstLine="177"/>
              <w:rPr>
                <w:b/>
              </w:rPr>
            </w:pPr>
            <w:r>
              <w:rPr>
                <w:b/>
                <w:sz w:val="22"/>
                <w:szCs w:val="22"/>
              </w:rPr>
              <w:t>1 четверть (01.09.2020-30.10.2020) – 9 недель;</w:t>
            </w:r>
          </w:p>
          <w:p w:rsidR="00C62E02" w:rsidRDefault="00C62E02" w:rsidP="00C62E02">
            <w:pPr>
              <w:ind w:firstLine="177"/>
              <w:rPr>
                <w:b/>
              </w:rPr>
            </w:pPr>
            <w:r>
              <w:rPr>
                <w:b/>
                <w:sz w:val="22"/>
                <w:szCs w:val="22"/>
              </w:rPr>
              <w:t xml:space="preserve">2 четверть (09.11.2020-30.12.2020) – 8 недель; </w:t>
            </w:r>
          </w:p>
          <w:p w:rsidR="00C62E02" w:rsidRDefault="00C62E02" w:rsidP="00C62E02">
            <w:pPr>
              <w:ind w:firstLine="177"/>
              <w:rPr>
                <w:b/>
              </w:rPr>
            </w:pPr>
            <w:r>
              <w:rPr>
                <w:b/>
                <w:sz w:val="22"/>
                <w:szCs w:val="22"/>
              </w:rPr>
              <w:t>3 четверть (11.01.2021- 19.03.2021)– 10 недель;</w:t>
            </w:r>
          </w:p>
          <w:p w:rsidR="00C62E02" w:rsidRDefault="00C62E02" w:rsidP="00C62E02">
            <w:pPr>
              <w:ind w:firstLine="177"/>
              <w:rPr>
                <w:b/>
              </w:rPr>
            </w:pPr>
            <w:r>
              <w:rPr>
                <w:b/>
                <w:sz w:val="22"/>
                <w:szCs w:val="22"/>
              </w:rPr>
              <w:t>3 четверть для 1 классов - 9 недель;</w:t>
            </w:r>
          </w:p>
          <w:p w:rsidR="00C62E02" w:rsidRDefault="00C62E02" w:rsidP="00C62E02">
            <w:pPr>
              <w:ind w:firstLine="177"/>
              <w:rPr>
                <w:b/>
              </w:rPr>
            </w:pPr>
            <w:r>
              <w:rPr>
                <w:b/>
                <w:sz w:val="22"/>
                <w:szCs w:val="22"/>
              </w:rPr>
              <w:t xml:space="preserve">4 четверть (01.04.2021-31.05.2021) – 8 недель;  </w:t>
            </w:r>
          </w:p>
          <w:p w:rsidR="00C62E02" w:rsidRPr="00315D83" w:rsidRDefault="00C62E02" w:rsidP="00C62E02">
            <w:pPr>
              <w:ind w:firstLine="177"/>
              <w:rPr>
                <w:b/>
              </w:rPr>
            </w:pPr>
            <w:r>
              <w:rPr>
                <w:b/>
                <w:sz w:val="22"/>
                <w:szCs w:val="22"/>
              </w:rPr>
              <w:t xml:space="preserve">4 четверть для  1,9,11 классов (30.03.2020-23.05.2020) – 7 недель </w:t>
            </w:r>
          </w:p>
        </w:tc>
        <w:tc>
          <w:tcPr>
            <w:tcW w:w="5382" w:type="dxa"/>
          </w:tcPr>
          <w:p w:rsidR="00C62E02" w:rsidRDefault="00C62E02" w:rsidP="00C62E02">
            <w:pPr>
              <w:jc w:val="center"/>
              <w:rPr>
                <w:b/>
                <w:u w:val="single"/>
              </w:rPr>
            </w:pPr>
          </w:p>
          <w:p w:rsidR="00C62E02" w:rsidRDefault="00C62E02" w:rsidP="00C62E02">
            <w:pPr>
              <w:jc w:val="center"/>
              <w:rPr>
                <w:b/>
                <w:u w:val="single"/>
              </w:rPr>
            </w:pPr>
            <w:r>
              <w:rPr>
                <w:b/>
                <w:sz w:val="22"/>
                <w:szCs w:val="22"/>
                <w:u w:val="single"/>
              </w:rPr>
              <w:t>Продолжительность учебных полугодий:</w:t>
            </w:r>
          </w:p>
          <w:p w:rsidR="00C62E02" w:rsidRDefault="00C62E02" w:rsidP="00C62E02">
            <w:pPr>
              <w:jc w:val="center"/>
              <w:rPr>
                <w:b/>
                <w:u w:val="single"/>
              </w:rPr>
            </w:pPr>
          </w:p>
          <w:p w:rsidR="00C62E02" w:rsidRDefault="00C62E02" w:rsidP="00C62E02">
            <w:pPr>
              <w:rPr>
                <w:b/>
              </w:rPr>
            </w:pPr>
            <w:r>
              <w:rPr>
                <w:b/>
                <w:sz w:val="22"/>
                <w:szCs w:val="22"/>
              </w:rPr>
              <w:t>1 полугодие  для 1-11 классов – 17 недель</w:t>
            </w:r>
          </w:p>
          <w:p w:rsidR="00C62E02" w:rsidRDefault="00C62E02" w:rsidP="00C62E02">
            <w:pPr>
              <w:rPr>
                <w:b/>
              </w:rPr>
            </w:pPr>
            <w:r>
              <w:rPr>
                <w:b/>
                <w:sz w:val="22"/>
                <w:szCs w:val="22"/>
              </w:rPr>
              <w:t xml:space="preserve">2 полугодие для  1 классов – 16 недель  </w:t>
            </w:r>
          </w:p>
          <w:p w:rsidR="00C62E02" w:rsidRDefault="00C62E02" w:rsidP="00C62E02">
            <w:pPr>
              <w:rPr>
                <w:b/>
              </w:rPr>
            </w:pPr>
            <w:r>
              <w:rPr>
                <w:b/>
                <w:sz w:val="22"/>
                <w:szCs w:val="22"/>
              </w:rPr>
              <w:t xml:space="preserve">2 полугодие для 2-8,10 классов-18 недель </w:t>
            </w:r>
          </w:p>
          <w:p w:rsidR="00C62E02" w:rsidRDefault="00C62E02" w:rsidP="00C62E02">
            <w:pPr>
              <w:rPr>
                <w:b/>
              </w:rPr>
            </w:pPr>
            <w:r>
              <w:rPr>
                <w:b/>
                <w:sz w:val="22"/>
                <w:szCs w:val="22"/>
              </w:rPr>
              <w:t xml:space="preserve">2 полугодие для   9,11 классов – 17 недель </w:t>
            </w:r>
          </w:p>
          <w:p w:rsidR="00C62E02" w:rsidRDefault="00C62E02" w:rsidP="00C62E02">
            <w:pPr>
              <w:rPr>
                <w:b/>
              </w:rPr>
            </w:pPr>
          </w:p>
        </w:tc>
      </w:tr>
    </w:tbl>
    <w:p w:rsidR="00C62E02" w:rsidRDefault="00C62E02" w:rsidP="00C62E02">
      <w:pPr>
        <w:rPr>
          <w:b/>
          <w:sz w:val="18"/>
          <w:szCs w:val="18"/>
        </w:rPr>
      </w:pPr>
    </w:p>
    <w:p w:rsidR="00C62E02" w:rsidRDefault="00C62E02" w:rsidP="00C62E02"/>
    <w:p w:rsidR="00C62E02" w:rsidRDefault="00C62E02" w:rsidP="00C62E02"/>
    <w:p w:rsidR="00C62E02" w:rsidRDefault="00C62E02" w:rsidP="00C62E02"/>
    <w:p w:rsidR="00C62E02" w:rsidRDefault="00C62E02" w:rsidP="00C62E02"/>
    <w:p w:rsidR="00C62E02" w:rsidRPr="00047337" w:rsidRDefault="00C62E02" w:rsidP="00C62E02"/>
    <w:p w:rsidR="00C62E02" w:rsidRDefault="00C62E02" w:rsidP="00C62E02"/>
    <w:p w:rsidR="00C62E02" w:rsidRDefault="00C62E02" w:rsidP="00C62E02">
      <w:pPr>
        <w:rPr>
          <w:b/>
          <w:u w:val="single"/>
        </w:rPr>
      </w:pPr>
    </w:p>
    <w:p w:rsidR="00C62E02" w:rsidRDefault="00C62E02" w:rsidP="00C62E02">
      <w:pPr>
        <w:rPr>
          <w:b/>
        </w:rPr>
        <w:sectPr w:rsidR="00C62E02" w:rsidSect="00C62E02">
          <w:pgSz w:w="16838" w:h="11906" w:orient="landscape" w:code="9"/>
          <w:pgMar w:top="1276" w:right="1134" w:bottom="1134" w:left="1134" w:header="720" w:footer="720" w:gutter="0"/>
          <w:cols w:space="720"/>
          <w:noEndnote/>
          <w:titlePg/>
          <w:docGrid w:linePitch="326"/>
        </w:sectPr>
      </w:pPr>
    </w:p>
    <w:p w:rsidR="00C62E02" w:rsidRPr="00C62E02" w:rsidRDefault="00C62E02" w:rsidP="00C62E02">
      <w:r>
        <w:rPr>
          <w:b/>
        </w:rPr>
        <w:lastRenderedPageBreak/>
        <w:t xml:space="preserve">   </w:t>
      </w:r>
    </w:p>
    <w:p w:rsidR="00653A76" w:rsidRPr="00C62E02" w:rsidRDefault="00D00181" w:rsidP="00377DCA">
      <w:pPr>
        <w:pStyle w:val="afd"/>
        <w:numPr>
          <w:ilvl w:val="1"/>
          <w:numId w:val="2"/>
        </w:numPr>
        <w:spacing w:line="240" w:lineRule="auto"/>
        <w:ind w:left="0" w:firstLine="709"/>
        <w:jc w:val="both"/>
        <w:rPr>
          <w:sz w:val="24"/>
        </w:rPr>
      </w:pPr>
      <w:bookmarkStart w:id="196" w:name="_Toc288394109"/>
      <w:bookmarkStart w:id="197" w:name="_Toc288410576"/>
      <w:bookmarkStart w:id="198" w:name="_Toc288410705"/>
      <w:bookmarkStart w:id="199" w:name="_Toc424564344"/>
      <w:r w:rsidRPr="00C62E02">
        <w:rPr>
          <w:sz w:val="24"/>
        </w:rPr>
        <w:t xml:space="preserve">Система </w:t>
      </w:r>
      <w:r w:rsidR="00653A76" w:rsidRPr="00C62E02">
        <w:rPr>
          <w:sz w:val="24"/>
        </w:rPr>
        <w:t>условий реализации</w:t>
      </w:r>
      <w:r w:rsidR="00500815" w:rsidRPr="00C62E02">
        <w:rPr>
          <w:sz w:val="24"/>
        </w:rPr>
        <w:t xml:space="preserve"> </w:t>
      </w:r>
      <w:r w:rsidR="00653A76" w:rsidRPr="00C62E02">
        <w:rPr>
          <w:sz w:val="24"/>
        </w:rPr>
        <w:t>основной образовательной программы</w:t>
      </w:r>
      <w:bookmarkEnd w:id="196"/>
      <w:bookmarkEnd w:id="197"/>
      <w:bookmarkEnd w:id="198"/>
      <w:bookmarkEnd w:id="199"/>
    </w:p>
    <w:p w:rsidR="00653A76" w:rsidRPr="00C62E02" w:rsidRDefault="00653A76"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color w:val="auto"/>
          <w:spacing w:val="-2"/>
          <w:sz w:val="24"/>
          <w:szCs w:val="24"/>
        </w:rPr>
        <w:t>Интегративным результатом выполнения требований к ус</w:t>
      </w:r>
      <w:r w:rsidRPr="00C62E02">
        <w:rPr>
          <w:rFonts w:ascii="Times New Roman" w:hAnsi="Times New Roman"/>
          <w:color w:val="auto"/>
          <w:spacing w:val="2"/>
          <w:sz w:val="24"/>
          <w:szCs w:val="24"/>
        </w:rPr>
        <w:t xml:space="preserve">ловиям реализации основной образовательной программы </w:t>
      </w:r>
      <w:r w:rsidR="005C5F90" w:rsidRPr="00C62E02">
        <w:rPr>
          <w:rFonts w:ascii="Times New Roman" w:hAnsi="Times New Roman"/>
          <w:color w:val="auto"/>
          <w:sz w:val="24"/>
          <w:szCs w:val="24"/>
        </w:rPr>
        <w:t>организации, осуществляющей образовательную деятельность</w:t>
      </w:r>
      <w:r w:rsidR="00375003" w:rsidRPr="00C62E02">
        <w:rPr>
          <w:rFonts w:ascii="Times New Roman" w:hAnsi="Times New Roman"/>
          <w:color w:val="auto"/>
          <w:sz w:val="24"/>
          <w:szCs w:val="24"/>
        </w:rPr>
        <w:t>,</w:t>
      </w:r>
      <w:r w:rsidRPr="00C62E02">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C62E02">
        <w:rPr>
          <w:rFonts w:ascii="Times New Roman" w:hAnsi="Times New Roman"/>
          <w:color w:val="auto"/>
          <w:spacing w:val="2"/>
          <w:sz w:val="24"/>
          <w:szCs w:val="24"/>
        </w:rPr>
        <w:t xml:space="preserve">адекватной задачам достижения личностного, социального, </w:t>
      </w:r>
      <w:r w:rsidRPr="00C62E02">
        <w:rPr>
          <w:rFonts w:ascii="Times New Roman" w:hAnsi="Times New Roman"/>
          <w:color w:val="auto"/>
          <w:sz w:val="24"/>
          <w:szCs w:val="24"/>
        </w:rPr>
        <w:t>познавательного (интеллектуального), коммуникативного, эс</w:t>
      </w:r>
      <w:r w:rsidRPr="00C62E02">
        <w:rPr>
          <w:rFonts w:ascii="Times New Roman" w:hAnsi="Times New Roman"/>
          <w:color w:val="auto"/>
          <w:spacing w:val="-2"/>
          <w:sz w:val="24"/>
          <w:szCs w:val="24"/>
        </w:rPr>
        <w:t>тетического, физического, трудового развития обучающихся.</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Созданные в </w:t>
      </w:r>
      <w:r w:rsidR="00D93053" w:rsidRPr="00C62E02">
        <w:rPr>
          <w:rFonts w:ascii="Times New Roman" w:hAnsi="Times New Roman"/>
          <w:color w:val="auto"/>
          <w:sz w:val="24"/>
          <w:szCs w:val="24"/>
        </w:rPr>
        <w:t>образовательной организ</w:t>
      </w:r>
      <w:r w:rsidR="00500815" w:rsidRPr="00C62E02">
        <w:rPr>
          <w:rFonts w:ascii="Times New Roman" w:hAnsi="Times New Roman"/>
          <w:color w:val="auto"/>
          <w:sz w:val="24"/>
          <w:szCs w:val="24"/>
        </w:rPr>
        <w:t>а</w:t>
      </w:r>
      <w:r w:rsidR="00D93053" w:rsidRPr="00C62E02">
        <w:rPr>
          <w:rFonts w:ascii="Times New Roman" w:hAnsi="Times New Roman"/>
          <w:color w:val="auto"/>
          <w:sz w:val="24"/>
          <w:szCs w:val="24"/>
        </w:rPr>
        <w:t>ции</w:t>
      </w:r>
      <w:r w:rsidRPr="00C62E02">
        <w:rPr>
          <w:rFonts w:ascii="Times New Roman" w:hAnsi="Times New Roman"/>
          <w:color w:val="auto"/>
          <w:sz w:val="24"/>
          <w:szCs w:val="24"/>
        </w:rPr>
        <w:t xml:space="preserve">, </w:t>
      </w:r>
      <w:r w:rsidR="00D93053" w:rsidRPr="00C62E02">
        <w:rPr>
          <w:rFonts w:ascii="Times New Roman" w:hAnsi="Times New Roman"/>
          <w:color w:val="auto"/>
          <w:sz w:val="24"/>
          <w:szCs w:val="24"/>
        </w:rPr>
        <w:t xml:space="preserve">реализующей </w:t>
      </w:r>
      <w:r w:rsidRPr="00C62E02">
        <w:rPr>
          <w:rFonts w:ascii="Times New Roman" w:hAnsi="Times New Roman"/>
          <w:color w:val="auto"/>
          <w:spacing w:val="-2"/>
          <w:sz w:val="24"/>
          <w:szCs w:val="24"/>
        </w:rPr>
        <w:t>основную образовательную программу начального общего об</w:t>
      </w:r>
      <w:r w:rsidRPr="00C62E02">
        <w:rPr>
          <w:rFonts w:ascii="Times New Roman" w:hAnsi="Times New Roman"/>
          <w:color w:val="auto"/>
          <w:sz w:val="24"/>
          <w:szCs w:val="24"/>
        </w:rPr>
        <w:t>разования, условия должны:</w:t>
      </w:r>
    </w:p>
    <w:p w:rsidR="00653A76" w:rsidRPr="00C62E02" w:rsidRDefault="00653A76" w:rsidP="00377DCA">
      <w:pPr>
        <w:pStyle w:val="210"/>
        <w:spacing w:line="240" w:lineRule="auto"/>
        <w:ind w:firstLine="709"/>
        <w:rPr>
          <w:sz w:val="24"/>
        </w:rPr>
      </w:pPr>
      <w:r w:rsidRPr="00C62E02">
        <w:rPr>
          <w:sz w:val="24"/>
        </w:rPr>
        <w:t xml:space="preserve">соответствовать требованиям </w:t>
      </w:r>
      <w:r w:rsidR="00C11324" w:rsidRPr="00C62E02">
        <w:rPr>
          <w:sz w:val="24"/>
        </w:rPr>
        <w:t>ФГОС НОО</w:t>
      </w:r>
      <w:r w:rsidRPr="00C62E02">
        <w:rPr>
          <w:sz w:val="24"/>
        </w:rPr>
        <w:t>;</w:t>
      </w:r>
    </w:p>
    <w:p w:rsidR="00653A76" w:rsidRPr="00C62E02" w:rsidRDefault="00653A76" w:rsidP="00377DCA">
      <w:pPr>
        <w:pStyle w:val="210"/>
        <w:spacing w:line="240" w:lineRule="auto"/>
        <w:ind w:firstLine="709"/>
        <w:rPr>
          <w:sz w:val="24"/>
        </w:rPr>
      </w:pPr>
      <w:r w:rsidRPr="00C62E02">
        <w:rPr>
          <w:spacing w:val="2"/>
          <w:sz w:val="24"/>
        </w:rPr>
        <w:t xml:space="preserve">гарантировать сохранность и укрепление физического, </w:t>
      </w:r>
      <w:r w:rsidRPr="00C62E02">
        <w:rPr>
          <w:sz w:val="24"/>
        </w:rPr>
        <w:t xml:space="preserve">психологического и социального здоровья обучающихся; </w:t>
      </w:r>
    </w:p>
    <w:p w:rsidR="00653A76" w:rsidRPr="00C62E02" w:rsidRDefault="00653A76" w:rsidP="00377DCA">
      <w:pPr>
        <w:pStyle w:val="210"/>
        <w:spacing w:line="240" w:lineRule="auto"/>
        <w:ind w:firstLine="709"/>
        <w:rPr>
          <w:sz w:val="24"/>
        </w:rPr>
      </w:pPr>
      <w:r w:rsidRPr="00C62E02">
        <w:rPr>
          <w:spacing w:val="-2"/>
          <w:sz w:val="24"/>
        </w:rPr>
        <w:t>обеспечивать реализацию основной образовательной про­</w:t>
      </w:r>
      <w:r w:rsidRPr="00C62E02">
        <w:rPr>
          <w:spacing w:val="-2"/>
          <w:sz w:val="24"/>
        </w:rPr>
        <w:br/>
      </w:r>
      <w:r w:rsidRPr="00C62E02">
        <w:rPr>
          <w:sz w:val="24"/>
        </w:rPr>
        <w:t xml:space="preserve">граммы </w:t>
      </w:r>
      <w:r w:rsidR="005C5F90" w:rsidRPr="00C62E02">
        <w:rPr>
          <w:sz w:val="24"/>
        </w:rPr>
        <w:t>организации, осуществляющей образовательную деятельность</w:t>
      </w:r>
      <w:r w:rsidRPr="00C62E02">
        <w:rPr>
          <w:sz w:val="24"/>
        </w:rPr>
        <w:t xml:space="preserve"> и достижение планируемых результатов е</w:t>
      </w:r>
      <w:r w:rsidR="00D30361" w:rsidRPr="00C62E02">
        <w:rPr>
          <w:sz w:val="24"/>
        </w:rPr>
        <w:t>е</w:t>
      </w:r>
      <w:r w:rsidRPr="00C62E02">
        <w:rPr>
          <w:sz w:val="24"/>
        </w:rPr>
        <w:t xml:space="preserve"> освоения;</w:t>
      </w:r>
    </w:p>
    <w:p w:rsidR="00931CBC" w:rsidRPr="00C62E02" w:rsidRDefault="00653A76" w:rsidP="00377DCA">
      <w:pPr>
        <w:pStyle w:val="210"/>
        <w:spacing w:line="240" w:lineRule="auto"/>
        <w:ind w:firstLine="709"/>
        <w:rPr>
          <w:sz w:val="24"/>
        </w:rPr>
      </w:pPr>
      <w:r w:rsidRPr="00C62E02">
        <w:rPr>
          <w:spacing w:val="-2"/>
          <w:sz w:val="24"/>
        </w:rPr>
        <w:t xml:space="preserve">учитывать особенности </w:t>
      </w:r>
      <w:r w:rsidR="005C5F90" w:rsidRPr="00C62E02">
        <w:rPr>
          <w:spacing w:val="-2"/>
          <w:sz w:val="24"/>
        </w:rPr>
        <w:t>организации, осуществляющей образовательную деятельность</w:t>
      </w:r>
      <w:r w:rsidRPr="00C62E02">
        <w:rPr>
          <w:spacing w:val="-2"/>
          <w:sz w:val="24"/>
        </w:rPr>
        <w:t xml:space="preserve">, </w:t>
      </w:r>
      <w:r w:rsidR="00375003" w:rsidRPr="00C62E02">
        <w:rPr>
          <w:sz w:val="24"/>
        </w:rPr>
        <w:t>ее</w:t>
      </w:r>
      <w:r w:rsidR="00500815" w:rsidRPr="00C62E02">
        <w:rPr>
          <w:sz w:val="24"/>
        </w:rPr>
        <w:t xml:space="preserve"> </w:t>
      </w:r>
      <w:r w:rsidRPr="00C62E02">
        <w:rPr>
          <w:spacing w:val="2"/>
          <w:sz w:val="24"/>
        </w:rPr>
        <w:t xml:space="preserve">организационную структуру, запросы участников </w:t>
      </w:r>
      <w:r w:rsidR="00AD64C6" w:rsidRPr="00C62E02">
        <w:rPr>
          <w:sz w:val="24"/>
        </w:rPr>
        <w:t>образовательных отношений</w:t>
      </w:r>
      <w:r w:rsidRPr="00C62E02">
        <w:rPr>
          <w:sz w:val="24"/>
        </w:rPr>
        <w:t>;</w:t>
      </w:r>
    </w:p>
    <w:p w:rsidR="00931CBC" w:rsidRPr="00C62E02" w:rsidRDefault="00653A76" w:rsidP="00377DCA">
      <w:pPr>
        <w:pStyle w:val="210"/>
        <w:spacing w:line="240" w:lineRule="auto"/>
        <w:ind w:firstLine="709"/>
        <w:rPr>
          <w:sz w:val="24"/>
        </w:rPr>
      </w:pPr>
      <w:r w:rsidRPr="00C62E02">
        <w:rPr>
          <w:spacing w:val="2"/>
          <w:sz w:val="24"/>
        </w:rPr>
        <w:t>представлять возможность взаимодействия с социаль</w:t>
      </w:r>
      <w:r w:rsidRPr="00C62E02">
        <w:rPr>
          <w:sz w:val="24"/>
        </w:rPr>
        <w:t>ными партн</w:t>
      </w:r>
      <w:r w:rsidR="00D30361" w:rsidRPr="00C62E02">
        <w:rPr>
          <w:sz w:val="24"/>
        </w:rPr>
        <w:t>е</w:t>
      </w:r>
      <w:r w:rsidRPr="00C62E02">
        <w:rPr>
          <w:sz w:val="24"/>
        </w:rPr>
        <w:t>рами, использования ресурсов социума.</w:t>
      </w:r>
    </w:p>
    <w:p w:rsidR="00653A76" w:rsidRPr="00C62E02" w:rsidRDefault="00653A76" w:rsidP="00377DCA">
      <w:pPr>
        <w:pStyle w:val="210"/>
        <w:numPr>
          <w:ilvl w:val="0"/>
          <w:numId w:val="0"/>
        </w:numPr>
        <w:spacing w:line="240" w:lineRule="auto"/>
        <w:ind w:firstLine="709"/>
        <w:rPr>
          <w:sz w:val="24"/>
        </w:rPr>
      </w:pPr>
      <w:r w:rsidRPr="00C62E02">
        <w:rPr>
          <w:spacing w:val="-2"/>
          <w:sz w:val="24"/>
        </w:rPr>
        <w:t xml:space="preserve">Раздел основной образовательной программы </w:t>
      </w:r>
      <w:r w:rsidR="005C5F90" w:rsidRPr="00C62E02">
        <w:rPr>
          <w:spacing w:val="-2"/>
          <w:sz w:val="24"/>
        </w:rPr>
        <w:t>организации, осуществляющей образовательную деятельность</w:t>
      </w:r>
      <w:r w:rsidRPr="00C62E02">
        <w:rPr>
          <w:spacing w:val="-2"/>
          <w:sz w:val="24"/>
        </w:rPr>
        <w:t>, характеризующий систему условий,</w:t>
      </w:r>
      <w:r w:rsidRPr="00C62E02">
        <w:rPr>
          <w:sz w:val="24"/>
        </w:rPr>
        <w:t xml:space="preserve"> должен содержать:</w:t>
      </w:r>
    </w:p>
    <w:p w:rsidR="00653A76" w:rsidRPr="00C62E02" w:rsidRDefault="00653A76" w:rsidP="00377DCA">
      <w:pPr>
        <w:pStyle w:val="210"/>
        <w:spacing w:line="240" w:lineRule="auto"/>
        <w:ind w:firstLine="709"/>
        <w:rPr>
          <w:sz w:val="24"/>
        </w:rPr>
      </w:pPr>
      <w:r w:rsidRPr="00C62E02">
        <w:rPr>
          <w:spacing w:val="2"/>
          <w:sz w:val="24"/>
        </w:rPr>
        <w:t>описание кадровых, психолого­педагогических, финан</w:t>
      </w:r>
      <w:r w:rsidRPr="00C62E02">
        <w:rPr>
          <w:sz w:val="24"/>
        </w:rPr>
        <w:t>совых, материально­технических, информационно­методических условий и ресурсов;</w:t>
      </w:r>
    </w:p>
    <w:p w:rsidR="00653A76" w:rsidRPr="00C62E02" w:rsidRDefault="00653A76" w:rsidP="00377DCA">
      <w:pPr>
        <w:pStyle w:val="210"/>
        <w:spacing w:line="240" w:lineRule="auto"/>
        <w:ind w:firstLine="709"/>
        <w:rPr>
          <w:sz w:val="24"/>
        </w:rPr>
      </w:pPr>
      <w:r w:rsidRPr="00C62E02">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C62E02">
        <w:rPr>
          <w:sz w:val="24"/>
        </w:rPr>
        <w:t>организации, осуществляющей образовательную деятельность</w:t>
      </w:r>
      <w:r w:rsidRPr="00C62E02">
        <w:rPr>
          <w:sz w:val="24"/>
        </w:rPr>
        <w:t>;</w:t>
      </w:r>
    </w:p>
    <w:p w:rsidR="00653A76" w:rsidRPr="00C62E02" w:rsidRDefault="00653A76" w:rsidP="00377DCA">
      <w:pPr>
        <w:pStyle w:val="210"/>
        <w:spacing w:line="240" w:lineRule="auto"/>
        <w:ind w:firstLine="709"/>
        <w:rPr>
          <w:sz w:val="24"/>
        </w:rPr>
      </w:pPr>
      <w:r w:rsidRPr="00C62E02">
        <w:rPr>
          <w:spacing w:val="2"/>
          <w:sz w:val="24"/>
        </w:rPr>
        <w:t xml:space="preserve">механизмы достижения целевых ориентиров в системе </w:t>
      </w:r>
      <w:r w:rsidRPr="00C62E02">
        <w:rPr>
          <w:sz w:val="24"/>
        </w:rPr>
        <w:t>условий;</w:t>
      </w:r>
    </w:p>
    <w:p w:rsidR="00653A76" w:rsidRPr="00C62E02" w:rsidRDefault="00653A76" w:rsidP="00377DCA">
      <w:pPr>
        <w:pStyle w:val="210"/>
        <w:spacing w:line="240" w:lineRule="auto"/>
        <w:ind w:firstLine="709"/>
        <w:rPr>
          <w:sz w:val="24"/>
        </w:rPr>
      </w:pPr>
      <w:r w:rsidRPr="00C62E02">
        <w:rPr>
          <w:sz w:val="24"/>
        </w:rPr>
        <w:t>сетевой график (дорожную карту) по формированию необходимой системы условий;</w:t>
      </w:r>
    </w:p>
    <w:p w:rsidR="00653A76" w:rsidRPr="00C62E02" w:rsidRDefault="00375003" w:rsidP="00377DCA">
      <w:pPr>
        <w:pStyle w:val="210"/>
        <w:spacing w:line="240" w:lineRule="auto"/>
        <w:ind w:firstLine="709"/>
        <w:rPr>
          <w:sz w:val="24"/>
        </w:rPr>
      </w:pPr>
      <w:r w:rsidRPr="00C62E02">
        <w:rPr>
          <w:sz w:val="24"/>
        </w:rPr>
        <w:t xml:space="preserve">контроль за состоянием </w:t>
      </w:r>
      <w:r w:rsidR="00653A76" w:rsidRPr="00C62E02">
        <w:rPr>
          <w:sz w:val="24"/>
        </w:rPr>
        <w:t>систем</w:t>
      </w:r>
      <w:r w:rsidRPr="00C62E02">
        <w:rPr>
          <w:sz w:val="24"/>
        </w:rPr>
        <w:t>ы</w:t>
      </w:r>
      <w:r w:rsidR="00653A76" w:rsidRPr="00C62E02">
        <w:rPr>
          <w:sz w:val="24"/>
        </w:rPr>
        <w:t xml:space="preserve"> условий.</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C62E02">
        <w:rPr>
          <w:rFonts w:ascii="Times New Roman" w:hAnsi="Times New Roman"/>
          <w:color w:val="auto"/>
          <w:sz w:val="24"/>
          <w:szCs w:val="24"/>
        </w:rPr>
        <w:t>организации, осуществляющей образовательную деятельность</w:t>
      </w:r>
      <w:r w:rsidR="00375003" w:rsidRPr="00C62E02">
        <w:rPr>
          <w:rFonts w:ascii="Times New Roman" w:hAnsi="Times New Roman"/>
          <w:color w:val="auto"/>
          <w:sz w:val="24"/>
          <w:szCs w:val="24"/>
        </w:rPr>
        <w:t>,</w:t>
      </w:r>
      <w:r w:rsidRPr="00C62E02">
        <w:rPr>
          <w:rFonts w:ascii="Times New Roman" w:hAnsi="Times New Roman"/>
          <w:color w:val="auto"/>
          <w:sz w:val="24"/>
          <w:szCs w:val="24"/>
        </w:rPr>
        <w:t xml:space="preserve"> должно базироваться на результатах провед</w:t>
      </w:r>
      <w:r w:rsidR="00D30361" w:rsidRPr="00C62E02">
        <w:rPr>
          <w:rFonts w:ascii="Times New Roman" w:hAnsi="Times New Roman"/>
          <w:color w:val="auto"/>
          <w:sz w:val="24"/>
          <w:szCs w:val="24"/>
        </w:rPr>
        <w:t>е</w:t>
      </w:r>
      <w:r w:rsidRPr="00C62E02">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C62E02" w:rsidRDefault="00653A76" w:rsidP="00377DCA">
      <w:pPr>
        <w:pStyle w:val="210"/>
        <w:spacing w:line="240" w:lineRule="auto"/>
        <w:ind w:firstLine="709"/>
        <w:rPr>
          <w:sz w:val="24"/>
        </w:rPr>
      </w:pPr>
      <w:r w:rsidRPr="00C62E02">
        <w:rPr>
          <w:sz w:val="24"/>
        </w:rPr>
        <w:t xml:space="preserve">анализ имеющихся в </w:t>
      </w:r>
      <w:r w:rsidR="00E97F7C" w:rsidRPr="00C62E02">
        <w:rPr>
          <w:sz w:val="24"/>
        </w:rPr>
        <w:t>МБОУ «Школа №32»</w:t>
      </w:r>
      <w:r w:rsidRPr="00C62E02">
        <w:rPr>
          <w:sz w:val="24"/>
        </w:rPr>
        <w:t>условий и ресурсов реализации основной образовательной программы начального общего образования;</w:t>
      </w:r>
    </w:p>
    <w:p w:rsidR="00653A76" w:rsidRPr="00C62E02" w:rsidRDefault="00653A76" w:rsidP="00377DCA">
      <w:pPr>
        <w:pStyle w:val="210"/>
        <w:spacing w:line="240" w:lineRule="auto"/>
        <w:ind w:firstLine="709"/>
        <w:rPr>
          <w:sz w:val="24"/>
        </w:rPr>
      </w:pPr>
      <w:r w:rsidRPr="00C62E02">
        <w:rPr>
          <w:spacing w:val="-2"/>
          <w:sz w:val="24"/>
        </w:rPr>
        <w:t>установление степени их соответствия требованиям Стан</w:t>
      </w:r>
      <w:r w:rsidRPr="00C62E02">
        <w:rPr>
          <w:spacing w:val="2"/>
          <w:sz w:val="24"/>
        </w:rPr>
        <w:t xml:space="preserve">дарта, а также целям и задачам основной образовательной программы </w:t>
      </w:r>
      <w:r w:rsidR="005C5F90" w:rsidRPr="00C62E02">
        <w:rPr>
          <w:spacing w:val="2"/>
          <w:sz w:val="24"/>
        </w:rPr>
        <w:t>организации, осуществляющей образовательную деятельность</w:t>
      </w:r>
      <w:r w:rsidRPr="00C62E02">
        <w:rPr>
          <w:spacing w:val="2"/>
          <w:sz w:val="24"/>
        </w:rPr>
        <w:t>, сформированным</w:t>
      </w:r>
      <w:r w:rsidR="00500815" w:rsidRPr="00C62E02">
        <w:rPr>
          <w:spacing w:val="2"/>
          <w:sz w:val="24"/>
        </w:rPr>
        <w:t xml:space="preserve"> </w:t>
      </w:r>
      <w:r w:rsidRPr="00C62E02">
        <w:rPr>
          <w:spacing w:val="-1"/>
          <w:sz w:val="24"/>
        </w:rPr>
        <w:t>с уч</w:t>
      </w:r>
      <w:r w:rsidR="00D30361" w:rsidRPr="00C62E02">
        <w:rPr>
          <w:spacing w:val="-1"/>
          <w:sz w:val="24"/>
        </w:rPr>
        <w:t>е</w:t>
      </w:r>
      <w:r w:rsidRPr="00C62E02">
        <w:rPr>
          <w:spacing w:val="-1"/>
          <w:sz w:val="24"/>
        </w:rPr>
        <w:t>том потребностей всех участников образовательного про</w:t>
      </w:r>
      <w:r w:rsidRPr="00C62E02">
        <w:rPr>
          <w:sz w:val="24"/>
        </w:rPr>
        <w:t>цесса;</w:t>
      </w:r>
    </w:p>
    <w:p w:rsidR="00653A76" w:rsidRPr="00C62E02" w:rsidRDefault="00653A76" w:rsidP="00377DCA">
      <w:pPr>
        <w:pStyle w:val="210"/>
        <w:spacing w:line="240" w:lineRule="auto"/>
        <w:ind w:firstLine="709"/>
        <w:rPr>
          <w:sz w:val="24"/>
        </w:rPr>
      </w:pPr>
      <w:r w:rsidRPr="00C62E02">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C62E02">
        <w:rPr>
          <w:sz w:val="24"/>
        </w:rPr>
        <w:t>ФГОС НОО</w:t>
      </w:r>
      <w:r w:rsidRPr="00C62E02">
        <w:rPr>
          <w:sz w:val="24"/>
        </w:rPr>
        <w:t>;</w:t>
      </w:r>
    </w:p>
    <w:p w:rsidR="00653A76" w:rsidRPr="00C62E02" w:rsidRDefault="00653A76" w:rsidP="00377DCA">
      <w:pPr>
        <w:pStyle w:val="210"/>
        <w:spacing w:line="240" w:lineRule="auto"/>
        <w:ind w:firstLine="709"/>
        <w:rPr>
          <w:sz w:val="24"/>
        </w:rPr>
      </w:pPr>
      <w:r w:rsidRPr="00C62E02">
        <w:rPr>
          <w:spacing w:val="2"/>
          <w:sz w:val="24"/>
        </w:rPr>
        <w:t xml:space="preserve">разработку с привлечением всех участников </w:t>
      </w:r>
      <w:r w:rsidR="00AD64C6" w:rsidRPr="00C62E02">
        <w:rPr>
          <w:sz w:val="24"/>
        </w:rPr>
        <w:t>образовательных отношений</w:t>
      </w:r>
      <w:r w:rsidRPr="00C62E02">
        <w:rPr>
          <w:spacing w:val="2"/>
          <w:sz w:val="24"/>
        </w:rPr>
        <w:t xml:space="preserve"> и возможных партн</w:t>
      </w:r>
      <w:r w:rsidR="00D30361" w:rsidRPr="00C62E02">
        <w:rPr>
          <w:spacing w:val="2"/>
          <w:sz w:val="24"/>
        </w:rPr>
        <w:t>е</w:t>
      </w:r>
      <w:r w:rsidRPr="00C62E02">
        <w:rPr>
          <w:spacing w:val="2"/>
          <w:sz w:val="24"/>
        </w:rPr>
        <w:t>ров механизмов до</w:t>
      </w:r>
      <w:r w:rsidRPr="00C62E02">
        <w:rPr>
          <w:sz w:val="24"/>
        </w:rPr>
        <w:t>стижения целевых ориентиров в системе условий;</w:t>
      </w:r>
    </w:p>
    <w:p w:rsidR="00653A76" w:rsidRPr="00C62E02" w:rsidRDefault="00653A76" w:rsidP="00377DCA">
      <w:pPr>
        <w:pStyle w:val="210"/>
        <w:spacing w:line="240" w:lineRule="auto"/>
        <w:ind w:firstLine="709"/>
        <w:rPr>
          <w:sz w:val="24"/>
        </w:rPr>
      </w:pPr>
      <w:r w:rsidRPr="00C62E02">
        <w:rPr>
          <w:sz w:val="24"/>
        </w:rPr>
        <w:t>разработку сетевого графика (дорожной карты) создания необходимой системы условий;</w:t>
      </w:r>
    </w:p>
    <w:p w:rsidR="00653A76" w:rsidRPr="00C62E02" w:rsidRDefault="00653A76" w:rsidP="00377DCA">
      <w:pPr>
        <w:pStyle w:val="210"/>
        <w:spacing w:line="240" w:lineRule="auto"/>
        <w:ind w:firstLine="709"/>
        <w:rPr>
          <w:sz w:val="24"/>
        </w:rPr>
      </w:pPr>
      <w:r w:rsidRPr="00C62E02">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C62E02" w:rsidRDefault="00653A76" w:rsidP="00377DCA">
      <w:pPr>
        <w:pStyle w:val="afd"/>
        <w:numPr>
          <w:ilvl w:val="2"/>
          <w:numId w:val="2"/>
        </w:numPr>
        <w:spacing w:line="240" w:lineRule="auto"/>
        <w:ind w:left="0" w:firstLine="709"/>
        <w:jc w:val="both"/>
        <w:rPr>
          <w:sz w:val="24"/>
        </w:rPr>
      </w:pPr>
      <w:bookmarkStart w:id="200" w:name="_Toc288394110"/>
      <w:bookmarkStart w:id="201" w:name="_Toc288410577"/>
      <w:bookmarkStart w:id="202" w:name="_Toc288410706"/>
      <w:bookmarkStart w:id="203" w:name="_Toc424564345"/>
      <w:r w:rsidRPr="00C62E02">
        <w:rPr>
          <w:sz w:val="24"/>
        </w:rPr>
        <w:t>Кадровые условия реализации</w:t>
      </w:r>
      <w:r w:rsidR="00500815" w:rsidRPr="00C62E02">
        <w:rPr>
          <w:sz w:val="24"/>
        </w:rPr>
        <w:t xml:space="preserve"> </w:t>
      </w:r>
      <w:r w:rsidRPr="00C62E02">
        <w:rPr>
          <w:sz w:val="24"/>
        </w:rPr>
        <w:t>основной образовательной программы</w:t>
      </w:r>
      <w:bookmarkEnd w:id="200"/>
      <w:bookmarkEnd w:id="201"/>
      <w:bookmarkEnd w:id="202"/>
      <w:bookmarkEnd w:id="203"/>
    </w:p>
    <w:p w:rsidR="00653A76" w:rsidRPr="00C62E02" w:rsidRDefault="00653A76"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color w:val="auto"/>
          <w:sz w:val="24"/>
          <w:szCs w:val="24"/>
        </w:rPr>
        <w:lastRenderedPageBreak/>
        <w:t>Описание кадровых условий реализации основной образовательной программы</w:t>
      </w:r>
      <w:r w:rsidR="00500815" w:rsidRPr="00C62E02">
        <w:rPr>
          <w:rFonts w:ascii="Times New Roman" w:hAnsi="Times New Roman"/>
          <w:color w:val="auto"/>
          <w:sz w:val="24"/>
          <w:szCs w:val="24"/>
        </w:rPr>
        <w:t xml:space="preserve"> </w:t>
      </w:r>
      <w:r w:rsidRPr="00C62E02">
        <w:rPr>
          <w:rFonts w:ascii="Times New Roman" w:hAnsi="Times New Roman"/>
          <w:color w:val="auto"/>
          <w:sz w:val="24"/>
          <w:szCs w:val="24"/>
        </w:rPr>
        <w:t>включает:</w:t>
      </w:r>
    </w:p>
    <w:p w:rsidR="00653A76" w:rsidRPr="00C62E02" w:rsidRDefault="00653A76" w:rsidP="00377DCA">
      <w:pPr>
        <w:pStyle w:val="210"/>
        <w:spacing w:line="240" w:lineRule="auto"/>
        <w:ind w:firstLine="709"/>
        <w:rPr>
          <w:sz w:val="24"/>
        </w:rPr>
      </w:pPr>
      <w:r w:rsidRPr="00C62E02">
        <w:rPr>
          <w:sz w:val="24"/>
        </w:rPr>
        <w:t>характеристику укомплектованности образовательного учреждения;</w:t>
      </w:r>
    </w:p>
    <w:p w:rsidR="002A6158" w:rsidRPr="00C62E02" w:rsidRDefault="00653A76" w:rsidP="00377DCA">
      <w:pPr>
        <w:pStyle w:val="210"/>
        <w:spacing w:line="240" w:lineRule="auto"/>
        <w:ind w:firstLine="709"/>
        <w:rPr>
          <w:sz w:val="24"/>
        </w:rPr>
      </w:pPr>
      <w:r w:rsidRPr="00C62E02">
        <w:rPr>
          <w:spacing w:val="2"/>
          <w:sz w:val="24"/>
        </w:rPr>
        <w:t xml:space="preserve">описание уровня квалификации работников </w:t>
      </w:r>
      <w:r w:rsidR="005C5F90" w:rsidRPr="00C62E02">
        <w:rPr>
          <w:spacing w:val="2"/>
          <w:sz w:val="24"/>
        </w:rPr>
        <w:t>организации, осуществляющей образовательную деятельность</w:t>
      </w:r>
      <w:r w:rsidR="00375003" w:rsidRPr="00C62E02">
        <w:rPr>
          <w:spacing w:val="2"/>
          <w:sz w:val="24"/>
        </w:rPr>
        <w:t>,</w:t>
      </w:r>
      <w:r w:rsidRPr="00C62E02">
        <w:rPr>
          <w:sz w:val="24"/>
        </w:rPr>
        <w:t xml:space="preserve"> и их функциональных обязанностей;</w:t>
      </w:r>
    </w:p>
    <w:p w:rsidR="00653A76" w:rsidRPr="00C62E02" w:rsidRDefault="00653A76" w:rsidP="00377DCA">
      <w:pPr>
        <w:pStyle w:val="210"/>
        <w:spacing w:line="240" w:lineRule="auto"/>
        <w:ind w:firstLine="709"/>
        <w:rPr>
          <w:sz w:val="24"/>
        </w:rPr>
      </w:pPr>
      <w:r w:rsidRPr="00C62E02">
        <w:rPr>
          <w:spacing w:val="2"/>
          <w:sz w:val="24"/>
        </w:rPr>
        <w:t>описание реализуемой системы непрерывного профес</w:t>
      </w:r>
      <w:r w:rsidRPr="00C62E02">
        <w:rPr>
          <w:sz w:val="24"/>
        </w:rPr>
        <w:t>сионального развития и повышения квалификации педагогических работников;</w:t>
      </w:r>
    </w:p>
    <w:p w:rsidR="00653A76" w:rsidRPr="00C62E02" w:rsidRDefault="00653A76" w:rsidP="00377DCA">
      <w:pPr>
        <w:pStyle w:val="210"/>
        <w:spacing w:line="240" w:lineRule="auto"/>
        <w:ind w:firstLine="709"/>
        <w:rPr>
          <w:sz w:val="24"/>
        </w:rPr>
      </w:pPr>
      <w:r w:rsidRPr="00C62E02">
        <w:rPr>
          <w:sz w:val="24"/>
        </w:rPr>
        <w:t>описание системы оценки деятельности членов педагогического коллектива.</w:t>
      </w:r>
    </w:p>
    <w:p w:rsidR="00653A76" w:rsidRPr="00C62E02" w:rsidRDefault="00653A76" w:rsidP="00377DCA">
      <w:pPr>
        <w:pStyle w:val="a4"/>
        <w:spacing w:line="240" w:lineRule="auto"/>
        <w:ind w:firstLine="709"/>
        <w:rPr>
          <w:rFonts w:ascii="Times New Roman" w:hAnsi="Times New Roman"/>
          <w:b/>
          <w:bCs/>
          <w:color w:val="auto"/>
          <w:sz w:val="24"/>
          <w:szCs w:val="24"/>
        </w:rPr>
      </w:pPr>
      <w:r w:rsidRPr="00C62E02">
        <w:rPr>
          <w:rFonts w:ascii="Times New Roman" w:hAnsi="Times New Roman"/>
          <w:b/>
          <w:bCs/>
          <w:color w:val="auto"/>
          <w:sz w:val="24"/>
          <w:szCs w:val="24"/>
        </w:rPr>
        <w:t>Кадровое обеспечение</w:t>
      </w:r>
    </w:p>
    <w:p w:rsidR="00653A76" w:rsidRPr="00C62E02" w:rsidRDefault="00302D29"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z w:val="24"/>
          <w:szCs w:val="24"/>
        </w:rPr>
        <w:t>МБОУ «Школа №32»</w:t>
      </w:r>
      <w:r w:rsidR="00B50E75" w:rsidRPr="00C62E02">
        <w:rPr>
          <w:rFonts w:ascii="Times New Roman" w:hAnsi="Times New Roman"/>
          <w:color w:val="auto"/>
          <w:sz w:val="24"/>
          <w:szCs w:val="24"/>
        </w:rPr>
        <w:t xml:space="preserve"> укомплектована </w:t>
      </w:r>
      <w:r w:rsidR="00653A76" w:rsidRPr="00C62E02">
        <w:rPr>
          <w:rFonts w:ascii="Times New Roman" w:hAnsi="Times New Roman"/>
          <w:color w:val="auto"/>
          <w:sz w:val="24"/>
          <w:szCs w:val="24"/>
        </w:rPr>
        <w:t>кадрами, имеющими необходимую квалификацию для решения задач, определ</w:t>
      </w:r>
      <w:r w:rsidR="00D30361" w:rsidRPr="00C62E02">
        <w:rPr>
          <w:rFonts w:ascii="Times New Roman" w:hAnsi="Times New Roman"/>
          <w:color w:val="auto"/>
          <w:sz w:val="24"/>
          <w:szCs w:val="24"/>
        </w:rPr>
        <w:t>е</w:t>
      </w:r>
      <w:r w:rsidR="00653A76" w:rsidRPr="00C62E02">
        <w:rPr>
          <w:rFonts w:ascii="Times New Roman" w:hAnsi="Times New Roman"/>
          <w:color w:val="auto"/>
          <w:sz w:val="24"/>
          <w:szCs w:val="24"/>
        </w:rPr>
        <w:t>нных основной образовательной программой образовательно</w:t>
      </w:r>
      <w:r w:rsidR="00D93053" w:rsidRPr="00C62E02">
        <w:rPr>
          <w:rFonts w:ascii="Times New Roman" w:hAnsi="Times New Roman"/>
          <w:color w:val="auto"/>
          <w:sz w:val="24"/>
          <w:szCs w:val="24"/>
        </w:rPr>
        <w:t>й</w:t>
      </w:r>
      <w:r w:rsidR="00500815" w:rsidRPr="00C62E02">
        <w:rPr>
          <w:rFonts w:ascii="Times New Roman" w:hAnsi="Times New Roman"/>
          <w:color w:val="auto"/>
          <w:sz w:val="24"/>
          <w:szCs w:val="24"/>
        </w:rPr>
        <w:t xml:space="preserve"> </w:t>
      </w:r>
      <w:r w:rsidRPr="00C62E02">
        <w:rPr>
          <w:rFonts w:ascii="Times New Roman" w:hAnsi="Times New Roman"/>
          <w:sz w:val="24"/>
          <w:szCs w:val="24"/>
        </w:rPr>
        <w:t>НОО.</w:t>
      </w:r>
    </w:p>
    <w:p w:rsidR="00302D29" w:rsidRPr="00C62E02" w:rsidRDefault="00302D29" w:rsidP="00377DCA">
      <w:pPr>
        <w:pStyle w:val="a4"/>
        <w:spacing w:line="240" w:lineRule="auto"/>
        <w:ind w:firstLine="709"/>
        <w:rPr>
          <w:rFonts w:ascii="Times New Roman" w:hAnsi="Times New Roman" w:cs="NewtonCSanPin"/>
          <w:color w:val="auto"/>
          <w:sz w:val="24"/>
          <w:szCs w:val="24"/>
        </w:rPr>
      </w:pPr>
      <w:r w:rsidRPr="00C62E02">
        <w:rPr>
          <w:rFonts w:ascii="Times New Roman" w:hAnsi="Times New Roman"/>
          <w:color w:val="auto"/>
          <w:sz w:val="24"/>
          <w:szCs w:val="24"/>
        </w:rPr>
        <w:t>В</w:t>
      </w:r>
      <w:r w:rsidR="00653A76" w:rsidRPr="00C62E02">
        <w:rPr>
          <w:rFonts w:ascii="Times New Roman" w:hAnsi="Times New Roman"/>
          <w:color w:val="auto"/>
          <w:sz w:val="24"/>
          <w:szCs w:val="24"/>
        </w:rPr>
        <w:t xml:space="preserve"> </w:t>
      </w:r>
      <w:r w:rsidRPr="00C62E02">
        <w:rPr>
          <w:rFonts w:ascii="Times New Roman" w:hAnsi="Times New Roman"/>
          <w:color w:val="auto"/>
          <w:sz w:val="24"/>
          <w:szCs w:val="24"/>
        </w:rPr>
        <w:t xml:space="preserve">МБОУ «Школа №32» </w:t>
      </w:r>
      <w:r w:rsidR="00653A76" w:rsidRPr="00C62E02">
        <w:rPr>
          <w:rFonts w:ascii="Times New Roman" w:hAnsi="Times New Roman"/>
          <w:color w:val="auto"/>
          <w:sz w:val="24"/>
          <w:szCs w:val="24"/>
        </w:rPr>
        <w:t>разработ</w:t>
      </w:r>
      <w:r w:rsidRPr="00C62E02">
        <w:rPr>
          <w:rFonts w:ascii="Times New Roman" w:hAnsi="Times New Roman"/>
          <w:color w:val="auto"/>
          <w:sz w:val="24"/>
          <w:szCs w:val="24"/>
        </w:rPr>
        <w:t xml:space="preserve">аны </w:t>
      </w:r>
      <w:r w:rsidR="00653A76" w:rsidRPr="00C62E02">
        <w:rPr>
          <w:rFonts w:ascii="Times New Roman" w:hAnsi="Times New Roman"/>
          <w:color w:val="auto"/>
          <w:sz w:val="24"/>
          <w:szCs w:val="24"/>
        </w:rPr>
        <w:t>должностны</w:t>
      </w:r>
      <w:r w:rsidRPr="00C62E02">
        <w:rPr>
          <w:rFonts w:ascii="Times New Roman" w:hAnsi="Times New Roman"/>
          <w:color w:val="auto"/>
          <w:sz w:val="24"/>
          <w:szCs w:val="24"/>
        </w:rPr>
        <w:t>е</w:t>
      </w:r>
      <w:r w:rsidR="00653A76" w:rsidRPr="00C62E02">
        <w:rPr>
          <w:rFonts w:ascii="Times New Roman" w:hAnsi="Times New Roman"/>
          <w:color w:val="auto"/>
          <w:sz w:val="24"/>
          <w:szCs w:val="24"/>
        </w:rPr>
        <w:t xml:space="preserve"> инструкци</w:t>
      </w:r>
      <w:r w:rsidRPr="00C62E02">
        <w:rPr>
          <w:rFonts w:ascii="Times New Roman" w:hAnsi="Times New Roman"/>
          <w:color w:val="auto"/>
          <w:sz w:val="24"/>
          <w:szCs w:val="24"/>
        </w:rPr>
        <w:t>и</w:t>
      </w:r>
      <w:r w:rsidR="00653A76" w:rsidRPr="00C62E02">
        <w:rPr>
          <w:rFonts w:ascii="Times New Roman" w:hAnsi="Times New Roman"/>
          <w:color w:val="auto"/>
          <w:sz w:val="24"/>
          <w:szCs w:val="24"/>
        </w:rPr>
        <w:t>, содержащи</w:t>
      </w:r>
      <w:r w:rsidRPr="00C62E02">
        <w:rPr>
          <w:rFonts w:ascii="Times New Roman" w:hAnsi="Times New Roman"/>
          <w:color w:val="auto"/>
          <w:sz w:val="24"/>
          <w:szCs w:val="24"/>
        </w:rPr>
        <w:t>е</w:t>
      </w:r>
      <w:r w:rsidR="00653A76" w:rsidRPr="00C62E02">
        <w:rPr>
          <w:rFonts w:ascii="Times New Roman" w:hAnsi="Times New Roman"/>
          <w:color w:val="auto"/>
          <w:sz w:val="24"/>
          <w:szCs w:val="24"/>
        </w:rPr>
        <w:t xml:space="preserve"> конкретный перечень должностных обязанностей </w:t>
      </w:r>
      <w:r w:rsidRPr="00C62E02">
        <w:rPr>
          <w:rFonts w:ascii="Times New Roman" w:hAnsi="Times New Roman"/>
          <w:color w:val="auto"/>
          <w:sz w:val="24"/>
          <w:szCs w:val="24"/>
        </w:rPr>
        <w:t>учителя начальной школы,</w:t>
      </w:r>
      <w:r w:rsidR="00653A76" w:rsidRPr="00C62E02">
        <w:rPr>
          <w:rFonts w:ascii="Times New Roman" w:hAnsi="Times New Roman"/>
          <w:color w:val="auto"/>
          <w:spacing w:val="2"/>
          <w:sz w:val="24"/>
          <w:szCs w:val="24"/>
        </w:rPr>
        <w:t xml:space="preserve"> с уч</w:t>
      </w:r>
      <w:r w:rsidR="00D30361" w:rsidRPr="00C62E02">
        <w:rPr>
          <w:rFonts w:ascii="Times New Roman" w:hAnsi="Times New Roman"/>
          <w:color w:val="auto"/>
          <w:spacing w:val="2"/>
          <w:sz w:val="24"/>
          <w:szCs w:val="24"/>
        </w:rPr>
        <w:t>е</w:t>
      </w:r>
      <w:r w:rsidR="00653A76" w:rsidRPr="00C62E02">
        <w:rPr>
          <w:rFonts w:ascii="Times New Roman" w:hAnsi="Times New Roman"/>
          <w:color w:val="auto"/>
          <w:spacing w:val="2"/>
          <w:sz w:val="24"/>
          <w:szCs w:val="24"/>
        </w:rPr>
        <w:t>том особенностей организации труда и уп</w:t>
      </w:r>
      <w:r w:rsidR="00653A76" w:rsidRPr="00C62E02">
        <w:rPr>
          <w:rFonts w:ascii="Times New Roman" w:hAnsi="Times New Roman"/>
          <w:color w:val="auto"/>
          <w:sz w:val="24"/>
          <w:szCs w:val="24"/>
        </w:rPr>
        <w:t xml:space="preserve">равления, а также прав, ответственности и компетентности </w:t>
      </w:r>
      <w:r w:rsidR="00653A76" w:rsidRPr="00C62E02">
        <w:rPr>
          <w:rFonts w:ascii="Times New Roman" w:hAnsi="Times New Roman"/>
          <w:color w:val="auto"/>
          <w:spacing w:val="2"/>
          <w:sz w:val="24"/>
          <w:szCs w:val="24"/>
        </w:rPr>
        <w:t xml:space="preserve">работников </w:t>
      </w:r>
      <w:r w:rsidR="00375003" w:rsidRPr="00C62E02">
        <w:rPr>
          <w:rFonts w:ascii="Times New Roman" w:hAnsi="Times New Roman"/>
          <w:color w:val="auto"/>
          <w:spacing w:val="2"/>
          <w:sz w:val="24"/>
          <w:szCs w:val="24"/>
        </w:rPr>
        <w:t xml:space="preserve">образовательной </w:t>
      </w:r>
      <w:r w:rsidR="005C5F90" w:rsidRPr="00C62E02">
        <w:rPr>
          <w:rFonts w:ascii="Times New Roman" w:hAnsi="Times New Roman"/>
          <w:color w:val="auto"/>
          <w:spacing w:val="2"/>
          <w:sz w:val="24"/>
          <w:szCs w:val="24"/>
        </w:rPr>
        <w:t>организации</w:t>
      </w:r>
      <w:r w:rsidRPr="00C62E02">
        <w:rPr>
          <w:rFonts w:ascii="Times New Roman" w:hAnsi="Times New Roman"/>
          <w:color w:val="auto"/>
          <w:spacing w:val="2"/>
          <w:sz w:val="24"/>
          <w:szCs w:val="24"/>
        </w:rPr>
        <w:t>.</w:t>
      </w:r>
      <w:r w:rsidR="00500815"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Инструкция учитывает</w:t>
      </w:r>
      <w:r w:rsidR="00653A76" w:rsidRPr="00C62E02">
        <w:rPr>
          <w:rFonts w:ascii="Times New Roman" w:hAnsi="Times New Roman"/>
          <w:color w:val="auto"/>
          <w:spacing w:val="2"/>
          <w:sz w:val="24"/>
          <w:szCs w:val="24"/>
        </w:rPr>
        <w:t xml:space="preserve"> квалифи</w:t>
      </w:r>
      <w:r w:rsidR="00653A76" w:rsidRPr="00C62E02">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r w:rsidR="00B50E75" w:rsidRPr="00C62E02">
        <w:rPr>
          <w:rFonts w:ascii="Times New Roman" w:hAnsi="Times New Roman"/>
          <w:color w:val="auto"/>
          <w:sz w:val="24"/>
          <w:szCs w:val="24"/>
        </w:rPr>
        <w:t xml:space="preserve"> и требованиями  профессионального стандарта </w:t>
      </w:r>
      <w:r w:rsidR="00B50E75" w:rsidRPr="00C62E02">
        <w:rPr>
          <w:rFonts w:ascii="Arial" w:hAnsi="Arial" w:cs="Arial"/>
          <w:color w:val="auto"/>
          <w:sz w:val="24"/>
          <w:szCs w:val="24"/>
          <w:shd w:val="clear" w:color="auto" w:fill="FFFFFF"/>
        </w:rPr>
        <w:t>"</w:t>
      </w:r>
      <w:r w:rsidR="00B50E75" w:rsidRPr="00C62E0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821705" w:rsidRPr="00C62E02">
        <w:rPr>
          <w:rFonts w:ascii="Times New Roman" w:hAnsi="Times New Roman"/>
          <w:color w:val="auto"/>
          <w:sz w:val="24"/>
          <w:szCs w:val="24"/>
        </w:rPr>
        <w:t xml:space="preserve">, </w:t>
      </w:r>
      <w:r w:rsidR="00653A76" w:rsidRPr="00C62E02">
        <w:rPr>
          <w:rFonts w:ascii="Times New Roman" w:hAnsi="Times New Roman"/>
          <w:color w:val="auto"/>
          <w:spacing w:val="2"/>
          <w:sz w:val="24"/>
          <w:szCs w:val="24"/>
        </w:rPr>
        <w:t>предусмотренные Приказом Министерства здравоохранения и социального развития Российской Федерации от 26 августа 2010 г. №</w:t>
      </w:r>
      <w:r w:rsidR="00653A76"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761</w:t>
      </w:r>
      <w:r w:rsidR="00775605" w:rsidRPr="00C62E02">
        <w:rPr>
          <w:rFonts w:ascii="Times New Roman" w:hAnsi="Times New Roman"/>
          <w:color w:val="auto"/>
          <w:spacing w:val="2"/>
          <w:sz w:val="24"/>
          <w:szCs w:val="24"/>
        </w:rPr>
        <w:t>-</w:t>
      </w:r>
      <w:r w:rsidRPr="00C62E02">
        <w:rPr>
          <w:rFonts w:ascii="Times New Roman" w:hAnsi="Times New Roman"/>
          <w:color w:val="auto"/>
          <w:spacing w:val="2"/>
          <w:sz w:val="24"/>
          <w:szCs w:val="24"/>
        </w:rPr>
        <w:t>н.</w:t>
      </w:r>
    </w:p>
    <w:p w:rsidR="00E9296F" w:rsidRPr="00C62E02" w:rsidRDefault="00E9296F" w:rsidP="0088238E">
      <w:pPr>
        <w:suppressAutoHyphens/>
        <w:spacing w:line="200" w:lineRule="atLeast"/>
        <w:jc w:val="center"/>
        <w:rPr>
          <w:b/>
          <w:lang w:eastAsia="ar-SA"/>
        </w:rPr>
      </w:pPr>
      <w:r w:rsidRPr="00C62E02">
        <w:rPr>
          <w:b/>
          <w:lang w:eastAsia="ar-SA"/>
        </w:rPr>
        <w:t>Кадровые условия реализации ООП НОО</w:t>
      </w:r>
    </w:p>
    <w:p w:rsidR="00821705" w:rsidRPr="00C62E02" w:rsidRDefault="00E9296F" w:rsidP="0088238E">
      <w:pPr>
        <w:suppressAutoHyphens/>
        <w:spacing w:line="200" w:lineRule="atLeast"/>
        <w:jc w:val="center"/>
        <w:rPr>
          <w:b/>
          <w:lang w:eastAsia="ar-SA"/>
        </w:rPr>
      </w:pPr>
      <w:r w:rsidRPr="00C62E02">
        <w:rPr>
          <w:b/>
          <w:lang w:eastAsia="ar-SA"/>
        </w:rPr>
        <w:t>МБОУ «Школа №32 имени « Молодой гвардии»</w:t>
      </w:r>
    </w:p>
    <w:p w:rsidR="00821705" w:rsidRPr="00C62E02" w:rsidRDefault="00821705" w:rsidP="00377DCA">
      <w:pPr>
        <w:pStyle w:val="a4"/>
        <w:spacing w:line="240" w:lineRule="auto"/>
        <w:ind w:firstLine="0"/>
        <w:rPr>
          <w:rFonts w:ascii="Times New Roman" w:hAnsi="Times New Roman" w:cs="NewtonCSanPin"/>
          <w:color w:val="auto"/>
          <w:sz w:val="24"/>
          <w:szCs w:val="24"/>
        </w:rPr>
      </w:pPr>
    </w:p>
    <w:tbl>
      <w:tblPr>
        <w:tblW w:w="10221" w:type="dxa"/>
        <w:tblInd w:w="93" w:type="dxa"/>
        <w:tblLayout w:type="fixed"/>
        <w:tblLook w:val="04A0" w:firstRow="1" w:lastRow="0" w:firstColumn="1" w:lastColumn="0" w:noHBand="0" w:noVBand="1"/>
      </w:tblPr>
      <w:tblGrid>
        <w:gridCol w:w="441"/>
        <w:gridCol w:w="1417"/>
        <w:gridCol w:w="1418"/>
        <w:gridCol w:w="2551"/>
        <w:gridCol w:w="2835"/>
        <w:gridCol w:w="1559"/>
      </w:tblGrid>
      <w:tr w:rsidR="00E9296F" w:rsidRPr="00C62E02" w:rsidTr="00302D29">
        <w:trPr>
          <w:trHeight w:val="255"/>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296F" w:rsidRPr="00C62E02" w:rsidRDefault="00E9296F" w:rsidP="00377DCA">
            <w:pPr>
              <w:jc w:val="both"/>
              <w:rPr>
                <w:b/>
                <w:bCs/>
              </w:rPr>
            </w:pPr>
            <w:r w:rsidRPr="00C62E02">
              <w:rPr>
                <w:b/>
                <w:bCs/>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296F" w:rsidRPr="00C62E02" w:rsidRDefault="00E9296F" w:rsidP="00377DCA">
            <w:pPr>
              <w:jc w:val="both"/>
              <w:rPr>
                <w:b/>
                <w:bCs/>
              </w:rPr>
            </w:pPr>
            <w:r w:rsidRPr="00C62E02">
              <w:rPr>
                <w:b/>
                <w:bCs/>
              </w:rPr>
              <w:t>ФИО</w:t>
            </w:r>
          </w:p>
        </w:tc>
        <w:tc>
          <w:tcPr>
            <w:tcW w:w="3969" w:type="dxa"/>
            <w:gridSpan w:val="2"/>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b/>
                <w:bCs/>
              </w:rPr>
            </w:pPr>
            <w:r w:rsidRPr="00C62E02">
              <w:rPr>
                <w:b/>
                <w:bCs/>
              </w:rPr>
              <w:t xml:space="preserve">Педагогические работники и иные работники </w:t>
            </w:r>
            <w:r w:rsidR="00E97F7C" w:rsidRPr="00C62E02">
              <w:rPr>
                <w:b/>
                <w:bCs/>
              </w:rPr>
              <w:t>МБОУ «Школа №32»</w:t>
            </w:r>
            <w:r w:rsidRPr="00C62E02">
              <w:rPr>
                <w:b/>
                <w:bCs/>
              </w:rPr>
              <w:t>(медицинские работники, работники пищеблока)</w:t>
            </w:r>
          </w:p>
        </w:tc>
        <w:tc>
          <w:tcPr>
            <w:tcW w:w="4394" w:type="dxa"/>
            <w:gridSpan w:val="2"/>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b/>
                <w:bCs/>
              </w:rPr>
            </w:pPr>
            <w:r w:rsidRPr="00C62E02">
              <w:rPr>
                <w:b/>
                <w:bCs/>
              </w:rPr>
              <w:t>Уровень квалификации работников образовательной организации</w:t>
            </w:r>
          </w:p>
        </w:tc>
      </w:tr>
      <w:tr w:rsidR="00E9296F" w:rsidRPr="00C62E02" w:rsidTr="00302D29">
        <w:trPr>
          <w:trHeight w:val="255"/>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rsidR="00E9296F" w:rsidRPr="00C62E02" w:rsidRDefault="00E9296F" w:rsidP="00377DCA">
            <w:pPr>
              <w:jc w:val="both"/>
              <w:rPr>
                <w:b/>
                <w:bC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E9296F" w:rsidRPr="00C62E02" w:rsidRDefault="00E9296F" w:rsidP="00377DCA">
            <w:pPr>
              <w:jc w:val="both"/>
              <w:rPr>
                <w:b/>
                <w:bCs/>
              </w:rPr>
            </w:pPr>
          </w:p>
        </w:tc>
        <w:tc>
          <w:tcPr>
            <w:tcW w:w="1418" w:type="dxa"/>
            <w:tcBorders>
              <w:top w:val="nil"/>
              <w:left w:val="nil"/>
              <w:bottom w:val="single" w:sz="4" w:space="0" w:color="000000"/>
              <w:right w:val="single" w:sz="4" w:space="0" w:color="000000"/>
            </w:tcBorders>
            <w:shd w:val="clear" w:color="auto" w:fill="auto"/>
            <w:hideMark/>
          </w:tcPr>
          <w:p w:rsidR="00E9296F" w:rsidRPr="00C62E02" w:rsidRDefault="00E9296F" w:rsidP="00377DCA">
            <w:pPr>
              <w:jc w:val="both"/>
              <w:rPr>
                <w:b/>
                <w:bCs/>
              </w:rPr>
            </w:pPr>
            <w:r w:rsidRPr="00C62E02">
              <w:rPr>
                <w:b/>
                <w:bCs/>
              </w:rPr>
              <w:t>Должность</w:t>
            </w:r>
          </w:p>
        </w:tc>
        <w:tc>
          <w:tcPr>
            <w:tcW w:w="2551"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b/>
                <w:bCs/>
              </w:rPr>
            </w:pPr>
            <w:r w:rsidRPr="00C62E02">
              <w:rPr>
                <w:b/>
                <w:bCs/>
              </w:rPr>
              <w:t>Должностные обязанности</w:t>
            </w:r>
          </w:p>
        </w:tc>
        <w:tc>
          <w:tcPr>
            <w:tcW w:w="2835"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b/>
                <w:bCs/>
              </w:rPr>
              <w:t>Требования к уровню</w:t>
            </w:r>
            <w:r w:rsidRPr="00C62E02">
              <w:rPr>
                <w:b/>
                <w:bCs/>
              </w:rPr>
              <w:br/>
              <w:t>квалификации</w:t>
            </w:r>
          </w:p>
        </w:tc>
        <w:tc>
          <w:tcPr>
            <w:tcW w:w="1559"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b/>
                <w:bCs/>
              </w:rPr>
            </w:pPr>
            <w:r w:rsidRPr="00C62E02">
              <w:rPr>
                <w:b/>
                <w:bCs/>
              </w:rPr>
              <w:t>Фактический</w:t>
            </w:r>
          </w:p>
        </w:tc>
      </w:tr>
      <w:tr w:rsidR="00E9296F" w:rsidRPr="00C62E02" w:rsidTr="00302D29">
        <w:trPr>
          <w:trHeight w:val="255"/>
        </w:trPr>
        <w:tc>
          <w:tcPr>
            <w:tcW w:w="441" w:type="dxa"/>
            <w:tcBorders>
              <w:top w:val="nil"/>
              <w:left w:val="single" w:sz="4" w:space="0" w:color="000000"/>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1</w:t>
            </w:r>
          </w:p>
        </w:tc>
        <w:tc>
          <w:tcPr>
            <w:tcW w:w="1417" w:type="dxa"/>
            <w:tcBorders>
              <w:top w:val="nil"/>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lang w:eastAsia="ar-SA"/>
              </w:rPr>
              <w:t>Малицкая Е.Ю.</w:t>
            </w:r>
          </w:p>
        </w:tc>
        <w:tc>
          <w:tcPr>
            <w:tcW w:w="1418" w:type="dxa"/>
            <w:tcBorders>
              <w:top w:val="nil"/>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color w:val="463E31"/>
                <w:lang w:eastAsia="ar-SA"/>
              </w:rPr>
              <w:t>высшее</w:t>
            </w:r>
          </w:p>
        </w:tc>
      </w:tr>
      <w:tr w:rsidR="00E9296F" w:rsidRPr="00C62E02" w:rsidTr="00302D29">
        <w:trPr>
          <w:trHeight w:val="255"/>
        </w:trPr>
        <w:tc>
          <w:tcPr>
            <w:tcW w:w="441" w:type="dxa"/>
            <w:tcBorders>
              <w:top w:val="nil"/>
              <w:left w:val="single" w:sz="4" w:space="0" w:color="000000"/>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2</w:t>
            </w:r>
          </w:p>
        </w:tc>
        <w:tc>
          <w:tcPr>
            <w:tcW w:w="1417" w:type="dxa"/>
            <w:tcBorders>
              <w:top w:val="nil"/>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lang w:eastAsia="ar-SA"/>
              </w:rPr>
              <w:t>Веденова С.В.</w:t>
            </w:r>
          </w:p>
        </w:tc>
        <w:tc>
          <w:tcPr>
            <w:tcW w:w="1418" w:type="dxa"/>
            <w:tcBorders>
              <w:top w:val="nil"/>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000000"/>
              <w:left w:val="nil"/>
              <w:bottom w:val="single" w:sz="4" w:space="0" w:color="000000"/>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color w:val="463E31"/>
                <w:lang w:eastAsia="ar-SA"/>
              </w:rPr>
              <w:t>высшее</w:t>
            </w:r>
          </w:p>
        </w:tc>
      </w:tr>
      <w:tr w:rsidR="00E9296F" w:rsidRPr="00C62E02" w:rsidTr="00302D29">
        <w:trPr>
          <w:trHeight w:val="272"/>
        </w:trPr>
        <w:tc>
          <w:tcPr>
            <w:tcW w:w="441" w:type="dxa"/>
            <w:tcBorders>
              <w:top w:val="nil"/>
              <w:left w:val="single" w:sz="4" w:space="0" w:color="000000"/>
              <w:bottom w:val="single" w:sz="4" w:space="0" w:color="auto"/>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3</w:t>
            </w:r>
          </w:p>
        </w:tc>
        <w:tc>
          <w:tcPr>
            <w:tcW w:w="1417" w:type="dxa"/>
            <w:tcBorders>
              <w:top w:val="nil"/>
              <w:left w:val="nil"/>
              <w:bottom w:val="single" w:sz="4" w:space="0" w:color="auto"/>
              <w:right w:val="single" w:sz="4" w:space="0" w:color="000000"/>
            </w:tcBorders>
            <w:shd w:val="clear" w:color="auto" w:fill="auto"/>
            <w:hideMark/>
          </w:tcPr>
          <w:p w:rsidR="00E9296F" w:rsidRPr="00C62E02" w:rsidRDefault="00E9296F" w:rsidP="00377DCA">
            <w:pPr>
              <w:suppressAutoHyphens/>
              <w:spacing w:line="200" w:lineRule="atLeast"/>
              <w:jc w:val="both"/>
              <w:rPr>
                <w:lang w:eastAsia="ar-SA"/>
              </w:rPr>
            </w:pPr>
            <w:r w:rsidRPr="00C62E02">
              <w:rPr>
                <w:color w:val="000000"/>
              </w:rPr>
              <w:t> </w:t>
            </w:r>
            <w:r w:rsidRPr="00C62E02">
              <w:rPr>
                <w:lang w:eastAsia="ar-SA"/>
              </w:rPr>
              <w:t>Бекова Е. В.</w:t>
            </w:r>
          </w:p>
        </w:tc>
        <w:tc>
          <w:tcPr>
            <w:tcW w:w="1418" w:type="dxa"/>
            <w:tcBorders>
              <w:top w:val="nil"/>
              <w:left w:val="nil"/>
              <w:bottom w:val="single" w:sz="4" w:space="0" w:color="auto"/>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000000"/>
              <w:left w:val="nil"/>
              <w:bottom w:val="single" w:sz="4" w:space="0" w:color="auto"/>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000000"/>
              <w:left w:val="nil"/>
              <w:bottom w:val="single" w:sz="4" w:space="0" w:color="auto"/>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000000"/>
              <w:left w:val="nil"/>
              <w:bottom w:val="single" w:sz="4" w:space="0" w:color="auto"/>
              <w:right w:val="single" w:sz="4" w:space="0" w:color="000000"/>
            </w:tcBorders>
            <w:shd w:val="clear" w:color="auto" w:fill="auto"/>
            <w:hideMark/>
          </w:tcPr>
          <w:p w:rsidR="00E9296F" w:rsidRPr="00C62E02" w:rsidRDefault="00E9296F" w:rsidP="00377DCA">
            <w:pPr>
              <w:jc w:val="both"/>
              <w:rPr>
                <w:color w:val="000000"/>
              </w:rPr>
            </w:pPr>
            <w:r w:rsidRPr="00C62E02">
              <w:rPr>
                <w:color w:val="000000"/>
              </w:rPr>
              <w:t> </w:t>
            </w:r>
            <w:r w:rsidRPr="00C62E02">
              <w:rPr>
                <w:color w:val="463E31"/>
                <w:lang w:eastAsia="ar-SA"/>
              </w:rPr>
              <w:t>высшее</w:t>
            </w:r>
          </w:p>
        </w:tc>
      </w:tr>
      <w:tr w:rsidR="00E9296F" w:rsidRPr="00C62E02" w:rsidTr="00302D2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lang w:eastAsia="ar-SA"/>
              </w:rPr>
              <w:t>Склярова В. 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среднее</w:t>
            </w:r>
          </w:p>
        </w:tc>
      </w:tr>
      <w:tr w:rsidR="00E9296F" w:rsidRPr="00C62E02" w:rsidTr="00302D2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lastRenderedPageBreak/>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FC0924" w:rsidP="0088238E">
            <w:pPr>
              <w:jc w:val="both"/>
              <w:rPr>
                <w:color w:val="000000"/>
              </w:rPr>
            </w:pPr>
            <w:r w:rsidRPr="00C62E02">
              <w:rPr>
                <w:lang w:eastAsia="ar-SA"/>
              </w:rPr>
              <w:t>Б</w:t>
            </w:r>
            <w:r w:rsidR="0088238E">
              <w:rPr>
                <w:lang w:eastAsia="ar-SA"/>
              </w:rPr>
              <w:t xml:space="preserve">зезян </w:t>
            </w:r>
            <w:r w:rsidRPr="00C62E02">
              <w:rPr>
                <w:lang w:eastAsia="ar-SA"/>
              </w:rPr>
              <w:t>А.А.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среднее</w:t>
            </w:r>
          </w:p>
        </w:tc>
      </w:tr>
      <w:tr w:rsidR="00E9296F" w:rsidRPr="00C62E02" w:rsidTr="00302D29">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tabs>
                <w:tab w:val="left" w:pos="193"/>
              </w:tabs>
              <w:suppressAutoHyphens/>
              <w:spacing w:line="200" w:lineRule="atLeast"/>
              <w:jc w:val="both"/>
              <w:rPr>
                <w:lang w:eastAsia="ar-SA"/>
              </w:rPr>
            </w:pPr>
            <w:r w:rsidRPr="00C62E02">
              <w:rPr>
                <w:lang w:eastAsia="ar-SA"/>
              </w:rPr>
              <w:t>Христенко В.И.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w:t>
            </w:r>
          </w:p>
        </w:tc>
      </w:tr>
      <w:tr w:rsidR="00E9296F" w:rsidRPr="00C62E02" w:rsidTr="00302D29">
        <w:trPr>
          <w:trHeight w:val="260"/>
        </w:trPr>
        <w:tc>
          <w:tcPr>
            <w:tcW w:w="44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suppressAutoHyphens/>
              <w:spacing w:line="200" w:lineRule="atLeast"/>
              <w:jc w:val="both"/>
              <w:rPr>
                <w:lang w:eastAsia="ar-SA"/>
              </w:rPr>
            </w:pPr>
            <w:r w:rsidRPr="00C62E02">
              <w:rPr>
                <w:lang w:eastAsia="ar-SA"/>
              </w:rPr>
              <w:t>Стэх И.О.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lang w:eastAsia="ar-SA"/>
              </w:rPr>
              <w:t>Осуществляет обучение и воспитание обучающихся с учетом ФГОС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w:t>
            </w:r>
          </w:p>
        </w:tc>
      </w:tr>
      <w:tr w:rsidR="00E9296F" w:rsidRPr="00C62E02" w:rsidTr="00302D2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88238E" w:rsidP="00377DCA">
            <w:pPr>
              <w:jc w:val="both"/>
              <w:rPr>
                <w:color w:val="000000"/>
              </w:rPr>
            </w:pPr>
            <w:r>
              <w:rPr>
                <w:color w:val="00000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88238E" w:rsidP="00377DCA">
            <w:pPr>
              <w:jc w:val="both"/>
              <w:rPr>
                <w:color w:val="000000"/>
              </w:rPr>
            </w:pPr>
            <w:r>
              <w:rPr>
                <w:color w:val="000000"/>
              </w:rPr>
              <w:t>Маздор И.М.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учитель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lang w:eastAsia="ar-SA"/>
              </w:rPr>
              <w:t xml:space="preserve">Осуществляет обучение и воспитание обучающихся с учетом ФГОС по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296F" w:rsidRPr="00C62E02" w:rsidRDefault="00E9296F" w:rsidP="00377DCA">
            <w:pPr>
              <w:jc w:val="both"/>
              <w:rPr>
                <w:color w:val="000000"/>
              </w:rPr>
            </w:pPr>
            <w:r w:rsidRPr="00C62E02">
              <w:rPr>
                <w:color w:val="000000"/>
              </w:rPr>
              <w:t> </w:t>
            </w:r>
            <w:r w:rsidRPr="00C62E02">
              <w:rPr>
                <w:color w:val="463E31"/>
                <w:lang w:eastAsia="ar-SA"/>
              </w:rPr>
              <w:t>высшее</w:t>
            </w:r>
          </w:p>
        </w:tc>
      </w:tr>
      <w:tr w:rsidR="0088238E" w:rsidRPr="00C62E02" w:rsidTr="00302D2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88238E" w:rsidRDefault="0088238E" w:rsidP="0088238E">
            <w:pPr>
              <w:jc w:val="both"/>
              <w:rPr>
                <w:color w:val="000000"/>
              </w:rPr>
            </w:pPr>
            <w:r>
              <w:rPr>
                <w:color w:val="000000"/>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38E" w:rsidRPr="00C62E02" w:rsidRDefault="0088238E" w:rsidP="0088238E">
            <w:pPr>
              <w:jc w:val="both"/>
              <w:rPr>
                <w:color w:val="000000"/>
              </w:rPr>
            </w:pPr>
            <w:r>
              <w:t>Кириченко Л.В.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38E" w:rsidRPr="00C62E02" w:rsidRDefault="0088238E" w:rsidP="0088238E">
            <w:pPr>
              <w:jc w:val="both"/>
              <w:rPr>
                <w:color w:val="000000"/>
              </w:rPr>
            </w:pPr>
            <w:r w:rsidRPr="00C62E02">
              <w:rPr>
                <w:color w:val="000000"/>
              </w:rPr>
              <w:t> учитель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8238E" w:rsidRPr="00C62E02" w:rsidRDefault="0088238E" w:rsidP="0088238E">
            <w:pPr>
              <w:jc w:val="both"/>
              <w:rPr>
                <w:color w:val="000000"/>
              </w:rPr>
            </w:pPr>
            <w:r w:rsidRPr="00C62E02">
              <w:rPr>
                <w:color w:val="000000"/>
              </w:rPr>
              <w:t> </w:t>
            </w:r>
            <w:r w:rsidRPr="00C62E02">
              <w:rPr>
                <w:lang w:eastAsia="ar-SA"/>
              </w:rPr>
              <w:t xml:space="preserve">Осуществляет обучение и воспитание обучающихся с учетом ФГОС по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8238E" w:rsidRPr="00C62E02" w:rsidRDefault="0088238E" w:rsidP="0088238E">
            <w:pPr>
              <w:jc w:val="both"/>
              <w:rPr>
                <w:color w:val="000000"/>
              </w:rPr>
            </w:pPr>
            <w:r w:rsidRPr="00C62E02">
              <w:rPr>
                <w:color w:val="000000"/>
              </w:rPr>
              <w:t> </w:t>
            </w:r>
            <w:r w:rsidRPr="00C62E02">
              <w:rPr>
                <w:color w:val="463E31"/>
                <w:lang w:eastAsia="ar-SA"/>
              </w:rPr>
              <w:t>высшее профессиональное образование или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238E" w:rsidRPr="00C62E02" w:rsidRDefault="0088238E" w:rsidP="0088238E">
            <w:pPr>
              <w:jc w:val="both"/>
              <w:rPr>
                <w:color w:val="000000"/>
              </w:rPr>
            </w:pPr>
            <w:r w:rsidRPr="00C62E02">
              <w:rPr>
                <w:color w:val="000000"/>
              </w:rPr>
              <w:t> </w:t>
            </w:r>
            <w:r w:rsidRPr="00C62E02">
              <w:rPr>
                <w:color w:val="463E31"/>
                <w:lang w:eastAsia="ar-SA"/>
              </w:rPr>
              <w:t>высшее</w:t>
            </w:r>
          </w:p>
        </w:tc>
      </w:tr>
    </w:tbl>
    <w:p w:rsidR="00E9296F" w:rsidRPr="00C62E02" w:rsidRDefault="00E9296F" w:rsidP="00377DCA">
      <w:pPr>
        <w:pStyle w:val="a4"/>
        <w:spacing w:line="240" w:lineRule="auto"/>
        <w:ind w:firstLine="0"/>
        <w:rPr>
          <w:rFonts w:ascii="Times New Roman" w:hAnsi="Times New Roman" w:cs="NewtonCSanPin"/>
          <w:color w:val="auto"/>
          <w:sz w:val="24"/>
          <w:szCs w:val="24"/>
        </w:rPr>
      </w:pPr>
    </w:p>
    <w:p w:rsidR="00653A76" w:rsidRPr="00C62E02" w:rsidRDefault="00653A76" w:rsidP="00377DCA">
      <w:pPr>
        <w:pStyle w:val="a4"/>
        <w:spacing w:line="240" w:lineRule="auto"/>
        <w:ind w:firstLine="851"/>
        <w:rPr>
          <w:rFonts w:ascii="Times New Roman" w:hAnsi="Times New Roman"/>
          <w:b/>
          <w:bCs/>
          <w:color w:val="auto"/>
          <w:sz w:val="24"/>
          <w:szCs w:val="24"/>
        </w:rPr>
      </w:pPr>
      <w:r w:rsidRPr="00C62E02">
        <w:rPr>
          <w:rFonts w:ascii="Times New Roman" w:hAnsi="Times New Roman"/>
          <w:b/>
          <w:bCs/>
          <w:color w:val="auto"/>
          <w:sz w:val="24"/>
          <w:szCs w:val="24"/>
        </w:rPr>
        <w:t>Профессиональное развитие и повышение квалификации педагогических работников</w:t>
      </w:r>
    </w:p>
    <w:p w:rsidR="00821705"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821705" w:rsidRPr="00C62E02">
        <w:rPr>
          <w:rFonts w:ascii="Times New Roman" w:hAnsi="Times New Roman"/>
          <w:color w:val="auto"/>
          <w:sz w:val="24"/>
          <w:szCs w:val="24"/>
        </w:rPr>
        <w:t xml:space="preserve">МБОУ «Школа №32» </w:t>
      </w:r>
      <w:r w:rsidRPr="00C62E02">
        <w:rPr>
          <w:rFonts w:ascii="Times New Roman" w:hAnsi="Times New Roman"/>
          <w:color w:val="auto"/>
          <w:sz w:val="24"/>
          <w:szCs w:val="24"/>
        </w:rPr>
        <w:t xml:space="preserve">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63458E"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 xml:space="preserve">В основной образовательной программе представлены планы­графики, включающие различные формы непрерывного повышения квалификации всех педагогических работников, а также графики </w:t>
      </w:r>
      <w:r w:rsidRPr="00C62E02">
        <w:rPr>
          <w:rFonts w:ascii="Times New Roman" w:hAnsi="Times New Roman"/>
          <w:color w:val="auto"/>
          <w:spacing w:val="2"/>
          <w:sz w:val="24"/>
          <w:szCs w:val="24"/>
        </w:rPr>
        <w:t xml:space="preserve">аттестации кадров на соответствие занимаемой должности </w:t>
      </w:r>
      <w:r w:rsidRPr="00C62E02">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C62E02">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0C6895" w:rsidRPr="00C62E02" w:rsidRDefault="000C6895" w:rsidP="00377DCA">
      <w:pPr>
        <w:pStyle w:val="a4"/>
        <w:spacing w:line="240" w:lineRule="auto"/>
        <w:ind w:firstLine="851"/>
        <w:rPr>
          <w:rFonts w:ascii="Times New Roman" w:hAnsi="Times New Roman"/>
          <w:color w:val="auto"/>
          <w:sz w:val="24"/>
          <w:szCs w:val="24"/>
        </w:rPr>
      </w:pPr>
    </w:p>
    <w:p w:rsidR="008B74E3" w:rsidRPr="0088238E" w:rsidRDefault="008B74E3" w:rsidP="0088238E">
      <w:pPr>
        <w:autoSpaceDE w:val="0"/>
        <w:autoSpaceDN w:val="0"/>
        <w:adjustRightInd w:val="0"/>
        <w:ind w:firstLine="851"/>
        <w:jc w:val="both"/>
        <w:textAlignment w:val="center"/>
        <w:rPr>
          <w:b/>
          <w:bCs/>
        </w:rPr>
      </w:pPr>
      <w:r w:rsidRPr="00C62E02">
        <w:rPr>
          <w:b/>
          <w:bCs/>
        </w:rPr>
        <w:t>Данные об учителях</w:t>
      </w:r>
      <w:r w:rsidR="0088238E">
        <w:rPr>
          <w:b/>
          <w:bCs/>
        </w:rPr>
        <w:t xml:space="preserve">  начальной школы</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992"/>
        <w:gridCol w:w="1558"/>
        <w:gridCol w:w="709"/>
        <w:gridCol w:w="849"/>
        <w:gridCol w:w="1137"/>
        <w:gridCol w:w="1132"/>
        <w:gridCol w:w="992"/>
      </w:tblGrid>
      <w:tr w:rsidR="00CE38B4" w:rsidRPr="00C62E02" w:rsidTr="00E85FE8">
        <w:trPr>
          <w:trHeight w:val="1404"/>
        </w:trPr>
        <w:tc>
          <w:tcPr>
            <w:tcW w:w="426" w:type="dxa"/>
            <w:tcBorders>
              <w:left w:val="single" w:sz="4" w:space="0" w:color="auto"/>
              <w:right w:val="single" w:sz="4" w:space="0" w:color="auto"/>
            </w:tcBorders>
            <w:shd w:val="clear" w:color="auto" w:fill="auto"/>
          </w:tcPr>
          <w:p w:rsidR="00CE38B4" w:rsidRPr="00C62E02" w:rsidRDefault="00CE38B4" w:rsidP="00377DCA">
            <w:pPr>
              <w:tabs>
                <w:tab w:val="left" w:pos="1470"/>
              </w:tabs>
              <w:jc w:val="both"/>
            </w:pPr>
            <w:r w:rsidRPr="00C62E02">
              <w:t>№</w:t>
            </w:r>
          </w:p>
          <w:p w:rsidR="00CE38B4" w:rsidRPr="00C62E02" w:rsidRDefault="00CE38B4" w:rsidP="00377DCA">
            <w:pPr>
              <w:tabs>
                <w:tab w:val="left" w:pos="1470"/>
              </w:tabs>
              <w:jc w:val="both"/>
            </w:pPr>
          </w:p>
        </w:tc>
        <w:tc>
          <w:tcPr>
            <w:tcW w:w="1559" w:type="dxa"/>
            <w:tcBorders>
              <w:left w:val="single" w:sz="4" w:space="0" w:color="auto"/>
              <w:right w:val="single" w:sz="4" w:space="0" w:color="auto"/>
            </w:tcBorders>
            <w:shd w:val="clear" w:color="auto" w:fill="auto"/>
            <w:vAlign w:val="center"/>
          </w:tcPr>
          <w:p w:rsidR="00CE38B4" w:rsidRPr="00C62E02" w:rsidRDefault="00CE38B4" w:rsidP="00377DCA">
            <w:pPr>
              <w:tabs>
                <w:tab w:val="left" w:pos="1470"/>
              </w:tabs>
              <w:jc w:val="both"/>
            </w:pPr>
          </w:p>
          <w:p w:rsidR="00CE38B4" w:rsidRPr="00C62E02" w:rsidRDefault="00CE38B4" w:rsidP="00377DCA">
            <w:pPr>
              <w:tabs>
                <w:tab w:val="left" w:pos="1470"/>
              </w:tabs>
              <w:jc w:val="both"/>
            </w:pPr>
            <w:r w:rsidRPr="00C62E02">
              <w:t>ФИО</w:t>
            </w:r>
          </w:p>
          <w:p w:rsidR="00CE38B4" w:rsidRPr="00C62E02" w:rsidRDefault="00CE38B4" w:rsidP="00377DCA">
            <w:pPr>
              <w:tabs>
                <w:tab w:val="left" w:pos="1470"/>
              </w:tabs>
              <w:jc w:val="both"/>
            </w:pPr>
          </w:p>
        </w:tc>
        <w:tc>
          <w:tcPr>
            <w:tcW w:w="992" w:type="dxa"/>
            <w:tcBorders>
              <w:left w:val="single" w:sz="4" w:space="0" w:color="auto"/>
              <w:right w:val="single" w:sz="4" w:space="0" w:color="auto"/>
            </w:tcBorders>
            <w:shd w:val="clear" w:color="auto" w:fill="auto"/>
            <w:vAlign w:val="center"/>
          </w:tcPr>
          <w:p w:rsidR="00CE38B4" w:rsidRPr="00C62E02" w:rsidRDefault="00CE38B4" w:rsidP="00377DCA">
            <w:pPr>
              <w:tabs>
                <w:tab w:val="left" w:pos="1470"/>
              </w:tabs>
              <w:jc w:val="both"/>
            </w:pPr>
          </w:p>
          <w:p w:rsidR="00CE38B4" w:rsidRPr="00C62E02" w:rsidRDefault="00CE38B4" w:rsidP="00377DCA">
            <w:pPr>
              <w:tabs>
                <w:tab w:val="left" w:pos="1470"/>
              </w:tabs>
              <w:jc w:val="both"/>
            </w:pPr>
            <w:r w:rsidRPr="00C62E02">
              <w:t>Дата</w:t>
            </w:r>
          </w:p>
          <w:p w:rsidR="00CE38B4" w:rsidRPr="00C62E02" w:rsidRDefault="00CE38B4" w:rsidP="00377DCA">
            <w:pPr>
              <w:tabs>
                <w:tab w:val="left" w:pos="1470"/>
              </w:tabs>
              <w:jc w:val="both"/>
            </w:pPr>
            <w:r w:rsidRPr="00C62E02">
              <w:t>рождения</w:t>
            </w:r>
          </w:p>
        </w:tc>
        <w:tc>
          <w:tcPr>
            <w:tcW w:w="1558" w:type="dxa"/>
            <w:tcBorders>
              <w:left w:val="single" w:sz="4" w:space="0" w:color="auto"/>
              <w:right w:val="single" w:sz="4" w:space="0" w:color="auto"/>
            </w:tcBorders>
            <w:shd w:val="clear" w:color="auto" w:fill="auto"/>
            <w:vAlign w:val="center"/>
          </w:tcPr>
          <w:p w:rsidR="00CE38B4" w:rsidRPr="00C62E02" w:rsidRDefault="00CE38B4" w:rsidP="00377DCA">
            <w:pPr>
              <w:jc w:val="both"/>
            </w:pPr>
          </w:p>
          <w:p w:rsidR="00CE38B4" w:rsidRPr="00C62E02" w:rsidRDefault="00CE38B4" w:rsidP="00377DCA">
            <w:pPr>
              <w:jc w:val="both"/>
            </w:pPr>
            <w:r w:rsidRPr="00C62E02">
              <w:t>Спец -ть  по</w:t>
            </w:r>
          </w:p>
          <w:p w:rsidR="00CE38B4" w:rsidRPr="00C62E02" w:rsidRDefault="00CE38B4" w:rsidP="00377DCA">
            <w:pPr>
              <w:jc w:val="both"/>
            </w:pPr>
            <w:r w:rsidRPr="00C62E02">
              <w:t>диплому,</w:t>
            </w:r>
          </w:p>
          <w:p w:rsidR="00CE38B4" w:rsidRPr="00C62E02" w:rsidRDefault="00CE38B4" w:rsidP="00377DCA">
            <w:pPr>
              <w:jc w:val="both"/>
            </w:pPr>
            <w:r w:rsidRPr="00C62E02">
              <w:t>ОУ</w:t>
            </w:r>
          </w:p>
          <w:p w:rsidR="00CE38B4" w:rsidRPr="00C62E02" w:rsidRDefault="00CE38B4" w:rsidP="00377DCA">
            <w:pPr>
              <w:tabs>
                <w:tab w:val="left" w:pos="1470"/>
              </w:tabs>
              <w:jc w:val="both"/>
            </w:pPr>
          </w:p>
        </w:tc>
        <w:tc>
          <w:tcPr>
            <w:tcW w:w="709" w:type="dxa"/>
            <w:tcBorders>
              <w:left w:val="single" w:sz="4" w:space="0" w:color="auto"/>
              <w:right w:val="single" w:sz="4" w:space="0" w:color="auto"/>
            </w:tcBorders>
            <w:shd w:val="clear" w:color="auto" w:fill="auto"/>
            <w:vAlign w:val="center"/>
          </w:tcPr>
          <w:p w:rsidR="00CE38B4" w:rsidRPr="00C62E02" w:rsidRDefault="00CE38B4" w:rsidP="00377DCA">
            <w:pPr>
              <w:jc w:val="both"/>
            </w:pPr>
          </w:p>
          <w:p w:rsidR="00CE38B4" w:rsidRPr="00C62E02" w:rsidRDefault="00CE38B4" w:rsidP="00377DCA">
            <w:pPr>
              <w:jc w:val="both"/>
            </w:pPr>
            <w:r w:rsidRPr="00C62E02">
              <w:t>Общ.</w:t>
            </w:r>
          </w:p>
          <w:p w:rsidR="00CE38B4" w:rsidRPr="00C62E02" w:rsidRDefault="00CE38B4" w:rsidP="00377DCA">
            <w:pPr>
              <w:jc w:val="both"/>
            </w:pPr>
            <w:r w:rsidRPr="00C62E02">
              <w:t>Стаж .пед.</w:t>
            </w:r>
          </w:p>
          <w:p w:rsidR="00CE38B4" w:rsidRPr="00C62E02" w:rsidRDefault="00CE38B4" w:rsidP="00377DCA">
            <w:pPr>
              <w:jc w:val="both"/>
            </w:pPr>
            <w:r w:rsidRPr="00C62E02">
              <w:t>работы</w:t>
            </w:r>
          </w:p>
          <w:p w:rsidR="00CE38B4" w:rsidRPr="00C62E02" w:rsidRDefault="00CE38B4" w:rsidP="00377DCA">
            <w:pPr>
              <w:jc w:val="both"/>
            </w:pPr>
          </w:p>
          <w:p w:rsidR="00CE38B4" w:rsidRPr="00C62E02" w:rsidRDefault="00CE38B4" w:rsidP="00377DCA">
            <w:pPr>
              <w:tabs>
                <w:tab w:val="left" w:pos="1470"/>
              </w:tabs>
              <w:jc w:val="both"/>
            </w:pPr>
          </w:p>
        </w:tc>
        <w:tc>
          <w:tcPr>
            <w:tcW w:w="849" w:type="dxa"/>
            <w:tcBorders>
              <w:left w:val="single" w:sz="4" w:space="0" w:color="auto"/>
              <w:right w:val="single" w:sz="4" w:space="0" w:color="auto"/>
            </w:tcBorders>
            <w:shd w:val="clear" w:color="auto" w:fill="auto"/>
            <w:vAlign w:val="center"/>
          </w:tcPr>
          <w:p w:rsidR="00CE38B4" w:rsidRPr="00C62E02" w:rsidRDefault="00CE38B4" w:rsidP="00377DCA">
            <w:pPr>
              <w:jc w:val="both"/>
            </w:pPr>
          </w:p>
          <w:p w:rsidR="00CE38B4" w:rsidRPr="00C62E02" w:rsidRDefault="00CE38B4" w:rsidP="00377DCA">
            <w:pPr>
              <w:jc w:val="both"/>
            </w:pPr>
            <w:r w:rsidRPr="00C62E02">
              <w:t>Стаж</w:t>
            </w:r>
          </w:p>
          <w:p w:rsidR="00CE38B4" w:rsidRPr="00C62E02" w:rsidRDefault="00CE38B4" w:rsidP="00377DCA">
            <w:pPr>
              <w:jc w:val="both"/>
            </w:pPr>
            <w:r w:rsidRPr="00C62E02">
              <w:t>работы</w:t>
            </w:r>
          </w:p>
          <w:p w:rsidR="00CE38B4" w:rsidRPr="00C62E02" w:rsidRDefault="00CE38B4" w:rsidP="00377DCA">
            <w:pPr>
              <w:jc w:val="both"/>
            </w:pPr>
            <w:r w:rsidRPr="00C62E02">
              <w:t>в данном</w:t>
            </w:r>
          </w:p>
          <w:p w:rsidR="00CE38B4" w:rsidRPr="00C62E02" w:rsidRDefault="00CE38B4" w:rsidP="00377DCA">
            <w:pPr>
              <w:jc w:val="both"/>
            </w:pPr>
            <w:r w:rsidRPr="00C62E02">
              <w:t>ОУ</w:t>
            </w:r>
          </w:p>
          <w:p w:rsidR="00CE38B4" w:rsidRPr="00C62E02" w:rsidRDefault="00CE38B4" w:rsidP="00377DCA">
            <w:pPr>
              <w:tabs>
                <w:tab w:val="left" w:pos="1470"/>
              </w:tabs>
              <w:jc w:val="both"/>
            </w:pPr>
          </w:p>
        </w:tc>
        <w:tc>
          <w:tcPr>
            <w:tcW w:w="1137" w:type="dxa"/>
            <w:tcBorders>
              <w:left w:val="single" w:sz="4" w:space="0" w:color="auto"/>
              <w:right w:val="single" w:sz="4" w:space="0" w:color="auto"/>
            </w:tcBorders>
            <w:shd w:val="clear" w:color="auto" w:fill="auto"/>
            <w:vAlign w:val="center"/>
          </w:tcPr>
          <w:p w:rsidR="00CE38B4" w:rsidRPr="00C62E02" w:rsidRDefault="00CE38B4" w:rsidP="00377DCA">
            <w:pPr>
              <w:jc w:val="both"/>
            </w:pPr>
          </w:p>
          <w:p w:rsidR="00CE38B4" w:rsidRPr="00C62E02" w:rsidRDefault="00CE38B4" w:rsidP="00377DCA">
            <w:pPr>
              <w:jc w:val="both"/>
            </w:pPr>
            <w:r w:rsidRPr="00C62E02">
              <w:t>Дата</w:t>
            </w:r>
          </w:p>
          <w:p w:rsidR="00CE38B4" w:rsidRPr="00C62E02" w:rsidRDefault="00CE38B4" w:rsidP="00377DCA">
            <w:pPr>
              <w:jc w:val="both"/>
            </w:pPr>
            <w:r w:rsidRPr="00C62E02">
              <w:t>последней</w:t>
            </w:r>
          </w:p>
          <w:p w:rsidR="00CE38B4" w:rsidRPr="00C62E02" w:rsidRDefault="00CE38B4" w:rsidP="00377DCA">
            <w:pPr>
              <w:jc w:val="both"/>
            </w:pPr>
            <w:r w:rsidRPr="00C62E02">
              <w:t>аттестации,</w:t>
            </w:r>
          </w:p>
          <w:p w:rsidR="00CE38B4" w:rsidRPr="00C62E02" w:rsidRDefault="00CE38B4" w:rsidP="00377DCA">
            <w:pPr>
              <w:jc w:val="both"/>
            </w:pPr>
            <w:r w:rsidRPr="00C62E02">
              <w:t>категория</w:t>
            </w:r>
          </w:p>
          <w:p w:rsidR="00CE38B4" w:rsidRPr="00C62E02" w:rsidRDefault="00CE38B4" w:rsidP="00377DCA">
            <w:pPr>
              <w:jc w:val="both"/>
            </w:pPr>
          </w:p>
          <w:p w:rsidR="00CE38B4" w:rsidRPr="00C62E02" w:rsidRDefault="00CE38B4" w:rsidP="00377DCA">
            <w:pPr>
              <w:tabs>
                <w:tab w:val="left" w:pos="1470"/>
              </w:tabs>
              <w:jc w:val="both"/>
            </w:pPr>
          </w:p>
        </w:tc>
        <w:tc>
          <w:tcPr>
            <w:tcW w:w="1132" w:type="dxa"/>
            <w:tcBorders>
              <w:left w:val="single" w:sz="4" w:space="0" w:color="auto"/>
              <w:right w:val="single" w:sz="4" w:space="0" w:color="auto"/>
            </w:tcBorders>
            <w:shd w:val="clear" w:color="auto" w:fill="auto"/>
            <w:vAlign w:val="center"/>
          </w:tcPr>
          <w:p w:rsidR="00CE38B4" w:rsidRPr="00C62E02" w:rsidRDefault="00CE38B4" w:rsidP="00377DCA">
            <w:pPr>
              <w:jc w:val="both"/>
            </w:pPr>
          </w:p>
          <w:p w:rsidR="00CE38B4" w:rsidRPr="00C62E02" w:rsidRDefault="00CE38B4" w:rsidP="00377DCA">
            <w:pPr>
              <w:jc w:val="both"/>
            </w:pPr>
            <w:r w:rsidRPr="00C62E02">
              <w:t>Профессиональные конкурсы</w:t>
            </w:r>
          </w:p>
          <w:p w:rsidR="00CE38B4" w:rsidRPr="00C62E02" w:rsidRDefault="00CE38B4" w:rsidP="00377DCA">
            <w:pPr>
              <w:tabs>
                <w:tab w:val="left" w:pos="1470"/>
              </w:tabs>
              <w:jc w:val="both"/>
            </w:pPr>
          </w:p>
        </w:tc>
        <w:tc>
          <w:tcPr>
            <w:tcW w:w="992" w:type="dxa"/>
            <w:tcBorders>
              <w:left w:val="single" w:sz="4" w:space="0" w:color="auto"/>
              <w:right w:val="single" w:sz="4" w:space="0" w:color="auto"/>
            </w:tcBorders>
            <w:vAlign w:val="center"/>
          </w:tcPr>
          <w:p w:rsidR="00CE38B4" w:rsidRPr="00C62E02" w:rsidRDefault="00CE38B4" w:rsidP="00377DCA">
            <w:pPr>
              <w:jc w:val="both"/>
            </w:pPr>
            <w:r w:rsidRPr="00C62E02">
              <w:t>УМК</w:t>
            </w:r>
          </w:p>
        </w:tc>
      </w:tr>
      <w:tr w:rsidR="00CE38B4" w:rsidRPr="00C62E02" w:rsidTr="00E85FE8">
        <w:trPr>
          <w:trHeight w:val="570"/>
        </w:trPr>
        <w:tc>
          <w:tcPr>
            <w:tcW w:w="426" w:type="dxa"/>
            <w:shd w:val="clear" w:color="auto" w:fill="auto"/>
          </w:tcPr>
          <w:p w:rsidR="00CE38B4" w:rsidRPr="00C62E02" w:rsidRDefault="00CE38B4" w:rsidP="00377DCA">
            <w:pPr>
              <w:tabs>
                <w:tab w:val="left" w:pos="1470"/>
              </w:tabs>
              <w:jc w:val="both"/>
            </w:pPr>
            <w:r w:rsidRPr="00C62E02">
              <w:lastRenderedPageBreak/>
              <w:t>1</w:t>
            </w:r>
          </w:p>
        </w:tc>
        <w:tc>
          <w:tcPr>
            <w:tcW w:w="1559" w:type="dxa"/>
            <w:shd w:val="clear" w:color="auto" w:fill="auto"/>
          </w:tcPr>
          <w:p w:rsidR="00CE38B4" w:rsidRPr="00C62E02" w:rsidRDefault="00CE38B4" w:rsidP="00377DCA">
            <w:pPr>
              <w:jc w:val="both"/>
            </w:pPr>
            <w:r w:rsidRPr="00C62E02">
              <w:t>Христенко В. И.</w:t>
            </w:r>
          </w:p>
        </w:tc>
        <w:tc>
          <w:tcPr>
            <w:tcW w:w="992" w:type="dxa"/>
            <w:shd w:val="clear" w:color="auto" w:fill="auto"/>
          </w:tcPr>
          <w:p w:rsidR="00E85FE8" w:rsidRPr="00C62E02" w:rsidRDefault="00CE38B4" w:rsidP="00377DCA">
            <w:pPr>
              <w:tabs>
                <w:tab w:val="left" w:pos="1470"/>
              </w:tabs>
              <w:jc w:val="both"/>
            </w:pPr>
            <w:r w:rsidRPr="00C62E02">
              <w:t>06.04.</w:t>
            </w:r>
          </w:p>
          <w:p w:rsidR="00CE38B4" w:rsidRPr="00C62E02" w:rsidRDefault="00CE38B4" w:rsidP="00377DCA">
            <w:pPr>
              <w:tabs>
                <w:tab w:val="left" w:pos="1470"/>
              </w:tabs>
              <w:jc w:val="both"/>
            </w:pPr>
            <w:r w:rsidRPr="00C62E02">
              <w:t>1952</w:t>
            </w:r>
          </w:p>
        </w:tc>
        <w:tc>
          <w:tcPr>
            <w:tcW w:w="1558" w:type="dxa"/>
            <w:shd w:val="clear" w:color="auto" w:fill="auto"/>
          </w:tcPr>
          <w:p w:rsidR="00CE38B4" w:rsidRPr="00C62E02" w:rsidRDefault="00CE38B4" w:rsidP="00377DCA">
            <w:pPr>
              <w:tabs>
                <w:tab w:val="left" w:pos="1470"/>
              </w:tabs>
              <w:jc w:val="both"/>
            </w:pPr>
            <w:r w:rsidRPr="00C62E02">
              <w:t>Учитель начальных классов</w:t>
            </w:r>
          </w:p>
        </w:tc>
        <w:tc>
          <w:tcPr>
            <w:tcW w:w="709" w:type="dxa"/>
            <w:shd w:val="clear" w:color="auto" w:fill="auto"/>
          </w:tcPr>
          <w:p w:rsidR="00CE38B4" w:rsidRPr="00C62E02" w:rsidRDefault="00CE38B4" w:rsidP="00377DCA">
            <w:pPr>
              <w:tabs>
                <w:tab w:val="left" w:pos="1470"/>
              </w:tabs>
              <w:jc w:val="both"/>
            </w:pPr>
            <w:r w:rsidRPr="00C62E02">
              <w:t>34</w:t>
            </w:r>
          </w:p>
        </w:tc>
        <w:tc>
          <w:tcPr>
            <w:tcW w:w="849" w:type="dxa"/>
            <w:shd w:val="clear" w:color="auto" w:fill="auto"/>
          </w:tcPr>
          <w:p w:rsidR="00CE38B4" w:rsidRPr="00C62E02" w:rsidRDefault="00CE38B4" w:rsidP="00377DCA">
            <w:pPr>
              <w:tabs>
                <w:tab w:val="left" w:pos="1470"/>
              </w:tabs>
              <w:jc w:val="both"/>
            </w:pPr>
            <w:r w:rsidRPr="00C62E02">
              <w:t>32 лет</w:t>
            </w:r>
          </w:p>
        </w:tc>
        <w:tc>
          <w:tcPr>
            <w:tcW w:w="1137" w:type="dxa"/>
            <w:shd w:val="clear" w:color="auto" w:fill="auto"/>
          </w:tcPr>
          <w:p w:rsidR="00CE38B4" w:rsidRPr="00C62E02" w:rsidRDefault="00CE38B4" w:rsidP="00377DCA">
            <w:pPr>
              <w:jc w:val="both"/>
            </w:pPr>
            <w:r w:rsidRPr="00C62E02">
              <w:t>январь 2015г.</w:t>
            </w:r>
          </w:p>
          <w:p w:rsidR="00CE38B4" w:rsidRPr="00C62E02" w:rsidRDefault="00CE38B4" w:rsidP="00377DCA">
            <w:pPr>
              <w:jc w:val="both"/>
            </w:pPr>
            <w:r w:rsidRPr="00C62E02">
              <w:t>высшая</w:t>
            </w:r>
          </w:p>
          <w:p w:rsidR="00CE38B4" w:rsidRPr="00C62E02" w:rsidRDefault="00CE38B4" w:rsidP="00377DCA">
            <w:pPr>
              <w:tabs>
                <w:tab w:val="left" w:pos="1470"/>
              </w:tabs>
              <w:jc w:val="both"/>
            </w:pPr>
          </w:p>
        </w:tc>
        <w:tc>
          <w:tcPr>
            <w:tcW w:w="1132" w:type="dxa"/>
            <w:shd w:val="clear" w:color="auto" w:fill="auto"/>
          </w:tcPr>
          <w:p w:rsidR="00CE38B4" w:rsidRPr="00C62E02" w:rsidRDefault="00CE38B4" w:rsidP="00377DCA">
            <w:pPr>
              <w:jc w:val="both"/>
            </w:pPr>
          </w:p>
          <w:p w:rsidR="00CE38B4" w:rsidRPr="00C62E02" w:rsidRDefault="00CE38B4" w:rsidP="00377DCA">
            <w:pPr>
              <w:jc w:val="both"/>
            </w:pPr>
          </w:p>
          <w:p w:rsidR="00CE38B4" w:rsidRPr="00C62E02" w:rsidRDefault="00CE38B4" w:rsidP="00377DCA">
            <w:pPr>
              <w:tabs>
                <w:tab w:val="left" w:pos="1470"/>
              </w:tabs>
              <w:jc w:val="both"/>
            </w:pPr>
          </w:p>
        </w:tc>
        <w:tc>
          <w:tcPr>
            <w:tcW w:w="992" w:type="dxa"/>
          </w:tcPr>
          <w:p w:rsidR="00CE38B4" w:rsidRPr="00C62E02" w:rsidRDefault="0088238E" w:rsidP="00377DCA">
            <w:pPr>
              <w:jc w:val="both"/>
            </w:pPr>
            <w:r w:rsidRPr="00C62E02">
              <w:t>Перспектива.</w:t>
            </w:r>
          </w:p>
        </w:tc>
      </w:tr>
      <w:tr w:rsidR="00CE38B4" w:rsidRPr="00C62E02" w:rsidTr="00E85FE8">
        <w:trPr>
          <w:trHeight w:val="450"/>
        </w:trPr>
        <w:tc>
          <w:tcPr>
            <w:tcW w:w="426" w:type="dxa"/>
            <w:shd w:val="clear" w:color="auto" w:fill="auto"/>
          </w:tcPr>
          <w:p w:rsidR="00CE38B4" w:rsidRPr="00C62E02" w:rsidRDefault="00CE38B4" w:rsidP="00377DCA">
            <w:pPr>
              <w:tabs>
                <w:tab w:val="left" w:pos="1470"/>
              </w:tabs>
              <w:jc w:val="both"/>
            </w:pPr>
            <w:r w:rsidRPr="00C62E02">
              <w:t>2</w:t>
            </w:r>
          </w:p>
        </w:tc>
        <w:tc>
          <w:tcPr>
            <w:tcW w:w="1559" w:type="dxa"/>
            <w:shd w:val="clear" w:color="auto" w:fill="auto"/>
          </w:tcPr>
          <w:p w:rsidR="00CE38B4" w:rsidRPr="00C62E02" w:rsidRDefault="00CE38B4" w:rsidP="00377DCA">
            <w:pPr>
              <w:jc w:val="both"/>
            </w:pPr>
            <w:r w:rsidRPr="00C62E02">
              <w:t>Стэх И. О.</w:t>
            </w:r>
          </w:p>
        </w:tc>
        <w:tc>
          <w:tcPr>
            <w:tcW w:w="992" w:type="dxa"/>
            <w:shd w:val="clear" w:color="auto" w:fill="auto"/>
          </w:tcPr>
          <w:p w:rsidR="00E85FE8" w:rsidRPr="00C62E02" w:rsidRDefault="00E85FE8" w:rsidP="00377DCA">
            <w:pPr>
              <w:tabs>
                <w:tab w:val="left" w:pos="1470"/>
              </w:tabs>
              <w:jc w:val="both"/>
            </w:pPr>
            <w:r w:rsidRPr="00C62E02">
              <w:t>04.</w:t>
            </w:r>
            <w:r w:rsidR="00CE38B4" w:rsidRPr="00C62E02">
              <w:t>0</w:t>
            </w:r>
            <w:r w:rsidRPr="00C62E02">
              <w:t>8</w:t>
            </w:r>
            <w:r w:rsidR="00CE38B4" w:rsidRPr="00C62E02">
              <w:t>.</w:t>
            </w:r>
          </w:p>
          <w:p w:rsidR="00CE38B4" w:rsidRPr="00C62E02" w:rsidRDefault="00CE38B4" w:rsidP="00377DCA">
            <w:pPr>
              <w:tabs>
                <w:tab w:val="left" w:pos="1470"/>
              </w:tabs>
              <w:jc w:val="both"/>
            </w:pPr>
            <w:r w:rsidRPr="00C62E02">
              <w:t>1962</w:t>
            </w:r>
          </w:p>
        </w:tc>
        <w:tc>
          <w:tcPr>
            <w:tcW w:w="1558" w:type="dxa"/>
            <w:shd w:val="clear" w:color="auto" w:fill="auto"/>
          </w:tcPr>
          <w:p w:rsidR="00CE38B4" w:rsidRPr="00C62E02" w:rsidRDefault="00CE38B4" w:rsidP="00377DCA">
            <w:pPr>
              <w:tabs>
                <w:tab w:val="left" w:pos="1470"/>
              </w:tabs>
              <w:jc w:val="both"/>
            </w:pPr>
            <w:r w:rsidRPr="00C62E02">
              <w:t>Учитель начальных классов</w:t>
            </w:r>
          </w:p>
        </w:tc>
        <w:tc>
          <w:tcPr>
            <w:tcW w:w="709" w:type="dxa"/>
            <w:shd w:val="clear" w:color="auto" w:fill="auto"/>
          </w:tcPr>
          <w:p w:rsidR="00CE38B4" w:rsidRPr="00C62E02" w:rsidRDefault="00CE38B4" w:rsidP="00377DCA">
            <w:pPr>
              <w:tabs>
                <w:tab w:val="left" w:pos="1470"/>
              </w:tabs>
              <w:jc w:val="both"/>
            </w:pPr>
            <w:r w:rsidRPr="00C62E02">
              <w:t>31</w:t>
            </w:r>
          </w:p>
        </w:tc>
        <w:tc>
          <w:tcPr>
            <w:tcW w:w="849" w:type="dxa"/>
            <w:shd w:val="clear" w:color="auto" w:fill="auto"/>
          </w:tcPr>
          <w:p w:rsidR="00CE38B4" w:rsidRPr="00C62E02" w:rsidRDefault="00CE38B4" w:rsidP="00377DCA">
            <w:pPr>
              <w:tabs>
                <w:tab w:val="left" w:pos="1470"/>
              </w:tabs>
              <w:jc w:val="both"/>
            </w:pPr>
            <w:r w:rsidRPr="00C62E02">
              <w:t>19 лет</w:t>
            </w:r>
          </w:p>
        </w:tc>
        <w:tc>
          <w:tcPr>
            <w:tcW w:w="1137" w:type="dxa"/>
            <w:shd w:val="clear" w:color="auto" w:fill="auto"/>
          </w:tcPr>
          <w:p w:rsidR="00CE38B4" w:rsidRPr="00C62E02" w:rsidRDefault="00CE38B4" w:rsidP="00377DCA">
            <w:pPr>
              <w:tabs>
                <w:tab w:val="left" w:pos="1470"/>
              </w:tabs>
              <w:jc w:val="both"/>
            </w:pPr>
            <w:r w:rsidRPr="00C62E02">
              <w:t>апрель 2015г.</w:t>
            </w:r>
          </w:p>
          <w:p w:rsidR="00CE38B4" w:rsidRPr="00C62E02" w:rsidRDefault="00CE38B4" w:rsidP="00377DCA">
            <w:pPr>
              <w:jc w:val="both"/>
            </w:pPr>
            <w:r w:rsidRPr="00C62E02">
              <w:t>высшая</w:t>
            </w:r>
          </w:p>
        </w:tc>
        <w:tc>
          <w:tcPr>
            <w:tcW w:w="1132" w:type="dxa"/>
            <w:shd w:val="clear" w:color="auto" w:fill="auto"/>
          </w:tcPr>
          <w:p w:rsidR="00CE38B4" w:rsidRPr="00C62E02" w:rsidRDefault="00CE38B4" w:rsidP="00377DCA">
            <w:pPr>
              <w:tabs>
                <w:tab w:val="left" w:pos="1470"/>
              </w:tabs>
              <w:jc w:val="both"/>
            </w:pPr>
          </w:p>
        </w:tc>
        <w:tc>
          <w:tcPr>
            <w:tcW w:w="992" w:type="dxa"/>
          </w:tcPr>
          <w:p w:rsidR="00CE38B4" w:rsidRPr="00C62E02" w:rsidRDefault="00CE38B4" w:rsidP="00377DCA">
            <w:pPr>
              <w:jc w:val="both"/>
            </w:pPr>
            <w:r w:rsidRPr="00C62E02">
              <w:t>Перспектива</w:t>
            </w:r>
          </w:p>
        </w:tc>
      </w:tr>
      <w:tr w:rsidR="00CE38B4" w:rsidRPr="00C62E02" w:rsidTr="00E85FE8">
        <w:trPr>
          <w:trHeight w:val="450"/>
        </w:trPr>
        <w:tc>
          <w:tcPr>
            <w:tcW w:w="426" w:type="dxa"/>
            <w:shd w:val="clear" w:color="auto" w:fill="auto"/>
          </w:tcPr>
          <w:p w:rsidR="00CE38B4" w:rsidRPr="00C62E02" w:rsidRDefault="00CE38B4" w:rsidP="00377DCA">
            <w:pPr>
              <w:tabs>
                <w:tab w:val="left" w:pos="1470"/>
              </w:tabs>
              <w:jc w:val="both"/>
            </w:pPr>
            <w:r w:rsidRPr="00C62E02">
              <w:t>3</w:t>
            </w:r>
          </w:p>
        </w:tc>
        <w:tc>
          <w:tcPr>
            <w:tcW w:w="1559" w:type="dxa"/>
            <w:shd w:val="clear" w:color="auto" w:fill="auto"/>
          </w:tcPr>
          <w:p w:rsidR="00CE38B4" w:rsidRPr="00C62E02" w:rsidRDefault="00CE38B4" w:rsidP="00377DCA">
            <w:pPr>
              <w:jc w:val="both"/>
            </w:pPr>
            <w:r w:rsidRPr="00C62E02">
              <w:t>Бекова Е. В.</w:t>
            </w:r>
          </w:p>
        </w:tc>
        <w:tc>
          <w:tcPr>
            <w:tcW w:w="992" w:type="dxa"/>
            <w:shd w:val="clear" w:color="auto" w:fill="auto"/>
          </w:tcPr>
          <w:p w:rsidR="00E85FE8" w:rsidRPr="00C62E02" w:rsidRDefault="00CE38B4" w:rsidP="00377DCA">
            <w:pPr>
              <w:tabs>
                <w:tab w:val="left" w:pos="1470"/>
              </w:tabs>
              <w:jc w:val="both"/>
            </w:pPr>
            <w:r w:rsidRPr="00C62E02">
              <w:t>10.01.</w:t>
            </w:r>
          </w:p>
          <w:p w:rsidR="00CE38B4" w:rsidRPr="00C62E02" w:rsidRDefault="00CE38B4" w:rsidP="00377DCA">
            <w:pPr>
              <w:tabs>
                <w:tab w:val="left" w:pos="1470"/>
              </w:tabs>
              <w:jc w:val="both"/>
            </w:pPr>
            <w:r w:rsidRPr="00C62E02">
              <w:t>1985</w:t>
            </w:r>
          </w:p>
        </w:tc>
        <w:tc>
          <w:tcPr>
            <w:tcW w:w="1558" w:type="dxa"/>
            <w:shd w:val="clear" w:color="auto" w:fill="auto"/>
          </w:tcPr>
          <w:p w:rsidR="00CE38B4" w:rsidRPr="00C62E02" w:rsidRDefault="00CE38B4" w:rsidP="00377DCA">
            <w:pPr>
              <w:tabs>
                <w:tab w:val="left" w:pos="1470"/>
              </w:tabs>
              <w:jc w:val="both"/>
            </w:pPr>
            <w:r w:rsidRPr="00C62E02">
              <w:t>Учитель начальных классов</w:t>
            </w:r>
          </w:p>
        </w:tc>
        <w:tc>
          <w:tcPr>
            <w:tcW w:w="709" w:type="dxa"/>
            <w:shd w:val="clear" w:color="auto" w:fill="auto"/>
          </w:tcPr>
          <w:p w:rsidR="00CE38B4" w:rsidRPr="00C62E02" w:rsidRDefault="00CE38B4" w:rsidP="00377DCA">
            <w:pPr>
              <w:tabs>
                <w:tab w:val="left" w:pos="1470"/>
              </w:tabs>
              <w:jc w:val="both"/>
            </w:pPr>
            <w:r w:rsidRPr="00C62E02">
              <w:t>14</w:t>
            </w:r>
          </w:p>
        </w:tc>
        <w:tc>
          <w:tcPr>
            <w:tcW w:w="849" w:type="dxa"/>
            <w:shd w:val="clear" w:color="auto" w:fill="auto"/>
          </w:tcPr>
          <w:p w:rsidR="00CE38B4" w:rsidRPr="00C62E02" w:rsidRDefault="00CE38B4" w:rsidP="00377DCA">
            <w:pPr>
              <w:tabs>
                <w:tab w:val="left" w:pos="1470"/>
              </w:tabs>
              <w:jc w:val="both"/>
            </w:pPr>
            <w:r w:rsidRPr="00C62E02">
              <w:t>13лет</w:t>
            </w:r>
          </w:p>
        </w:tc>
        <w:tc>
          <w:tcPr>
            <w:tcW w:w="1137" w:type="dxa"/>
            <w:shd w:val="clear" w:color="auto" w:fill="auto"/>
          </w:tcPr>
          <w:p w:rsidR="00CE38B4" w:rsidRPr="00C62E02" w:rsidRDefault="00CE38B4" w:rsidP="00377DCA">
            <w:pPr>
              <w:tabs>
                <w:tab w:val="left" w:pos="1470"/>
              </w:tabs>
              <w:jc w:val="both"/>
            </w:pPr>
            <w:r w:rsidRPr="00C62E02">
              <w:t>декабрь 2014г.</w:t>
            </w:r>
          </w:p>
          <w:p w:rsidR="00CE38B4" w:rsidRPr="00C62E02" w:rsidRDefault="00CE38B4" w:rsidP="00377DCA">
            <w:pPr>
              <w:tabs>
                <w:tab w:val="left" w:pos="1470"/>
              </w:tabs>
              <w:jc w:val="both"/>
            </w:pPr>
            <w:r w:rsidRPr="00C62E02">
              <w:t>первая</w:t>
            </w:r>
          </w:p>
        </w:tc>
        <w:tc>
          <w:tcPr>
            <w:tcW w:w="1132" w:type="dxa"/>
            <w:shd w:val="clear" w:color="auto" w:fill="auto"/>
          </w:tcPr>
          <w:p w:rsidR="00CE38B4" w:rsidRPr="00C62E02" w:rsidRDefault="00CE38B4" w:rsidP="00377DCA">
            <w:pPr>
              <w:tabs>
                <w:tab w:val="left" w:pos="1470"/>
              </w:tabs>
              <w:jc w:val="both"/>
            </w:pPr>
          </w:p>
        </w:tc>
        <w:tc>
          <w:tcPr>
            <w:tcW w:w="992" w:type="dxa"/>
          </w:tcPr>
          <w:p w:rsidR="00CE38B4" w:rsidRPr="00C62E02" w:rsidRDefault="00CE38B4" w:rsidP="00377DCA">
            <w:pPr>
              <w:jc w:val="both"/>
            </w:pPr>
            <w:r w:rsidRPr="00C62E02">
              <w:t>Перспектива.</w:t>
            </w:r>
          </w:p>
        </w:tc>
      </w:tr>
      <w:tr w:rsidR="00CE38B4" w:rsidRPr="00C62E02" w:rsidTr="00E85FE8">
        <w:trPr>
          <w:trHeight w:val="450"/>
        </w:trPr>
        <w:tc>
          <w:tcPr>
            <w:tcW w:w="426" w:type="dxa"/>
            <w:shd w:val="clear" w:color="auto" w:fill="auto"/>
          </w:tcPr>
          <w:p w:rsidR="00CE38B4" w:rsidRPr="00C62E02" w:rsidRDefault="00CE38B4" w:rsidP="00377DCA">
            <w:pPr>
              <w:tabs>
                <w:tab w:val="left" w:pos="1470"/>
              </w:tabs>
              <w:jc w:val="both"/>
            </w:pPr>
            <w:r w:rsidRPr="00C62E02">
              <w:t>4</w:t>
            </w:r>
          </w:p>
        </w:tc>
        <w:tc>
          <w:tcPr>
            <w:tcW w:w="1559" w:type="dxa"/>
            <w:shd w:val="clear" w:color="auto" w:fill="auto"/>
          </w:tcPr>
          <w:p w:rsidR="00CE38B4" w:rsidRPr="00C62E02" w:rsidRDefault="00CE38B4" w:rsidP="00377DCA">
            <w:pPr>
              <w:jc w:val="both"/>
            </w:pPr>
            <w:r w:rsidRPr="00C62E02">
              <w:t>Малицкая Е.Ю.</w:t>
            </w:r>
          </w:p>
        </w:tc>
        <w:tc>
          <w:tcPr>
            <w:tcW w:w="992" w:type="dxa"/>
            <w:shd w:val="clear" w:color="auto" w:fill="auto"/>
          </w:tcPr>
          <w:p w:rsidR="00E85FE8" w:rsidRPr="00C62E02" w:rsidRDefault="00CE38B4" w:rsidP="00377DCA">
            <w:pPr>
              <w:tabs>
                <w:tab w:val="left" w:pos="1470"/>
              </w:tabs>
              <w:jc w:val="both"/>
            </w:pPr>
            <w:r w:rsidRPr="00C62E02">
              <w:t>14.02.</w:t>
            </w:r>
          </w:p>
          <w:p w:rsidR="00CE38B4" w:rsidRPr="00C62E02" w:rsidRDefault="00CE38B4" w:rsidP="00377DCA">
            <w:pPr>
              <w:tabs>
                <w:tab w:val="left" w:pos="1470"/>
              </w:tabs>
              <w:jc w:val="both"/>
            </w:pPr>
            <w:r w:rsidRPr="00C62E02">
              <w:t>1964</w:t>
            </w:r>
          </w:p>
        </w:tc>
        <w:tc>
          <w:tcPr>
            <w:tcW w:w="1558" w:type="dxa"/>
            <w:shd w:val="clear" w:color="auto" w:fill="auto"/>
          </w:tcPr>
          <w:p w:rsidR="00CE38B4" w:rsidRPr="00C62E02" w:rsidRDefault="00CE38B4" w:rsidP="00377DCA">
            <w:pPr>
              <w:tabs>
                <w:tab w:val="left" w:pos="1470"/>
              </w:tabs>
              <w:jc w:val="both"/>
            </w:pPr>
            <w:r w:rsidRPr="00C62E02">
              <w:t>Олигофренопедагог. Логопед</w:t>
            </w:r>
          </w:p>
        </w:tc>
        <w:tc>
          <w:tcPr>
            <w:tcW w:w="709" w:type="dxa"/>
            <w:shd w:val="clear" w:color="auto" w:fill="auto"/>
          </w:tcPr>
          <w:p w:rsidR="00CE38B4" w:rsidRPr="00C62E02" w:rsidRDefault="00CE38B4" w:rsidP="00377DCA">
            <w:pPr>
              <w:tabs>
                <w:tab w:val="left" w:pos="1470"/>
              </w:tabs>
              <w:jc w:val="both"/>
            </w:pPr>
            <w:r w:rsidRPr="00C62E02">
              <w:t>31</w:t>
            </w:r>
          </w:p>
        </w:tc>
        <w:tc>
          <w:tcPr>
            <w:tcW w:w="849" w:type="dxa"/>
            <w:shd w:val="clear" w:color="auto" w:fill="auto"/>
          </w:tcPr>
          <w:p w:rsidR="00CE38B4" w:rsidRPr="00C62E02" w:rsidRDefault="00CE38B4" w:rsidP="00377DCA">
            <w:pPr>
              <w:tabs>
                <w:tab w:val="left" w:pos="1470"/>
              </w:tabs>
              <w:jc w:val="both"/>
            </w:pPr>
            <w:r w:rsidRPr="00C62E02">
              <w:t>24 лет</w:t>
            </w:r>
          </w:p>
        </w:tc>
        <w:tc>
          <w:tcPr>
            <w:tcW w:w="1137" w:type="dxa"/>
            <w:shd w:val="clear" w:color="auto" w:fill="auto"/>
          </w:tcPr>
          <w:p w:rsidR="00CE38B4" w:rsidRPr="00C62E02" w:rsidRDefault="00CE38B4" w:rsidP="00377DCA">
            <w:pPr>
              <w:tabs>
                <w:tab w:val="left" w:pos="1470"/>
              </w:tabs>
              <w:jc w:val="both"/>
            </w:pPr>
            <w:r w:rsidRPr="00C62E02">
              <w:t>апрель 2014г.</w:t>
            </w:r>
          </w:p>
          <w:p w:rsidR="00CE38B4" w:rsidRPr="00C62E02" w:rsidRDefault="00CE38B4" w:rsidP="00377DCA">
            <w:pPr>
              <w:tabs>
                <w:tab w:val="left" w:pos="1470"/>
              </w:tabs>
              <w:jc w:val="both"/>
            </w:pPr>
            <w:r w:rsidRPr="00C62E02">
              <w:t>высшее</w:t>
            </w:r>
          </w:p>
        </w:tc>
        <w:tc>
          <w:tcPr>
            <w:tcW w:w="1132" w:type="dxa"/>
            <w:shd w:val="clear" w:color="auto" w:fill="auto"/>
          </w:tcPr>
          <w:p w:rsidR="00CE38B4" w:rsidRPr="00C62E02" w:rsidRDefault="00CE38B4" w:rsidP="00377DCA">
            <w:pPr>
              <w:tabs>
                <w:tab w:val="left" w:pos="1470"/>
              </w:tabs>
              <w:jc w:val="both"/>
            </w:pPr>
          </w:p>
        </w:tc>
        <w:tc>
          <w:tcPr>
            <w:tcW w:w="992" w:type="dxa"/>
          </w:tcPr>
          <w:p w:rsidR="00CE38B4" w:rsidRPr="00C62E02" w:rsidRDefault="00CE38B4" w:rsidP="00377DCA">
            <w:pPr>
              <w:jc w:val="both"/>
            </w:pPr>
            <w:r w:rsidRPr="00C62E02">
              <w:t>Перспектива</w:t>
            </w:r>
          </w:p>
        </w:tc>
      </w:tr>
      <w:tr w:rsidR="0088238E" w:rsidRPr="00C62E02" w:rsidTr="00E85FE8">
        <w:trPr>
          <w:trHeight w:val="450"/>
        </w:trPr>
        <w:tc>
          <w:tcPr>
            <w:tcW w:w="426" w:type="dxa"/>
            <w:shd w:val="clear" w:color="auto" w:fill="auto"/>
          </w:tcPr>
          <w:p w:rsidR="0088238E" w:rsidRPr="00C62E02" w:rsidRDefault="0088238E" w:rsidP="0088238E">
            <w:pPr>
              <w:tabs>
                <w:tab w:val="left" w:pos="1470"/>
              </w:tabs>
              <w:jc w:val="both"/>
            </w:pPr>
            <w:r w:rsidRPr="00C62E02">
              <w:t>5</w:t>
            </w:r>
          </w:p>
        </w:tc>
        <w:tc>
          <w:tcPr>
            <w:tcW w:w="1559" w:type="dxa"/>
            <w:shd w:val="clear" w:color="auto" w:fill="auto"/>
          </w:tcPr>
          <w:p w:rsidR="0088238E" w:rsidRPr="00C62E02" w:rsidRDefault="0088238E" w:rsidP="0088238E">
            <w:pPr>
              <w:jc w:val="both"/>
            </w:pPr>
            <w:r w:rsidRPr="00C62E02">
              <w:t>Веденова С. В.</w:t>
            </w:r>
          </w:p>
        </w:tc>
        <w:tc>
          <w:tcPr>
            <w:tcW w:w="992" w:type="dxa"/>
            <w:shd w:val="clear" w:color="auto" w:fill="auto"/>
          </w:tcPr>
          <w:p w:rsidR="0088238E" w:rsidRPr="00C62E02" w:rsidRDefault="0088238E" w:rsidP="0088238E">
            <w:pPr>
              <w:tabs>
                <w:tab w:val="left" w:pos="1470"/>
              </w:tabs>
              <w:jc w:val="both"/>
            </w:pPr>
            <w:r w:rsidRPr="00C62E02">
              <w:t>26..07.</w:t>
            </w:r>
          </w:p>
          <w:p w:rsidR="0088238E" w:rsidRPr="00C62E02" w:rsidRDefault="0088238E" w:rsidP="0088238E">
            <w:pPr>
              <w:tabs>
                <w:tab w:val="left" w:pos="1470"/>
              </w:tabs>
              <w:jc w:val="both"/>
            </w:pPr>
            <w:r w:rsidRPr="00C62E02">
              <w:t>1973</w:t>
            </w:r>
          </w:p>
        </w:tc>
        <w:tc>
          <w:tcPr>
            <w:tcW w:w="1558" w:type="dxa"/>
            <w:shd w:val="clear" w:color="auto" w:fill="auto"/>
          </w:tcPr>
          <w:p w:rsidR="0088238E" w:rsidRPr="00C62E02" w:rsidRDefault="0088238E" w:rsidP="0088238E">
            <w:pPr>
              <w:tabs>
                <w:tab w:val="left" w:pos="1470"/>
              </w:tabs>
              <w:jc w:val="both"/>
            </w:pPr>
            <w:r w:rsidRPr="00C62E02">
              <w:t>Учитель начальной школы</w:t>
            </w:r>
          </w:p>
        </w:tc>
        <w:tc>
          <w:tcPr>
            <w:tcW w:w="709" w:type="dxa"/>
            <w:shd w:val="clear" w:color="auto" w:fill="auto"/>
          </w:tcPr>
          <w:p w:rsidR="0088238E" w:rsidRPr="00C62E02" w:rsidRDefault="0088238E" w:rsidP="0088238E">
            <w:pPr>
              <w:tabs>
                <w:tab w:val="left" w:pos="1470"/>
              </w:tabs>
              <w:jc w:val="both"/>
            </w:pPr>
            <w:r w:rsidRPr="00C62E02">
              <w:t>19</w:t>
            </w:r>
          </w:p>
        </w:tc>
        <w:tc>
          <w:tcPr>
            <w:tcW w:w="849" w:type="dxa"/>
            <w:shd w:val="clear" w:color="auto" w:fill="auto"/>
          </w:tcPr>
          <w:p w:rsidR="0088238E" w:rsidRPr="00C62E02" w:rsidRDefault="0088238E" w:rsidP="0088238E">
            <w:pPr>
              <w:tabs>
                <w:tab w:val="left" w:pos="1470"/>
              </w:tabs>
              <w:jc w:val="both"/>
            </w:pPr>
            <w:r w:rsidRPr="00C62E02">
              <w:t>4</w:t>
            </w:r>
          </w:p>
        </w:tc>
        <w:tc>
          <w:tcPr>
            <w:tcW w:w="1137" w:type="dxa"/>
            <w:shd w:val="clear" w:color="auto" w:fill="auto"/>
          </w:tcPr>
          <w:p w:rsidR="0088238E" w:rsidRPr="00C62E02" w:rsidRDefault="0088238E" w:rsidP="0088238E">
            <w:pPr>
              <w:tabs>
                <w:tab w:val="left" w:pos="1470"/>
              </w:tabs>
              <w:jc w:val="both"/>
            </w:pPr>
            <w:r w:rsidRPr="00C62E02">
              <w:t>ноябрь 2016г.</w:t>
            </w:r>
          </w:p>
          <w:p w:rsidR="0088238E" w:rsidRPr="00C62E02" w:rsidRDefault="0088238E" w:rsidP="0088238E">
            <w:pPr>
              <w:tabs>
                <w:tab w:val="left" w:pos="1470"/>
              </w:tabs>
              <w:jc w:val="both"/>
            </w:pPr>
            <w:r w:rsidRPr="00C62E02">
              <w:t>Высшая</w:t>
            </w:r>
          </w:p>
        </w:tc>
        <w:tc>
          <w:tcPr>
            <w:tcW w:w="1132" w:type="dxa"/>
            <w:shd w:val="clear" w:color="auto" w:fill="auto"/>
          </w:tcPr>
          <w:p w:rsidR="0088238E" w:rsidRPr="00C62E02" w:rsidRDefault="0088238E" w:rsidP="0088238E">
            <w:pPr>
              <w:tabs>
                <w:tab w:val="left" w:pos="1470"/>
              </w:tabs>
              <w:jc w:val="both"/>
            </w:pPr>
            <w:r w:rsidRPr="00C62E02">
              <w:t>Лауреат конкурса «Учитель года-2004г.»</w:t>
            </w:r>
          </w:p>
        </w:tc>
        <w:tc>
          <w:tcPr>
            <w:tcW w:w="992" w:type="dxa"/>
          </w:tcPr>
          <w:p w:rsidR="0088238E" w:rsidRDefault="0088238E" w:rsidP="0088238E">
            <w:r w:rsidRPr="00154D05">
              <w:t>Перспектива.</w:t>
            </w:r>
          </w:p>
        </w:tc>
      </w:tr>
      <w:tr w:rsidR="0088238E" w:rsidRPr="00C62E02" w:rsidTr="00E85FE8">
        <w:trPr>
          <w:trHeight w:val="450"/>
        </w:trPr>
        <w:tc>
          <w:tcPr>
            <w:tcW w:w="426" w:type="dxa"/>
            <w:shd w:val="clear" w:color="auto" w:fill="auto"/>
          </w:tcPr>
          <w:p w:rsidR="0088238E" w:rsidRPr="00C62E02" w:rsidRDefault="0088238E" w:rsidP="0088238E">
            <w:pPr>
              <w:tabs>
                <w:tab w:val="left" w:pos="1470"/>
              </w:tabs>
              <w:jc w:val="both"/>
            </w:pPr>
            <w:r w:rsidRPr="00C62E02">
              <w:t>6</w:t>
            </w:r>
          </w:p>
        </w:tc>
        <w:tc>
          <w:tcPr>
            <w:tcW w:w="1559" w:type="dxa"/>
            <w:shd w:val="clear" w:color="auto" w:fill="auto"/>
          </w:tcPr>
          <w:p w:rsidR="0088238E" w:rsidRPr="00C62E02" w:rsidRDefault="0088238E" w:rsidP="0088238E">
            <w:pPr>
              <w:jc w:val="both"/>
            </w:pPr>
            <w:r w:rsidRPr="00C62E02">
              <w:t>Склярова В. С.</w:t>
            </w:r>
          </w:p>
        </w:tc>
        <w:tc>
          <w:tcPr>
            <w:tcW w:w="992" w:type="dxa"/>
            <w:shd w:val="clear" w:color="auto" w:fill="auto"/>
          </w:tcPr>
          <w:p w:rsidR="0088238E" w:rsidRPr="00C62E02" w:rsidRDefault="0088238E" w:rsidP="0088238E">
            <w:pPr>
              <w:tabs>
                <w:tab w:val="left" w:pos="1470"/>
              </w:tabs>
              <w:jc w:val="both"/>
            </w:pPr>
            <w:r w:rsidRPr="00C62E02">
              <w:t>16.06.</w:t>
            </w:r>
          </w:p>
          <w:p w:rsidR="0088238E" w:rsidRPr="00C62E02" w:rsidRDefault="0088238E" w:rsidP="0088238E">
            <w:pPr>
              <w:tabs>
                <w:tab w:val="left" w:pos="1470"/>
              </w:tabs>
              <w:jc w:val="both"/>
            </w:pPr>
            <w:r w:rsidRPr="00C62E02">
              <w:t>1990 г.</w:t>
            </w:r>
          </w:p>
        </w:tc>
        <w:tc>
          <w:tcPr>
            <w:tcW w:w="1558" w:type="dxa"/>
            <w:shd w:val="clear" w:color="auto" w:fill="auto"/>
          </w:tcPr>
          <w:p w:rsidR="0088238E" w:rsidRPr="00C62E02" w:rsidRDefault="0088238E" w:rsidP="0088238E">
            <w:pPr>
              <w:tabs>
                <w:tab w:val="left" w:pos="1470"/>
              </w:tabs>
              <w:jc w:val="both"/>
            </w:pPr>
            <w:r w:rsidRPr="00C62E02">
              <w:t>Учитель начальных классов</w:t>
            </w:r>
          </w:p>
        </w:tc>
        <w:tc>
          <w:tcPr>
            <w:tcW w:w="709" w:type="dxa"/>
            <w:shd w:val="clear" w:color="auto" w:fill="auto"/>
          </w:tcPr>
          <w:p w:rsidR="0088238E" w:rsidRPr="00C62E02" w:rsidRDefault="0088238E" w:rsidP="0088238E">
            <w:pPr>
              <w:tabs>
                <w:tab w:val="left" w:pos="1470"/>
              </w:tabs>
              <w:jc w:val="both"/>
            </w:pPr>
            <w:r w:rsidRPr="00C62E02">
              <w:t>6</w:t>
            </w:r>
          </w:p>
        </w:tc>
        <w:tc>
          <w:tcPr>
            <w:tcW w:w="849" w:type="dxa"/>
            <w:shd w:val="clear" w:color="auto" w:fill="auto"/>
          </w:tcPr>
          <w:p w:rsidR="0088238E" w:rsidRPr="00C62E02" w:rsidRDefault="0088238E" w:rsidP="0088238E">
            <w:pPr>
              <w:tabs>
                <w:tab w:val="left" w:pos="1470"/>
              </w:tabs>
              <w:jc w:val="both"/>
            </w:pPr>
            <w:r w:rsidRPr="00C62E02">
              <w:t>4.</w:t>
            </w:r>
          </w:p>
        </w:tc>
        <w:tc>
          <w:tcPr>
            <w:tcW w:w="1137" w:type="dxa"/>
            <w:shd w:val="clear" w:color="auto" w:fill="auto"/>
          </w:tcPr>
          <w:p w:rsidR="0088238E" w:rsidRPr="00C62E02" w:rsidRDefault="0088238E" w:rsidP="0088238E">
            <w:pPr>
              <w:tabs>
                <w:tab w:val="left" w:pos="1470"/>
              </w:tabs>
              <w:jc w:val="both"/>
            </w:pPr>
            <w:r w:rsidRPr="00C62E02">
              <w:t xml:space="preserve">Март 2015 </w:t>
            </w:r>
          </w:p>
          <w:p w:rsidR="0088238E" w:rsidRPr="00C62E02" w:rsidRDefault="0088238E" w:rsidP="0088238E">
            <w:pPr>
              <w:tabs>
                <w:tab w:val="left" w:pos="1470"/>
              </w:tabs>
              <w:jc w:val="both"/>
            </w:pPr>
            <w:r w:rsidRPr="00C62E02">
              <w:t>первая</w:t>
            </w:r>
          </w:p>
        </w:tc>
        <w:tc>
          <w:tcPr>
            <w:tcW w:w="1132" w:type="dxa"/>
            <w:shd w:val="clear" w:color="auto" w:fill="auto"/>
          </w:tcPr>
          <w:p w:rsidR="0088238E" w:rsidRPr="00C62E02" w:rsidRDefault="0088238E" w:rsidP="0088238E">
            <w:pPr>
              <w:tabs>
                <w:tab w:val="left" w:pos="1470"/>
              </w:tabs>
              <w:jc w:val="both"/>
            </w:pPr>
            <w:r w:rsidRPr="00C62E02">
              <w:t>Лауреат конкурса «Учитель года-2014г.»</w:t>
            </w:r>
          </w:p>
        </w:tc>
        <w:tc>
          <w:tcPr>
            <w:tcW w:w="992" w:type="dxa"/>
          </w:tcPr>
          <w:p w:rsidR="0088238E" w:rsidRDefault="0088238E" w:rsidP="0088238E">
            <w:r w:rsidRPr="00154D05">
              <w:t>Перспектива.</w:t>
            </w:r>
          </w:p>
        </w:tc>
      </w:tr>
      <w:tr w:rsidR="00CE38B4" w:rsidRPr="00C62E02" w:rsidTr="00E85FE8">
        <w:trPr>
          <w:trHeight w:val="450"/>
        </w:trPr>
        <w:tc>
          <w:tcPr>
            <w:tcW w:w="426" w:type="dxa"/>
            <w:shd w:val="clear" w:color="auto" w:fill="auto"/>
          </w:tcPr>
          <w:p w:rsidR="00CE38B4" w:rsidRPr="00C62E02" w:rsidRDefault="0088238E" w:rsidP="00377DCA">
            <w:pPr>
              <w:tabs>
                <w:tab w:val="left" w:pos="1470"/>
              </w:tabs>
              <w:jc w:val="both"/>
            </w:pPr>
            <w:r>
              <w:t>7</w:t>
            </w:r>
          </w:p>
        </w:tc>
        <w:tc>
          <w:tcPr>
            <w:tcW w:w="1559" w:type="dxa"/>
            <w:shd w:val="clear" w:color="auto" w:fill="auto"/>
          </w:tcPr>
          <w:p w:rsidR="00CE38B4" w:rsidRPr="00C62E02" w:rsidRDefault="00CE38B4" w:rsidP="0088238E">
            <w:pPr>
              <w:jc w:val="both"/>
            </w:pPr>
            <w:r w:rsidRPr="00C62E02">
              <w:t>Б</w:t>
            </w:r>
            <w:r w:rsidR="0088238E">
              <w:t xml:space="preserve">зезян </w:t>
            </w:r>
            <w:r w:rsidRPr="00C62E02">
              <w:t>А.А.</w:t>
            </w:r>
          </w:p>
        </w:tc>
        <w:tc>
          <w:tcPr>
            <w:tcW w:w="992" w:type="dxa"/>
            <w:shd w:val="clear" w:color="auto" w:fill="auto"/>
          </w:tcPr>
          <w:p w:rsidR="00E85FE8" w:rsidRPr="00C62E02" w:rsidRDefault="00CE38B4" w:rsidP="00377DCA">
            <w:pPr>
              <w:tabs>
                <w:tab w:val="left" w:pos="1470"/>
              </w:tabs>
              <w:jc w:val="both"/>
            </w:pPr>
            <w:r w:rsidRPr="00C62E02">
              <w:t>3.03.</w:t>
            </w:r>
          </w:p>
          <w:p w:rsidR="00CE38B4" w:rsidRPr="00C62E02" w:rsidRDefault="00CE38B4" w:rsidP="00377DCA">
            <w:pPr>
              <w:tabs>
                <w:tab w:val="left" w:pos="1470"/>
              </w:tabs>
              <w:jc w:val="both"/>
            </w:pPr>
            <w:r w:rsidRPr="00C62E02">
              <w:t>1996</w:t>
            </w:r>
            <w:r w:rsidR="00E85FE8" w:rsidRPr="00C62E02">
              <w:t xml:space="preserve"> г.</w:t>
            </w:r>
          </w:p>
        </w:tc>
        <w:tc>
          <w:tcPr>
            <w:tcW w:w="1558" w:type="dxa"/>
            <w:shd w:val="clear" w:color="auto" w:fill="auto"/>
          </w:tcPr>
          <w:p w:rsidR="00CE38B4" w:rsidRPr="00C62E02" w:rsidRDefault="00CE38B4" w:rsidP="00377DCA">
            <w:pPr>
              <w:tabs>
                <w:tab w:val="left" w:pos="1470"/>
              </w:tabs>
              <w:jc w:val="both"/>
            </w:pPr>
            <w:r w:rsidRPr="00C62E02">
              <w:t>Преподавание в начальных классах</w:t>
            </w:r>
          </w:p>
        </w:tc>
        <w:tc>
          <w:tcPr>
            <w:tcW w:w="709" w:type="dxa"/>
            <w:shd w:val="clear" w:color="auto" w:fill="auto"/>
          </w:tcPr>
          <w:p w:rsidR="00CE38B4" w:rsidRPr="00C62E02" w:rsidRDefault="00CE38B4" w:rsidP="00377DCA">
            <w:pPr>
              <w:tabs>
                <w:tab w:val="left" w:pos="1470"/>
              </w:tabs>
              <w:jc w:val="both"/>
            </w:pPr>
            <w:r w:rsidRPr="00C62E02">
              <w:t>2</w:t>
            </w:r>
          </w:p>
        </w:tc>
        <w:tc>
          <w:tcPr>
            <w:tcW w:w="849" w:type="dxa"/>
            <w:shd w:val="clear" w:color="auto" w:fill="auto"/>
          </w:tcPr>
          <w:p w:rsidR="00CE38B4" w:rsidRPr="00C62E02" w:rsidRDefault="00CE38B4" w:rsidP="00377DCA">
            <w:pPr>
              <w:tabs>
                <w:tab w:val="left" w:pos="1470"/>
              </w:tabs>
              <w:jc w:val="both"/>
            </w:pPr>
            <w:r w:rsidRPr="00C62E02">
              <w:t>С сентября 2016</w:t>
            </w:r>
            <w:r w:rsidR="00E85FE8" w:rsidRPr="00C62E02">
              <w:t xml:space="preserve"> </w:t>
            </w:r>
            <w:r w:rsidRPr="00C62E02">
              <w:t>г.</w:t>
            </w:r>
          </w:p>
        </w:tc>
        <w:tc>
          <w:tcPr>
            <w:tcW w:w="1137" w:type="dxa"/>
            <w:shd w:val="clear" w:color="auto" w:fill="auto"/>
          </w:tcPr>
          <w:p w:rsidR="00CE38B4" w:rsidRPr="00C62E02" w:rsidRDefault="00CE38B4" w:rsidP="00377DCA">
            <w:pPr>
              <w:tabs>
                <w:tab w:val="left" w:pos="1470"/>
              </w:tabs>
              <w:jc w:val="both"/>
            </w:pPr>
            <w:r w:rsidRPr="00C62E02">
              <w:t>Молодой специалист</w:t>
            </w:r>
          </w:p>
        </w:tc>
        <w:tc>
          <w:tcPr>
            <w:tcW w:w="1132" w:type="dxa"/>
            <w:shd w:val="clear" w:color="auto" w:fill="auto"/>
          </w:tcPr>
          <w:p w:rsidR="00CE38B4" w:rsidRPr="00C62E02" w:rsidRDefault="00CE38B4" w:rsidP="00377DCA">
            <w:pPr>
              <w:tabs>
                <w:tab w:val="left" w:pos="1470"/>
              </w:tabs>
              <w:jc w:val="both"/>
            </w:pPr>
            <w:r w:rsidRPr="00C62E02">
              <w:t>-</w:t>
            </w:r>
          </w:p>
        </w:tc>
        <w:tc>
          <w:tcPr>
            <w:tcW w:w="992" w:type="dxa"/>
          </w:tcPr>
          <w:p w:rsidR="00CE38B4" w:rsidRPr="00C62E02" w:rsidRDefault="00CE38B4" w:rsidP="00377DCA">
            <w:pPr>
              <w:jc w:val="both"/>
            </w:pPr>
            <w:r w:rsidRPr="00C62E02">
              <w:t>Перспектива</w:t>
            </w:r>
          </w:p>
        </w:tc>
      </w:tr>
    </w:tbl>
    <w:p w:rsidR="000C6895" w:rsidRPr="00C62E02" w:rsidRDefault="000C6895" w:rsidP="00377DCA">
      <w:pPr>
        <w:pStyle w:val="a4"/>
        <w:spacing w:line="240" w:lineRule="auto"/>
        <w:ind w:firstLine="851"/>
        <w:rPr>
          <w:rFonts w:ascii="Times New Roman" w:hAnsi="Times New Roman"/>
          <w:color w:val="auto"/>
          <w:sz w:val="24"/>
          <w:szCs w:val="24"/>
        </w:rPr>
      </w:pP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 xml:space="preserve">Формами повышения квалификации </w:t>
      </w:r>
      <w:r w:rsidR="00821705" w:rsidRPr="00C62E02">
        <w:rPr>
          <w:rFonts w:ascii="Times New Roman" w:hAnsi="Times New Roman"/>
          <w:color w:val="auto"/>
          <w:spacing w:val="2"/>
          <w:sz w:val="24"/>
          <w:szCs w:val="24"/>
        </w:rPr>
        <w:t>учителей начальной школы используются</w:t>
      </w:r>
      <w:r w:rsidRPr="00C62E02">
        <w:rPr>
          <w:rFonts w:ascii="Times New Roman" w:hAnsi="Times New Roman"/>
          <w:color w:val="auto"/>
          <w:spacing w:val="2"/>
          <w:sz w:val="24"/>
          <w:szCs w:val="24"/>
        </w:rPr>
        <w:t>: стажи</w:t>
      </w:r>
      <w:r w:rsidRPr="00C62E02">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C62E02">
        <w:rPr>
          <w:rFonts w:ascii="Times New Roman" w:hAnsi="Times New Roman"/>
          <w:color w:val="auto"/>
          <w:spacing w:val="2"/>
          <w:sz w:val="24"/>
          <w:szCs w:val="24"/>
        </w:rPr>
        <w:t>ной образовательной программы, дистанционное образова</w:t>
      </w:r>
      <w:r w:rsidRPr="00C62E02">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4"/>
          <w:sz w:val="24"/>
          <w:szCs w:val="24"/>
        </w:rPr>
        <w:t>Для достижения результатов основной образовательной про</w:t>
      </w:r>
      <w:r w:rsidRPr="00C62E02">
        <w:rPr>
          <w:rFonts w:ascii="Times New Roman" w:hAnsi="Times New Roman"/>
          <w:color w:val="auto"/>
          <w:sz w:val="24"/>
          <w:szCs w:val="24"/>
        </w:rPr>
        <w:t>граммы в ходе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реализации </w:t>
      </w:r>
      <w:r w:rsidR="00821705" w:rsidRPr="00C62E02">
        <w:rPr>
          <w:rFonts w:ascii="Times New Roman" w:hAnsi="Times New Roman"/>
          <w:color w:val="auto"/>
          <w:sz w:val="24"/>
          <w:szCs w:val="24"/>
        </w:rPr>
        <w:t>учитывается</w:t>
      </w:r>
      <w:r w:rsidRPr="00C62E02">
        <w:rPr>
          <w:rFonts w:ascii="Times New Roman" w:hAnsi="Times New Roman"/>
          <w:color w:val="auto"/>
          <w:sz w:val="24"/>
          <w:szCs w:val="24"/>
        </w:rPr>
        <w:t xml:space="preserve"> оценка качества и результативности деятельности педагогических работников</w:t>
      </w:r>
      <w:r w:rsidR="00500815" w:rsidRPr="00C62E02">
        <w:rPr>
          <w:rFonts w:ascii="Times New Roman" w:hAnsi="Times New Roman"/>
          <w:color w:val="auto"/>
          <w:sz w:val="24"/>
          <w:szCs w:val="24"/>
        </w:rPr>
        <w:t xml:space="preserve"> </w:t>
      </w:r>
      <w:r w:rsidRPr="00C62E02">
        <w:rPr>
          <w:rFonts w:ascii="Times New Roman" w:hAnsi="Times New Roman"/>
          <w:color w:val="auto"/>
          <w:spacing w:val="2"/>
          <w:sz w:val="24"/>
          <w:szCs w:val="24"/>
        </w:rPr>
        <w:t xml:space="preserve">с целью коррекции их деятельности, а также определения </w:t>
      </w:r>
      <w:r w:rsidRPr="00C62E02">
        <w:rPr>
          <w:rFonts w:ascii="Times New Roman" w:hAnsi="Times New Roman"/>
          <w:color w:val="auto"/>
          <w:sz w:val="24"/>
          <w:szCs w:val="24"/>
        </w:rPr>
        <w:t>стимулирующей части фонда оплаты труда.</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b/>
          <w:bCs/>
          <w:color w:val="auto"/>
          <w:spacing w:val="-4"/>
          <w:sz w:val="24"/>
          <w:szCs w:val="24"/>
        </w:rPr>
        <w:t>Ожидаемый результат повышения квалификации — про</w:t>
      </w:r>
      <w:r w:rsidRPr="00C62E02">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C62E02">
        <w:rPr>
          <w:rFonts w:ascii="Times New Roman" w:hAnsi="Times New Roman"/>
          <w:b/>
          <w:bCs/>
          <w:color w:val="auto"/>
          <w:sz w:val="24"/>
          <w:szCs w:val="24"/>
        </w:rPr>
        <w:t>ФГОС НОО</w:t>
      </w:r>
      <w:r w:rsidRPr="00C62E02">
        <w:rPr>
          <w:rFonts w:ascii="Times New Roman" w:hAnsi="Times New Roman"/>
          <w:b/>
          <w:bCs/>
          <w:color w:val="auto"/>
          <w:sz w:val="24"/>
          <w:szCs w:val="24"/>
        </w:rPr>
        <w:t>:</w:t>
      </w:r>
    </w:p>
    <w:p w:rsidR="00653A76" w:rsidRPr="00C62E02" w:rsidRDefault="00653A76" w:rsidP="00377DCA">
      <w:pPr>
        <w:pStyle w:val="210"/>
        <w:spacing w:line="240" w:lineRule="auto"/>
        <w:ind w:firstLine="851"/>
        <w:rPr>
          <w:sz w:val="24"/>
        </w:rPr>
      </w:pPr>
      <w:r w:rsidRPr="00C62E02">
        <w:rPr>
          <w:b/>
          <w:bCs/>
          <w:sz w:val="24"/>
        </w:rPr>
        <w:t>обеспечение</w:t>
      </w:r>
      <w:r w:rsidRPr="00C62E02">
        <w:rPr>
          <w:sz w:val="24"/>
        </w:rPr>
        <w:t xml:space="preserve"> оптимального вхождения работников образования в систему ценностей современного образования;</w:t>
      </w:r>
    </w:p>
    <w:p w:rsidR="00653A76" w:rsidRPr="00C62E02" w:rsidRDefault="00653A76" w:rsidP="00377DCA">
      <w:pPr>
        <w:pStyle w:val="210"/>
        <w:spacing w:line="240" w:lineRule="auto"/>
        <w:ind w:firstLine="851"/>
        <w:rPr>
          <w:sz w:val="24"/>
        </w:rPr>
      </w:pPr>
      <w:r w:rsidRPr="00C62E02">
        <w:rPr>
          <w:b/>
          <w:bCs/>
          <w:sz w:val="24"/>
        </w:rPr>
        <w:t xml:space="preserve">принятие </w:t>
      </w:r>
      <w:r w:rsidRPr="00C62E02">
        <w:rPr>
          <w:sz w:val="24"/>
        </w:rPr>
        <w:t xml:space="preserve">идеологии </w:t>
      </w:r>
      <w:r w:rsidR="00C11324" w:rsidRPr="00C62E02">
        <w:rPr>
          <w:sz w:val="24"/>
        </w:rPr>
        <w:t>ФГОС НОО</w:t>
      </w:r>
      <w:r w:rsidRPr="00C62E02">
        <w:rPr>
          <w:sz w:val="24"/>
        </w:rPr>
        <w:t>;</w:t>
      </w:r>
    </w:p>
    <w:p w:rsidR="00653A76" w:rsidRPr="00C62E02" w:rsidRDefault="00653A76" w:rsidP="00377DCA">
      <w:pPr>
        <w:pStyle w:val="210"/>
        <w:spacing w:line="240" w:lineRule="auto"/>
        <w:ind w:firstLine="851"/>
        <w:rPr>
          <w:sz w:val="24"/>
        </w:rPr>
      </w:pPr>
      <w:r w:rsidRPr="00C62E02">
        <w:rPr>
          <w:b/>
          <w:bCs/>
          <w:sz w:val="24"/>
        </w:rPr>
        <w:t>освоение</w:t>
      </w:r>
      <w:r w:rsidRPr="00C62E02">
        <w:rPr>
          <w:sz w:val="24"/>
        </w:rPr>
        <w:t xml:space="preserve"> новой системы требований к структуре основной образовательной программы, результатам е</w:t>
      </w:r>
      <w:r w:rsidR="00D30361" w:rsidRPr="00C62E02">
        <w:rPr>
          <w:sz w:val="24"/>
        </w:rPr>
        <w:t>е</w:t>
      </w:r>
      <w:r w:rsidRPr="00C62E02">
        <w:rPr>
          <w:sz w:val="24"/>
        </w:rPr>
        <w:t xml:space="preserve"> освоения и условиям реализации, а также системы оценки итогов образовательной деятельности обучающихся;</w:t>
      </w:r>
    </w:p>
    <w:p w:rsidR="00653A76" w:rsidRPr="00C62E02" w:rsidRDefault="00653A76" w:rsidP="00377DCA">
      <w:pPr>
        <w:pStyle w:val="210"/>
        <w:spacing w:line="240" w:lineRule="auto"/>
        <w:ind w:firstLine="851"/>
        <w:rPr>
          <w:sz w:val="24"/>
        </w:rPr>
      </w:pPr>
      <w:r w:rsidRPr="00C62E02">
        <w:rPr>
          <w:b/>
          <w:bCs/>
          <w:spacing w:val="2"/>
          <w:sz w:val="24"/>
        </w:rPr>
        <w:t>овладение</w:t>
      </w:r>
      <w:r w:rsidRPr="00C62E02">
        <w:rPr>
          <w:spacing w:val="2"/>
          <w:sz w:val="24"/>
        </w:rPr>
        <w:t xml:space="preserve"> учебно­методическими и информационно­</w:t>
      </w:r>
      <w:r w:rsidRPr="00C62E02">
        <w:rPr>
          <w:sz w:val="24"/>
        </w:rPr>
        <w:t xml:space="preserve">методическими ресурсами, необходимыми для успешного решения задач </w:t>
      </w:r>
      <w:r w:rsidR="00C11324" w:rsidRPr="00C62E02">
        <w:rPr>
          <w:sz w:val="24"/>
        </w:rPr>
        <w:t>ФГОС НОО</w:t>
      </w:r>
      <w:r w:rsidRPr="00C62E02">
        <w:rPr>
          <w:sz w:val="24"/>
        </w:rPr>
        <w:t>.</w:t>
      </w:r>
    </w:p>
    <w:p w:rsidR="00653A76" w:rsidRPr="00C62E02" w:rsidRDefault="00653A76" w:rsidP="00377DCA">
      <w:pPr>
        <w:pStyle w:val="a4"/>
        <w:spacing w:line="240" w:lineRule="auto"/>
        <w:ind w:firstLine="851"/>
        <w:rPr>
          <w:rFonts w:ascii="Times New Roman" w:hAnsi="Times New Roman"/>
          <w:b/>
          <w:bCs/>
          <w:color w:val="auto"/>
          <w:sz w:val="24"/>
          <w:szCs w:val="24"/>
        </w:rPr>
      </w:pPr>
      <w:r w:rsidRPr="00C62E02">
        <w:rPr>
          <w:rFonts w:ascii="Times New Roman" w:hAnsi="Times New Roman"/>
          <w:color w:val="auto"/>
          <w:sz w:val="24"/>
          <w:szCs w:val="24"/>
        </w:rPr>
        <w:lastRenderedPageBreak/>
        <w:t xml:space="preserve">Одним из условий готовности </w:t>
      </w:r>
      <w:r w:rsidR="00821705" w:rsidRPr="00C62E02">
        <w:rPr>
          <w:rFonts w:ascii="Times New Roman" w:hAnsi="Times New Roman"/>
          <w:color w:val="auto"/>
          <w:sz w:val="24"/>
          <w:szCs w:val="24"/>
        </w:rPr>
        <w:t xml:space="preserve">МБОУ «Школа №32» </w:t>
      </w:r>
      <w:r w:rsidRPr="00C62E02">
        <w:rPr>
          <w:rFonts w:ascii="Times New Roman" w:hAnsi="Times New Roman"/>
          <w:color w:val="auto"/>
          <w:sz w:val="24"/>
          <w:szCs w:val="24"/>
        </w:rPr>
        <w:t xml:space="preserve">к </w:t>
      </w:r>
      <w:r w:rsidR="00821705" w:rsidRPr="00C62E02">
        <w:rPr>
          <w:rFonts w:ascii="Times New Roman" w:hAnsi="Times New Roman"/>
          <w:color w:val="auto"/>
          <w:sz w:val="24"/>
          <w:szCs w:val="24"/>
        </w:rPr>
        <w:t>реализации</w:t>
      </w:r>
      <w:r w:rsidRPr="00C62E02">
        <w:rPr>
          <w:rFonts w:ascii="Times New Roman" w:hAnsi="Times New Roman"/>
          <w:color w:val="auto"/>
          <w:sz w:val="24"/>
          <w:szCs w:val="24"/>
        </w:rPr>
        <w:t xml:space="preserve">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C62E02">
        <w:rPr>
          <w:rFonts w:ascii="Times New Roman" w:hAnsi="Times New Roman"/>
          <w:color w:val="auto"/>
          <w:sz w:val="24"/>
          <w:szCs w:val="24"/>
        </w:rPr>
        <w:t>ФГОС</w:t>
      </w:r>
      <w:r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b/>
          <w:bCs/>
          <w:color w:val="auto"/>
          <w:sz w:val="24"/>
          <w:szCs w:val="24"/>
        </w:rPr>
      </w:pPr>
      <w:r w:rsidRPr="00C62E02">
        <w:rPr>
          <w:rFonts w:ascii="Times New Roman" w:hAnsi="Times New Roman"/>
          <w:b/>
          <w:bCs/>
          <w:color w:val="auto"/>
          <w:sz w:val="24"/>
          <w:szCs w:val="24"/>
        </w:rPr>
        <w:t>План методической работы включа</w:t>
      </w:r>
      <w:r w:rsidR="00821705" w:rsidRPr="00C62E02">
        <w:rPr>
          <w:rFonts w:ascii="Times New Roman" w:hAnsi="Times New Roman"/>
          <w:b/>
          <w:bCs/>
          <w:color w:val="auto"/>
          <w:sz w:val="24"/>
          <w:szCs w:val="24"/>
        </w:rPr>
        <w:t>ет</w:t>
      </w:r>
      <w:r w:rsidRPr="00C62E02">
        <w:rPr>
          <w:rFonts w:ascii="Times New Roman" w:hAnsi="Times New Roman"/>
          <w:b/>
          <w:bCs/>
          <w:color w:val="auto"/>
          <w:sz w:val="24"/>
          <w:szCs w:val="24"/>
        </w:rPr>
        <w:t xml:space="preserve"> следующие мероприятия:</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1.</w:t>
      </w:r>
      <w:r w:rsidRPr="00C62E02">
        <w:rPr>
          <w:rFonts w:ascii="Times New Roman" w:hAnsi="Times New Roman"/>
          <w:color w:val="auto"/>
          <w:sz w:val="24"/>
          <w:szCs w:val="24"/>
        </w:rPr>
        <w:t> </w:t>
      </w:r>
      <w:r w:rsidRPr="00C62E02">
        <w:rPr>
          <w:rFonts w:ascii="Times New Roman" w:hAnsi="Times New Roman"/>
          <w:color w:val="auto"/>
          <w:sz w:val="24"/>
          <w:szCs w:val="24"/>
        </w:rPr>
        <w:t>Семинары, посвящ</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нные содержанию и ключевым особенностям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2.</w:t>
      </w:r>
      <w:r w:rsidRPr="00C62E02">
        <w:rPr>
          <w:rFonts w:ascii="Times New Roman" w:hAnsi="Times New Roman"/>
          <w:color w:val="auto"/>
          <w:sz w:val="24"/>
          <w:szCs w:val="24"/>
        </w:rPr>
        <w:t> </w:t>
      </w:r>
      <w:r w:rsidRPr="00C62E02">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3.</w:t>
      </w:r>
      <w:r w:rsidRPr="00C62E02">
        <w:rPr>
          <w:rFonts w:ascii="Times New Roman" w:hAnsi="Times New Roman"/>
          <w:color w:val="auto"/>
          <w:sz w:val="24"/>
          <w:szCs w:val="24"/>
        </w:rPr>
        <w:t> </w:t>
      </w:r>
      <w:r w:rsidRPr="00C62E02">
        <w:rPr>
          <w:rFonts w:ascii="Times New Roman" w:hAnsi="Times New Roman"/>
          <w:color w:val="auto"/>
          <w:sz w:val="24"/>
          <w:szCs w:val="24"/>
        </w:rPr>
        <w:t xml:space="preserve">Заседания методических объединений учителей по проблемам </w:t>
      </w:r>
      <w:r w:rsidR="00821705" w:rsidRPr="00C62E02">
        <w:rPr>
          <w:rFonts w:ascii="Times New Roman" w:hAnsi="Times New Roman"/>
          <w:color w:val="auto"/>
          <w:sz w:val="24"/>
          <w:szCs w:val="24"/>
        </w:rPr>
        <w:t>реализации</w:t>
      </w:r>
      <w:r w:rsidRPr="00C62E02">
        <w:rPr>
          <w:rFonts w:ascii="Times New Roman" w:hAnsi="Times New Roman"/>
          <w:color w:val="auto"/>
          <w:sz w:val="24"/>
          <w:szCs w:val="24"/>
        </w:rPr>
        <w:t xml:space="preserve">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4.</w:t>
      </w:r>
      <w:r w:rsidRPr="00C62E02">
        <w:rPr>
          <w:rFonts w:ascii="Times New Roman" w:hAnsi="Times New Roman"/>
          <w:color w:val="auto"/>
          <w:sz w:val="24"/>
          <w:szCs w:val="24"/>
        </w:rPr>
        <w:t> </w:t>
      </w:r>
      <w:r w:rsidRPr="00C62E02">
        <w:rPr>
          <w:rFonts w:ascii="Times New Roman" w:hAnsi="Times New Roman"/>
          <w:color w:val="auto"/>
          <w:sz w:val="24"/>
          <w:szCs w:val="24"/>
        </w:rPr>
        <w:t xml:space="preserve">Конференции участников </w:t>
      </w:r>
      <w:r w:rsidR="00AD64C6" w:rsidRPr="00C62E02">
        <w:rPr>
          <w:rFonts w:ascii="Times New Roman" w:hAnsi="Times New Roman"/>
          <w:color w:val="auto"/>
          <w:sz w:val="24"/>
          <w:szCs w:val="24"/>
        </w:rPr>
        <w:t>образовательных отношений</w:t>
      </w:r>
      <w:r w:rsidR="002C2C7A" w:rsidRPr="00C62E02">
        <w:rPr>
          <w:rFonts w:ascii="Times New Roman" w:hAnsi="Times New Roman"/>
          <w:color w:val="auto"/>
          <w:sz w:val="24"/>
          <w:szCs w:val="24"/>
        </w:rPr>
        <w:t xml:space="preserve"> </w:t>
      </w:r>
      <w:r w:rsidRPr="00C62E02">
        <w:rPr>
          <w:rFonts w:ascii="Times New Roman" w:hAnsi="Times New Roman"/>
          <w:color w:val="auto"/>
          <w:sz w:val="24"/>
          <w:szCs w:val="24"/>
        </w:rPr>
        <w:t xml:space="preserve">и </w:t>
      </w:r>
      <w:r w:rsidRPr="00C62E02">
        <w:rPr>
          <w:rFonts w:ascii="Times New Roman" w:hAnsi="Times New Roman"/>
          <w:color w:val="auto"/>
          <w:spacing w:val="2"/>
          <w:sz w:val="24"/>
          <w:szCs w:val="24"/>
        </w:rPr>
        <w:t>социальных партн</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ров </w:t>
      </w:r>
      <w:r w:rsidR="00B50E75" w:rsidRPr="00C62E02">
        <w:rPr>
          <w:rFonts w:ascii="Times New Roman" w:hAnsi="Times New Roman"/>
          <w:color w:val="auto"/>
          <w:spacing w:val="2"/>
          <w:sz w:val="24"/>
          <w:szCs w:val="24"/>
        </w:rPr>
        <w:t xml:space="preserve">ОО </w:t>
      </w:r>
      <w:r w:rsidRPr="00C62E02">
        <w:rPr>
          <w:rFonts w:ascii="Times New Roman" w:hAnsi="Times New Roman"/>
          <w:color w:val="auto"/>
          <w:spacing w:val="2"/>
          <w:sz w:val="24"/>
          <w:szCs w:val="24"/>
        </w:rPr>
        <w:t xml:space="preserve">по итогам разработки основной </w:t>
      </w:r>
      <w:r w:rsidRPr="00C62E02">
        <w:rPr>
          <w:rFonts w:ascii="Times New Roman" w:hAnsi="Times New Roman"/>
          <w:color w:val="auto"/>
          <w:sz w:val="24"/>
          <w:szCs w:val="24"/>
        </w:rPr>
        <w:t>образовательной программы, е</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 отдельных разделов, проблемам введения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5.</w:t>
      </w:r>
      <w:r w:rsidRPr="00C62E02">
        <w:rPr>
          <w:rFonts w:ascii="Times New Roman" w:hAnsi="Times New Roman"/>
          <w:color w:val="auto"/>
          <w:sz w:val="24"/>
          <w:szCs w:val="24"/>
        </w:rPr>
        <w:t> </w:t>
      </w:r>
      <w:r w:rsidRPr="00C62E02">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C62E02">
        <w:rPr>
          <w:rFonts w:ascii="Times New Roman" w:hAnsi="Times New Roman"/>
          <w:color w:val="auto"/>
          <w:sz w:val="24"/>
          <w:szCs w:val="24"/>
        </w:rPr>
        <w:t xml:space="preserve">образовательной </w:t>
      </w:r>
      <w:r w:rsidR="005C5F90" w:rsidRPr="00C62E02">
        <w:rPr>
          <w:rFonts w:ascii="Times New Roman" w:hAnsi="Times New Roman"/>
          <w:color w:val="auto"/>
          <w:sz w:val="24"/>
          <w:szCs w:val="24"/>
        </w:rPr>
        <w:t>организации</w:t>
      </w:r>
      <w:r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6.</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C62E02">
        <w:rPr>
          <w:rFonts w:ascii="Times New Roman" w:hAnsi="Times New Roman"/>
          <w:color w:val="auto"/>
          <w:spacing w:val="2"/>
          <w:sz w:val="24"/>
          <w:szCs w:val="24"/>
        </w:rPr>
        <w:t>ФГОС НОО</w:t>
      </w:r>
      <w:r w:rsidRPr="00C62E02">
        <w:rPr>
          <w:rFonts w:ascii="Times New Roman" w:hAnsi="Times New Roman"/>
          <w:color w:val="auto"/>
          <w:spacing w:val="2"/>
          <w:sz w:val="24"/>
          <w:szCs w:val="24"/>
        </w:rPr>
        <w:t xml:space="preserve"> и </w:t>
      </w:r>
      <w:r w:rsidR="00B50E75" w:rsidRPr="00C62E02">
        <w:rPr>
          <w:rFonts w:ascii="Times New Roman" w:hAnsi="Times New Roman"/>
          <w:color w:val="auto"/>
          <w:sz w:val="24"/>
          <w:szCs w:val="24"/>
        </w:rPr>
        <w:t>н</w:t>
      </w:r>
      <w:r w:rsidRPr="00C62E02">
        <w:rPr>
          <w:rFonts w:ascii="Times New Roman" w:hAnsi="Times New Roman"/>
          <w:color w:val="auto"/>
          <w:sz w:val="24"/>
          <w:szCs w:val="24"/>
        </w:rPr>
        <w:t>овой системы оплаты труда.</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7.</w:t>
      </w:r>
      <w:r w:rsidRPr="00C62E02">
        <w:rPr>
          <w:rFonts w:ascii="Times New Roman" w:hAnsi="Times New Roman"/>
          <w:color w:val="auto"/>
          <w:spacing w:val="2"/>
          <w:sz w:val="24"/>
          <w:szCs w:val="24"/>
        </w:rPr>
        <w:t> </w:t>
      </w:r>
      <w:r w:rsidRPr="00C62E02">
        <w:rPr>
          <w:rFonts w:ascii="Times New Roman" w:hAnsi="Times New Roman"/>
          <w:color w:val="auto"/>
          <w:spacing w:val="2"/>
          <w:sz w:val="24"/>
          <w:szCs w:val="24"/>
        </w:rPr>
        <w:t>Участие педагогов в проведении мастер­классов, кру</w:t>
      </w:r>
      <w:r w:rsidRPr="00C62E02">
        <w:rPr>
          <w:rFonts w:ascii="Times New Roman" w:hAnsi="Times New Roman"/>
          <w:color w:val="auto"/>
          <w:sz w:val="24"/>
          <w:szCs w:val="24"/>
        </w:rPr>
        <w:t>глых столов, стаж</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w:t>
      </w:r>
    </w:p>
    <w:p w:rsidR="00B630CB"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b/>
          <w:bCs/>
          <w:color w:val="auto"/>
          <w:sz w:val="24"/>
          <w:szCs w:val="24"/>
        </w:rPr>
        <w:t>Подведение итогов и обсуждение результатов мероприятий</w:t>
      </w:r>
      <w:r w:rsidRPr="00C62E02">
        <w:rPr>
          <w:rFonts w:ascii="Times New Roman" w:hAnsi="Times New Roman"/>
          <w:color w:val="auto"/>
          <w:sz w:val="24"/>
          <w:szCs w:val="24"/>
        </w:rPr>
        <w:t xml:space="preserve"> осуществлят</w:t>
      </w:r>
      <w:r w:rsidR="00821705" w:rsidRPr="00C62E02">
        <w:rPr>
          <w:rFonts w:ascii="Times New Roman" w:hAnsi="Times New Roman"/>
          <w:color w:val="auto"/>
          <w:sz w:val="24"/>
          <w:szCs w:val="24"/>
        </w:rPr>
        <w:t>ется</w:t>
      </w:r>
      <w:r w:rsidRPr="00C62E02">
        <w:rPr>
          <w:rFonts w:ascii="Times New Roman" w:hAnsi="Times New Roman"/>
          <w:color w:val="auto"/>
          <w:sz w:val="24"/>
          <w:szCs w:val="24"/>
        </w:rPr>
        <w:t xml:space="preserve"> в разных формах: совещания при директоре, заседания педагогического и методического сове</w:t>
      </w:r>
      <w:r w:rsidRPr="00C62E02">
        <w:rPr>
          <w:rFonts w:ascii="Times New Roman" w:hAnsi="Times New Roman"/>
          <w:color w:val="auto"/>
          <w:spacing w:val="2"/>
          <w:sz w:val="24"/>
          <w:szCs w:val="24"/>
        </w:rPr>
        <w:t>тов, в виде решений педагогического совета, размещ</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нных </w:t>
      </w:r>
      <w:r w:rsidRPr="00C62E02">
        <w:rPr>
          <w:rFonts w:ascii="Times New Roman" w:hAnsi="Times New Roman"/>
          <w:color w:val="auto"/>
          <w:sz w:val="24"/>
          <w:szCs w:val="24"/>
        </w:rPr>
        <w:t>на сайте презентаций, прик</w:t>
      </w:r>
      <w:r w:rsidR="00821705" w:rsidRPr="00C62E02">
        <w:rPr>
          <w:rFonts w:ascii="Times New Roman" w:hAnsi="Times New Roman"/>
          <w:color w:val="auto"/>
          <w:sz w:val="24"/>
          <w:szCs w:val="24"/>
        </w:rPr>
        <w:t>азов, инструкций и положений.</w:t>
      </w:r>
    </w:p>
    <w:p w:rsidR="00653A76" w:rsidRPr="00C62E02" w:rsidRDefault="00653A76" w:rsidP="00377DCA">
      <w:pPr>
        <w:pStyle w:val="afd"/>
        <w:numPr>
          <w:ilvl w:val="2"/>
          <w:numId w:val="2"/>
        </w:numPr>
        <w:spacing w:line="240" w:lineRule="auto"/>
        <w:ind w:left="0" w:firstLine="851"/>
        <w:jc w:val="both"/>
        <w:rPr>
          <w:sz w:val="24"/>
        </w:rPr>
      </w:pPr>
      <w:bookmarkStart w:id="204" w:name="_Toc288394111"/>
      <w:bookmarkStart w:id="205" w:name="_Toc288410578"/>
      <w:bookmarkStart w:id="206" w:name="_Toc288410707"/>
      <w:bookmarkStart w:id="207" w:name="_Toc424564346"/>
      <w:r w:rsidRPr="00C62E02">
        <w:rPr>
          <w:sz w:val="24"/>
        </w:rPr>
        <w:t>Психолого­педагогические условия реализации основной образовательной программы</w:t>
      </w:r>
      <w:bookmarkEnd w:id="204"/>
      <w:bookmarkEnd w:id="205"/>
      <w:bookmarkEnd w:id="206"/>
      <w:bookmarkEnd w:id="207"/>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 xml:space="preserve">Непременным условием реализации требований </w:t>
      </w:r>
      <w:r w:rsidR="00C11324" w:rsidRPr="00C62E02">
        <w:rPr>
          <w:rFonts w:ascii="Times New Roman" w:hAnsi="Times New Roman"/>
          <w:color w:val="auto"/>
          <w:sz w:val="24"/>
          <w:szCs w:val="24"/>
        </w:rPr>
        <w:t>ФГОС НОО</w:t>
      </w:r>
      <w:r w:rsidR="00EA7EE4" w:rsidRPr="00C62E02">
        <w:rPr>
          <w:rFonts w:ascii="Times New Roman" w:hAnsi="Times New Roman"/>
          <w:color w:val="auto"/>
          <w:sz w:val="24"/>
          <w:szCs w:val="24"/>
        </w:rPr>
        <w:t xml:space="preserve"> в </w:t>
      </w:r>
      <w:r w:rsidRPr="00C62E02">
        <w:rPr>
          <w:rFonts w:ascii="Times New Roman" w:hAnsi="Times New Roman"/>
          <w:color w:val="auto"/>
          <w:sz w:val="24"/>
          <w:szCs w:val="24"/>
        </w:rPr>
        <w:t xml:space="preserve"> является создание в </w:t>
      </w:r>
      <w:r w:rsidR="00EA7EE4" w:rsidRPr="00C62E02">
        <w:rPr>
          <w:rFonts w:ascii="Times New Roman" w:hAnsi="Times New Roman"/>
          <w:color w:val="auto"/>
          <w:sz w:val="24"/>
          <w:szCs w:val="24"/>
        </w:rPr>
        <w:t xml:space="preserve">МБОУ «Школа №32» </w:t>
      </w:r>
      <w:r w:rsidRPr="00C62E02">
        <w:rPr>
          <w:rFonts w:ascii="Times New Roman" w:hAnsi="Times New Roman"/>
          <w:color w:val="auto"/>
          <w:sz w:val="24"/>
          <w:szCs w:val="24"/>
        </w:rPr>
        <w:t>психолого­педагогических условий, обеспечивающих:</w:t>
      </w:r>
    </w:p>
    <w:p w:rsidR="00653A76" w:rsidRPr="00C62E02" w:rsidRDefault="00653A76" w:rsidP="00377DCA">
      <w:pPr>
        <w:pStyle w:val="210"/>
        <w:spacing w:line="240" w:lineRule="auto"/>
        <w:ind w:firstLine="851"/>
        <w:rPr>
          <w:sz w:val="24"/>
        </w:rPr>
      </w:pPr>
      <w:r w:rsidRPr="00C62E02">
        <w:rPr>
          <w:sz w:val="24"/>
        </w:rPr>
        <w:t>преемственность содержания и форм организации образовательно</w:t>
      </w:r>
      <w:r w:rsidR="005F572A" w:rsidRPr="00C62E02">
        <w:rPr>
          <w:sz w:val="24"/>
        </w:rPr>
        <w:t>й деятельности</w:t>
      </w:r>
      <w:r w:rsidRPr="00C62E02">
        <w:rPr>
          <w:sz w:val="24"/>
        </w:rPr>
        <w:t xml:space="preserve"> по отношению к дошкольному образованию с уч</w:t>
      </w:r>
      <w:r w:rsidR="00D30361" w:rsidRPr="00C62E02">
        <w:rPr>
          <w:sz w:val="24"/>
        </w:rPr>
        <w:t>е</w:t>
      </w:r>
      <w:r w:rsidRPr="00C62E02">
        <w:rPr>
          <w:sz w:val="24"/>
        </w:rPr>
        <w:t>том специфики возрастного психофизического развития обучающихся;</w:t>
      </w:r>
    </w:p>
    <w:p w:rsidR="00653A76" w:rsidRPr="00C62E02" w:rsidRDefault="00653A76" w:rsidP="00377DCA">
      <w:pPr>
        <w:pStyle w:val="210"/>
        <w:spacing w:line="240" w:lineRule="auto"/>
        <w:ind w:firstLine="851"/>
        <w:rPr>
          <w:b/>
          <w:bCs/>
          <w:sz w:val="24"/>
        </w:rPr>
      </w:pPr>
      <w:r w:rsidRPr="00C62E02">
        <w:rPr>
          <w:spacing w:val="-2"/>
          <w:sz w:val="24"/>
        </w:rPr>
        <w:t>формирование и развитие психолого­педагогической ком</w:t>
      </w:r>
      <w:r w:rsidRPr="00C62E02">
        <w:rPr>
          <w:sz w:val="24"/>
        </w:rPr>
        <w:t xml:space="preserve">петентности участников </w:t>
      </w:r>
      <w:r w:rsidR="00AD64C6" w:rsidRPr="00C62E02">
        <w:rPr>
          <w:sz w:val="24"/>
        </w:rPr>
        <w:t>образовательных отношений</w:t>
      </w:r>
      <w:r w:rsidRPr="00C62E02">
        <w:rPr>
          <w:sz w:val="24"/>
        </w:rPr>
        <w:t>;</w:t>
      </w:r>
      <w:r w:rsidRPr="00C62E02">
        <w:rPr>
          <w:b/>
          <w:bCs/>
          <w:sz w:val="24"/>
        </w:rPr>
        <w:t> </w:t>
      </w:r>
    </w:p>
    <w:p w:rsidR="00653A76" w:rsidRPr="00C62E02" w:rsidRDefault="00653A76" w:rsidP="00377DCA">
      <w:pPr>
        <w:pStyle w:val="210"/>
        <w:spacing w:line="240" w:lineRule="auto"/>
        <w:ind w:firstLine="851"/>
        <w:rPr>
          <w:sz w:val="24"/>
        </w:rPr>
      </w:pPr>
      <w:r w:rsidRPr="00C62E02">
        <w:rPr>
          <w:spacing w:val="2"/>
          <w:sz w:val="24"/>
        </w:rPr>
        <w:t>вариативность направлений и форм, а также диверси</w:t>
      </w:r>
      <w:r w:rsidRPr="00C62E02">
        <w:rPr>
          <w:sz w:val="24"/>
        </w:rPr>
        <w:t xml:space="preserve">фикацию уровней психолого­педагогического сопровождения участников </w:t>
      </w:r>
      <w:r w:rsidR="00AD64C6" w:rsidRPr="00C62E02">
        <w:rPr>
          <w:sz w:val="24"/>
        </w:rPr>
        <w:t>образовательных отношений</w:t>
      </w:r>
      <w:r w:rsidRPr="00C62E02">
        <w:rPr>
          <w:sz w:val="24"/>
        </w:rPr>
        <w:t>;</w:t>
      </w:r>
    </w:p>
    <w:p w:rsidR="00653A76" w:rsidRPr="00C62E02" w:rsidRDefault="00653A76" w:rsidP="00377DCA">
      <w:pPr>
        <w:pStyle w:val="210"/>
        <w:spacing w:line="240" w:lineRule="auto"/>
        <w:ind w:firstLine="851"/>
        <w:rPr>
          <w:sz w:val="24"/>
        </w:rPr>
      </w:pPr>
      <w:r w:rsidRPr="00C62E02">
        <w:rPr>
          <w:sz w:val="24"/>
        </w:rPr>
        <w:t>дифференциацию и индивидуализацию обучения.</w:t>
      </w:r>
    </w:p>
    <w:p w:rsidR="00653A76" w:rsidRPr="00C62E02" w:rsidRDefault="00653A76" w:rsidP="00377DCA">
      <w:pPr>
        <w:pStyle w:val="a4"/>
        <w:spacing w:line="240" w:lineRule="auto"/>
        <w:ind w:firstLine="851"/>
        <w:rPr>
          <w:rFonts w:ascii="Times New Roman" w:hAnsi="Times New Roman"/>
          <w:b/>
          <w:bCs/>
          <w:color w:val="auto"/>
          <w:sz w:val="24"/>
          <w:szCs w:val="24"/>
        </w:rPr>
      </w:pPr>
      <w:r w:rsidRPr="00C62E02">
        <w:rPr>
          <w:rFonts w:ascii="Times New Roman" w:hAnsi="Times New Roman"/>
          <w:b/>
          <w:bCs/>
          <w:color w:val="auto"/>
          <w:spacing w:val="2"/>
          <w:sz w:val="24"/>
          <w:szCs w:val="24"/>
        </w:rPr>
        <w:t xml:space="preserve">Психолого­педагогическое сопровождение участников </w:t>
      </w:r>
      <w:r w:rsidR="00AD64C6" w:rsidRPr="00C62E02">
        <w:rPr>
          <w:rFonts w:ascii="Times New Roman" w:hAnsi="Times New Roman"/>
          <w:b/>
          <w:color w:val="auto"/>
          <w:sz w:val="24"/>
          <w:szCs w:val="24"/>
        </w:rPr>
        <w:t>образовательных отношений</w:t>
      </w:r>
      <w:r w:rsidR="002C2C7A" w:rsidRPr="00C62E02">
        <w:rPr>
          <w:rFonts w:ascii="Times New Roman" w:hAnsi="Times New Roman"/>
          <w:b/>
          <w:color w:val="auto"/>
          <w:sz w:val="24"/>
          <w:szCs w:val="24"/>
        </w:rPr>
        <w:t xml:space="preserve"> </w:t>
      </w:r>
      <w:r w:rsidR="00B630CB" w:rsidRPr="00C62E02">
        <w:rPr>
          <w:rFonts w:ascii="Times New Roman" w:hAnsi="Times New Roman"/>
          <w:b/>
          <w:bCs/>
          <w:color w:val="auto"/>
          <w:sz w:val="24"/>
          <w:szCs w:val="24"/>
        </w:rPr>
        <w:t>на уровне</w:t>
      </w:r>
      <w:r w:rsidR="002C2C7A" w:rsidRPr="00C62E02">
        <w:rPr>
          <w:rFonts w:ascii="Times New Roman" w:hAnsi="Times New Roman"/>
          <w:b/>
          <w:bCs/>
          <w:color w:val="auto"/>
          <w:sz w:val="24"/>
          <w:szCs w:val="24"/>
        </w:rPr>
        <w:t xml:space="preserve"> </w:t>
      </w:r>
      <w:r w:rsidR="002D2C77" w:rsidRPr="00C62E02">
        <w:rPr>
          <w:rFonts w:ascii="Times New Roman" w:hAnsi="Times New Roman"/>
          <w:b/>
          <w:bCs/>
          <w:color w:val="auto"/>
          <w:sz w:val="24"/>
          <w:szCs w:val="24"/>
        </w:rPr>
        <w:t xml:space="preserve">начального </w:t>
      </w:r>
      <w:r w:rsidRPr="00C62E02">
        <w:rPr>
          <w:rFonts w:ascii="Times New Roman" w:hAnsi="Times New Roman"/>
          <w:b/>
          <w:bCs/>
          <w:color w:val="auto"/>
          <w:sz w:val="24"/>
          <w:szCs w:val="24"/>
        </w:rPr>
        <w:t>общего образования</w:t>
      </w:r>
    </w:p>
    <w:p w:rsidR="00653A76" w:rsidRPr="00C62E02" w:rsidRDefault="00EA7EE4"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У</w:t>
      </w:r>
      <w:r w:rsidR="00653A76" w:rsidRPr="00C62E02">
        <w:rPr>
          <w:rFonts w:ascii="Times New Roman" w:hAnsi="Times New Roman"/>
          <w:color w:val="auto"/>
          <w:spacing w:val="2"/>
          <w:sz w:val="24"/>
          <w:szCs w:val="24"/>
        </w:rPr>
        <w:t>ровни психолого­педагоги</w:t>
      </w:r>
      <w:r w:rsidR="00653A76" w:rsidRPr="00C62E02">
        <w:rPr>
          <w:rFonts w:ascii="Times New Roman" w:hAnsi="Times New Roman"/>
          <w:color w:val="auto"/>
          <w:sz w:val="24"/>
          <w:szCs w:val="24"/>
        </w:rPr>
        <w:t xml:space="preserve">ческого сопровождения: индивидуальное, групповое, на уровне класса, на уровне </w:t>
      </w:r>
      <w:r w:rsidR="002D2C77" w:rsidRPr="00C62E02">
        <w:rPr>
          <w:rFonts w:ascii="Times New Roman" w:hAnsi="Times New Roman"/>
          <w:color w:val="auto"/>
          <w:sz w:val="24"/>
          <w:szCs w:val="24"/>
        </w:rPr>
        <w:t xml:space="preserve"> образовательной </w:t>
      </w:r>
      <w:r w:rsidR="005C5F90" w:rsidRPr="00C62E02">
        <w:rPr>
          <w:rFonts w:ascii="Times New Roman" w:hAnsi="Times New Roman"/>
          <w:color w:val="auto"/>
          <w:sz w:val="24"/>
          <w:szCs w:val="24"/>
        </w:rPr>
        <w:t>организации</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C62E02" w:rsidRDefault="00653A76" w:rsidP="00377DCA">
      <w:pPr>
        <w:pStyle w:val="210"/>
        <w:spacing w:line="240" w:lineRule="auto"/>
        <w:ind w:firstLine="851"/>
        <w:rPr>
          <w:sz w:val="24"/>
        </w:rPr>
      </w:pPr>
      <w:r w:rsidRPr="00C62E02">
        <w:rPr>
          <w:spacing w:val="2"/>
          <w:sz w:val="24"/>
        </w:rPr>
        <w:t xml:space="preserve">диагностика, направленная на выявление особенностей </w:t>
      </w:r>
      <w:r w:rsidRPr="00C62E02">
        <w:rPr>
          <w:sz w:val="24"/>
        </w:rPr>
        <w:t>статуса школьника. Она проводится на этапе знакомства с реб</w:t>
      </w:r>
      <w:r w:rsidR="00D30361" w:rsidRPr="00C62E02">
        <w:rPr>
          <w:sz w:val="24"/>
        </w:rPr>
        <w:t>е</w:t>
      </w:r>
      <w:r w:rsidRPr="00C62E02">
        <w:rPr>
          <w:sz w:val="24"/>
        </w:rPr>
        <w:t xml:space="preserve">нком, после зачисления его в школу и в конце каждого учебного года; </w:t>
      </w:r>
    </w:p>
    <w:p w:rsidR="00653A76" w:rsidRPr="00C62E02" w:rsidRDefault="00653A76" w:rsidP="00377DCA">
      <w:pPr>
        <w:pStyle w:val="210"/>
        <w:spacing w:line="240" w:lineRule="auto"/>
        <w:ind w:firstLine="851"/>
        <w:rPr>
          <w:sz w:val="24"/>
        </w:rPr>
      </w:pPr>
      <w:r w:rsidRPr="00C62E02">
        <w:rPr>
          <w:spacing w:val="2"/>
          <w:sz w:val="24"/>
        </w:rPr>
        <w:t>консультирование педагогов и родителей, которое осу</w:t>
      </w:r>
      <w:r w:rsidRPr="00C62E02">
        <w:rPr>
          <w:spacing w:val="-2"/>
          <w:sz w:val="24"/>
        </w:rPr>
        <w:t>ществляется учителем и психологом с уч</w:t>
      </w:r>
      <w:r w:rsidR="00D30361" w:rsidRPr="00C62E02">
        <w:rPr>
          <w:spacing w:val="-2"/>
          <w:sz w:val="24"/>
        </w:rPr>
        <w:t>е</w:t>
      </w:r>
      <w:r w:rsidRPr="00C62E02">
        <w:rPr>
          <w:spacing w:val="-2"/>
          <w:sz w:val="24"/>
        </w:rPr>
        <w:t>том результатов диа</w:t>
      </w:r>
      <w:r w:rsidRPr="00C62E02">
        <w:rPr>
          <w:sz w:val="24"/>
        </w:rPr>
        <w:t xml:space="preserve">гностики, а также администрацией </w:t>
      </w:r>
      <w:r w:rsidR="002D2C77" w:rsidRPr="00C62E02">
        <w:rPr>
          <w:sz w:val="24"/>
        </w:rPr>
        <w:t xml:space="preserve"> образовательной </w:t>
      </w:r>
      <w:r w:rsidR="005C5F90" w:rsidRPr="00C62E02">
        <w:rPr>
          <w:sz w:val="24"/>
        </w:rPr>
        <w:t>организации</w:t>
      </w:r>
      <w:r w:rsidRPr="00C62E02">
        <w:rPr>
          <w:sz w:val="24"/>
        </w:rPr>
        <w:t>;</w:t>
      </w:r>
    </w:p>
    <w:p w:rsidR="00653A76" w:rsidRPr="00C62E02" w:rsidRDefault="00653A76" w:rsidP="00377DCA">
      <w:pPr>
        <w:pStyle w:val="210"/>
        <w:spacing w:line="240" w:lineRule="auto"/>
        <w:ind w:firstLine="851"/>
        <w:rPr>
          <w:sz w:val="24"/>
        </w:rPr>
      </w:pPr>
      <w:r w:rsidRPr="00C62E02">
        <w:rPr>
          <w:sz w:val="24"/>
        </w:rPr>
        <w:t>профилактика, экспертиза, развивающая работа, просве</w:t>
      </w:r>
      <w:r w:rsidRPr="00C62E02">
        <w:rPr>
          <w:spacing w:val="-2"/>
          <w:sz w:val="24"/>
        </w:rPr>
        <w:t>щение, коррекционная работа, осуществляемая в течение все</w:t>
      </w:r>
      <w:r w:rsidRPr="00C62E02">
        <w:rPr>
          <w:sz w:val="24"/>
        </w:rPr>
        <w:t>го учебного времени.</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К основным направлениям психолого­педагогического сопровождения отнест</w:t>
      </w:r>
      <w:r w:rsidR="00EA7EE4" w:rsidRPr="00C62E02">
        <w:rPr>
          <w:rFonts w:ascii="Times New Roman" w:hAnsi="Times New Roman"/>
          <w:color w:val="auto"/>
          <w:sz w:val="24"/>
          <w:szCs w:val="24"/>
        </w:rPr>
        <w:t>осятся</w:t>
      </w:r>
      <w:r w:rsidRPr="00C62E02">
        <w:rPr>
          <w:rFonts w:ascii="Times New Roman" w:hAnsi="Times New Roman"/>
          <w:color w:val="auto"/>
          <w:sz w:val="24"/>
          <w:szCs w:val="24"/>
        </w:rPr>
        <w:t xml:space="preserve">: </w:t>
      </w:r>
    </w:p>
    <w:p w:rsidR="00653A76" w:rsidRPr="00C62E02" w:rsidRDefault="00653A76" w:rsidP="00377DCA">
      <w:pPr>
        <w:pStyle w:val="210"/>
        <w:spacing w:line="240" w:lineRule="auto"/>
        <w:ind w:firstLine="851"/>
        <w:rPr>
          <w:sz w:val="24"/>
        </w:rPr>
      </w:pPr>
      <w:r w:rsidRPr="00C62E02">
        <w:rPr>
          <w:sz w:val="24"/>
        </w:rPr>
        <w:t xml:space="preserve">сохранение и укрепление психологического здоровья; </w:t>
      </w:r>
    </w:p>
    <w:p w:rsidR="00653A76" w:rsidRPr="00C62E02" w:rsidRDefault="00653A76" w:rsidP="00377DCA">
      <w:pPr>
        <w:pStyle w:val="210"/>
        <w:spacing w:line="240" w:lineRule="auto"/>
        <w:ind w:firstLine="851"/>
        <w:rPr>
          <w:sz w:val="24"/>
        </w:rPr>
      </w:pPr>
      <w:r w:rsidRPr="00C62E02">
        <w:rPr>
          <w:sz w:val="24"/>
        </w:rPr>
        <w:t xml:space="preserve">мониторинг возможностей и способностей обучающихся; </w:t>
      </w:r>
    </w:p>
    <w:p w:rsidR="00653A76" w:rsidRPr="00C62E02" w:rsidRDefault="00653A76" w:rsidP="00377DCA">
      <w:pPr>
        <w:pStyle w:val="210"/>
        <w:spacing w:line="240" w:lineRule="auto"/>
        <w:ind w:firstLine="851"/>
        <w:rPr>
          <w:sz w:val="24"/>
        </w:rPr>
      </w:pPr>
      <w:r w:rsidRPr="00C62E02">
        <w:rPr>
          <w:spacing w:val="2"/>
          <w:sz w:val="24"/>
        </w:rPr>
        <w:lastRenderedPageBreak/>
        <w:t>психолого­педагогическую поддержку участников олим</w:t>
      </w:r>
      <w:r w:rsidRPr="00C62E02">
        <w:rPr>
          <w:sz w:val="24"/>
        </w:rPr>
        <w:t xml:space="preserve">пиадного движения; </w:t>
      </w:r>
    </w:p>
    <w:p w:rsidR="00653A76" w:rsidRPr="00C62E02" w:rsidRDefault="00653A76" w:rsidP="00377DCA">
      <w:pPr>
        <w:pStyle w:val="210"/>
        <w:spacing w:line="240" w:lineRule="auto"/>
        <w:ind w:firstLine="851"/>
        <w:rPr>
          <w:sz w:val="24"/>
        </w:rPr>
      </w:pPr>
      <w:r w:rsidRPr="00C62E02">
        <w:rPr>
          <w:sz w:val="24"/>
        </w:rPr>
        <w:t xml:space="preserve">формирование у обучающихся ценности здоровья и безопасного образа жизни; </w:t>
      </w:r>
    </w:p>
    <w:p w:rsidR="00653A76" w:rsidRPr="00C62E02" w:rsidRDefault="00653A76" w:rsidP="00377DCA">
      <w:pPr>
        <w:pStyle w:val="210"/>
        <w:spacing w:line="240" w:lineRule="auto"/>
        <w:ind w:firstLine="851"/>
        <w:rPr>
          <w:sz w:val="24"/>
        </w:rPr>
      </w:pPr>
      <w:r w:rsidRPr="00C62E02">
        <w:rPr>
          <w:sz w:val="24"/>
        </w:rPr>
        <w:t xml:space="preserve">развитие экологической культуры; </w:t>
      </w:r>
    </w:p>
    <w:p w:rsidR="00653A76" w:rsidRPr="00C62E02" w:rsidRDefault="00653A76" w:rsidP="00377DCA">
      <w:pPr>
        <w:pStyle w:val="210"/>
        <w:spacing w:line="240" w:lineRule="auto"/>
        <w:ind w:firstLine="851"/>
        <w:rPr>
          <w:sz w:val="24"/>
        </w:rPr>
      </w:pPr>
      <w:r w:rsidRPr="00C62E02">
        <w:rPr>
          <w:sz w:val="24"/>
        </w:rPr>
        <w:t>выявление и поддержку детей с особыми образовательными потребностями;</w:t>
      </w:r>
    </w:p>
    <w:p w:rsidR="00653A76" w:rsidRPr="00C62E02" w:rsidRDefault="00653A76" w:rsidP="00377DCA">
      <w:pPr>
        <w:pStyle w:val="210"/>
        <w:spacing w:line="240" w:lineRule="auto"/>
        <w:ind w:firstLine="851"/>
        <w:rPr>
          <w:sz w:val="24"/>
        </w:rPr>
      </w:pPr>
      <w:r w:rsidRPr="00C62E02">
        <w:rPr>
          <w:spacing w:val="2"/>
          <w:sz w:val="24"/>
        </w:rPr>
        <w:t>формирование коммуникативных навыков в разновоз</w:t>
      </w:r>
      <w:r w:rsidRPr="00C62E02">
        <w:rPr>
          <w:sz w:val="24"/>
        </w:rPr>
        <w:t xml:space="preserve">растной среде и среде сверстников; </w:t>
      </w:r>
    </w:p>
    <w:p w:rsidR="00653A76" w:rsidRPr="00C62E02" w:rsidRDefault="00653A76" w:rsidP="00377DCA">
      <w:pPr>
        <w:pStyle w:val="210"/>
        <w:spacing w:line="240" w:lineRule="auto"/>
        <w:ind w:firstLine="851"/>
        <w:rPr>
          <w:sz w:val="24"/>
        </w:rPr>
      </w:pPr>
      <w:r w:rsidRPr="00C62E02">
        <w:rPr>
          <w:sz w:val="24"/>
        </w:rPr>
        <w:t xml:space="preserve">поддержку детских объединений и ученического самоуправления; </w:t>
      </w:r>
    </w:p>
    <w:p w:rsidR="004A67F3" w:rsidRPr="00C62E02" w:rsidRDefault="00653A76" w:rsidP="00377DCA">
      <w:pPr>
        <w:pStyle w:val="210"/>
        <w:spacing w:line="240" w:lineRule="auto"/>
        <w:ind w:firstLine="851"/>
        <w:rPr>
          <w:sz w:val="24"/>
        </w:rPr>
      </w:pPr>
      <w:r w:rsidRPr="00C62E02">
        <w:rPr>
          <w:sz w:val="24"/>
        </w:rPr>
        <w:t xml:space="preserve">выявление и поддержку </w:t>
      </w:r>
      <w:r w:rsidR="002D2C77" w:rsidRPr="00C62E02">
        <w:rPr>
          <w:sz w:val="24"/>
        </w:rPr>
        <w:t>лиц, проявивших  выдающиеся способности</w:t>
      </w:r>
      <w:r w:rsidR="00E55EE9" w:rsidRPr="00C62E02">
        <w:rPr>
          <w:sz w:val="24"/>
        </w:rPr>
        <w:t>.</w:t>
      </w:r>
    </w:p>
    <w:p w:rsidR="00653A76" w:rsidRPr="00C62E02" w:rsidRDefault="00653A76" w:rsidP="00377DCA">
      <w:pPr>
        <w:pStyle w:val="ac"/>
        <w:spacing w:line="240" w:lineRule="auto"/>
        <w:ind w:firstLine="0"/>
        <w:rPr>
          <w:rFonts w:ascii="Times New Roman" w:hAnsi="Times New Roman"/>
          <w:color w:val="auto"/>
          <w:sz w:val="24"/>
          <w:szCs w:val="24"/>
        </w:rPr>
      </w:pPr>
    </w:p>
    <w:p w:rsidR="0042318C" w:rsidRPr="00C62E02" w:rsidRDefault="0042318C" w:rsidP="00377DCA">
      <w:pPr>
        <w:numPr>
          <w:ilvl w:val="2"/>
          <w:numId w:val="70"/>
        </w:numPr>
        <w:spacing w:after="200" w:line="276" w:lineRule="auto"/>
        <w:contextualSpacing/>
        <w:jc w:val="both"/>
        <w:outlineLvl w:val="1"/>
        <w:rPr>
          <w:rFonts w:eastAsia="MS Gothic"/>
          <w:b/>
        </w:rPr>
      </w:pPr>
      <w:bookmarkStart w:id="208" w:name="_Toc288394112"/>
      <w:bookmarkStart w:id="209" w:name="_Toc288410579"/>
      <w:bookmarkStart w:id="210" w:name="_Toc288410708"/>
      <w:bookmarkStart w:id="211" w:name="_Toc424564347"/>
      <w:bookmarkStart w:id="212" w:name="_Toc288394113"/>
      <w:bookmarkStart w:id="213" w:name="_Toc288410580"/>
      <w:bookmarkStart w:id="214" w:name="_Toc288410709"/>
      <w:bookmarkStart w:id="215" w:name="_Toc424564348"/>
      <w:r w:rsidRPr="00C62E02">
        <w:rPr>
          <w:rFonts w:eastAsia="MS Gothic"/>
          <w:b/>
        </w:rPr>
        <w:t>Финансовое обеспечение реализации основной образовательной программы</w:t>
      </w:r>
      <w:bookmarkEnd w:id="208"/>
      <w:bookmarkEnd w:id="209"/>
      <w:bookmarkEnd w:id="210"/>
      <w:bookmarkEnd w:id="211"/>
      <w:r w:rsidRPr="00C62E02">
        <w:rPr>
          <w:rFonts w:eastAsia="MS Gothic"/>
          <w:b/>
        </w:rPr>
        <w:t>.</w:t>
      </w:r>
    </w:p>
    <w:p w:rsidR="0042318C" w:rsidRPr="00C62E02" w:rsidRDefault="0042318C" w:rsidP="00377DCA">
      <w:pPr>
        <w:ind w:firstLine="851"/>
        <w:jc w:val="both"/>
      </w:pPr>
      <w:r w:rsidRPr="00C62E02">
        <w:t xml:space="preserve">Финансовое обеспечение реализации образовательной программы начального общего образования МБОУ «Школа № 32»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образовательной организации. </w:t>
      </w:r>
    </w:p>
    <w:p w:rsidR="0042318C" w:rsidRPr="00C62E02" w:rsidRDefault="0042318C" w:rsidP="00377DCA">
      <w:pPr>
        <w:ind w:firstLine="851"/>
        <w:jc w:val="both"/>
      </w:pPr>
      <w:r w:rsidRPr="00C62E02">
        <w:t>Муниципальное задание устанавливает показатели, характеризующие качество и объем государственной услуги (работы), а также порядок ее оказания (выполнения).</w:t>
      </w:r>
    </w:p>
    <w:p w:rsidR="0042318C" w:rsidRPr="00C62E02" w:rsidRDefault="0042318C" w:rsidP="00377DCA">
      <w:pPr>
        <w:ind w:firstLine="851"/>
        <w:jc w:val="both"/>
      </w:pPr>
      <w:r w:rsidRPr="00C62E02">
        <w:t>Финансовое обеспечение реализации образовательной программы начального общего образования МБОУ «Школа № 32» осуществляется исходя из расходных обязательств на основе муниципального задания по оказанию муниципальных образовательных услуг – на основании плана финансово хозяйственной деятельности.</w:t>
      </w:r>
    </w:p>
    <w:p w:rsidR="0042318C" w:rsidRPr="00C62E02" w:rsidRDefault="0042318C" w:rsidP="00377DCA">
      <w:pPr>
        <w:ind w:firstLine="851"/>
        <w:jc w:val="both"/>
      </w:pPr>
      <w:r w:rsidRPr="00C62E02">
        <w:t xml:space="preserve">Обеспечение государственных гарантий реализации прав на получение общедоступного и бесплатного начального общего образования в школе осуществляется в соответствии с нормативами, определяемыми органами государственной власти субъектов Российской Федерации. </w:t>
      </w:r>
    </w:p>
    <w:p w:rsidR="0042318C" w:rsidRPr="00C62E02" w:rsidRDefault="0042318C" w:rsidP="00377DCA">
      <w:pPr>
        <w:ind w:firstLine="851"/>
        <w:jc w:val="both"/>
      </w:pPr>
      <w:r w:rsidRPr="00C62E02">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42318C" w:rsidRPr="00C62E02" w:rsidRDefault="0042318C" w:rsidP="00377DCA">
      <w:pPr>
        <w:numPr>
          <w:ilvl w:val="0"/>
          <w:numId w:val="41"/>
        </w:numPr>
        <w:tabs>
          <w:tab w:val="left" w:pos="993"/>
        </w:tabs>
        <w:spacing w:after="200" w:line="276" w:lineRule="auto"/>
        <w:ind w:firstLine="851"/>
        <w:jc w:val="both"/>
      </w:pPr>
      <w:r w:rsidRPr="00C62E02">
        <w:t>расходы на оплату труда работников, реализующих образовательную программу начального общего образования;</w:t>
      </w:r>
    </w:p>
    <w:p w:rsidR="0042318C" w:rsidRPr="00C62E02" w:rsidRDefault="0042318C" w:rsidP="00377DCA">
      <w:pPr>
        <w:numPr>
          <w:ilvl w:val="0"/>
          <w:numId w:val="41"/>
        </w:numPr>
        <w:tabs>
          <w:tab w:val="left" w:pos="993"/>
        </w:tabs>
        <w:spacing w:after="200" w:line="276" w:lineRule="auto"/>
        <w:ind w:firstLine="851"/>
        <w:jc w:val="both"/>
      </w:pPr>
      <w:r w:rsidRPr="00C62E02">
        <w:t>расходы на приобретение учебников и учебных пособий, средств обучения, игр, игрушек;</w:t>
      </w:r>
    </w:p>
    <w:p w:rsidR="0042318C" w:rsidRPr="00C62E02" w:rsidRDefault="0042318C" w:rsidP="00377DCA">
      <w:pPr>
        <w:numPr>
          <w:ilvl w:val="0"/>
          <w:numId w:val="41"/>
        </w:numPr>
        <w:tabs>
          <w:tab w:val="left" w:pos="993"/>
        </w:tabs>
        <w:spacing w:after="200" w:line="276" w:lineRule="auto"/>
        <w:ind w:firstLine="851"/>
        <w:jc w:val="both"/>
      </w:pPr>
      <w:r w:rsidRPr="00C62E02">
        <w:t>прочие расходы (за исключением расходов на содержание зданий и оплату коммунальных услуг, осуществляемых из местных бюджетов).</w:t>
      </w:r>
    </w:p>
    <w:p w:rsidR="0042318C" w:rsidRPr="00C62E02" w:rsidRDefault="0042318C" w:rsidP="00377DCA">
      <w:pPr>
        <w:jc w:val="both"/>
      </w:pPr>
      <w:r w:rsidRPr="00C62E02">
        <w:t xml:space="preserve"> 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w:t>
      </w:r>
    </w:p>
    <w:p w:rsidR="0042318C" w:rsidRPr="00C62E02" w:rsidRDefault="0042318C" w:rsidP="00377DCA">
      <w:pPr>
        <w:ind w:firstLine="851"/>
        <w:jc w:val="both"/>
      </w:pPr>
      <w:r w:rsidRPr="00C62E02">
        <w:t xml:space="preserve">Порядок определения и доведения МБОУ «Школа №32»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следующего: </w:t>
      </w:r>
    </w:p>
    <w:p w:rsidR="0042318C" w:rsidRPr="00C62E02" w:rsidRDefault="0042318C" w:rsidP="00377DCA">
      <w:pPr>
        <w:tabs>
          <w:tab w:val="left" w:pos="1134"/>
        </w:tabs>
        <w:spacing w:after="200" w:line="276" w:lineRule="auto"/>
        <w:jc w:val="both"/>
      </w:pPr>
      <w:r w:rsidRPr="00C62E02">
        <w:lastRenderedPageBreak/>
        <w:t xml:space="preserve">         - 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2318C" w:rsidRPr="00C62E02" w:rsidRDefault="0042318C" w:rsidP="00377DCA">
      <w:pPr>
        <w:tabs>
          <w:tab w:val="left" w:pos="1134"/>
        </w:tabs>
        <w:spacing w:after="200" w:line="276" w:lineRule="auto"/>
        <w:jc w:val="both"/>
      </w:pPr>
      <w:r w:rsidRPr="00C62E02">
        <w:t xml:space="preserve">           - возможность использования нормативов не только на уровне межбюджетных отношений, но и на уровне внутрибюджетных отношений (местный бюджет – общеобразовательная организация) и общеобразовательной организации. </w:t>
      </w:r>
    </w:p>
    <w:p w:rsidR="0042318C" w:rsidRPr="00C62E02" w:rsidRDefault="0042318C" w:rsidP="00377DCA">
      <w:pPr>
        <w:ind w:firstLine="851"/>
        <w:jc w:val="both"/>
      </w:pPr>
      <w:r w:rsidRPr="00C62E02">
        <w:t>МБОУ «Школа № 32» самостоятельно принимает решение в части направления и расходования средств муципального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2318C" w:rsidRPr="00C62E02" w:rsidRDefault="0042318C" w:rsidP="00377DCA">
      <w:pPr>
        <w:ind w:firstLine="851"/>
        <w:jc w:val="both"/>
      </w:pPr>
      <w:r w:rsidRPr="00C62E02">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и ФЗ-273 «Закона об образовании в РФ»; затраты на оплату труда, административно – управленческого,  учебно - вспомогательного и обслуживающего персонала; затраты на приобретение и содержание средств обучения и воспитания; затраты на приобретение канцелярских принадлежностей и расходных материалов, приборов, оборудования и инвентаря; затраты на учебно – наглядное пособие, компьютеры и другие технические средства обучения; текущие затраты связанные с обеспечением осуществления образовательного процесса, управлением образовательной организации, ведением бухгалтерского учета и финансовой деятельности; услуги связи, услуги «Интернет» используемого в учебном процессе; затраты на обязательный медицинский осмотров педагогических работников, на подписку на периодические и справочные издания; затраты технические обслуживание и ремонт оборудования.  </w:t>
      </w:r>
    </w:p>
    <w:p w:rsidR="0042318C" w:rsidRPr="00C62E02" w:rsidRDefault="0042318C" w:rsidP="00377DCA">
      <w:pPr>
        <w:ind w:firstLine="851"/>
        <w:jc w:val="both"/>
      </w:pPr>
      <w:r w:rsidRPr="00C62E02">
        <w:t>В связи с требованиями ФГОС НОО  в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42318C" w:rsidRPr="00C62E02" w:rsidRDefault="0042318C" w:rsidP="00377DCA">
      <w:pPr>
        <w:autoSpaceDE w:val="0"/>
        <w:autoSpaceDN w:val="0"/>
        <w:adjustRightInd w:val="0"/>
        <w:spacing w:line="276" w:lineRule="auto"/>
        <w:contextualSpacing/>
        <w:jc w:val="both"/>
      </w:pPr>
      <w:r w:rsidRPr="00C62E02">
        <w:t xml:space="preserve">Формирование фонда оплаты труда школы осуществляется на основании </w:t>
      </w:r>
      <w:r w:rsidRPr="00C62E02">
        <w:rPr>
          <w:rFonts w:eastAsia="Calibri"/>
        </w:rPr>
        <w:t xml:space="preserve">постановления Администрации города Ростова-на-Дону от 11.08.2015 года № 705 «О системе оплаты труда работников муниципальных учреждений города Ростова-на-Дону и признании утратившими силу некоторых постановлений Администрации города Ростова-на-Дону»  </w:t>
      </w:r>
      <w:r w:rsidRPr="00C62E02">
        <w:t>в пределах объема средств, выделенных по подушевому финансированию школе,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и локальным нормативным актом школы, устанавливающим положение об оплате труда работников образовательной организации.</w:t>
      </w:r>
    </w:p>
    <w:p w:rsidR="0042318C" w:rsidRPr="00C62E02" w:rsidRDefault="0042318C" w:rsidP="00377DCA">
      <w:pPr>
        <w:ind w:firstLine="851"/>
        <w:jc w:val="both"/>
      </w:pPr>
      <w:r w:rsidRPr="00C62E02">
        <w:t>В соответствии с установленным порядком финансирования оплаты труда работников образовательных организаций:</w:t>
      </w:r>
    </w:p>
    <w:p w:rsidR="00262286" w:rsidRPr="00C62E02" w:rsidRDefault="0042318C" w:rsidP="00377DCA">
      <w:pPr>
        <w:numPr>
          <w:ilvl w:val="0"/>
          <w:numId w:val="43"/>
        </w:numPr>
        <w:tabs>
          <w:tab w:val="left" w:pos="1134"/>
        </w:tabs>
        <w:spacing w:after="200" w:line="276" w:lineRule="auto"/>
        <w:ind w:left="709" w:firstLine="142"/>
        <w:jc w:val="both"/>
      </w:pPr>
      <w:r w:rsidRPr="00C62E02">
        <w:t xml:space="preserve">фонд оплаты труда школа состоит из базовой (оклад, категория, выслуга лет), компенсационной и стимулирующих частей: базовая часть фонда оплаты труда обеспечивает гарантированную заработную плату работников. </w:t>
      </w:r>
    </w:p>
    <w:p w:rsidR="0042318C" w:rsidRPr="00C62E02" w:rsidRDefault="00262286" w:rsidP="00377DCA">
      <w:pPr>
        <w:tabs>
          <w:tab w:val="left" w:pos="1134"/>
        </w:tabs>
        <w:spacing w:after="200" w:line="276" w:lineRule="auto"/>
        <w:jc w:val="both"/>
      </w:pPr>
      <w:r w:rsidRPr="00C62E02">
        <w:t xml:space="preserve">       </w:t>
      </w:r>
      <w:r w:rsidR="0042318C" w:rsidRPr="00C62E02">
        <w:t xml:space="preserve">Размеры, порядок и условия осуществления стимулирующих выплат определяются локальными нормативными актами МБОУ «Школа № 32». В локальных нормативных актах </w:t>
      </w:r>
      <w:r w:rsidR="0042318C" w:rsidRPr="00C62E02">
        <w:lastRenderedPageBreak/>
        <w:t xml:space="preserve">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 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42318C" w:rsidRPr="00C62E02" w:rsidRDefault="0042318C" w:rsidP="00377DCA">
      <w:pPr>
        <w:ind w:firstLine="851"/>
        <w:jc w:val="both"/>
      </w:pPr>
      <w:r w:rsidRPr="00C62E02">
        <w:t>Школа самостоятельно определяет:</w:t>
      </w:r>
    </w:p>
    <w:p w:rsidR="0042318C" w:rsidRPr="00C62E02" w:rsidRDefault="0042318C" w:rsidP="00377DCA">
      <w:pPr>
        <w:numPr>
          <w:ilvl w:val="0"/>
          <w:numId w:val="44"/>
        </w:numPr>
        <w:tabs>
          <w:tab w:val="left" w:pos="1134"/>
        </w:tabs>
        <w:spacing w:after="200"/>
        <w:ind w:left="993" w:firstLine="0"/>
        <w:jc w:val="both"/>
      </w:pPr>
      <w:r w:rsidRPr="00C62E02">
        <w:t>соотношение базовой и стимулирующей части фонда оплаты труда;</w:t>
      </w:r>
    </w:p>
    <w:p w:rsidR="0042318C" w:rsidRPr="00C62E02" w:rsidRDefault="0042318C" w:rsidP="00377DCA">
      <w:pPr>
        <w:numPr>
          <w:ilvl w:val="0"/>
          <w:numId w:val="44"/>
        </w:numPr>
        <w:tabs>
          <w:tab w:val="left" w:pos="1134"/>
        </w:tabs>
        <w:spacing w:after="200"/>
        <w:ind w:left="993" w:firstLine="0"/>
        <w:jc w:val="both"/>
      </w:pPr>
      <w:r w:rsidRPr="00C62E02">
        <w:rPr>
          <w:spacing w:val="-4"/>
        </w:rPr>
        <w:t>соотношение фонда оплаты труда руководящего, педагогического, административно-хозяйственного, производственного, учебно-вспомогательного и иного</w:t>
      </w:r>
      <w:r w:rsidRPr="00C62E02">
        <w:t xml:space="preserve"> персонала;</w:t>
      </w:r>
    </w:p>
    <w:p w:rsidR="0042318C" w:rsidRPr="00C62E02" w:rsidRDefault="0042318C" w:rsidP="00377DCA">
      <w:pPr>
        <w:numPr>
          <w:ilvl w:val="0"/>
          <w:numId w:val="44"/>
        </w:numPr>
        <w:tabs>
          <w:tab w:val="left" w:pos="1134"/>
        </w:tabs>
        <w:spacing w:after="200"/>
        <w:ind w:left="993" w:firstLine="0"/>
        <w:jc w:val="both"/>
      </w:pPr>
      <w:r w:rsidRPr="00C62E02">
        <w:t>соотношение общей и специальной частей внутри базовой части фонда оплаты труда;</w:t>
      </w:r>
    </w:p>
    <w:p w:rsidR="0042318C" w:rsidRPr="00C62E02" w:rsidRDefault="0042318C" w:rsidP="00377DCA">
      <w:pPr>
        <w:numPr>
          <w:ilvl w:val="0"/>
          <w:numId w:val="44"/>
        </w:numPr>
        <w:tabs>
          <w:tab w:val="left" w:pos="1134"/>
        </w:tabs>
        <w:spacing w:after="200"/>
        <w:ind w:left="993" w:firstLine="0"/>
        <w:jc w:val="both"/>
      </w:pPr>
      <w:r w:rsidRPr="00C62E02">
        <w:t>порядок распределения стимулирующей части фонда оплаты труда в соответствии с локальными правовыми актами.</w:t>
      </w:r>
    </w:p>
    <w:p w:rsidR="0042318C" w:rsidRPr="00C62E02" w:rsidRDefault="0042318C" w:rsidP="00377DCA">
      <w:pPr>
        <w:ind w:firstLine="851"/>
        <w:jc w:val="both"/>
        <w:rPr>
          <w:color w:val="000000"/>
        </w:rPr>
      </w:pPr>
      <w:r w:rsidRPr="00C62E02">
        <w:rPr>
          <w:color w:val="000000"/>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42318C" w:rsidRPr="00C62E02" w:rsidRDefault="0042318C" w:rsidP="00377DCA">
      <w:pPr>
        <w:ind w:firstLine="851"/>
        <w:jc w:val="both"/>
        <w:rPr>
          <w:color w:val="000000"/>
        </w:rPr>
      </w:pPr>
      <w:r w:rsidRPr="00C62E02">
        <w:rPr>
          <w:color w:val="000000"/>
        </w:rPr>
        <w:t>1) проводит экономический расчет стоимости обеспечения требований ФГОС;</w:t>
      </w:r>
    </w:p>
    <w:p w:rsidR="0042318C" w:rsidRPr="00C62E02" w:rsidRDefault="0042318C" w:rsidP="00377DCA">
      <w:pPr>
        <w:ind w:firstLine="851"/>
        <w:jc w:val="both"/>
        <w:rPr>
          <w:color w:val="000000"/>
        </w:rPr>
      </w:pPr>
      <w:r w:rsidRPr="00C62E02">
        <w:rPr>
          <w:color w:val="000000"/>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42318C" w:rsidRPr="00C62E02" w:rsidRDefault="0042318C" w:rsidP="00377DCA">
      <w:pPr>
        <w:ind w:firstLine="851"/>
        <w:jc w:val="both"/>
        <w:rPr>
          <w:color w:val="000000"/>
        </w:rPr>
      </w:pPr>
      <w:r w:rsidRPr="00C62E02">
        <w:rPr>
          <w:color w:val="000000"/>
        </w:rPr>
        <w:t>3) определяет величину затрат на обеспечение требований к условиям реализации образовательной программы начального общего образования;</w:t>
      </w:r>
    </w:p>
    <w:p w:rsidR="0042318C" w:rsidRPr="00C62E02" w:rsidRDefault="0042318C" w:rsidP="00377DCA">
      <w:pPr>
        <w:shd w:val="clear" w:color="auto" w:fill="FFFFFF"/>
        <w:tabs>
          <w:tab w:val="left" w:pos="1238"/>
        </w:tabs>
        <w:ind w:firstLine="851"/>
        <w:jc w:val="both"/>
      </w:pPr>
      <w:r w:rsidRPr="00C62E02">
        <w:rPr>
          <w:color w:val="000000"/>
        </w:rPr>
        <w:t xml:space="preserve">Финансовое обеспечение оказания муниципальных услуг </w:t>
      </w:r>
      <w:r w:rsidRPr="00C62E02">
        <w:rPr>
          <w:color w:val="000000"/>
          <w:spacing w:val="-3"/>
        </w:rPr>
        <w:t xml:space="preserve">осуществляется в пределах бюджетных ассигнований, предусмотренных </w:t>
      </w:r>
      <w:r w:rsidRPr="00C62E02">
        <w:rPr>
          <w:color w:val="000000"/>
        </w:rPr>
        <w:t>организации на очередной финансо</w:t>
      </w:r>
      <w:r w:rsidRPr="00C62E02">
        <w:t>вый год.</w:t>
      </w:r>
    </w:p>
    <w:p w:rsidR="009D5D74" w:rsidRPr="00C62E02" w:rsidRDefault="009D5D74" w:rsidP="00377DCA">
      <w:pPr>
        <w:pStyle w:val="afd"/>
        <w:numPr>
          <w:ilvl w:val="2"/>
          <w:numId w:val="70"/>
        </w:numPr>
        <w:spacing w:line="240" w:lineRule="auto"/>
        <w:jc w:val="both"/>
        <w:rPr>
          <w:sz w:val="24"/>
        </w:rPr>
      </w:pPr>
      <w:r w:rsidRPr="00C62E02">
        <w:rPr>
          <w:sz w:val="24"/>
        </w:rPr>
        <w:t xml:space="preserve">Материально-технические </w:t>
      </w:r>
      <w:r w:rsidR="00BD4FBD" w:rsidRPr="00C62E02">
        <w:rPr>
          <w:sz w:val="24"/>
        </w:rPr>
        <w:t>условия</w:t>
      </w:r>
      <w:r w:rsidRPr="00C62E02">
        <w:rPr>
          <w:sz w:val="24"/>
        </w:rPr>
        <w:t xml:space="preserve"> реализации основной образовательной программы</w:t>
      </w:r>
      <w:bookmarkEnd w:id="212"/>
      <w:bookmarkEnd w:id="213"/>
      <w:bookmarkEnd w:id="214"/>
      <w:bookmarkEnd w:id="215"/>
    </w:p>
    <w:p w:rsidR="009D5D74" w:rsidRPr="00C62E02" w:rsidRDefault="009D5D74" w:rsidP="00377DCA">
      <w:pPr>
        <w:jc w:val="both"/>
      </w:pP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Материально­техническая база</w:t>
      </w:r>
      <w:r w:rsidR="002D2C77" w:rsidRPr="00C62E02">
        <w:rPr>
          <w:rFonts w:ascii="Times New Roman" w:hAnsi="Times New Roman"/>
          <w:color w:val="auto"/>
          <w:spacing w:val="-2"/>
          <w:sz w:val="24"/>
          <w:szCs w:val="24"/>
        </w:rPr>
        <w:t xml:space="preserve"> </w:t>
      </w:r>
      <w:r w:rsidR="001624DB" w:rsidRPr="00C62E02">
        <w:rPr>
          <w:rFonts w:ascii="Times New Roman" w:hAnsi="Times New Roman"/>
          <w:color w:val="auto"/>
          <w:spacing w:val="-2"/>
          <w:sz w:val="24"/>
          <w:szCs w:val="24"/>
        </w:rPr>
        <w:t xml:space="preserve">МБОУ «Школа №32» </w:t>
      </w:r>
      <w:r w:rsidRPr="00C62E02">
        <w:rPr>
          <w:rFonts w:ascii="Times New Roman" w:hAnsi="Times New Roman"/>
          <w:color w:val="auto"/>
          <w:spacing w:val="-2"/>
          <w:sz w:val="24"/>
          <w:szCs w:val="24"/>
        </w:rPr>
        <w:t>приведена в соответствие с задачами по обес</w:t>
      </w:r>
      <w:r w:rsidRPr="00C62E02">
        <w:rPr>
          <w:rFonts w:ascii="Times New Roman" w:hAnsi="Times New Roman"/>
          <w:color w:val="auto"/>
          <w:spacing w:val="2"/>
          <w:sz w:val="24"/>
          <w:szCs w:val="24"/>
        </w:rPr>
        <w:t>печению реализации основной образовательной программы</w:t>
      </w:r>
      <w:r w:rsidR="002D2C77" w:rsidRPr="00C62E02">
        <w:rPr>
          <w:rFonts w:ascii="Times New Roman" w:hAnsi="Times New Roman"/>
          <w:color w:val="auto"/>
          <w:spacing w:val="2"/>
          <w:sz w:val="24"/>
          <w:szCs w:val="24"/>
        </w:rPr>
        <w:t xml:space="preserve"> </w:t>
      </w:r>
      <w:r w:rsidR="00E97F7C" w:rsidRPr="00C62E02">
        <w:rPr>
          <w:rFonts w:ascii="Times New Roman" w:hAnsi="Times New Roman"/>
          <w:color w:val="auto"/>
          <w:spacing w:val="2"/>
          <w:sz w:val="24"/>
          <w:szCs w:val="24"/>
        </w:rPr>
        <w:t>МБОУ «Школа №32»</w:t>
      </w:r>
      <w:r w:rsidR="0042318C"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и созданию соответствующей </w:t>
      </w:r>
      <w:r w:rsidRPr="00C62E02">
        <w:rPr>
          <w:rFonts w:ascii="Times New Roman" w:hAnsi="Times New Roman"/>
          <w:color w:val="auto"/>
          <w:sz w:val="24"/>
          <w:szCs w:val="24"/>
        </w:rPr>
        <w:t>образовательной и социальной среды.</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C62E02">
        <w:rPr>
          <w:rFonts w:ascii="Times New Roman" w:hAnsi="Times New Roman"/>
          <w:color w:val="auto"/>
          <w:sz w:val="24"/>
          <w:szCs w:val="24"/>
        </w:rPr>
        <w:t>й деятельности</w:t>
      </w:r>
      <w:r w:rsidRPr="00C62E02">
        <w:rPr>
          <w:rFonts w:ascii="Times New Roman" w:hAnsi="Times New Roman"/>
          <w:color w:val="auto"/>
          <w:sz w:val="24"/>
          <w:szCs w:val="24"/>
        </w:rPr>
        <w:t xml:space="preserve"> являются требования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w:t>
      </w:r>
      <w:r w:rsidR="002D2C77" w:rsidRPr="00C62E02">
        <w:rPr>
          <w:rFonts w:ascii="Times New Roman" w:hAnsi="Times New Roman"/>
          <w:color w:val="auto"/>
          <w:sz w:val="24"/>
          <w:szCs w:val="24"/>
        </w:rPr>
        <w:t xml:space="preserve">лицензионные </w:t>
      </w:r>
      <w:r w:rsidRPr="00C62E02">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C62E02">
        <w:rPr>
          <w:rFonts w:ascii="Times New Roman" w:hAnsi="Times New Roman"/>
          <w:color w:val="auto"/>
          <w:sz w:val="24"/>
          <w:szCs w:val="24"/>
        </w:rPr>
        <w:t>е</w:t>
      </w:r>
      <w:r w:rsidRPr="00C62E02">
        <w:rPr>
          <w:rFonts w:ascii="Times New Roman" w:hAnsi="Times New Roman"/>
          <w:color w:val="auto"/>
          <w:sz w:val="24"/>
          <w:szCs w:val="24"/>
        </w:rPr>
        <w:t xml:space="preserve">нного </w:t>
      </w:r>
      <w:r w:rsidRPr="00C62E02">
        <w:rPr>
          <w:rFonts w:ascii="Times New Roman" w:hAnsi="Times New Roman"/>
          <w:color w:val="auto"/>
          <w:spacing w:val="2"/>
          <w:sz w:val="24"/>
          <w:szCs w:val="24"/>
        </w:rPr>
        <w:t xml:space="preserve">постановлением Правительства Российской Федерации </w:t>
      </w:r>
      <w:r w:rsidR="002D2C77" w:rsidRPr="00C62E02">
        <w:rPr>
          <w:rFonts w:ascii="Times New Roman" w:hAnsi="Times New Roman"/>
          <w:color w:val="auto"/>
          <w:sz w:val="24"/>
          <w:szCs w:val="24"/>
        </w:rPr>
        <w:t>28 октября 2013</w:t>
      </w:r>
      <w:r w:rsidR="007778F0" w:rsidRPr="00C62E02">
        <w:rPr>
          <w:rFonts w:ascii="Times New Roman" w:hAnsi="Times New Roman"/>
          <w:color w:val="auto"/>
          <w:sz w:val="24"/>
          <w:szCs w:val="24"/>
        </w:rPr>
        <w:t xml:space="preserve"> </w:t>
      </w:r>
      <w:r w:rsidR="002D2C77" w:rsidRPr="00C62E02">
        <w:rPr>
          <w:rFonts w:ascii="Times New Roman" w:hAnsi="Times New Roman"/>
          <w:color w:val="auto"/>
          <w:sz w:val="24"/>
          <w:szCs w:val="24"/>
        </w:rPr>
        <w:t>г. №966</w:t>
      </w:r>
      <w:r w:rsidRPr="00C62E02">
        <w:rPr>
          <w:rFonts w:ascii="Times New Roman" w:hAnsi="Times New Roman"/>
          <w:color w:val="auto"/>
          <w:sz w:val="24"/>
          <w:szCs w:val="24"/>
        </w:rPr>
        <w:t>, а также соответствующие приказы и методические рекомендации, в том числе:</w:t>
      </w:r>
    </w:p>
    <w:p w:rsidR="00653A76" w:rsidRPr="00C62E02" w:rsidRDefault="00653A76" w:rsidP="00377DCA">
      <w:pPr>
        <w:pStyle w:val="210"/>
        <w:spacing w:line="240" w:lineRule="auto"/>
        <w:ind w:firstLine="851"/>
        <w:rPr>
          <w:sz w:val="24"/>
        </w:rPr>
      </w:pPr>
      <w:r w:rsidRPr="00C62E02">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C62E02" w:rsidRDefault="00653A76" w:rsidP="00377DCA">
      <w:pPr>
        <w:pStyle w:val="210"/>
        <w:spacing w:line="240" w:lineRule="auto"/>
        <w:ind w:firstLine="851"/>
        <w:rPr>
          <w:sz w:val="24"/>
        </w:rPr>
      </w:pPr>
      <w:r w:rsidRPr="00C62E02">
        <w:rPr>
          <w:sz w:val="24"/>
        </w:rPr>
        <w:t>перечни рекомендуемой учебной литературы и цифровых образовательных ресурсов;</w:t>
      </w:r>
    </w:p>
    <w:p w:rsidR="00653A76" w:rsidRPr="00C62E02" w:rsidRDefault="00653A76" w:rsidP="00377DCA">
      <w:pPr>
        <w:pStyle w:val="210"/>
        <w:spacing w:line="240" w:lineRule="auto"/>
        <w:ind w:firstLine="851"/>
        <w:rPr>
          <w:sz w:val="24"/>
        </w:rPr>
      </w:pPr>
      <w:r w:rsidRPr="00C62E02">
        <w:rPr>
          <w:spacing w:val="-2"/>
          <w:sz w:val="24"/>
        </w:rPr>
        <w:lastRenderedPageBreak/>
        <w:t>аналогичные перечни, утвержд</w:t>
      </w:r>
      <w:r w:rsidR="00D30361" w:rsidRPr="00C62E02">
        <w:rPr>
          <w:spacing w:val="-2"/>
          <w:sz w:val="24"/>
        </w:rPr>
        <w:t>е</w:t>
      </w:r>
      <w:r w:rsidRPr="00C62E02">
        <w:rPr>
          <w:spacing w:val="-2"/>
          <w:sz w:val="24"/>
        </w:rPr>
        <w:t>нные региональными нор</w:t>
      </w:r>
      <w:r w:rsidRPr="00C62E02">
        <w:rPr>
          <w:spacing w:val="2"/>
          <w:sz w:val="24"/>
        </w:rPr>
        <w:t xml:space="preserve">мативными актами и локальными актами </w:t>
      </w:r>
      <w:r w:rsidR="002D2C77" w:rsidRPr="00C62E02">
        <w:rPr>
          <w:sz w:val="24"/>
        </w:rPr>
        <w:t xml:space="preserve">образовательной </w:t>
      </w:r>
      <w:r w:rsidR="005C5F90" w:rsidRPr="00C62E02">
        <w:rPr>
          <w:spacing w:val="2"/>
          <w:sz w:val="24"/>
        </w:rPr>
        <w:t>организации</w:t>
      </w:r>
      <w:r w:rsidR="002B22A2" w:rsidRPr="00C62E02">
        <w:rPr>
          <w:spacing w:val="2"/>
          <w:sz w:val="24"/>
        </w:rPr>
        <w:t>,</w:t>
      </w:r>
      <w:r w:rsidR="007778F0" w:rsidRPr="00C62E02">
        <w:rPr>
          <w:spacing w:val="2"/>
          <w:sz w:val="24"/>
        </w:rPr>
        <w:t xml:space="preserve"> </w:t>
      </w:r>
      <w:r w:rsidRPr="00C62E02">
        <w:rPr>
          <w:sz w:val="24"/>
        </w:rPr>
        <w:t>разработанные с уч</w:t>
      </w:r>
      <w:r w:rsidR="00D30361" w:rsidRPr="00C62E02">
        <w:rPr>
          <w:sz w:val="24"/>
        </w:rPr>
        <w:t>е</w:t>
      </w:r>
      <w:r w:rsidRPr="00C62E02">
        <w:rPr>
          <w:sz w:val="24"/>
        </w:rPr>
        <w:t>том особенностей реализа</w:t>
      </w:r>
      <w:r w:rsidRPr="00C62E02">
        <w:rPr>
          <w:spacing w:val="2"/>
          <w:sz w:val="24"/>
        </w:rPr>
        <w:t xml:space="preserve">ции основной образовательной программы в </w:t>
      </w:r>
      <w:r w:rsidR="00D93053" w:rsidRPr="00C62E02">
        <w:rPr>
          <w:spacing w:val="2"/>
          <w:sz w:val="24"/>
        </w:rPr>
        <w:t>образователь</w:t>
      </w:r>
      <w:r w:rsidR="00D93053" w:rsidRPr="00C62E02">
        <w:rPr>
          <w:sz w:val="24"/>
        </w:rPr>
        <w:t>ной организации</w:t>
      </w:r>
      <w:r w:rsidRPr="00C62E02">
        <w:rPr>
          <w:sz w:val="24"/>
        </w:rPr>
        <w:t>.</w:t>
      </w:r>
    </w:p>
    <w:p w:rsidR="00653A76" w:rsidRPr="00C62E02" w:rsidRDefault="00653A76" w:rsidP="00377DCA">
      <w:pPr>
        <w:pStyle w:val="a4"/>
        <w:spacing w:line="240" w:lineRule="auto"/>
        <w:ind w:firstLine="851"/>
        <w:rPr>
          <w:rFonts w:ascii="Times New Roman" w:hAnsi="Times New Roman"/>
          <w:color w:val="auto"/>
          <w:spacing w:val="-2"/>
          <w:sz w:val="24"/>
          <w:szCs w:val="24"/>
        </w:rPr>
      </w:pPr>
      <w:r w:rsidRPr="00C62E02">
        <w:rPr>
          <w:rFonts w:ascii="Times New Roman" w:hAnsi="Times New Roman"/>
          <w:color w:val="auto"/>
          <w:spacing w:val="-2"/>
          <w:sz w:val="24"/>
          <w:szCs w:val="24"/>
        </w:rPr>
        <w:t xml:space="preserve">В соответствии с требованиями </w:t>
      </w:r>
      <w:r w:rsidR="00C11324" w:rsidRPr="00C62E02">
        <w:rPr>
          <w:rFonts w:ascii="Times New Roman" w:hAnsi="Times New Roman"/>
          <w:color w:val="auto"/>
          <w:spacing w:val="-2"/>
          <w:sz w:val="24"/>
          <w:szCs w:val="24"/>
        </w:rPr>
        <w:t>ФГОС НОО</w:t>
      </w:r>
      <w:r w:rsidR="007778F0"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C62E02">
        <w:rPr>
          <w:rFonts w:ascii="Times New Roman" w:hAnsi="Times New Roman"/>
          <w:color w:val="auto"/>
          <w:sz w:val="24"/>
          <w:szCs w:val="24"/>
        </w:rPr>
        <w:t xml:space="preserve">образовательная </w:t>
      </w:r>
      <w:r w:rsidR="005C5F90" w:rsidRPr="00C62E02">
        <w:rPr>
          <w:rFonts w:ascii="Times New Roman" w:hAnsi="Times New Roman"/>
          <w:color w:val="auto"/>
          <w:spacing w:val="-2"/>
          <w:sz w:val="24"/>
          <w:szCs w:val="24"/>
        </w:rPr>
        <w:t>организация</w:t>
      </w:r>
      <w:r w:rsidRPr="00C62E02">
        <w:rPr>
          <w:rFonts w:ascii="Times New Roman" w:hAnsi="Times New Roman"/>
          <w:color w:val="auto"/>
          <w:sz w:val="24"/>
          <w:szCs w:val="24"/>
        </w:rPr>
        <w:t xml:space="preserve">, </w:t>
      </w:r>
      <w:r w:rsidR="00B50E75" w:rsidRPr="00C62E02">
        <w:rPr>
          <w:rFonts w:ascii="Times New Roman" w:hAnsi="Times New Roman"/>
          <w:color w:val="auto"/>
          <w:sz w:val="24"/>
          <w:szCs w:val="24"/>
        </w:rPr>
        <w:t xml:space="preserve">реализующая </w:t>
      </w:r>
      <w:r w:rsidRPr="00C62E02">
        <w:rPr>
          <w:rFonts w:ascii="Times New Roman" w:hAnsi="Times New Roman"/>
          <w:color w:val="auto"/>
          <w:sz w:val="24"/>
          <w:szCs w:val="24"/>
        </w:rPr>
        <w:t>основную образователь</w:t>
      </w:r>
      <w:r w:rsidRPr="00C62E02">
        <w:rPr>
          <w:rFonts w:ascii="Times New Roman" w:hAnsi="Times New Roman"/>
          <w:color w:val="auto"/>
          <w:spacing w:val="-2"/>
          <w:sz w:val="24"/>
          <w:szCs w:val="24"/>
        </w:rPr>
        <w:t xml:space="preserve">ную программу начального общего образования, </w:t>
      </w:r>
      <w:r w:rsidR="00532C09" w:rsidRPr="00C62E02">
        <w:rPr>
          <w:rFonts w:ascii="Times New Roman" w:hAnsi="Times New Roman"/>
          <w:color w:val="auto"/>
          <w:spacing w:val="-2"/>
          <w:sz w:val="24"/>
          <w:szCs w:val="24"/>
        </w:rPr>
        <w:t>обеспечивает</w:t>
      </w:r>
      <w:r w:rsidR="007778F0" w:rsidRPr="00C62E02">
        <w:rPr>
          <w:rFonts w:ascii="Times New Roman" w:hAnsi="Times New Roman"/>
          <w:color w:val="auto"/>
          <w:spacing w:val="-2"/>
          <w:sz w:val="24"/>
          <w:szCs w:val="24"/>
        </w:rPr>
        <w:t xml:space="preserve"> </w:t>
      </w:r>
      <w:r w:rsidRPr="00C62E02">
        <w:rPr>
          <w:rFonts w:ascii="Times New Roman" w:hAnsi="Times New Roman"/>
          <w:color w:val="auto"/>
          <w:sz w:val="24"/>
          <w:szCs w:val="24"/>
        </w:rPr>
        <w:t>мебелью,</w:t>
      </w:r>
      <w:r w:rsidR="00532C09" w:rsidRPr="00C62E02">
        <w:rPr>
          <w:rFonts w:ascii="Times New Roman" w:hAnsi="Times New Roman"/>
          <w:color w:val="auto"/>
          <w:sz w:val="24"/>
          <w:szCs w:val="24"/>
        </w:rPr>
        <w:t xml:space="preserve"> презентационным оборудованием,</w:t>
      </w:r>
      <w:r w:rsidRPr="00C62E02">
        <w:rPr>
          <w:rFonts w:ascii="Times New Roman" w:hAnsi="Times New Roman"/>
          <w:color w:val="auto"/>
          <w:sz w:val="24"/>
          <w:szCs w:val="24"/>
        </w:rPr>
        <w:t xml:space="preserve"> освещением, хозяйственным </w:t>
      </w:r>
      <w:r w:rsidRPr="00C62E02">
        <w:rPr>
          <w:rFonts w:ascii="Times New Roman" w:hAnsi="Times New Roman"/>
          <w:color w:val="auto"/>
          <w:spacing w:val="-2"/>
          <w:sz w:val="24"/>
          <w:szCs w:val="24"/>
        </w:rPr>
        <w:t>инвентар</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м и </w:t>
      </w:r>
      <w:r w:rsidR="00532C09" w:rsidRPr="00C62E02">
        <w:rPr>
          <w:rFonts w:ascii="Times New Roman" w:hAnsi="Times New Roman"/>
          <w:color w:val="auto"/>
          <w:spacing w:val="-2"/>
          <w:sz w:val="24"/>
          <w:szCs w:val="24"/>
        </w:rPr>
        <w:t>оборудуется</w:t>
      </w:r>
      <w:r w:rsidRPr="00C62E02">
        <w:rPr>
          <w:rFonts w:ascii="Times New Roman" w:hAnsi="Times New Roman"/>
          <w:color w:val="auto"/>
          <w:spacing w:val="-2"/>
          <w:sz w:val="24"/>
          <w:szCs w:val="24"/>
        </w:rPr>
        <w:t>:</w:t>
      </w:r>
    </w:p>
    <w:p w:rsidR="00653A76" w:rsidRPr="00C62E02" w:rsidRDefault="00653A76" w:rsidP="00377DCA">
      <w:pPr>
        <w:pStyle w:val="210"/>
        <w:spacing w:line="240" w:lineRule="auto"/>
        <w:ind w:firstLine="851"/>
        <w:rPr>
          <w:sz w:val="24"/>
        </w:rPr>
      </w:pPr>
      <w:r w:rsidRPr="00C62E02">
        <w:rPr>
          <w:sz w:val="24"/>
        </w:rPr>
        <w:t>учебными кабинетами с автоматизированными рабочими местами обучающихся и педагогических работников;</w:t>
      </w:r>
    </w:p>
    <w:p w:rsidR="00653A76" w:rsidRPr="00C62E02" w:rsidRDefault="00653A76" w:rsidP="00377DCA">
      <w:pPr>
        <w:pStyle w:val="210"/>
        <w:spacing w:line="240" w:lineRule="auto"/>
        <w:ind w:firstLine="851"/>
        <w:rPr>
          <w:sz w:val="24"/>
        </w:rPr>
      </w:pPr>
      <w:r w:rsidRPr="00C62E02">
        <w:rPr>
          <w:sz w:val="24"/>
        </w:rPr>
        <w:t>помещениями для занятий естественно­научной деятель</w:t>
      </w:r>
      <w:r w:rsidRPr="00C62E02">
        <w:rPr>
          <w:spacing w:val="2"/>
          <w:sz w:val="24"/>
        </w:rPr>
        <w:t>ностью, моделированием, техническим творчеством, ино</w:t>
      </w:r>
      <w:r w:rsidRPr="00C62E02">
        <w:rPr>
          <w:sz w:val="24"/>
        </w:rPr>
        <w:t>странными языками;</w:t>
      </w:r>
    </w:p>
    <w:p w:rsidR="00653A76" w:rsidRPr="00C62E02" w:rsidRDefault="00653A76" w:rsidP="00377DCA">
      <w:pPr>
        <w:pStyle w:val="210"/>
        <w:spacing w:line="240" w:lineRule="auto"/>
        <w:ind w:firstLine="851"/>
        <w:rPr>
          <w:spacing w:val="-5"/>
          <w:sz w:val="24"/>
        </w:rPr>
      </w:pPr>
      <w:r w:rsidRPr="00C62E02">
        <w:rPr>
          <w:spacing w:val="-2"/>
          <w:sz w:val="24"/>
        </w:rPr>
        <w:t xml:space="preserve">помещениями (кабинетами, мастерскими, студиями) для </w:t>
      </w:r>
      <w:r w:rsidRPr="00C62E02">
        <w:rPr>
          <w:spacing w:val="-5"/>
          <w:sz w:val="24"/>
        </w:rPr>
        <w:t>занятий музыкой, хореографией и изобразительным искусством;</w:t>
      </w:r>
    </w:p>
    <w:p w:rsidR="00653A76" w:rsidRPr="00C62E02" w:rsidRDefault="00653A76" w:rsidP="00377DCA">
      <w:pPr>
        <w:pStyle w:val="210"/>
        <w:spacing w:line="240" w:lineRule="auto"/>
        <w:ind w:firstLine="851"/>
        <w:rPr>
          <w:sz w:val="24"/>
        </w:rPr>
      </w:pPr>
      <w:r w:rsidRPr="00C62E02">
        <w:rPr>
          <w:spacing w:val="2"/>
          <w:sz w:val="24"/>
        </w:rPr>
        <w:t>помещениями библиотек с рабочими зонами, оборудо</w:t>
      </w:r>
      <w:r w:rsidRPr="00C62E02">
        <w:rPr>
          <w:sz w:val="24"/>
        </w:rPr>
        <w:t>ванными читальными залами и книгохранилищами, обеспечивающими сохранность книжного фонда, медиатекой;</w:t>
      </w:r>
    </w:p>
    <w:p w:rsidR="00653A76" w:rsidRPr="00C62E02" w:rsidRDefault="00653A76" w:rsidP="00377DCA">
      <w:pPr>
        <w:pStyle w:val="210"/>
        <w:spacing w:line="240" w:lineRule="auto"/>
        <w:ind w:firstLine="851"/>
        <w:rPr>
          <w:sz w:val="24"/>
        </w:rPr>
      </w:pPr>
      <w:r w:rsidRPr="00C62E02">
        <w:rPr>
          <w:sz w:val="24"/>
        </w:rPr>
        <w:t>актовым залом;</w:t>
      </w:r>
    </w:p>
    <w:p w:rsidR="00653A76" w:rsidRPr="00C62E02" w:rsidRDefault="00653A76" w:rsidP="00377DCA">
      <w:pPr>
        <w:pStyle w:val="210"/>
        <w:spacing w:line="240" w:lineRule="auto"/>
        <w:ind w:firstLine="851"/>
        <w:rPr>
          <w:sz w:val="24"/>
        </w:rPr>
      </w:pPr>
      <w:r w:rsidRPr="00C62E02">
        <w:rPr>
          <w:sz w:val="24"/>
        </w:rPr>
        <w:t>спортивными сооружениями (комплексами, залами, бас</w:t>
      </w:r>
      <w:r w:rsidRPr="00C62E02">
        <w:rPr>
          <w:spacing w:val="2"/>
          <w:sz w:val="24"/>
        </w:rPr>
        <w:t>сейнами, стадионами, спортивными площадками, тирами), оснащ</w:t>
      </w:r>
      <w:r w:rsidR="00D30361" w:rsidRPr="00C62E02">
        <w:rPr>
          <w:spacing w:val="2"/>
          <w:sz w:val="24"/>
        </w:rPr>
        <w:t>е</w:t>
      </w:r>
      <w:r w:rsidRPr="00C62E02">
        <w:rPr>
          <w:spacing w:val="2"/>
          <w:sz w:val="24"/>
        </w:rPr>
        <w:t>нными игровым, спортивным оборудованием и ин</w:t>
      </w:r>
      <w:r w:rsidRPr="00C62E02">
        <w:rPr>
          <w:sz w:val="24"/>
        </w:rPr>
        <w:t>вентар</w:t>
      </w:r>
      <w:r w:rsidR="00D30361" w:rsidRPr="00C62E02">
        <w:rPr>
          <w:sz w:val="24"/>
        </w:rPr>
        <w:t>е</w:t>
      </w:r>
      <w:r w:rsidRPr="00C62E02">
        <w:rPr>
          <w:sz w:val="24"/>
        </w:rPr>
        <w:t>м;</w:t>
      </w:r>
    </w:p>
    <w:p w:rsidR="00653A76" w:rsidRPr="00C62E02" w:rsidRDefault="00653A76" w:rsidP="00377DCA">
      <w:pPr>
        <w:pStyle w:val="210"/>
        <w:spacing w:line="240" w:lineRule="auto"/>
        <w:ind w:firstLine="851"/>
        <w:rPr>
          <w:sz w:val="24"/>
        </w:rPr>
      </w:pPr>
      <w:r w:rsidRPr="00C62E02">
        <w:rPr>
          <w:spacing w:val="2"/>
          <w:sz w:val="24"/>
        </w:rPr>
        <w:t xml:space="preserve">помещениями для питания обучающихся, а также для </w:t>
      </w:r>
      <w:r w:rsidRPr="00C62E02">
        <w:rPr>
          <w:sz w:val="24"/>
        </w:rPr>
        <w:t xml:space="preserve">хранения и приготовления пищи, обеспечивающими возможность </w:t>
      </w:r>
      <w:r w:rsidRPr="00C62E02">
        <w:rPr>
          <w:spacing w:val="2"/>
          <w:sz w:val="24"/>
        </w:rPr>
        <w:t xml:space="preserve">организации качественного горячего питания, в том числе </w:t>
      </w:r>
      <w:r w:rsidRPr="00C62E02">
        <w:rPr>
          <w:sz w:val="24"/>
        </w:rPr>
        <w:t>горячих завтраков;</w:t>
      </w:r>
    </w:p>
    <w:p w:rsidR="00653A76" w:rsidRPr="00C62E02" w:rsidRDefault="00653A76" w:rsidP="00377DCA">
      <w:pPr>
        <w:pStyle w:val="210"/>
        <w:spacing w:line="240" w:lineRule="auto"/>
        <w:ind w:firstLine="851"/>
        <w:rPr>
          <w:sz w:val="24"/>
        </w:rPr>
      </w:pPr>
      <w:r w:rsidRPr="00C62E02">
        <w:rPr>
          <w:spacing w:val="2"/>
          <w:sz w:val="24"/>
        </w:rPr>
        <w:t>административными и иными помещениями, оснащ</w:t>
      </w:r>
      <w:r w:rsidR="00D30361" w:rsidRPr="00C62E02">
        <w:rPr>
          <w:spacing w:val="2"/>
          <w:sz w:val="24"/>
        </w:rPr>
        <w:t>е</w:t>
      </w:r>
      <w:r w:rsidRPr="00C62E02">
        <w:rPr>
          <w:spacing w:val="2"/>
          <w:sz w:val="24"/>
        </w:rPr>
        <w:t>нными необходимым оборудованием</w:t>
      </w:r>
      <w:r w:rsidRPr="00C62E02">
        <w:rPr>
          <w:sz w:val="24"/>
        </w:rPr>
        <w:t>;</w:t>
      </w:r>
    </w:p>
    <w:p w:rsidR="00653A76" w:rsidRPr="00C62E02" w:rsidRDefault="00653A76" w:rsidP="00377DCA">
      <w:pPr>
        <w:pStyle w:val="210"/>
        <w:spacing w:line="240" w:lineRule="auto"/>
        <w:ind w:firstLine="851"/>
        <w:rPr>
          <w:sz w:val="24"/>
        </w:rPr>
      </w:pPr>
      <w:r w:rsidRPr="00C62E02">
        <w:rPr>
          <w:sz w:val="24"/>
        </w:rPr>
        <w:t>гардероб</w:t>
      </w:r>
      <w:r w:rsidR="001624DB" w:rsidRPr="00C62E02">
        <w:rPr>
          <w:sz w:val="24"/>
        </w:rPr>
        <w:t>ом</w:t>
      </w:r>
      <w:r w:rsidRPr="00C62E02">
        <w:rPr>
          <w:sz w:val="24"/>
        </w:rPr>
        <w:t>, санузлами, местами личной гигиены;</w:t>
      </w:r>
    </w:p>
    <w:p w:rsidR="00653A76" w:rsidRPr="00C62E02" w:rsidRDefault="00653A76" w:rsidP="00377DCA">
      <w:pPr>
        <w:pStyle w:val="210"/>
        <w:spacing w:line="240" w:lineRule="auto"/>
        <w:ind w:firstLine="851"/>
        <w:rPr>
          <w:sz w:val="24"/>
        </w:rPr>
      </w:pPr>
      <w:r w:rsidRPr="00C62E02">
        <w:rPr>
          <w:spacing w:val="2"/>
          <w:sz w:val="24"/>
        </w:rPr>
        <w:t>участком (территорией) с необходимым набором осна</w:t>
      </w:r>
      <w:r w:rsidRPr="00C62E02">
        <w:rPr>
          <w:sz w:val="24"/>
        </w:rPr>
        <w:t>щ</w:t>
      </w:r>
      <w:r w:rsidR="00D30361" w:rsidRPr="00C62E02">
        <w:rPr>
          <w:sz w:val="24"/>
        </w:rPr>
        <w:t>е</w:t>
      </w:r>
      <w:r w:rsidRPr="00C62E02">
        <w:rPr>
          <w:sz w:val="24"/>
        </w:rPr>
        <w:t>нных зон.</w:t>
      </w:r>
    </w:p>
    <w:p w:rsidR="00653A76" w:rsidRPr="00C62E02" w:rsidRDefault="001624DB"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 xml:space="preserve">МБОУ «Школа №32» </w:t>
      </w:r>
      <w:r w:rsidR="00532C09" w:rsidRPr="00C62E02">
        <w:rPr>
          <w:rFonts w:ascii="Times New Roman" w:hAnsi="Times New Roman"/>
          <w:color w:val="auto"/>
          <w:spacing w:val="2"/>
          <w:sz w:val="24"/>
          <w:szCs w:val="24"/>
        </w:rPr>
        <w:t>обеспечивает</w:t>
      </w:r>
      <w:r w:rsidR="00653A76" w:rsidRPr="00C62E02">
        <w:rPr>
          <w:rFonts w:ascii="Times New Roman" w:hAnsi="Times New Roman"/>
          <w:color w:val="auto"/>
          <w:spacing w:val="2"/>
          <w:sz w:val="24"/>
          <w:szCs w:val="24"/>
        </w:rPr>
        <w:t xml:space="preserve"> комплектом средств обучения, поддерживаемых инструктивно­</w:t>
      </w:r>
      <w:r w:rsidR="00653A76" w:rsidRPr="00C62E02">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C62E02">
        <w:rPr>
          <w:rFonts w:ascii="Times New Roman" w:hAnsi="Times New Roman"/>
          <w:color w:val="auto"/>
          <w:sz w:val="24"/>
          <w:szCs w:val="24"/>
        </w:rPr>
        <w:t>й</w:t>
      </w:r>
      <w:r w:rsidR="007778F0" w:rsidRPr="00C62E02">
        <w:rPr>
          <w:rFonts w:ascii="Times New Roman" w:hAnsi="Times New Roman"/>
          <w:color w:val="auto"/>
          <w:sz w:val="24"/>
          <w:szCs w:val="24"/>
        </w:rPr>
        <w:t xml:space="preserve"> </w:t>
      </w:r>
      <w:r w:rsidR="005F572A" w:rsidRPr="00C62E02">
        <w:rPr>
          <w:rFonts w:ascii="Times New Roman" w:hAnsi="Times New Roman"/>
          <w:color w:val="auto"/>
          <w:sz w:val="24"/>
          <w:szCs w:val="24"/>
        </w:rPr>
        <w:t>деятельности</w:t>
      </w:r>
      <w:r w:rsidR="00653A76" w:rsidRPr="00C62E02">
        <w:rPr>
          <w:rFonts w:ascii="Times New Roman" w:hAnsi="Times New Roman"/>
          <w:color w:val="auto"/>
          <w:sz w:val="24"/>
          <w:szCs w:val="24"/>
        </w:rPr>
        <w:t>, обеспечивающ</w:t>
      </w:r>
      <w:r w:rsidR="005F572A" w:rsidRPr="00C62E02">
        <w:rPr>
          <w:rFonts w:ascii="Times New Roman" w:hAnsi="Times New Roman"/>
          <w:color w:val="auto"/>
          <w:sz w:val="24"/>
          <w:szCs w:val="24"/>
        </w:rPr>
        <w:t>ей</w:t>
      </w:r>
      <w:r w:rsidR="00653A76" w:rsidRPr="00C62E02">
        <w:rPr>
          <w:rFonts w:ascii="Times New Roman" w:hAnsi="Times New Roman"/>
          <w:color w:val="auto"/>
          <w:sz w:val="24"/>
          <w:szCs w:val="24"/>
        </w:rPr>
        <w:t xml:space="preserve"> реализацию основных </w:t>
      </w:r>
      <w:r w:rsidR="00653A76" w:rsidRPr="00C62E02">
        <w:rPr>
          <w:rFonts w:ascii="Times New Roman" w:hAnsi="Times New Roman"/>
          <w:color w:val="auto"/>
          <w:spacing w:val="2"/>
          <w:sz w:val="24"/>
          <w:szCs w:val="24"/>
        </w:rPr>
        <w:t xml:space="preserve">образовательных программ в соответствии с требованиями </w:t>
      </w:r>
      <w:r w:rsidR="00C11324" w:rsidRPr="00C62E02">
        <w:rPr>
          <w:rFonts w:ascii="Times New Roman" w:hAnsi="Times New Roman"/>
          <w:color w:val="auto"/>
          <w:sz w:val="24"/>
          <w:szCs w:val="24"/>
        </w:rPr>
        <w:t>ФГОС НОО</w:t>
      </w:r>
      <w:r w:rsidR="00653A76" w:rsidRPr="00C62E02">
        <w:rPr>
          <w:rFonts w:ascii="Times New Roman" w:hAnsi="Times New Roman"/>
          <w:color w:val="auto"/>
          <w:sz w:val="24"/>
          <w:szCs w:val="24"/>
        </w:rPr>
        <w:t>.</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C62E02">
        <w:rPr>
          <w:rFonts w:ascii="Times New Roman" w:hAnsi="Times New Roman"/>
          <w:color w:val="auto"/>
          <w:sz w:val="24"/>
          <w:szCs w:val="24"/>
        </w:rPr>
        <w:t>ства наглядности (печатные материалы, натуральные объек</w:t>
      </w:r>
      <w:r w:rsidRPr="00C62E02">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C62E02">
        <w:rPr>
          <w:rFonts w:ascii="Times New Roman" w:hAnsi="Times New Roman"/>
          <w:color w:val="auto"/>
          <w:sz w:val="24"/>
          <w:szCs w:val="24"/>
        </w:rPr>
        <w:t>исследований, расходные материалы и канцелярские принадлежности.</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Состав комплекта должен формироваться с уч</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том</w:t>
      </w:r>
      <w:r w:rsidRPr="00C62E02">
        <w:rPr>
          <w:rFonts w:ascii="Times New Roman" w:hAnsi="Times New Roman"/>
          <w:color w:val="auto"/>
          <w:sz w:val="24"/>
          <w:szCs w:val="24"/>
        </w:rPr>
        <w:t>:</w:t>
      </w:r>
    </w:p>
    <w:p w:rsidR="00653A76" w:rsidRPr="00C62E02" w:rsidRDefault="00653A76" w:rsidP="00377DCA">
      <w:pPr>
        <w:pStyle w:val="210"/>
        <w:spacing w:line="240" w:lineRule="auto"/>
        <w:ind w:firstLine="851"/>
        <w:rPr>
          <w:sz w:val="24"/>
        </w:rPr>
      </w:pPr>
      <w:r w:rsidRPr="00C62E02">
        <w:rPr>
          <w:sz w:val="24"/>
        </w:rPr>
        <w:t xml:space="preserve">возрастных, психолого­педагогических особенностей обучающихся; </w:t>
      </w:r>
    </w:p>
    <w:p w:rsidR="00653A76" w:rsidRPr="00C62E02" w:rsidRDefault="00653A76" w:rsidP="00377DCA">
      <w:pPr>
        <w:pStyle w:val="210"/>
        <w:spacing w:line="240" w:lineRule="auto"/>
        <w:ind w:firstLine="851"/>
        <w:rPr>
          <w:sz w:val="24"/>
        </w:rPr>
      </w:pPr>
      <w:r w:rsidRPr="00C62E02">
        <w:rPr>
          <w:sz w:val="24"/>
        </w:rPr>
        <w:t>его необходимости и достаточности;</w:t>
      </w:r>
    </w:p>
    <w:p w:rsidR="00653A76" w:rsidRPr="00C62E02" w:rsidRDefault="00653A76" w:rsidP="00377DCA">
      <w:pPr>
        <w:pStyle w:val="210"/>
        <w:spacing w:line="240" w:lineRule="auto"/>
        <w:ind w:firstLine="851"/>
        <w:rPr>
          <w:sz w:val="24"/>
        </w:rPr>
      </w:pPr>
      <w:r w:rsidRPr="00C62E02">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C62E02" w:rsidRDefault="00653A76" w:rsidP="00377DCA">
      <w:pPr>
        <w:pStyle w:val="210"/>
        <w:spacing w:line="240" w:lineRule="auto"/>
        <w:ind w:firstLine="851"/>
        <w:rPr>
          <w:sz w:val="24"/>
        </w:rPr>
      </w:pPr>
      <w:r w:rsidRPr="00C62E02">
        <w:rPr>
          <w:sz w:val="24"/>
        </w:rPr>
        <w:t xml:space="preserve">необходимости единого интерфейса подключения и </w:t>
      </w:r>
      <w:r w:rsidRPr="00C62E02">
        <w:rPr>
          <w:spacing w:val="2"/>
          <w:sz w:val="24"/>
        </w:rPr>
        <w:t xml:space="preserve">обеспечения эргономичного режима работы участников </w:t>
      </w:r>
      <w:r w:rsidR="00AD64C6" w:rsidRPr="00C62E02">
        <w:rPr>
          <w:sz w:val="24"/>
        </w:rPr>
        <w:t>образовательных отношений</w:t>
      </w:r>
      <w:r w:rsidRPr="00C62E02">
        <w:rPr>
          <w:sz w:val="24"/>
        </w:rPr>
        <w:t>;</w:t>
      </w:r>
    </w:p>
    <w:p w:rsidR="00653A76" w:rsidRPr="00C62E02" w:rsidRDefault="00653A76" w:rsidP="00377DCA">
      <w:pPr>
        <w:pStyle w:val="210"/>
        <w:spacing w:line="240" w:lineRule="auto"/>
        <w:ind w:firstLine="851"/>
        <w:rPr>
          <w:sz w:val="24"/>
        </w:rPr>
      </w:pPr>
      <w:r w:rsidRPr="00C62E02">
        <w:rPr>
          <w:spacing w:val="-2"/>
          <w:sz w:val="24"/>
        </w:rPr>
        <w:t>согласованности совместного использования (содержатель</w:t>
      </w:r>
      <w:r w:rsidRPr="00C62E02">
        <w:rPr>
          <w:sz w:val="24"/>
        </w:rPr>
        <w:t>ной, функциональной, программной и</w:t>
      </w:r>
      <w:r w:rsidRPr="00C62E02">
        <w:rPr>
          <w:sz w:val="24"/>
        </w:rPr>
        <w:t> </w:t>
      </w:r>
      <w:r w:rsidRPr="00C62E02">
        <w:rPr>
          <w:sz w:val="24"/>
        </w:rPr>
        <w:t>пр.).</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Инновационные средства обучения должны содержать:</w:t>
      </w:r>
    </w:p>
    <w:p w:rsidR="00653A76" w:rsidRPr="00C62E02" w:rsidRDefault="00653A76" w:rsidP="00377DCA">
      <w:pPr>
        <w:pStyle w:val="210"/>
        <w:spacing w:line="240" w:lineRule="auto"/>
        <w:ind w:firstLine="851"/>
        <w:rPr>
          <w:sz w:val="24"/>
        </w:rPr>
      </w:pPr>
      <w:r w:rsidRPr="00C62E02">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62E02">
        <w:rPr>
          <w:sz w:val="24"/>
        </w:rPr>
        <w:t>образовательных отношений</w:t>
      </w:r>
      <w:r w:rsidRPr="00C62E02">
        <w:rPr>
          <w:sz w:val="24"/>
        </w:rPr>
        <w:t>; документ­камеру, модульную систему экспериментов и цифровой микроскоп, систему контроля и мониторинга качества знаний;</w:t>
      </w:r>
    </w:p>
    <w:p w:rsidR="00653A76" w:rsidRPr="00C62E02" w:rsidRDefault="00653A76" w:rsidP="00377DCA">
      <w:pPr>
        <w:pStyle w:val="210"/>
        <w:spacing w:line="240" w:lineRule="auto"/>
        <w:ind w:firstLine="851"/>
        <w:rPr>
          <w:sz w:val="24"/>
        </w:rPr>
      </w:pPr>
      <w:r w:rsidRPr="00C62E02">
        <w:rPr>
          <w:spacing w:val="-2"/>
          <w:sz w:val="24"/>
        </w:rPr>
        <w:lastRenderedPageBreak/>
        <w:t xml:space="preserve">программную часть, включающую многопользовательскую </w:t>
      </w:r>
      <w:r w:rsidRPr="00C62E02">
        <w:rPr>
          <w:spacing w:val="2"/>
          <w:sz w:val="24"/>
        </w:rPr>
        <w:t>операционную систему и прикладное программное обеспе</w:t>
      </w:r>
      <w:r w:rsidRPr="00C62E02">
        <w:rPr>
          <w:sz w:val="24"/>
        </w:rPr>
        <w:t>чение;</w:t>
      </w:r>
    </w:p>
    <w:p w:rsidR="00653A76" w:rsidRPr="00C62E02" w:rsidRDefault="00653A76" w:rsidP="00377DCA">
      <w:pPr>
        <w:pStyle w:val="210"/>
        <w:spacing w:line="240" w:lineRule="auto"/>
        <w:ind w:firstLine="851"/>
        <w:rPr>
          <w:sz w:val="24"/>
        </w:rPr>
      </w:pPr>
      <w:r w:rsidRPr="00C62E02">
        <w:rPr>
          <w:spacing w:val="2"/>
          <w:sz w:val="24"/>
        </w:rPr>
        <w:t xml:space="preserve">электронные образовательные ресурсы по предметным </w:t>
      </w:r>
      <w:r w:rsidRPr="00C62E02">
        <w:rPr>
          <w:sz w:val="24"/>
        </w:rPr>
        <w:t>областям.</w:t>
      </w:r>
    </w:p>
    <w:p w:rsidR="00653A76" w:rsidRPr="00C62E02" w:rsidRDefault="0042318C"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2"/>
          <w:sz w:val="24"/>
          <w:szCs w:val="24"/>
        </w:rPr>
        <w:t>Н</w:t>
      </w:r>
      <w:r w:rsidR="00653A76" w:rsidRPr="00C62E02">
        <w:rPr>
          <w:rFonts w:ascii="Times New Roman" w:hAnsi="Times New Roman"/>
          <w:color w:val="auto"/>
          <w:spacing w:val="2"/>
          <w:sz w:val="24"/>
          <w:szCs w:val="24"/>
        </w:rPr>
        <w:t xml:space="preserve">а основе СанПиНов </w:t>
      </w:r>
      <w:r w:rsidRPr="00C62E02">
        <w:rPr>
          <w:rFonts w:ascii="Times New Roman" w:hAnsi="Times New Roman"/>
          <w:color w:val="auto"/>
          <w:spacing w:val="2"/>
          <w:sz w:val="24"/>
          <w:szCs w:val="24"/>
        </w:rPr>
        <w:t xml:space="preserve">при самообследовании </w:t>
      </w:r>
      <w:r w:rsidR="00653A76" w:rsidRPr="00C62E02">
        <w:rPr>
          <w:rFonts w:ascii="Times New Roman" w:hAnsi="Times New Roman"/>
          <w:color w:val="auto"/>
          <w:spacing w:val="2"/>
          <w:sz w:val="24"/>
          <w:szCs w:val="24"/>
        </w:rPr>
        <w:t>оцени</w:t>
      </w:r>
      <w:r w:rsidRPr="00C62E02">
        <w:rPr>
          <w:rFonts w:ascii="Times New Roman" w:hAnsi="Times New Roman"/>
          <w:color w:val="auto"/>
          <w:spacing w:val="2"/>
          <w:sz w:val="24"/>
          <w:szCs w:val="24"/>
        </w:rPr>
        <w:t>вается</w:t>
      </w:r>
      <w:r w:rsidR="00653A76" w:rsidRPr="00C62E02">
        <w:rPr>
          <w:rFonts w:ascii="Times New Roman" w:hAnsi="Times New Roman"/>
          <w:color w:val="auto"/>
          <w:spacing w:val="2"/>
          <w:sz w:val="24"/>
          <w:szCs w:val="24"/>
        </w:rPr>
        <w:t xml:space="preserve"> наличие и </w:t>
      </w:r>
      <w:r w:rsidR="00653A76" w:rsidRPr="00C62E02">
        <w:rPr>
          <w:rFonts w:ascii="Times New Roman" w:hAnsi="Times New Roman"/>
          <w:color w:val="auto"/>
          <w:sz w:val="24"/>
          <w:szCs w:val="24"/>
        </w:rPr>
        <w:t>размещение помещений, необходимого набора зон (для осуществления образовательно</w:t>
      </w:r>
      <w:r w:rsidR="005F572A" w:rsidRPr="00C62E02">
        <w:rPr>
          <w:rFonts w:ascii="Times New Roman" w:hAnsi="Times New Roman"/>
          <w:color w:val="auto"/>
          <w:sz w:val="24"/>
          <w:szCs w:val="24"/>
        </w:rPr>
        <w:t>й</w:t>
      </w:r>
      <w:r w:rsidR="002B22A2" w:rsidRPr="00C62E02">
        <w:rPr>
          <w:rFonts w:ascii="Times New Roman" w:hAnsi="Times New Roman"/>
          <w:color w:val="auto"/>
          <w:sz w:val="24"/>
          <w:szCs w:val="24"/>
        </w:rPr>
        <w:t xml:space="preserve"> </w:t>
      </w:r>
      <w:r w:rsidR="00532C09" w:rsidRPr="00C62E02">
        <w:rPr>
          <w:rFonts w:ascii="Times New Roman" w:hAnsi="Times New Roman"/>
          <w:color w:val="auto"/>
          <w:sz w:val="24"/>
          <w:szCs w:val="24"/>
        </w:rPr>
        <w:t>д</w:t>
      </w:r>
      <w:r w:rsidR="005F572A" w:rsidRPr="00C62E02">
        <w:rPr>
          <w:rFonts w:ascii="Times New Roman" w:hAnsi="Times New Roman"/>
          <w:color w:val="auto"/>
          <w:sz w:val="24"/>
          <w:szCs w:val="24"/>
        </w:rPr>
        <w:t xml:space="preserve">еятельности </w:t>
      </w:r>
      <w:r w:rsidR="00653A76" w:rsidRPr="00C62E02">
        <w:rPr>
          <w:rFonts w:ascii="Times New Roman" w:hAnsi="Times New Roman"/>
          <w:color w:val="auto"/>
          <w:sz w:val="24"/>
          <w:szCs w:val="24"/>
        </w:rPr>
        <w:t>и хозяйственной де</w:t>
      </w:r>
      <w:r w:rsidR="00653A76" w:rsidRPr="00C62E02">
        <w:rPr>
          <w:rFonts w:ascii="Times New Roman" w:hAnsi="Times New Roman"/>
          <w:color w:val="auto"/>
          <w:spacing w:val="2"/>
          <w:sz w:val="24"/>
          <w:szCs w:val="24"/>
        </w:rPr>
        <w:t>яте</w:t>
      </w:r>
      <w:r w:rsidRPr="00C62E02">
        <w:rPr>
          <w:rFonts w:ascii="Times New Roman" w:hAnsi="Times New Roman"/>
          <w:color w:val="auto"/>
          <w:spacing w:val="2"/>
          <w:sz w:val="24"/>
          <w:szCs w:val="24"/>
        </w:rPr>
        <w:t xml:space="preserve">льности, активной деятельности, </w:t>
      </w:r>
      <w:r w:rsidR="00653A76" w:rsidRPr="00C62E02">
        <w:rPr>
          <w:rFonts w:ascii="Times New Roman" w:hAnsi="Times New Roman"/>
          <w:color w:val="auto"/>
          <w:spacing w:val="2"/>
          <w:sz w:val="24"/>
          <w:szCs w:val="24"/>
        </w:rPr>
        <w:t>отдыха, питания</w:t>
      </w:r>
      <w:r w:rsidR="002B22A2" w:rsidRPr="00C62E02">
        <w:rPr>
          <w:rFonts w:ascii="Times New Roman" w:hAnsi="Times New Roman"/>
          <w:color w:val="auto"/>
          <w:spacing w:val="2"/>
          <w:sz w:val="24"/>
          <w:szCs w:val="24"/>
        </w:rPr>
        <w:t xml:space="preserve"> </w:t>
      </w:r>
      <w:r w:rsidRPr="00C62E02">
        <w:rPr>
          <w:rFonts w:ascii="Times New Roman" w:hAnsi="Times New Roman"/>
          <w:color w:val="auto"/>
          <w:spacing w:val="-2"/>
          <w:sz w:val="24"/>
          <w:szCs w:val="24"/>
        </w:rPr>
        <w:t>обучающихся), площадь,</w:t>
      </w:r>
      <w:r w:rsidR="00653A76" w:rsidRPr="00C62E02">
        <w:rPr>
          <w:rFonts w:ascii="Times New Roman" w:hAnsi="Times New Roman"/>
          <w:color w:val="auto"/>
          <w:sz w:val="24"/>
          <w:szCs w:val="24"/>
        </w:rPr>
        <w:t>освещ</w:t>
      </w:r>
      <w:r w:rsidR="00D30361" w:rsidRPr="00C62E02">
        <w:rPr>
          <w:rFonts w:ascii="Times New Roman" w:hAnsi="Times New Roman"/>
          <w:color w:val="auto"/>
          <w:sz w:val="24"/>
          <w:szCs w:val="24"/>
        </w:rPr>
        <w:t>е</w:t>
      </w:r>
      <w:r w:rsidR="00653A76" w:rsidRPr="00C62E02">
        <w:rPr>
          <w:rFonts w:ascii="Times New Roman" w:hAnsi="Times New Roman"/>
          <w:color w:val="auto"/>
          <w:sz w:val="24"/>
          <w:szCs w:val="24"/>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C62E02">
        <w:rPr>
          <w:rFonts w:ascii="Times New Roman" w:hAnsi="Times New Roman"/>
          <w:color w:val="auto"/>
          <w:sz w:val="24"/>
          <w:szCs w:val="24"/>
        </w:rPr>
        <w:t>образовательных отношений</w:t>
      </w:r>
      <w:r w:rsidR="00653A76" w:rsidRPr="00C62E02">
        <w:rPr>
          <w:rFonts w:ascii="Times New Roman" w:hAnsi="Times New Roman"/>
          <w:color w:val="auto"/>
          <w:sz w:val="24"/>
          <w:szCs w:val="24"/>
        </w:rPr>
        <w:t>.</w:t>
      </w:r>
    </w:p>
    <w:p w:rsidR="00954634" w:rsidRPr="00C62E02" w:rsidRDefault="00954634" w:rsidP="00377DCA">
      <w:pPr>
        <w:ind w:firstLine="709"/>
        <w:jc w:val="both"/>
      </w:pPr>
      <w:r w:rsidRPr="00C62E02">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создания материальных объектов, в том числе произведений искусства;</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физического развития, участия в спортивных соревнованиях и играх;</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C62E02">
        <w:rPr>
          <w:rFonts w:ascii="Times New Roman" w:hAnsi="Times New Roman"/>
          <w:sz w:val="24"/>
          <w:szCs w:val="24"/>
        </w:rPr>
        <w:t xml:space="preserve">-, </w:t>
      </w:r>
      <w:r w:rsidRPr="00C62E02">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выпуска школьных печатных изданий, работы школьного сайта;</w:t>
      </w:r>
    </w:p>
    <w:p w:rsidR="00954634" w:rsidRPr="00C62E02" w:rsidRDefault="00954634" w:rsidP="00377DCA">
      <w:pPr>
        <w:pStyle w:val="affd"/>
        <w:numPr>
          <w:ilvl w:val="0"/>
          <w:numId w:val="59"/>
        </w:numPr>
        <w:tabs>
          <w:tab w:val="left" w:pos="993"/>
        </w:tabs>
        <w:spacing w:after="0" w:line="240" w:lineRule="auto"/>
        <w:ind w:left="0" w:firstLine="709"/>
        <w:contextualSpacing w:val="0"/>
        <w:jc w:val="both"/>
        <w:rPr>
          <w:rFonts w:ascii="Times New Roman" w:hAnsi="Times New Roman"/>
          <w:sz w:val="24"/>
          <w:szCs w:val="24"/>
        </w:rPr>
      </w:pPr>
      <w:r w:rsidRPr="00C62E0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54634" w:rsidRPr="00C62E02" w:rsidRDefault="00954634" w:rsidP="00377DCA">
      <w:pPr>
        <w:ind w:firstLine="709"/>
        <w:jc w:val="both"/>
      </w:pPr>
      <w:r w:rsidRPr="00C62E02">
        <w:t>Все указанные виды деятельности должны быть обеспечены расходными материалами.</w:t>
      </w:r>
    </w:p>
    <w:p w:rsidR="00863C64" w:rsidRPr="00C62E02" w:rsidRDefault="00863C64" w:rsidP="00377DCA">
      <w:pPr>
        <w:pStyle w:val="a4"/>
        <w:spacing w:line="240" w:lineRule="auto"/>
        <w:ind w:firstLine="0"/>
        <w:rPr>
          <w:rFonts w:ascii="Times New Roman" w:hAnsi="Times New Roman"/>
          <w:color w:val="auto"/>
          <w:sz w:val="24"/>
          <w:szCs w:val="24"/>
        </w:rPr>
      </w:pPr>
    </w:p>
    <w:p w:rsidR="00653A76" w:rsidRPr="00C62E02" w:rsidRDefault="00653A76" w:rsidP="00377DCA">
      <w:pPr>
        <w:pStyle w:val="afd"/>
        <w:numPr>
          <w:ilvl w:val="2"/>
          <w:numId w:val="70"/>
        </w:numPr>
        <w:spacing w:line="240" w:lineRule="auto"/>
        <w:jc w:val="both"/>
        <w:rPr>
          <w:sz w:val="24"/>
        </w:rPr>
      </w:pPr>
      <w:bookmarkStart w:id="216" w:name="_Toc288394114"/>
      <w:bookmarkStart w:id="217" w:name="_Toc288410581"/>
      <w:bookmarkStart w:id="218" w:name="_Toc288410710"/>
      <w:bookmarkStart w:id="219" w:name="_Toc424564349"/>
      <w:r w:rsidRPr="00C62E02">
        <w:rPr>
          <w:sz w:val="24"/>
        </w:rPr>
        <w:lastRenderedPageBreak/>
        <w:t>Информационно­методические условия реализации основной образовательной программы</w:t>
      </w:r>
      <w:bookmarkEnd w:id="216"/>
      <w:bookmarkEnd w:id="217"/>
      <w:bookmarkEnd w:id="218"/>
      <w:bookmarkEnd w:id="219"/>
    </w:p>
    <w:p w:rsidR="00653A76" w:rsidRPr="00C62E02" w:rsidRDefault="00653A76" w:rsidP="00377DCA">
      <w:pPr>
        <w:pStyle w:val="a4"/>
        <w:spacing w:line="240" w:lineRule="auto"/>
        <w:ind w:firstLine="851"/>
        <w:rPr>
          <w:rFonts w:ascii="Times New Roman" w:hAnsi="Times New Roman"/>
          <w:b/>
          <w:bCs/>
          <w:iCs/>
          <w:color w:val="auto"/>
          <w:sz w:val="24"/>
          <w:szCs w:val="24"/>
        </w:rPr>
      </w:pPr>
      <w:r w:rsidRPr="00C62E02">
        <w:rPr>
          <w:rFonts w:ascii="Times New Roman" w:hAnsi="Times New Roman"/>
          <w:color w:val="auto"/>
          <w:sz w:val="24"/>
          <w:szCs w:val="24"/>
        </w:rPr>
        <w:t xml:space="preserve">В соответствии с требованиями </w:t>
      </w:r>
      <w:r w:rsidR="00C11324" w:rsidRPr="00C62E02">
        <w:rPr>
          <w:rFonts w:ascii="Times New Roman" w:hAnsi="Times New Roman"/>
          <w:color w:val="auto"/>
          <w:sz w:val="24"/>
          <w:szCs w:val="24"/>
        </w:rPr>
        <w:t>ФГОС НОО</w:t>
      </w:r>
      <w:r w:rsidRPr="00C62E02">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pacing w:val="-4"/>
          <w:sz w:val="24"/>
          <w:szCs w:val="24"/>
        </w:rPr>
        <w:t>Под</w:t>
      </w:r>
      <w:r w:rsidRPr="00C62E02">
        <w:rPr>
          <w:rFonts w:ascii="Times New Roman" w:hAnsi="Times New Roman"/>
          <w:b/>
          <w:bCs/>
          <w:color w:val="auto"/>
          <w:spacing w:val="-4"/>
          <w:sz w:val="24"/>
          <w:szCs w:val="24"/>
        </w:rPr>
        <w:t xml:space="preserve"> информационно­образовательной средой </w:t>
      </w:r>
      <w:r w:rsidRPr="00C62E02">
        <w:rPr>
          <w:rFonts w:ascii="Times New Roman" w:hAnsi="Times New Roman"/>
          <w:color w:val="auto"/>
          <w:spacing w:val="-4"/>
          <w:sz w:val="24"/>
          <w:szCs w:val="24"/>
        </w:rPr>
        <w:t>(</w:t>
      </w:r>
      <w:r w:rsidRPr="00C62E02">
        <w:rPr>
          <w:rFonts w:ascii="Times New Roman" w:hAnsi="Times New Roman"/>
          <w:b/>
          <w:bCs/>
          <w:color w:val="auto"/>
          <w:spacing w:val="-4"/>
          <w:sz w:val="24"/>
          <w:szCs w:val="24"/>
        </w:rPr>
        <w:t>ИОС</w:t>
      </w:r>
      <w:r w:rsidRPr="00C62E02">
        <w:rPr>
          <w:rFonts w:ascii="Times New Roman" w:hAnsi="Times New Roman"/>
          <w:color w:val="auto"/>
          <w:spacing w:val="-4"/>
          <w:sz w:val="24"/>
          <w:szCs w:val="24"/>
        </w:rPr>
        <w:t>)</w:t>
      </w:r>
      <w:r w:rsidR="007778F0" w:rsidRPr="00C62E02">
        <w:rPr>
          <w:rFonts w:ascii="Times New Roman" w:hAnsi="Times New Roman"/>
          <w:color w:val="auto"/>
          <w:spacing w:val="-4"/>
          <w:sz w:val="24"/>
          <w:szCs w:val="24"/>
        </w:rPr>
        <w:t xml:space="preserve"> </w:t>
      </w:r>
      <w:r w:rsidRPr="00C62E02">
        <w:rPr>
          <w:rFonts w:ascii="Times New Roman" w:hAnsi="Times New Roman"/>
          <w:color w:val="auto"/>
          <w:sz w:val="24"/>
          <w:szCs w:val="24"/>
        </w:rPr>
        <w:t>понимается открытая педагогическая система, сформирован</w:t>
      </w:r>
      <w:r w:rsidRPr="00C62E02">
        <w:rPr>
          <w:rFonts w:ascii="Times New Roman" w:hAnsi="Times New Roman"/>
          <w:color w:val="auto"/>
          <w:spacing w:val="-2"/>
          <w:sz w:val="24"/>
          <w:szCs w:val="24"/>
        </w:rPr>
        <w:t>ная на основе разнообразных информационных образователь</w:t>
      </w:r>
      <w:r w:rsidRPr="00C62E0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C62E02">
        <w:rPr>
          <w:rFonts w:ascii="Times New Roman" w:hAnsi="Times New Roman"/>
          <w:color w:val="auto"/>
          <w:spacing w:val="-2"/>
          <w:sz w:val="24"/>
          <w:szCs w:val="24"/>
        </w:rPr>
        <w:t xml:space="preserve">а также компетентность участников </w:t>
      </w:r>
      <w:r w:rsidR="00AD64C6" w:rsidRPr="00C62E02">
        <w:rPr>
          <w:rFonts w:ascii="Times New Roman" w:hAnsi="Times New Roman"/>
          <w:color w:val="auto"/>
          <w:sz w:val="24"/>
          <w:szCs w:val="24"/>
        </w:rPr>
        <w:t>образовательных отношений</w:t>
      </w:r>
      <w:r w:rsidRPr="00C62E0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C62E02">
        <w:rPr>
          <w:rFonts w:ascii="Times New Roman" w:hAnsi="Times New Roman"/>
          <w:color w:val="auto"/>
          <w:sz w:val="24"/>
          <w:szCs w:val="24"/>
        </w:rPr>
        <w:t>технологий (ИКТ­компетентность), наличие служб поддержки применения ИКТ.</w:t>
      </w:r>
    </w:p>
    <w:p w:rsidR="00262286" w:rsidRPr="00C62E02" w:rsidRDefault="00262286" w:rsidP="00377DCA">
      <w:pPr>
        <w:pStyle w:val="a4"/>
        <w:spacing w:line="240" w:lineRule="auto"/>
        <w:ind w:firstLine="851"/>
        <w:rPr>
          <w:rFonts w:ascii="Times New Roman" w:hAnsi="Times New Roman"/>
          <w:b/>
          <w:bCs/>
          <w:iCs/>
          <w:color w:val="auto"/>
          <w:sz w:val="24"/>
          <w:szCs w:val="24"/>
        </w:rPr>
      </w:pPr>
    </w:p>
    <w:p w:rsidR="00653A76" w:rsidRPr="00C62E02" w:rsidRDefault="00653A76" w:rsidP="00377DCA">
      <w:pPr>
        <w:pStyle w:val="a4"/>
        <w:spacing w:line="240" w:lineRule="auto"/>
        <w:ind w:firstLine="851"/>
        <w:rPr>
          <w:rFonts w:ascii="Times New Roman" w:hAnsi="Times New Roman"/>
          <w:b/>
          <w:bCs/>
          <w:iCs/>
          <w:color w:val="auto"/>
          <w:sz w:val="24"/>
          <w:szCs w:val="24"/>
        </w:rPr>
      </w:pPr>
      <w:r w:rsidRPr="00C62E02">
        <w:rPr>
          <w:rFonts w:ascii="Times New Roman" w:hAnsi="Times New Roman"/>
          <w:b/>
          <w:bCs/>
          <w:iCs/>
          <w:color w:val="auto"/>
          <w:sz w:val="24"/>
          <w:szCs w:val="24"/>
        </w:rPr>
        <w:t>Основными элементами ИОС являются:</w:t>
      </w:r>
    </w:p>
    <w:p w:rsidR="00653A76" w:rsidRPr="00C62E02" w:rsidRDefault="00653A76" w:rsidP="00377DCA">
      <w:pPr>
        <w:pStyle w:val="210"/>
        <w:spacing w:line="240" w:lineRule="auto"/>
        <w:ind w:firstLine="851"/>
        <w:rPr>
          <w:sz w:val="24"/>
        </w:rPr>
      </w:pPr>
      <w:r w:rsidRPr="00C62E02">
        <w:rPr>
          <w:sz w:val="24"/>
        </w:rPr>
        <w:t>информационно­образовательные ресурсы в виде печатной продукции;</w:t>
      </w:r>
    </w:p>
    <w:p w:rsidR="00653A76" w:rsidRPr="00C62E02" w:rsidRDefault="00653A76" w:rsidP="00377DCA">
      <w:pPr>
        <w:pStyle w:val="210"/>
        <w:spacing w:line="240" w:lineRule="auto"/>
        <w:ind w:firstLine="851"/>
        <w:rPr>
          <w:sz w:val="24"/>
        </w:rPr>
      </w:pPr>
      <w:r w:rsidRPr="00C62E02">
        <w:rPr>
          <w:spacing w:val="2"/>
          <w:sz w:val="24"/>
        </w:rPr>
        <w:t xml:space="preserve">информационно­образовательные ресурсы на сменных </w:t>
      </w:r>
      <w:r w:rsidRPr="00C62E02">
        <w:rPr>
          <w:sz w:val="24"/>
        </w:rPr>
        <w:t>оптических носителях;</w:t>
      </w:r>
    </w:p>
    <w:p w:rsidR="00653A76" w:rsidRPr="00C62E02" w:rsidRDefault="00653A76" w:rsidP="00377DCA">
      <w:pPr>
        <w:pStyle w:val="210"/>
        <w:spacing w:line="240" w:lineRule="auto"/>
        <w:ind w:firstLine="851"/>
        <w:rPr>
          <w:sz w:val="24"/>
        </w:rPr>
      </w:pPr>
      <w:r w:rsidRPr="00C62E02">
        <w:rPr>
          <w:sz w:val="24"/>
        </w:rPr>
        <w:t xml:space="preserve">информационно­образовательные ресурсы </w:t>
      </w:r>
      <w:r w:rsidR="002D2C77" w:rsidRPr="00C62E02">
        <w:rPr>
          <w:sz w:val="24"/>
        </w:rPr>
        <w:t xml:space="preserve">сети </w:t>
      </w:r>
      <w:r w:rsidRPr="00C62E02">
        <w:rPr>
          <w:sz w:val="24"/>
        </w:rPr>
        <w:t>Интернет;</w:t>
      </w:r>
    </w:p>
    <w:p w:rsidR="00653A76" w:rsidRPr="00C62E02" w:rsidRDefault="00653A76" w:rsidP="00377DCA">
      <w:pPr>
        <w:pStyle w:val="210"/>
        <w:spacing w:line="240" w:lineRule="auto"/>
        <w:ind w:firstLine="851"/>
        <w:rPr>
          <w:sz w:val="24"/>
        </w:rPr>
      </w:pPr>
      <w:r w:rsidRPr="00C62E02">
        <w:rPr>
          <w:spacing w:val="2"/>
          <w:sz w:val="24"/>
        </w:rPr>
        <w:t>вычислительная и информационно­телекоммуникацион</w:t>
      </w:r>
      <w:r w:rsidRPr="00C62E02">
        <w:rPr>
          <w:sz w:val="24"/>
        </w:rPr>
        <w:t>ная инфраструктура;</w:t>
      </w:r>
    </w:p>
    <w:p w:rsidR="00653A76" w:rsidRPr="00C62E02" w:rsidRDefault="00653A76" w:rsidP="00377DCA">
      <w:pPr>
        <w:pStyle w:val="210"/>
        <w:spacing w:line="240" w:lineRule="auto"/>
        <w:ind w:firstLine="851"/>
        <w:rPr>
          <w:sz w:val="24"/>
        </w:rPr>
      </w:pPr>
      <w:r w:rsidRPr="00C62E02">
        <w:rPr>
          <w:spacing w:val="2"/>
          <w:sz w:val="24"/>
        </w:rPr>
        <w:t xml:space="preserve">прикладные программы, в том числе поддерживающие </w:t>
      </w:r>
      <w:r w:rsidRPr="00C62E02">
        <w:rPr>
          <w:spacing w:val="-2"/>
          <w:sz w:val="24"/>
        </w:rPr>
        <w:t>администрирование и финансово­хозяйственную деятельность</w:t>
      </w:r>
      <w:r w:rsidR="002D2C77" w:rsidRPr="00C62E02">
        <w:rPr>
          <w:sz w:val="24"/>
        </w:rPr>
        <w:t xml:space="preserve"> </w:t>
      </w:r>
      <w:r w:rsidR="00E97F7C" w:rsidRPr="00C62E02">
        <w:rPr>
          <w:sz w:val="24"/>
        </w:rPr>
        <w:t>МБОУ «Школа №32»</w:t>
      </w:r>
      <w:r w:rsidR="00AA5BA1" w:rsidRPr="00C62E02">
        <w:rPr>
          <w:sz w:val="24"/>
        </w:rPr>
        <w:t xml:space="preserve"> </w:t>
      </w:r>
      <w:r w:rsidRPr="00C62E02">
        <w:rPr>
          <w:sz w:val="24"/>
        </w:rPr>
        <w:t>(бухгалтерский уч</w:t>
      </w:r>
      <w:r w:rsidR="00D30361" w:rsidRPr="00C62E02">
        <w:rPr>
          <w:sz w:val="24"/>
        </w:rPr>
        <w:t>е</w:t>
      </w:r>
      <w:r w:rsidRPr="00C62E02">
        <w:rPr>
          <w:sz w:val="24"/>
        </w:rPr>
        <w:t>т, делопроизводство, кадры и</w:t>
      </w:r>
      <w:r w:rsidRPr="00C62E02">
        <w:rPr>
          <w:sz w:val="24"/>
        </w:rPr>
        <w:t> </w:t>
      </w:r>
      <w:r w:rsidRPr="00C62E02">
        <w:rPr>
          <w:sz w:val="24"/>
        </w:rPr>
        <w:t>т.</w:t>
      </w:r>
      <w:r w:rsidRPr="00C62E02">
        <w:rPr>
          <w:sz w:val="24"/>
        </w:rPr>
        <w:t> </w:t>
      </w:r>
      <w:r w:rsidRPr="00C62E02">
        <w:rPr>
          <w:sz w:val="24"/>
        </w:rPr>
        <w:t>д.).</w:t>
      </w:r>
    </w:p>
    <w:p w:rsidR="00653A76"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b/>
          <w:bCs/>
          <w:iCs/>
          <w:color w:val="auto"/>
          <w:spacing w:val="-4"/>
          <w:sz w:val="24"/>
          <w:szCs w:val="24"/>
        </w:rPr>
        <w:t>Необходимое для использования ИКТ оборудование</w:t>
      </w:r>
      <w:r w:rsidR="002B22A2" w:rsidRPr="00C62E02">
        <w:rPr>
          <w:rFonts w:ascii="Times New Roman" w:hAnsi="Times New Roman"/>
          <w:b/>
          <w:bCs/>
          <w:iCs/>
          <w:color w:val="auto"/>
          <w:spacing w:val="-4"/>
          <w:sz w:val="24"/>
          <w:szCs w:val="24"/>
        </w:rPr>
        <w:t xml:space="preserve"> </w:t>
      </w:r>
      <w:r w:rsidRPr="00C62E02">
        <w:rPr>
          <w:rFonts w:ascii="Times New Roman" w:hAnsi="Times New Roman"/>
          <w:color w:val="auto"/>
          <w:spacing w:val="2"/>
          <w:sz w:val="24"/>
          <w:szCs w:val="24"/>
        </w:rPr>
        <w:t>отвеча</w:t>
      </w:r>
      <w:r w:rsidR="00532C09"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 современным требованиям и обеспечива</w:t>
      </w:r>
      <w:r w:rsidR="00532C09"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 ис</w:t>
      </w:r>
      <w:r w:rsidRPr="00C62E02">
        <w:rPr>
          <w:rFonts w:ascii="Times New Roman" w:hAnsi="Times New Roman"/>
          <w:color w:val="auto"/>
          <w:sz w:val="24"/>
          <w:szCs w:val="24"/>
        </w:rPr>
        <w:t>пользование ИКТ:</w:t>
      </w:r>
    </w:p>
    <w:p w:rsidR="00653A76" w:rsidRPr="00C62E02" w:rsidRDefault="00653A76" w:rsidP="00377DCA">
      <w:pPr>
        <w:pStyle w:val="210"/>
        <w:spacing w:line="240" w:lineRule="auto"/>
        <w:ind w:firstLine="851"/>
        <w:rPr>
          <w:sz w:val="24"/>
        </w:rPr>
      </w:pPr>
      <w:r w:rsidRPr="00C62E02">
        <w:rPr>
          <w:sz w:val="24"/>
        </w:rPr>
        <w:t>в учебной деятельности;</w:t>
      </w:r>
    </w:p>
    <w:p w:rsidR="00653A76" w:rsidRPr="00C62E02" w:rsidRDefault="00653A76" w:rsidP="00377DCA">
      <w:pPr>
        <w:pStyle w:val="210"/>
        <w:spacing w:line="240" w:lineRule="auto"/>
        <w:ind w:firstLine="851"/>
        <w:rPr>
          <w:sz w:val="24"/>
        </w:rPr>
      </w:pPr>
      <w:r w:rsidRPr="00C62E02">
        <w:rPr>
          <w:sz w:val="24"/>
        </w:rPr>
        <w:t>во внеурочной деятельности;</w:t>
      </w:r>
    </w:p>
    <w:p w:rsidR="00653A76" w:rsidRPr="00C62E02" w:rsidRDefault="00653A76" w:rsidP="00377DCA">
      <w:pPr>
        <w:pStyle w:val="210"/>
        <w:spacing w:line="240" w:lineRule="auto"/>
        <w:ind w:firstLine="851"/>
        <w:rPr>
          <w:sz w:val="24"/>
        </w:rPr>
      </w:pPr>
      <w:r w:rsidRPr="00C62E02">
        <w:rPr>
          <w:sz w:val="24"/>
        </w:rPr>
        <w:t>в естественно­научной деятельности;</w:t>
      </w:r>
    </w:p>
    <w:p w:rsidR="00653A76" w:rsidRPr="00C62E02" w:rsidRDefault="00653A76" w:rsidP="00377DCA">
      <w:pPr>
        <w:pStyle w:val="210"/>
        <w:spacing w:line="240" w:lineRule="auto"/>
        <w:ind w:firstLine="851"/>
        <w:rPr>
          <w:sz w:val="24"/>
        </w:rPr>
      </w:pPr>
      <w:r w:rsidRPr="00C62E02">
        <w:rPr>
          <w:sz w:val="24"/>
        </w:rPr>
        <w:t>при измерении, контроле и оценке результатов образования;</w:t>
      </w:r>
    </w:p>
    <w:p w:rsidR="00653A76" w:rsidRPr="00C62E02" w:rsidRDefault="00653A76" w:rsidP="00377DCA">
      <w:pPr>
        <w:pStyle w:val="210"/>
        <w:spacing w:line="240" w:lineRule="auto"/>
        <w:ind w:firstLine="851"/>
        <w:rPr>
          <w:sz w:val="24"/>
        </w:rPr>
      </w:pPr>
      <w:r w:rsidRPr="00C62E02">
        <w:rPr>
          <w:sz w:val="24"/>
        </w:rPr>
        <w:t xml:space="preserve">в административной деятельности, включая дистанционное взаимодействие всех участников </w:t>
      </w:r>
      <w:r w:rsidR="00AD64C6" w:rsidRPr="00C62E02">
        <w:rPr>
          <w:sz w:val="24"/>
        </w:rPr>
        <w:t>образовательных отношений</w:t>
      </w:r>
      <w:r w:rsidRPr="00C62E02">
        <w:rPr>
          <w:spacing w:val="2"/>
          <w:sz w:val="24"/>
        </w:rPr>
        <w:t xml:space="preserve">, в том числе в рамках дистанционного образования, а также дистанционное взаимодействие </w:t>
      </w:r>
      <w:r w:rsidR="002D2C77" w:rsidRPr="00C62E02">
        <w:rPr>
          <w:sz w:val="24"/>
        </w:rPr>
        <w:t xml:space="preserve"> </w:t>
      </w:r>
      <w:r w:rsidR="00E97F7C" w:rsidRPr="00C62E02">
        <w:rPr>
          <w:sz w:val="24"/>
        </w:rPr>
        <w:t>МБОУ «Школа №32»</w:t>
      </w:r>
      <w:r w:rsidR="00BA3710" w:rsidRPr="00C62E02">
        <w:rPr>
          <w:sz w:val="24"/>
        </w:rPr>
        <w:t xml:space="preserve"> </w:t>
      </w:r>
      <w:r w:rsidRPr="00C62E02">
        <w:rPr>
          <w:sz w:val="24"/>
        </w:rPr>
        <w:t xml:space="preserve">с другими организациями социальной сферы и органами управления. </w:t>
      </w:r>
    </w:p>
    <w:p w:rsidR="00653A76" w:rsidRPr="00C62E02" w:rsidRDefault="00653A76" w:rsidP="00377DCA">
      <w:pPr>
        <w:pStyle w:val="a4"/>
        <w:spacing w:line="240" w:lineRule="auto"/>
        <w:ind w:firstLine="851"/>
        <w:rPr>
          <w:rFonts w:ascii="Times New Roman" w:hAnsi="Times New Roman"/>
          <w:color w:val="auto"/>
          <w:spacing w:val="-2"/>
          <w:sz w:val="24"/>
          <w:szCs w:val="24"/>
        </w:rPr>
      </w:pPr>
      <w:r w:rsidRPr="00C62E02">
        <w:rPr>
          <w:rFonts w:ascii="Times New Roman" w:hAnsi="Times New Roman"/>
          <w:b/>
          <w:bCs/>
          <w:iCs/>
          <w:color w:val="auto"/>
          <w:spacing w:val="-4"/>
          <w:sz w:val="24"/>
          <w:szCs w:val="24"/>
        </w:rPr>
        <w:t>Учебно­методическое и информационное оснащени</w:t>
      </w:r>
      <w:r w:rsidRPr="00C62E02">
        <w:rPr>
          <w:rFonts w:ascii="Times New Roman" w:hAnsi="Times New Roman"/>
          <w:b/>
          <w:bCs/>
          <w:iCs/>
          <w:color w:val="auto"/>
          <w:sz w:val="24"/>
          <w:szCs w:val="24"/>
        </w:rPr>
        <w:t xml:space="preserve">е </w:t>
      </w:r>
      <w:r w:rsidR="005F572A" w:rsidRPr="00C62E02">
        <w:rPr>
          <w:rFonts w:ascii="Times New Roman" w:hAnsi="Times New Roman"/>
          <w:b/>
          <w:bCs/>
          <w:iCs/>
          <w:color w:val="auto"/>
          <w:sz w:val="24"/>
          <w:szCs w:val="24"/>
        </w:rPr>
        <w:t>об</w:t>
      </w:r>
      <w:r w:rsidR="005F572A" w:rsidRPr="00C62E02">
        <w:rPr>
          <w:rFonts w:ascii="Times New Roman" w:hAnsi="Times New Roman"/>
          <w:b/>
          <w:bCs/>
          <w:iCs/>
          <w:color w:val="auto"/>
          <w:spacing w:val="-2"/>
          <w:sz w:val="24"/>
          <w:szCs w:val="24"/>
        </w:rPr>
        <w:t>разовательной деятельности</w:t>
      </w:r>
      <w:r w:rsidR="007778F0" w:rsidRPr="00C62E02">
        <w:rPr>
          <w:rFonts w:ascii="Times New Roman" w:hAnsi="Times New Roman"/>
          <w:b/>
          <w:bCs/>
          <w:iCs/>
          <w:color w:val="auto"/>
          <w:spacing w:val="-2"/>
          <w:sz w:val="24"/>
          <w:szCs w:val="24"/>
        </w:rPr>
        <w:t xml:space="preserve"> </w:t>
      </w:r>
      <w:r w:rsidRPr="00C62E02">
        <w:rPr>
          <w:rFonts w:ascii="Times New Roman" w:hAnsi="Times New Roman"/>
          <w:color w:val="auto"/>
          <w:spacing w:val="-2"/>
          <w:sz w:val="24"/>
          <w:szCs w:val="24"/>
        </w:rPr>
        <w:t>обеспечива</w:t>
      </w:r>
      <w:r w:rsidR="00532C09"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т возможность:</w:t>
      </w:r>
    </w:p>
    <w:p w:rsidR="00653A76" w:rsidRPr="00C62E02" w:rsidRDefault="00653A76" w:rsidP="00377DCA">
      <w:pPr>
        <w:pStyle w:val="210"/>
        <w:spacing w:line="240" w:lineRule="auto"/>
        <w:ind w:firstLine="851"/>
        <w:rPr>
          <w:sz w:val="24"/>
        </w:rPr>
      </w:pPr>
      <w:r w:rsidRPr="00C62E02">
        <w:rPr>
          <w:spacing w:val="-2"/>
          <w:sz w:val="24"/>
        </w:rPr>
        <w:t>реализации индивидуальных образовательных планов обу</w:t>
      </w:r>
      <w:r w:rsidRPr="00C62E02">
        <w:rPr>
          <w:sz w:val="24"/>
        </w:rPr>
        <w:t>чающихся, осуществления их самостоятельной образовательной деятельности;</w:t>
      </w:r>
    </w:p>
    <w:p w:rsidR="00653A76" w:rsidRPr="00C62E02" w:rsidRDefault="00653A76" w:rsidP="00377DCA">
      <w:pPr>
        <w:pStyle w:val="210"/>
        <w:spacing w:line="240" w:lineRule="auto"/>
        <w:ind w:firstLine="851"/>
        <w:rPr>
          <w:sz w:val="24"/>
        </w:rPr>
      </w:pPr>
      <w:r w:rsidRPr="00C62E02">
        <w:rPr>
          <w:sz w:val="24"/>
        </w:rPr>
        <w:t>ввода русского и иноязычного текста, распознавания сканированного текста; создания текста на основе расшифров</w:t>
      </w:r>
      <w:r w:rsidRPr="00C62E02">
        <w:rPr>
          <w:spacing w:val="2"/>
          <w:sz w:val="24"/>
        </w:rPr>
        <w:t>ки аудиозаписи; использования средств орфографического</w:t>
      </w:r>
      <w:r w:rsidR="002B22A2" w:rsidRPr="00C62E02">
        <w:rPr>
          <w:spacing w:val="2"/>
          <w:sz w:val="24"/>
        </w:rPr>
        <w:t xml:space="preserve"> </w:t>
      </w:r>
      <w:r w:rsidRPr="00C62E02">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C62E02" w:rsidRDefault="00653A76" w:rsidP="00377DCA">
      <w:pPr>
        <w:pStyle w:val="210"/>
        <w:spacing w:line="240" w:lineRule="auto"/>
        <w:ind w:firstLine="851"/>
        <w:rPr>
          <w:sz w:val="24"/>
        </w:rPr>
      </w:pPr>
      <w:r w:rsidRPr="00C62E0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E02">
        <w:rPr>
          <w:sz w:val="24"/>
        </w:rPr>
        <w:t>образовательной деятельности</w:t>
      </w:r>
      <w:r w:rsidRPr="00C62E02">
        <w:rPr>
          <w:sz w:val="24"/>
        </w:rPr>
        <w:t>; переноса информации с нецифровых носителей (включая тр</w:t>
      </w:r>
      <w:r w:rsidR="00D30361" w:rsidRPr="00C62E02">
        <w:rPr>
          <w:sz w:val="24"/>
        </w:rPr>
        <w:t>е</w:t>
      </w:r>
      <w:r w:rsidRPr="00C62E02">
        <w:rPr>
          <w:sz w:val="24"/>
        </w:rPr>
        <w:t>хмерные объекты) в цифровую среду (оцифровка, сканирование);</w:t>
      </w:r>
    </w:p>
    <w:p w:rsidR="007778F0" w:rsidRPr="00C62E02" w:rsidRDefault="00653A76" w:rsidP="00377DCA">
      <w:pPr>
        <w:pStyle w:val="210"/>
        <w:spacing w:line="240" w:lineRule="auto"/>
        <w:ind w:firstLine="851"/>
        <w:rPr>
          <w:spacing w:val="-2"/>
          <w:sz w:val="24"/>
        </w:rPr>
      </w:pPr>
      <w:r w:rsidRPr="00C62E02">
        <w:rPr>
          <w:sz w:val="24"/>
        </w:rPr>
        <w:t xml:space="preserve">создания и использования диаграмм различных видов, </w:t>
      </w:r>
      <w:r w:rsidRPr="00C62E02">
        <w:rPr>
          <w:spacing w:val="-2"/>
          <w:sz w:val="24"/>
        </w:rPr>
        <w:t xml:space="preserve">специализированных географических (в ГИС) и исторических карт; </w:t>
      </w:r>
    </w:p>
    <w:p w:rsidR="00653A76" w:rsidRPr="00C62E02" w:rsidRDefault="00653A76" w:rsidP="00377DCA">
      <w:pPr>
        <w:pStyle w:val="210"/>
        <w:spacing w:line="240" w:lineRule="auto"/>
        <w:ind w:firstLine="851"/>
        <w:rPr>
          <w:spacing w:val="-2"/>
          <w:sz w:val="24"/>
        </w:rPr>
      </w:pPr>
      <w:r w:rsidRPr="00C62E02">
        <w:rPr>
          <w:spacing w:val="-2"/>
          <w:sz w:val="24"/>
        </w:rPr>
        <w:t>создания виртуальных геометрических объектов, графических сообщений с проведением рукой произвольных линий;</w:t>
      </w:r>
    </w:p>
    <w:p w:rsidR="00653A76" w:rsidRPr="00C62E02" w:rsidRDefault="00653A76" w:rsidP="00377DCA">
      <w:pPr>
        <w:pStyle w:val="210"/>
        <w:spacing w:line="240" w:lineRule="auto"/>
        <w:ind w:firstLine="851"/>
        <w:rPr>
          <w:sz w:val="24"/>
        </w:rPr>
      </w:pPr>
      <w:r w:rsidRPr="00C62E02">
        <w:rPr>
          <w:sz w:val="24"/>
        </w:rPr>
        <w:t xml:space="preserve">организации сообщения в виде линейного или включающего ссылки сопровождения выступления, сообщения для </w:t>
      </w:r>
      <w:r w:rsidRPr="00C62E02">
        <w:rPr>
          <w:spacing w:val="2"/>
          <w:sz w:val="24"/>
        </w:rPr>
        <w:t xml:space="preserve">самостоятельного просмотра, в том числе видеомонтажа и </w:t>
      </w:r>
      <w:r w:rsidRPr="00C62E02">
        <w:rPr>
          <w:sz w:val="24"/>
        </w:rPr>
        <w:t>озвучивания видеосообщений;</w:t>
      </w:r>
    </w:p>
    <w:p w:rsidR="00653A76" w:rsidRPr="00C62E02" w:rsidRDefault="00653A76" w:rsidP="00377DCA">
      <w:pPr>
        <w:pStyle w:val="210"/>
        <w:spacing w:line="240" w:lineRule="auto"/>
        <w:ind w:firstLine="851"/>
        <w:rPr>
          <w:sz w:val="24"/>
        </w:rPr>
      </w:pPr>
      <w:r w:rsidRPr="00C62E02">
        <w:rPr>
          <w:sz w:val="24"/>
        </w:rPr>
        <w:t>выступления с аудио­, видео­ и графическим экранным сопровождением;</w:t>
      </w:r>
    </w:p>
    <w:p w:rsidR="00653A76" w:rsidRPr="00C62E02" w:rsidRDefault="00653A76" w:rsidP="00377DCA">
      <w:pPr>
        <w:pStyle w:val="210"/>
        <w:spacing w:line="240" w:lineRule="auto"/>
        <w:ind w:firstLine="851"/>
        <w:rPr>
          <w:sz w:val="24"/>
        </w:rPr>
      </w:pPr>
      <w:r w:rsidRPr="00C62E02">
        <w:rPr>
          <w:sz w:val="24"/>
        </w:rPr>
        <w:lastRenderedPageBreak/>
        <w:t>вывода информации на бумагу и</w:t>
      </w:r>
      <w:r w:rsidRPr="00C62E02">
        <w:rPr>
          <w:sz w:val="24"/>
        </w:rPr>
        <w:t> </w:t>
      </w:r>
      <w:r w:rsidRPr="00C62E02">
        <w:rPr>
          <w:sz w:val="24"/>
        </w:rPr>
        <w:t>т.</w:t>
      </w:r>
      <w:r w:rsidR="002B22A2" w:rsidRPr="00C62E02">
        <w:rPr>
          <w:sz w:val="24"/>
        </w:rPr>
        <w:t xml:space="preserve"> </w:t>
      </w:r>
      <w:r w:rsidRPr="00C62E02">
        <w:rPr>
          <w:sz w:val="24"/>
        </w:rPr>
        <w:t>п. и в тр</w:t>
      </w:r>
      <w:r w:rsidR="00D30361" w:rsidRPr="00C62E02">
        <w:rPr>
          <w:sz w:val="24"/>
        </w:rPr>
        <w:t>е</w:t>
      </w:r>
      <w:r w:rsidRPr="00C62E02">
        <w:rPr>
          <w:sz w:val="24"/>
        </w:rPr>
        <w:t>хмерную материальную среду (печать);</w:t>
      </w:r>
    </w:p>
    <w:p w:rsidR="00653A76" w:rsidRPr="00C62E02" w:rsidRDefault="00653A76" w:rsidP="00377DCA">
      <w:pPr>
        <w:pStyle w:val="210"/>
        <w:spacing w:line="240" w:lineRule="auto"/>
        <w:ind w:firstLine="851"/>
        <w:rPr>
          <w:sz w:val="24"/>
        </w:rPr>
      </w:pPr>
      <w:r w:rsidRPr="00C62E02">
        <w:rPr>
          <w:sz w:val="24"/>
        </w:rPr>
        <w:t xml:space="preserve">информационного подключения к локальной сети и глобальной сети Интернет, входа в информационную среду </w:t>
      </w:r>
      <w:r w:rsidR="002D2C77" w:rsidRPr="00C62E02">
        <w:rPr>
          <w:sz w:val="24"/>
        </w:rPr>
        <w:t xml:space="preserve">образовательной </w:t>
      </w:r>
      <w:r w:rsidR="00D93053" w:rsidRPr="00C62E02">
        <w:rPr>
          <w:sz w:val="24"/>
        </w:rPr>
        <w:t>организации</w:t>
      </w:r>
      <w:r w:rsidRPr="00C62E02">
        <w:rPr>
          <w:sz w:val="24"/>
        </w:rPr>
        <w:t xml:space="preserve">, в том числе через </w:t>
      </w:r>
      <w:r w:rsidR="002D2C77" w:rsidRPr="00C62E02">
        <w:rPr>
          <w:sz w:val="24"/>
        </w:rPr>
        <w:t xml:space="preserve">сеть </w:t>
      </w:r>
      <w:r w:rsidRPr="00C62E02">
        <w:rPr>
          <w:sz w:val="24"/>
        </w:rPr>
        <w:t xml:space="preserve">Интернет, размещения гипермедиасообщений в информационной среде </w:t>
      </w:r>
      <w:r w:rsidR="005C5F90" w:rsidRPr="00C62E02">
        <w:rPr>
          <w:sz w:val="24"/>
        </w:rPr>
        <w:t>организации, осуществляющей образовательную деятельность</w:t>
      </w:r>
      <w:r w:rsidRPr="00C62E02">
        <w:rPr>
          <w:sz w:val="24"/>
        </w:rPr>
        <w:t>;</w:t>
      </w:r>
    </w:p>
    <w:p w:rsidR="00653A76" w:rsidRPr="00C62E02" w:rsidRDefault="00653A76" w:rsidP="00377DCA">
      <w:pPr>
        <w:pStyle w:val="210"/>
        <w:spacing w:line="240" w:lineRule="auto"/>
        <w:ind w:firstLine="851"/>
        <w:rPr>
          <w:sz w:val="24"/>
        </w:rPr>
      </w:pPr>
      <w:r w:rsidRPr="00C62E02">
        <w:rPr>
          <w:sz w:val="24"/>
        </w:rPr>
        <w:t>поиска и получения информации;</w:t>
      </w:r>
    </w:p>
    <w:p w:rsidR="00653A76" w:rsidRPr="00C62E02" w:rsidRDefault="00653A76" w:rsidP="00377DCA">
      <w:pPr>
        <w:pStyle w:val="210"/>
        <w:spacing w:line="240" w:lineRule="auto"/>
        <w:ind w:firstLine="851"/>
        <w:rPr>
          <w:sz w:val="24"/>
        </w:rPr>
      </w:pPr>
      <w:r w:rsidRPr="00C62E02">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C62E02" w:rsidRDefault="00653A76" w:rsidP="00377DCA">
      <w:pPr>
        <w:pStyle w:val="210"/>
        <w:spacing w:line="240" w:lineRule="auto"/>
        <w:ind w:firstLine="851"/>
        <w:rPr>
          <w:sz w:val="24"/>
        </w:rPr>
      </w:pPr>
      <w:r w:rsidRPr="00C62E02">
        <w:rPr>
          <w:spacing w:val="2"/>
          <w:sz w:val="24"/>
        </w:rPr>
        <w:t>вещания (подкастинга), использования аудио</w:t>
      </w:r>
      <w:r w:rsidR="002B22A2" w:rsidRPr="00C62E02">
        <w:rPr>
          <w:spacing w:val="2"/>
          <w:sz w:val="24"/>
        </w:rPr>
        <w:t xml:space="preserve">-, </w:t>
      </w:r>
      <w:r w:rsidRPr="00C62E02">
        <w:rPr>
          <w:spacing w:val="2"/>
          <w:sz w:val="24"/>
        </w:rPr>
        <w:t>видео­</w:t>
      </w:r>
      <w:r w:rsidRPr="00C62E02">
        <w:rPr>
          <w:spacing w:val="2"/>
          <w:sz w:val="24"/>
        </w:rPr>
        <w:br/>
        <w:t>ус</w:t>
      </w:r>
      <w:r w:rsidRPr="00C62E02">
        <w:rPr>
          <w:sz w:val="24"/>
        </w:rPr>
        <w:t>тройств для учебной деятельности на уроке и вне урока;</w:t>
      </w:r>
    </w:p>
    <w:p w:rsidR="00653A76" w:rsidRPr="00C62E02" w:rsidRDefault="00653A76" w:rsidP="00377DCA">
      <w:pPr>
        <w:pStyle w:val="210"/>
        <w:spacing w:line="240" w:lineRule="auto"/>
        <w:ind w:firstLine="851"/>
        <w:rPr>
          <w:sz w:val="24"/>
        </w:rPr>
      </w:pPr>
      <w:r w:rsidRPr="00C62E02">
        <w:rPr>
          <w:spacing w:val="2"/>
          <w:sz w:val="24"/>
        </w:rPr>
        <w:t xml:space="preserve">общения в Интернете, взаимодействия в социальных </w:t>
      </w:r>
      <w:r w:rsidRPr="00C62E02">
        <w:rPr>
          <w:sz w:val="24"/>
        </w:rPr>
        <w:t>группах и сетях, участия в форумах, групповой работы над сообщениями (вики);</w:t>
      </w:r>
    </w:p>
    <w:p w:rsidR="00653A76" w:rsidRPr="00C62E02" w:rsidRDefault="00653A76" w:rsidP="00377DCA">
      <w:pPr>
        <w:pStyle w:val="210"/>
        <w:spacing w:line="240" w:lineRule="auto"/>
        <w:ind w:firstLine="851"/>
        <w:rPr>
          <w:sz w:val="24"/>
        </w:rPr>
      </w:pPr>
      <w:r w:rsidRPr="00C62E02">
        <w:rPr>
          <w:sz w:val="24"/>
        </w:rPr>
        <w:t>создания</w:t>
      </w:r>
      <w:r w:rsidR="00532C09" w:rsidRPr="00C62E02">
        <w:rPr>
          <w:sz w:val="24"/>
        </w:rPr>
        <w:t>,</w:t>
      </w:r>
      <w:r w:rsidR="002B22A2" w:rsidRPr="00C62E02">
        <w:rPr>
          <w:sz w:val="24"/>
        </w:rPr>
        <w:t xml:space="preserve"> </w:t>
      </w:r>
      <w:r w:rsidR="00532C09" w:rsidRPr="00C62E02">
        <w:rPr>
          <w:sz w:val="24"/>
        </w:rPr>
        <w:t xml:space="preserve">заполнения и анализа </w:t>
      </w:r>
      <w:r w:rsidRPr="00C62E02">
        <w:rPr>
          <w:sz w:val="24"/>
        </w:rPr>
        <w:t xml:space="preserve">баз данных, в том числе определителей; </w:t>
      </w:r>
      <w:r w:rsidR="00532C09" w:rsidRPr="00C62E02">
        <w:rPr>
          <w:sz w:val="24"/>
        </w:rPr>
        <w:t xml:space="preserve">их </w:t>
      </w:r>
      <w:r w:rsidRPr="00C62E02">
        <w:rPr>
          <w:sz w:val="24"/>
        </w:rPr>
        <w:t>наглядного представления;</w:t>
      </w:r>
    </w:p>
    <w:p w:rsidR="00653A76" w:rsidRPr="00C62E02" w:rsidRDefault="00653A76" w:rsidP="00377DCA">
      <w:pPr>
        <w:pStyle w:val="210"/>
        <w:spacing w:line="240" w:lineRule="auto"/>
        <w:ind w:firstLine="851"/>
        <w:rPr>
          <w:sz w:val="24"/>
        </w:rPr>
      </w:pPr>
      <w:r w:rsidRPr="00C62E02">
        <w:rPr>
          <w:spacing w:val="2"/>
          <w:sz w:val="24"/>
        </w:rPr>
        <w:t>включения обучающихся в естественно­научную дея</w:t>
      </w:r>
      <w:r w:rsidRPr="00C62E0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C62E02">
        <w:rPr>
          <w:spacing w:val="2"/>
          <w:sz w:val="24"/>
        </w:rPr>
        <w:t xml:space="preserve">включая определение местонахождения; виртуальных лабораторий, вещественных и виртуально­наглядных моделей и </w:t>
      </w:r>
      <w:r w:rsidRPr="00C62E02">
        <w:rPr>
          <w:sz w:val="24"/>
        </w:rPr>
        <w:t>коллекций основных математических и естественно­научных объектов и явлений;</w:t>
      </w:r>
    </w:p>
    <w:p w:rsidR="00653A76" w:rsidRPr="00C62E02" w:rsidRDefault="00653A76" w:rsidP="00377DCA">
      <w:pPr>
        <w:pStyle w:val="210"/>
        <w:spacing w:line="240" w:lineRule="auto"/>
        <w:ind w:firstLine="851"/>
        <w:rPr>
          <w:sz w:val="24"/>
        </w:rPr>
      </w:pPr>
      <w:r w:rsidRPr="00C62E02">
        <w:rPr>
          <w:spacing w:val="2"/>
          <w:sz w:val="24"/>
        </w:rPr>
        <w:t xml:space="preserve">исполнения, сочинения и аранжировки музыкальных </w:t>
      </w:r>
      <w:r w:rsidRPr="00C62E02">
        <w:rPr>
          <w:sz w:val="24"/>
        </w:rPr>
        <w:t>произведений с применением традиционных народных и со</w:t>
      </w:r>
      <w:r w:rsidRPr="00C62E02">
        <w:rPr>
          <w:spacing w:val="2"/>
          <w:sz w:val="24"/>
        </w:rPr>
        <w:t>временных инструментов и цифровых технологий, исполь</w:t>
      </w:r>
      <w:r w:rsidRPr="00C62E02">
        <w:rPr>
          <w:sz w:val="24"/>
        </w:rPr>
        <w:t>зования звуковых и музыкальных редакторов, клавишных и кинестетических синтезаторов;</w:t>
      </w:r>
    </w:p>
    <w:p w:rsidR="00653A76" w:rsidRPr="00C62E02" w:rsidRDefault="00653A76" w:rsidP="00377DCA">
      <w:pPr>
        <w:pStyle w:val="210"/>
        <w:spacing w:line="240" w:lineRule="auto"/>
        <w:ind w:firstLine="851"/>
        <w:rPr>
          <w:sz w:val="24"/>
        </w:rPr>
      </w:pPr>
      <w:r w:rsidRPr="00C62E02">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C62E02">
        <w:rPr>
          <w:spacing w:val="2"/>
          <w:sz w:val="24"/>
        </w:rPr>
        <w:t xml:space="preserve"> </w:t>
      </w:r>
      <w:r w:rsidRPr="00C62E02">
        <w:rPr>
          <w:sz w:val="24"/>
        </w:rPr>
        <w:t>и рисованной мультипликации;</w:t>
      </w:r>
    </w:p>
    <w:p w:rsidR="00653A76" w:rsidRPr="00C62E02" w:rsidRDefault="00653A76" w:rsidP="00377DCA">
      <w:pPr>
        <w:pStyle w:val="210"/>
        <w:spacing w:line="240" w:lineRule="auto"/>
        <w:ind w:firstLine="851"/>
        <w:rPr>
          <w:spacing w:val="-2"/>
          <w:sz w:val="24"/>
        </w:rPr>
      </w:pPr>
      <w:r w:rsidRPr="00C62E02">
        <w:rPr>
          <w:spacing w:val="2"/>
          <w:sz w:val="24"/>
        </w:rPr>
        <w:t>создания материальных и информационных объектов с использованием ручных и электроинструментов, применяе</w:t>
      </w:r>
      <w:r w:rsidRPr="00C62E02">
        <w:rPr>
          <w:spacing w:val="-2"/>
          <w:sz w:val="24"/>
        </w:rPr>
        <w:t>мых в избранных для изучения распростран</w:t>
      </w:r>
      <w:r w:rsidR="00D30361" w:rsidRPr="00C62E02">
        <w:rPr>
          <w:spacing w:val="-2"/>
          <w:sz w:val="24"/>
        </w:rPr>
        <w:t>е</w:t>
      </w:r>
      <w:r w:rsidRPr="00C62E0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C62E02" w:rsidRDefault="00653A76" w:rsidP="00377DCA">
      <w:pPr>
        <w:pStyle w:val="210"/>
        <w:spacing w:line="240" w:lineRule="auto"/>
        <w:ind w:firstLine="851"/>
        <w:rPr>
          <w:spacing w:val="-2"/>
          <w:sz w:val="24"/>
        </w:rPr>
      </w:pPr>
      <w:r w:rsidRPr="00C62E0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C62E02" w:rsidRDefault="00653A76" w:rsidP="00377DCA">
      <w:pPr>
        <w:pStyle w:val="210"/>
        <w:spacing w:line="240" w:lineRule="auto"/>
        <w:ind w:firstLine="851"/>
        <w:rPr>
          <w:sz w:val="24"/>
        </w:rPr>
      </w:pPr>
      <w:r w:rsidRPr="00C62E02">
        <w:rPr>
          <w:sz w:val="24"/>
        </w:rPr>
        <w:t>занятий по изучению правил дорожного движения с использованием игр, оборудования, а также компьютерных тренаж</w:t>
      </w:r>
      <w:r w:rsidR="00D30361" w:rsidRPr="00C62E02">
        <w:rPr>
          <w:sz w:val="24"/>
        </w:rPr>
        <w:t>е</w:t>
      </w:r>
      <w:r w:rsidRPr="00C62E02">
        <w:rPr>
          <w:sz w:val="24"/>
        </w:rPr>
        <w:t>ров;</w:t>
      </w:r>
    </w:p>
    <w:p w:rsidR="00653A76" w:rsidRPr="00C62E02" w:rsidRDefault="00653A76" w:rsidP="00377DCA">
      <w:pPr>
        <w:pStyle w:val="210"/>
        <w:spacing w:line="240" w:lineRule="auto"/>
        <w:ind w:firstLine="851"/>
        <w:rPr>
          <w:spacing w:val="-2"/>
          <w:sz w:val="24"/>
        </w:rPr>
      </w:pPr>
      <w:r w:rsidRPr="00C62E02">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C62E02">
        <w:rPr>
          <w:spacing w:val="-2"/>
          <w:sz w:val="24"/>
        </w:rPr>
        <w:t xml:space="preserve">образовательной </w:t>
      </w:r>
      <w:r w:rsidR="005C5F90" w:rsidRPr="00C62E02">
        <w:rPr>
          <w:spacing w:val="-2"/>
          <w:sz w:val="24"/>
        </w:rPr>
        <w:t>организации</w:t>
      </w:r>
      <w:r w:rsidRPr="00C62E02">
        <w:rPr>
          <w:spacing w:val="-2"/>
          <w:sz w:val="24"/>
        </w:rPr>
        <w:t>;</w:t>
      </w:r>
    </w:p>
    <w:p w:rsidR="007778F0" w:rsidRPr="00C62E02" w:rsidRDefault="00653A76" w:rsidP="00377DCA">
      <w:pPr>
        <w:pStyle w:val="210"/>
        <w:spacing w:line="240" w:lineRule="auto"/>
        <w:ind w:firstLine="851"/>
        <w:rPr>
          <w:sz w:val="24"/>
        </w:rPr>
      </w:pPr>
      <w:r w:rsidRPr="00C62E02">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C62E02" w:rsidRDefault="00653A76" w:rsidP="00377DCA">
      <w:pPr>
        <w:pStyle w:val="210"/>
        <w:spacing w:line="240" w:lineRule="auto"/>
        <w:ind w:firstLine="851"/>
        <w:rPr>
          <w:sz w:val="24"/>
        </w:rPr>
      </w:pPr>
      <w:r w:rsidRPr="00C62E02">
        <w:rPr>
          <w:sz w:val="24"/>
        </w:rPr>
        <w:t xml:space="preserve">планирования </w:t>
      </w:r>
      <w:r w:rsidR="00B630CB" w:rsidRPr="00C62E02">
        <w:rPr>
          <w:sz w:val="24"/>
        </w:rPr>
        <w:t>образовательной</w:t>
      </w:r>
      <w:r w:rsidR="005F572A" w:rsidRPr="00C62E02">
        <w:rPr>
          <w:sz w:val="24"/>
        </w:rPr>
        <w:t xml:space="preserve"> деятельности</w:t>
      </w:r>
      <w:r w:rsidRPr="00C62E02">
        <w:rPr>
          <w:sz w:val="24"/>
        </w:rPr>
        <w:t xml:space="preserve">, фиксирования </w:t>
      </w:r>
      <w:r w:rsidR="005F572A" w:rsidRPr="00C62E02">
        <w:rPr>
          <w:sz w:val="24"/>
        </w:rPr>
        <w:t xml:space="preserve">ее </w:t>
      </w:r>
      <w:r w:rsidRPr="00C62E02">
        <w:rPr>
          <w:sz w:val="24"/>
        </w:rPr>
        <w:t>реализации в целом и отдельных этапов (выступлений, дискуссий, экспериментов);</w:t>
      </w:r>
    </w:p>
    <w:p w:rsidR="00653A76" w:rsidRPr="00C62E02" w:rsidRDefault="00653A76" w:rsidP="00377DCA">
      <w:pPr>
        <w:pStyle w:val="210"/>
        <w:spacing w:line="240" w:lineRule="auto"/>
        <w:ind w:firstLine="851"/>
        <w:rPr>
          <w:sz w:val="24"/>
        </w:rPr>
      </w:pPr>
      <w:r w:rsidRPr="00C62E02">
        <w:rPr>
          <w:sz w:val="24"/>
        </w:rPr>
        <w:t xml:space="preserve">обеспечения доступа в школьной библиотеке к информационным ресурсам </w:t>
      </w:r>
      <w:r w:rsidR="000611DD" w:rsidRPr="00C62E02">
        <w:rPr>
          <w:sz w:val="24"/>
        </w:rPr>
        <w:t xml:space="preserve">сети </w:t>
      </w:r>
      <w:r w:rsidRPr="00C62E02">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C62E02">
        <w:rPr>
          <w:sz w:val="24"/>
        </w:rPr>
        <w:t xml:space="preserve">-, </w:t>
      </w:r>
      <w:r w:rsidRPr="00C62E02">
        <w:rPr>
          <w:sz w:val="24"/>
        </w:rPr>
        <w:t>видеоматериалов, результатов творческой, научно­исследовательской и проектной деятельности обучающихся;</w:t>
      </w:r>
    </w:p>
    <w:p w:rsidR="00653A76" w:rsidRPr="00C62E02" w:rsidRDefault="00653A76" w:rsidP="00377DCA">
      <w:pPr>
        <w:pStyle w:val="210"/>
        <w:spacing w:line="240" w:lineRule="auto"/>
        <w:ind w:firstLine="851"/>
        <w:rPr>
          <w:spacing w:val="-2"/>
          <w:sz w:val="24"/>
        </w:rPr>
      </w:pPr>
      <w:r w:rsidRPr="00C62E02">
        <w:rPr>
          <w:spacing w:val="-2"/>
          <w:sz w:val="24"/>
        </w:rPr>
        <w:t>проведения массовых мероприятий, собраний, представле</w:t>
      </w:r>
      <w:r w:rsidRPr="00C62E02">
        <w:rPr>
          <w:spacing w:val="-4"/>
          <w:sz w:val="24"/>
        </w:rPr>
        <w:t>ний; досуга и общения обучающихся с возможностью массово</w:t>
      </w:r>
      <w:r w:rsidRPr="00C62E02">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C62E02" w:rsidRDefault="00653A76" w:rsidP="00377DCA">
      <w:pPr>
        <w:pStyle w:val="210"/>
        <w:spacing w:line="240" w:lineRule="auto"/>
        <w:ind w:firstLine="851"/>
        <w:rPr>
          <w:sz w:val="24"/>
        </w:rPr>
      </w:pPr>
      <w:r w:rsidRPr="00C62E02">
        <w:rPr>
          <w:sz w:val="24"/>
        </w:rPr>
        <w:lastRenderedPageBreak/>
        <w:t>выпуска школьных печатных изданий, работы школьного телевидения.</w:t>
      </w:r>
    </w:p>
    <w:p w:rsidR="00102A97" w:rsidRPr="00C62E02" w:rsidRDefault="00653A76" w:rsidP="00377DCA">
      <w:pPr>
        <w:pStyle w:val="a4"/>
        <w:spacing w:line="240" w:lineRule="auto"/>
        <w:ind w:firstLine="851"/>
        <w:rPr>
          <w:rFonts w:ascii="Times New Roman" w:hAnsi="Times New Roman"/>
          <w:color w:val="auto"/>
          <w:sz w:val="24"/>
          <w:szCs w:val="24"/>
        </w:rPr>
      </w:pPr>
      <w:r w:rsidRPr="00C62E02">
        <w:rPr>
          <w:rFonts w:ascii="Times New Roman" w:hAnsi="Times New Roman"/>
          <w:color w:val="auto"/>
          <w:sz w:val="24"/>
          <w:szCs w:val="24"/>
        </w:rPr>
        <w:t xml:space="preserve">Все указанные виды деятельности </w:t>
      </w:r>
      <w:r w:rsidR="00532C09" w:rsidRPr="00C62E02">
        <w:rPr>
          <w:rFonts w:ascii="Times New Roman" w:hAnsi="Times New Roman"/>
          <w:color w:val="auto"/>
          <w:sz w:val="24"/>
          <w:szCs w:val="24"/>
        </w:rPr>
        <w:t xml:space="preserve">обеспечиваются </w:t>
      </w:r>
      <w:r w:rsidRPr="00C62E02">
        <w:rPr>
          <w:rFonts w:ascii="Times New Roman" w:hAnsi="Times New Roman"/>
          <w:color w:val="auto"/>
          <w:sz w:val="24"/>
          <w:szCs w:val="24"/>
        </w:rPr>
        <w:t>расходными материалами.</w:t>
      </w:r>
    </w:p>
    <w:p w:rsidR="00BA3710" w:rsidRPr="00C62E02" w:rsidRDefault="00BA3710" w:rsidP="00377DCA">
      <w:pPr>
        <w:pStyle w:val="a4"/>
        <w:spacing w:line="240" w:lineRule="auto"/>
        <w:ind w:firstLine="851"/>
        <w:rPr>
          <w:rFonts w:ascii="Times New Roman" w:hAnsi="Times New Roman"/>
          <w:color w:val="auto"/>
          <w:sz w:val="24"/>
          <w:szCs w:val="24"/>
        </w:rPr>
      </w:pPr>
    </w:p>
    <w:p w:rsidR="001624DB" w:rsidRPr="00C62E02" w:rsidRDefault="00BA3710" w:rsidP="00377DCA">
      <w:pPr>
        <w:pStyle w:val="a8"/>
        <w:spacing w:before="0" w:line="240" w:lineRule="auto"/>
        <w:jc w:val="both"/>
        <w:rPr>
          <w:sz w:val="24"/>
          <w:szCs w:val="24"/>
        </w:rPr>
      </w:pPr>
      <w:r w:rsidRPr="00C62E02">
        <w:rPr>
          <w:rFonts w:ascii="Times New Roman" w:hAnsi="Times New Roman"/>
          <w:bCs w:val="0"/>
          <w:iCs/>
          <w:color w:val="auto"/>
          <w:spacing w:val="-4"/>
          <w:sz w:val="24"/>
          <w:szCs w:val="24"/>
        </w:rPr>
        <w:t>Учебно­методическое</w:t>
      </w:r>
      <w:r w:rsidRPr="00C62E02">
        <w:rPr>
          <w:rFonts w:ascii="Times New Roman" w:hAnsi="Times New Roman"/>
          <w:b w:val="0"/>
          <w:bCs w:val="0"/>
          <w:iCs/>
          <w:color w:val="auto"/>
          <w:spacing w:val="-4"/>
          <w:sz w:val="24"/>
          <w:szCs w:val="24"/>
        </w:rPr>
        <w:t xml:space="preserve"> </w:t>
      </w:r>
      <w:r w:rsidRPr="00C62E02">
        <w:rPr>
          <w:rFonts w:ascii="Times New Roman" w:hAnsi="Times New Roman"/>
          <w:bCs w:val="0"/>
          <w:iCs/>
          <w:color w:val="auto"/>
          <w:spacing w:val="-4"/>
          <w:sz w:val="24"/>
          <w:szCs w:val="24"/>
        </w:rPr>
        <w:t>оснащение кабинетов начальной школы</w:t>
      </w:r>
      <w:r w:rsidRPr="00C62E02">
        <w:rPr>
          <w:sz w:val="24"/>
          <w:szCs w:val="24"/>
        </w:rPr>
        <w:t xml:space="preserve"> </w:t>
      </w:r>
    </w:p>
    <w:p w:rsidR="00BA3710" w:rsidRPr="00C62E02" w:rsidRDefault="00BA3710" w:rsidP="00377DCA">
      <w:pPr>
        <w:pStyle w:val="a8"/>
        <w:spacing w:before="0" w:line="240" w:lineRule="auto"/>
        <w:jc w:val="both"/>
        <w:rPr>
          <w:rFonts w:ascii="Times New Roman" w:hAnsi="Times New Roman"/>
          <w:color w:val="auto"/>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800"/>
        <w:gridCol w:w="4091"/>
        <w:gridCol w:w="1984"/>
      </w:tblGrid>
      <w:tr w:rsidR="00026A68" w:rsidRPr="00C62E02" w:rsidTr="00026A68">
        <w:tc>
          <w:tcPr>
            <w:tcW w:w="1872" w:type="dxa"/>
          </w:tcPr>
          <w:p w:rsidR="00026A68" w:rsidRPr="00C62E02" w:rsidRDefault="00026A68" w:rsidP="00377DCA">
            <w:pPr>
              <w:jc w:val="both"/>
              <w:rPr>
                <w:b/>
                <w:color w:val="1D1D1D"/>
              </w:rPr>
            </w:pPr>
            <w:r w:rsidRPr="00C62E02">
              <w:rPr>
                <w:b/>
                <w:color w:val="1D1D1D"/>
              </w:rPr>
              <w:t xml:space="preserve">Кабинеты </w:t>
            </w:r>
          </w:p>
          <w:p w:rsidR="00026A68" w:rsidRPr="00C62E02" w:rsidRDefault="00026A68" w:rsidP="00377DCA">
            <w:pPr>
              <w:jc w:val="both"/>
              <w:rPr>
                <w:b/>
                <w:color w:val="1D1D1D"/>
              </w:rPr>
            </w:pPr>
            <w:r w:rsidRPr="00C62E02">
              <w:rPr>
                <w:b/>
                <w:color w:val="1D1D1D"/>
              </w:rPr>
              <w:t>начальной школы</w:t>
            </w:r>
          </w:p>
        </w:tc>
        <w:tc>
          <w:tcPr>
            <w:tcW w:w="1800" w:type="dxa"/>
          </w:tcPr>
          <w:p w:rsidR="00026A68" w:rsidRPr="00C62E02" w:rsidRDefault="00026A68" w:rsidP="00377DCA">
            <w:pPr>
              <w:jc w:val="both"/>
              <w:rPr>
                <w:b/>
                <w:color w:val="1D1D1D"/>
              </w:rPr>
            </w:pPr>
            <w:r w:rsidRPr="00C62E02">
              <w:rPr>
                <w:b/>
                <w:color w:val="1D1D1D"/>
              </w:rPr>
              <w:t xml:space="preserve">Тип </w:t>
            </w:r>
          </w:p>
          <w:p w:rsidR="00026A68" w:rsidRPr="00C62E02" w:rsidRDefault="00026A68" w:rsidP="00377DCA">
            <w:pPr>
              <w:jc w:val="both"/>
              <w:rPr>
                <w:b/>
                <w:color w:val="1D1D1D"/>
              </w:rPr>
            </w:pPr>
            <w:r w:rsidRPr="00C62E02">
              <w:rPr>
                <w:b/>
                <w:color w:val="1D1D1D"/>
              </w:rPr>
              <w:t>оборудования</w:t>
            </w:r>
          </w:p>
        </w:tc>
        <w:tc>
          <w:tcPr>
            <w:tcW w:w="4091" w:type="dxa"/>
          </w:tcPr>
          <w:p w:rsidR="00026A68" w:rsidRPr="00C62E02" w:rsidRDefault="00026A68" w:rsidP="00377DCA">
            <w:pPr>
              <w:jc w:val="both"/>
              <w:rPr>
                <w:b/>
                <w:color w:val="1D1D1D"/>
              </w:rPr>
            </w:pPr>
            <w:r w:rsidRPr="00C62E02">
              <w:rPr>
                <w:b/>
                <w:color w:val="1D1D1D"/>
              </w:rPr>
              <w:t>Комплектация</w:t>
            </w:r>
          </w:p>
        </w:tc>
        <w:tc>
          <w:tcPr>
            <w:tcW w:w="1984" w:type="dxa"/>
          </w:tcPr>
          <w:p w:rsidR="00026A68" w:rsidRPr="00C62E02" w:rsidRDefault="00026A68" w:rsidP="00377DCA">
            <w:pPr>
              <w:jc w:val="both"/>
              <w:rPr>
                <w:b/>
                <w:color w:val="1D1D1D"/>
              </w:rPr>
            </w:pPr>
            <w:r w:rsidRPr="00C62E02">
              <w:rPr>
                <w:b/>
                <w:color w:val="1D1D1D"/>
              </w:rPr>
              <w:t>Количество</w:t>
            </w:r>
          </w:p>
        </w:tc>
      </w:tr>
      <w:tr w:rsidR="00026A68" w:rsidRPr="00C62E02" w:rsidTr="00026A68">
        <w:tc>
          <w:tcPr>
            <w:tcW w:w="1872" w:type="dxa"/>
            <w:vMerge w:val="restart"/>
            <w:vAlign w:val="center"/>
          </w:tcPr>
          <w:p w:rsidR="00026A68" w:rsidRPr="00C62E02" w:rsidRDefault="00026A68" w:rsidP="00377DCA">
            <w:pPr>
              <w:jc w:val="both"/>
              <w:rPr>
                <w:b/>
              </w:rPr>
            </w:pPr>
            <w:r w:rsidRPr="00C62E02">
              <w:rPr>
                <w:b/>
              </w:rPr>
              <w:t xml:space="preserve">Предметная область. </w:t>
            </w:r>
          </w:p>
          <w:p w:rsidR="00026A68" w:rsidRPr="00C62E02" w:rsidRDefault="00026A68" w:rsidP="00377DCA">
            <w:pPr>
              <w:jc w:val="both"/>
              <w:rPr>
                <w:color w:val="1D1D1D"/>
              </w:rPr>
            </w:pPr>
            <w:r w:rsidRPr="00C62E02">
              <w:rPr>
                <w:b/>
              </w:rPr>
              <w:t>Филология</w:t>
            </w:r>
          </w:p>
          <w:p w:rsidR="00026A68" w:rsidRPr="00C62E02" w:rsidRDefault="00026A68" w:rsidP="00377DCA">
            <w:pPr>
              <w:jc w:val="both"/>
              <w:rPr>
                <w:b/>
                <w:color w:val="1D1D1D"/>
              </w:rPr>
            </w:pPr>
          </w:p>
        </w:tc>
        <w:tc>
          <w:tcPr>
            <w:tcW w:w="1800" w:type="dxa"/>
            <w:vAlign w:val="center"/>
          </w:tcPr>
          <w:p w:rsidR="00026A68" w:rsidRPr="00C62E02" w:rsidRDefault="00026A68" w:rsidP="00377DCA">
            <w:pPr>
              <w:jc w:val="both"/>
              <w:rPr>
                <w:b/>
                <w:color w:val="1D1D1D"/>
              </w:rPr>
            </w:pPr>
            <w:r w:rsidRPr="00C62E02">
              <w:rPr>
                <w:b/>
              </w:rPr>
              <w:t>Демонстрационное оборудование</w:t>
            </w:r>
          </w:p>
        </w:tc>
        <w:tc>
          <w:tcPr>
            <w:tcW w:w="4091" w:type="dxa"/>
            <w:vAlign w:val="center"/>
          </w:tcPr>
          <w:p w:rsidR="00026A68" w:rsidRPr="00C62E02" w:rsidRDefault="00026A68" w:rsidP="00377DCA">
            <w:pPr>
              <w:jc w:val="both"/>
              <w:rPr>
                <w:b/>
                <w:color w:val="1D1D1D"/>
              </w:rPr>
            </w:pPr>
            <w:r w:rsidRPr="00C62E02">
              <w:t xml:space="preserve">Стенд маркерный «Звукобуквенный анализ слова», стенд маркерный «Склонение имен существительных и прилагательных», стенд-лента «Буквы», маркерная доска«Разбор по частям речи, разбор слова по составу», касса букв классная магнитная,  и др. </w:t>
            </w:r>
          </w:p>
        </w:tc>
        <w:tc>
          <w:tcPr>
            <w:tcW w:w="1984" w:type="dxa"/>
            <w:vAlign w:val="center"/>
          </w:tcPr>
          <w:p w:rsidR="00026A68" w:rsidRPr="00C62E02" w:rsidRDefault="00026A68" w:rsidP="00377DCA">
            <w:pPr>
              <w:jc w:val="both"/>
              <w:rPr>
                <w:b/>
                <w:color w:val="1D1D1D"/>
              </w:rPr>
            </w:pPr>
            <w:r w:rsidRPr="00C62E02">
              <w:rPr>
                <w:color w:val="1D1D1D"/>
              </w:rPr>
              <w:t>Один комплект</w:t>
            </w:r>
          </w:p>
        </w:tc>
      </w:tr>
      <w:tr w:rsidR="00026A68" w:rsidRPr="00C62E02" w:rsidTr="00026A68">
        <w:tc>
          <w:tcPr>
            <w:tcW w:w="1872" w:type="dxa"/>
            <w:vMerge/>
            <w:vAlign w:val="center"/>
          </w:tcPr>
          <w:p w:rsidR="00026A68" w:rsidRPr="00C62E02" w:rsidRDefault="00026A68" w:rsidP="00377DCA">
            <w:pPr>
              <w:jc w:val="both"/>
              <w:rPr>
                <w:b/>
              </w:rPr>
            </w:pPr>
          </w:p>
        </w:tc>
        <w:tc>
          <w:tcPr>
            <w:tcW w:w="1800" w:type="dxa"/>
            <w:vAlign w:val="center"/>
          </w:tcPr>
          <w:p w:rsidR="00026A68" w:rsidRPr="00C62E02" w:rsidRDefault="00026A68" w:rsidP="00377DCA">
            <w:pPr>
              <w:jc w:val="both"/>
              <w:rPr>
                <w:b/>
              </w:rPr>
            </w:pPr>
            <w:r w:rsidRPr="00C62E02">
              <w:rPr>
                <w:b/>
                <w:color w:val="1D1D1D"/>
              </w:rPr>
              <w:t>Учебно-лабораторное оборудование</w:t>
            </w:r>
          </w:p>
        </w:tc>
        <w:tc>
          <w:tcPr>
            <w:tcW w:w="4091" w:type="dxa"/>
            <w:vAlign w:val="center"/>
          </w:tcPr>
          <w:p w:rsidR="00026A68" w:rsidRPr="00C62E02" w:rsidRDefault="00026A68" w:rsidP="00377DCA">
            <w:pPr>
              <w:jc w:val="both"/>
            </w:pPr>
            <w:r w:rsidRPr="00C62E02">
              <w:t>Веер-касса гласные буквы, веер-касса слоги, веер-касса согласные буквы, раздаточный материал по развитию речи, раздаточный материал по русскому языку «Спряжение глаголов», «Склонение имен существительных»,  и др.</w:t>
            </w:r>
          </w:p>
        </w:tc>
        <w:tc>
          <w:tcPr>
            <w:tcW w:w="1984" w:type="dxa"/>
            <w:vAlign w:val="center"/>
          </w:tcPr>
          <w:p w:rsidR="00026A68" w:rsidRPr="00C62E02" w:rsidRDefault="00026A68" w:rsidP="00377DCA">
            <w:pPr>
              <w:jc w:val="both"/>
              <w:rPr>
                <w:b/>
                <w:color w:val="1D1D1D"/>
              </w:rPr>
            </w:pPr>
            <w:r w:rsidRPr="00C62E02">
              <w:rPr>
                <w:color w:val="1D1D1D"/>
              </w:rPr>
              <w:t>Один комплект на 1-2 учащихся</w:t>
            </w:r>
          </w:p>
        </w:tc>
      </w:tr>
      <w:tr w:rsidR="00026A68" w:rsidRPr="00C62E02" w:rsidTr="00026A68">
        <w:tc>
          <w:tcPr>
            <w:tcW w:w="1872" w:type="dxa"/>
            <w:vMerge w:val="restart"/>
            <w:vAlign w:val="center"/>
          </w:tcPr>
          <w:p w:rsidR="00026A68" w:rsidRPr="00C62E02" w:rsidRDefault="00026A68" w:rsidP="00377DCA">
            <w:pPr>
              <w:jc w:val="both"/>
              <w:rPr>
                <w:b/>
              </w:rPr>
            </w:pPr>
            <w:r w:rsidRPr="00C62E02">
              <w:rPr>
                <w:b/>
              </w:rPr>
              <w:t xml:space="preserve">Предметная область. </w:t>
            </w:r>
          </w:p>
          <w:p w:rsidR="00026A68" w:rsidRPr="00C62E02" w:rsidRDefault="00026A68" w:rsidP="00377DCA">
            <w:pPr>
              <w:jc w:val="both"/>
              <w:rPr>
                <w:b/>
              </w:rPr>
            </w:pPr>
            <w:r w:rsidRPr="00C62E02">
              <w:rPr>
                <w:b/>
              </w:rPr>
              <w:t>Математика</w:t>
            </w:r>
          </w:p>
        </w:tc>
        <w:tc>
          <w:tcPr>
            <w:tcW w:w="1800" w:type="dxa"/>
            <w:vAlign w:val="center"/>
          </w:tcPr>
          <w:p w:rsidR="00026A68" w:rsidRPr="00C62E02" w:rsidRDefault="00026A68" w:rsidP="00377DCA">
            <w:pPr>
              <w:jc w:val="both"/>
              <w:rPr>
                <w:b/>
                <w:color w:val="1D1D1D"/>
              </w:rPr>
            </w:pPr>
            <w:r w:rsidRPr="00C62E02">
              <w:rPr>
                <w:b/>
                <w:color w:val="1D1D1D"/>
              </w:rPr>
              <w:t>Демонстрационное оборудование</w:t>
            </w:r>
          </w:p>
        </w:tc>
        <w:tc>
          <w:tcPr>
            <w:tcW w:w="4091" w:type="dxa"/>
            <w:vAlign w:val="center"/>
          </w:tcPr>
          <w:p w:rsidR="00026A68" w:rsidRPr="00C62E02" w:rsidRDefault="00026A68" w:rsidP="00377DCA">
            <w:pPr>
              <w:jc w:val="both"/>
            </w:pPr>
            <w:r w:rsidRPr="00C62E02">
              <w:t>Магнитный и пробковый стенды, напольные счеты, набор объемных геометрических фигур, стенд циферблата часов, комплект инструментов классных, набор магнитов демонстрационных для доски «Цифры и знаки», набор «Магнитная математика», набор дидактический по изучению математики, модель-аппликация «Части целого на круге» (простые дроби),  и др.</w:t>
            </w:r>
          </w:p>
        </w:tc>
        <w:tc>
          <w:tcPr>
            <w:tcW w:w="1984" w:type="dxa"/>
            <w:vAlign w:val="center"/>
          </w:tcPr>
          <w:p w:rsidR="00026A68" w:rsidRPr="00C62E02" w:rsidRDefault="00026A68" w:rsidP="00377DCA">
            <w:pPr>
              <w:jc w:val="both"/>
            </w:pPr>
            <w:r w:rsidRPr="00C62E02">
              <w:t>Один комплект</w:t>
            </w:r>
            <w:r w:rsidRPr="00C62E02">
              <w:tab/>
            </w:r>
          </w:p>
          <w:p w:rsidR="00026A68" w:rsidRPr="00C62E02" w:rsidRDefault="00026A68" w:rsidP="00377DCA">
            <w:pPr>
              <w:jc w:val="both"/>
            </w:pPr>
            <w:r w:rsidRPr="00C62E02">
              <w:tab/>
            </w:r>
          </w:p>
        </w:tc>
      </w:tr>
      <w:tr w:rsidR="00026A68" w:rsidRPr="00C62E02" w:rsidTr="00026A68">
        <w:tc>
          <w:tcPr>
            <w:tcW w:w="1872" w:type="dxa"/>
            <w:vMerge/>
            <w:vAlign w:val="center"/>
          </w:tcPr>
          <w:p w:rsidR="00026A68" w:rsidRPr="00C62E02" w:rsidRDefault="00026A68" w:rsidP="00377DCA">
            <w:pPr>
              <w:jc w:val="both"/>
              <w:rPr>
                <w:b/>
              </w:rPr>
            </w:pPr>
          </w:p>
        </w:tc>
        <w:tc>
          <w:tcPr>
            <w:tcW w:w="1800" w:type="dxa"/>
            <w:vAlign w:val="center"/>
          </w:tcPr>
          <w:p w:rsidR="00026A68" w:rsidRPr="00C62E02" w:rsidRDefault="00026A68" w:rsidP="00377DCA">
            <w:pPr>
              <w:jc w:val="both"/>
              <w:rPr>
                <w:b/>
                <w:color w:val="1D1D1D"/>
              </w:rPr>
            </w:pPr>
            <w:r w:rsidRPr="00C62E02">
              <w:rPr>
                <w:b/>
                <w:color w:val="1D1D1D"/>
              </w:rPr>
              <w:t>Учебно-лабораторное оборудование</w:t>
            </w:r>
          </w:p>
        </w:tc>
        <w:tc>
          <w:tcPr>
            <w:tcW w:w="4091" w:type="dxa"/>
            <w:vAlign w:val="center"/>
          </w:tcPr>
          <w:p w:rsidR="00026A68" w:rsidRPr="00C62E02" w:rsidRDefault="00026A68" w:rsidP="00377DCA">
            <w:pPr>
              <w:jc w:val="both"/>
            </w:pPr>
            <w:r w:rsidRPr="00C62E02">
              <w:t>Набор дидактический тип 1 по изучению таблицы умножения, набор дидактический тип 2 по обучению счету, набор дидактический тип 3 по изучению цифр, модель циферблата часов с подвижными стрелками, счеты индивидуальные, счетные палочки, набор для изготовления моделей по математике, математические пирамиды «Вычитание», «Сложение», «Умножение», «Деление», «Дроби», наборное полотно, раздаточный материал для устного счета 1 - 4 классы, веер цифр и знаков от 0 до 10, от 0 до 20, набор цветных геометрических фигур и др.</w:t>
            </w:r>
          </w:p>
        </w:tc>
        <w:tc>
          <w:tcPr>
            <w:tcW w:w="1984" w:type="dxa"/>
            <w:vAlign w:val="center"/>
          </w:tcPr>
          <w:p w:rsidR="00026A68" w:rsidRPr="00C62E02" w:rsidRDefault="00026A68" w:rsidP="00377DCA">
            <w:pPr>
              <w:jc w:val="both"/>
            </w:pPr>
            <w:r w:rsidRPr="00C62E02">
              <w:t>Один комплект на 1-2 учащихся</w:t>
            </w:r>
          </w:p>
        </w:tc>
      </w:tr>
      <w:tr w:rsidR="00026A68" w:rsidRPr="00C62E02" w:rsidTr="00026A68">
        <w:tc>
          <w:tcPr>
            <w:tcW w:w="1872" w:type="dxa"/>
            <w:vMerge w:val="restart"/>
            <w:vAlign w:val="center"/>
          </w:tcPr>
          <w:p w:rsidR="00026A68" w:rsidRPr="00C62E02" w:rsidRDefault="00026A68" w:rsidP="00377DCA">
            <w:pPr>
              <w:jc w:val="both"/>
              <w:rPr>
                <w:b/>
              </w:rPr>
            </w:pPr>
            <w:r w:rsidRPr="00C62E02">
              <w:rPr>
                <w:b/>
              </w:rPr>
              <w:lastRenderedPageBreak/>
              <w:t xml:space="preserve">Предметная область. </w:t>
            </w:r>
          </w:p>
          <w:p w:rsidR="00026A68" w:rsidRPr="00C62E02" w:rsidRDefault="00026A68" w:rsidP="00377DCA">
            <w:pPr>
              <w:jc w:val="both"/>
              <w:rPr>
                <w:b/>
              </w:rPr>
            </w:pPr>
            <w:r w:rsidRPr="00C62E02">
              <w:rPr>
                <w:b/>
              </w:rPr>
              <w:t>Окружающий мир</w:t>
            </w:r>
          </w:p>
        </w:tc>
        <w:tc>
          <w:tcPr>
            <w:tcW w:w="1800" w:type="dxa"/>
            <w:vAlign w:val="center"/>
          </w:tcPr>
          <w:p w:rsidR="00026A68" w:rsidRPr="00C62E02" w:rsidRDefault="00026A68" w:rsidP="00377DCA">
            <w:pPr>
              <w:jc w:val="both"/>
              <w:rPr>
                <w:b/>
              </w:rPr>
            </w:pPr>
            <w:r w:rsidRPr="00C62E02">
              <w:rPr>
                <w:b/>
              </w:rPr>
              <w:t>Демонстрационное оборудование</w:t>
            </w:r>
          </w:p>
        </w:tc>
        <w:tc>
          <w:tcPr>
            <w:tcW w:w="4091" w:type="dxa"/>
            <w:vAlign w:val="center"/>
          </w:tcPr>
          <w:p w:rsidR="00026A68" w:rsidRPr="00C62E02" w:rsidRDefault="00026A68" w:rsidP="00377DCA">
            <w:pPr>
              <w:jc w:val="both"/>
            </w:pPr>
            <w:r w:rsidRPr="00C62E02">
              <w:t>Доска маркерная «Термометр», стенд «Россия – край родной», стенд магнитно-маркерный двухсторонний  «Карта РФ, мира», глобус Земли рельефный с двойной картографией,  комплект «Наблюдение за погодой», тест-система «Нитрат-тест», теллурий, плитка электрическая, спиртовка демонстрационная, набор дидактический «Календарь природы», термометр комнатный, термометр водный, гербарии демонстрационные «Для начальной школы», «Семена и плоды. Шишки», «Лекарственные растения», коллекции «Минералы и горные породы», «Полезные ископаемые» и др.</w:t>
            </w:r>
          </w:p>
        </w:tc>
        <w:tc>
          <w:tcPr>
            <w:tcW w:w="1984" w:type="dxa"/>
            <w:vAlign w:val="center"/>
          </w:tcPr>
          <w:p w:rsidR="00026A68" w:rsidRPr="00C62E02" w:rsidRDefault="00026A68" w:rsidP="00377DCA">
            <w:pPr>
              <w:jc w:val="both"/>
            </w:pPr>
            <w:r w:rsidRPr="00C62E02">
              <w:t>Один комплект</w:t>
            </w:r>
          </w:p>
        </w:tc>
      </w:tr>
      <w:tr w:rsidR="00026A68" w:rsidRPr="00C62E02" w:rsidTr="00026A68">
        <w:tc>
          <w:tcPr>
            <w:tcW w:w="1872" w:type="dxa"/>
            <w:vMerge/>
            <w:vAlign w:val="center"/>
          </w:tcPr>
          <w:p w:rsidR="00026A68" w:rsidRPr="00C62E02" w:rsidRDefault="00026A68" w:rsidP="00377DCA">
            <w:pPr>
              <w:jc w:val="both"/>
              <w:rPr>
                <w:b/>
              </w:rPr>
            </w:pPr>
          </w:p>
        </w:tc>
        <w:tc>
          <w:tcPr>
            <w:tcW w:w="1800" w:type="dxa"/>
            <w:vAlign w:val="center"/>
          </w:tcPr>
          <w:p w:rsidR="00026A68" w:rsidRPr="00C62E02" w:rsidRDefault="00026A68" w:rsidP="00377DCA">
            <w:pPr>
              <w:jc w:val="both"/>
              <w:rPr>
                <w:b/>
              </w:rPr>
            </w:pPr>
            <w:r w:rsidRPr="00C62E02">
              <w:rPr>
                <w:b/>
              </w:rPr>
              <w:t>Учебно-лабораторное оборудование</w:t>
            </w:r>
          </w:p>
        </w:tc>
        <w:tc>
          <w:tcPr>
            <w:tcW w:w="4091" w:type="dxa"/>
            <w:vAlign w:val="center"/>
          </w:tcPr>
          <w:p w:rsidR="00026A68" w:rsidRPr="00C62E02" w:rsidRDefault="00026A68" w:rsidP="00377DCA">
            <w:pPr>
              <w:jc w:val="both"/>
            </w:pPr>
            <w:r w:rsidRPr="00C62E02">
              <w:t>Лабораторный комплект «Окружающий мир», компас школьный, микроскоп малый, глобус Земли физический, набор дидактический тип 4 по изучению окружающего мира, набор дидактический тип 5 по изучению ботаники, набор дидактический тип 6 по изучению родного края, термометр комнатный, раздаточные карточки к гербариям, раздаточные образцы к коллекциям.</w:t>
            </w:r>
          </w:p>
        </w:tc>
        <w:tc>
          <w:tcPr>
            <w:tcW w:w="1984" w:type="dxa"/>
            <w:vAlign w:val="center"/>
          </w:tcPr>
          <w:p w:rsidR="00026A68" w:rsidRPr="00C62E02" w:rsidRDefault="00026A68" w:rsidP="00377DCA">
            <w:pPr>
              <w:jc w:val="both"/>
            </w:pPr>
            <w:r w:rsidRPr="00C62E02">
              <w:t>Один комплект на 1-2 учащихся</w:t>
            </w:r>
          </w:p>
        </w:tc>
      </w:tr>
      <w:tr w:rsidR="00026A68" w:rsidRPr="00C62E02" w:rsidTr="00026A68">
        <w:tc>
          <w:tcPr>
            <w:tcW w:w="1872" w:type="dxa"/>
            <w:vMerge w:val="restart"/>
            <w:vAlign w:val="center"/>
          </w:tcPr>
          <w:p w:rsidR="00026A68" w:rsidRPr="00C62E02" w:rsidRDefault="00026A68" w:rsidP="00377DCA">
            <w:pPr>
              <w:jc w:val="both"/>
              <w:rPr>
                <w:b/>
              </w:rPr>
            </w:pPr>
            <w:r w:rsidRPr="00C62E02">
              <w:rPr>
                <w:b/>
              </w:rPr>
              <w:t xml:space="preserve">Предметная область. </w:t>
            </w:r>
          </w:p>
          <w:p w:rsidR="00026A68" w:rsidRPr="00C62E02" w:rsidRDefault="00026A68" w:rsidP="00377DCA">
            <w:pPr>
              <w:jc w:val="both"/>
              <w:rPr>
                <w:b/>
              </w:rPr>
            </w:pPr>
            <w:r w:rsidRPr="00C62E02">
              <w:rPr>
                <w:b/>
              </w:rPr>
              <w:t>Изобразительное искусство</w:t>
            </w:r>
          </w:p>
        </w:tc>
        <w:tc>
          <w:tcPr>
            <w:tcW w:w="1800" w:type="dxa"/>
            <w:vAlign w:val="center"/>
          </w:tcPr>
          <w:p w:rsidR="00026A68" w:rsidRPr="00C62E02" w:rsidRDefault="00026A68" w:rsidP="00377DCA">
            <w:pPr>
              <w:jc w:val="both"/>
              <w:rPr>
                <w:b/>
                <w:color w:val="1D1D1D"/>
              </w:rPr>
            </w:pPr>
            <w:r w:rsidRPr="00C62E02">
              <w:rPr>
                <w:b/>
                <w:color w:val="1D1D1D"/>
              </w:rPr>
              <w:t>Демонстрационное оборудование</w:t>
            </w:r>
          </w:p>
        </w:tc>
        <w:tc>
          <w:tcPr>
            <w:tcW w:w="4091" w:type="dxa"/>
            <w:vAlign w:val="center"/>
          </w:tcPr>
          <w:p w:rsidR="00026A68" w:rsidRPr="00C62E02" w:rsidRDefault="00026A68" w:rsidP="00377DCA">
            <w:pPr>
              <w:jc w:val="both"/>
            </w:pPr>
            <w:r w:rsidRPr="00C62E02">
              <w:t>Подставка для натуры, изделия декоративно-прикладного и народного искусства, керамические изделия, предметы быта, гипсовые  изделия: геометрические тела, орнаменты, деревянные изделия, муляжи фруктов, овощей, др.</w:t>
            </w:r>
          </w:p>
        </w:tc>
        <w:tc>
          <w:tcPr>
            <w:tcW w:w="1984" w:type="dxa"/>
            <w:vAlign w:val="center"/>
          </w:tcPr>
          <w:p w:rsidR="00026A68" w:rsidRPr="00C62E02" w:rsidRDefault="00026A68" w:rsidP="00377DCA">
            <w:pPr>
              <w:jc w:val="both"/>
            </w:pPr>
            <w:r w:rsidRPr="00C62E02">
              <w:t>Один комплект</w:t>
            </w:r>
          </w:p>
        </w:tc>
      </w:tr>
      <w:tr w:rsidR="00026A68" w:rsidRPr="00C62E02" w:rsidTr="00026A68">
        <w:tc>
          <w:tcPr>
            <w:tcW w:w="1872" w:type="dxa"/>
            <w:vMerge/>
            <w:vAlign w:val="center"/>
          </w:tcPr>
          <w:p w:rsidR="00026A68" w:rsidRPr="00C62E02" w:rsidRDefault="00026A68" w:rsidP="00377DCA">
            <w:pPr>
              <w:jc w:val="both"/>
              <w:rPr>
                <w:b/>
              </w:rPr>
            </w:pPr>
          </w:p>
        </w:tc>
        <w:tc>
          <w:tcPr>
            <w:tcW w:w="1800" w:type="dxa"/>
            <w:vAlign w:val="center"/>
          </w:tcPr>
          <w:p w:rsidR="00026A68" w:rsidRPr="00C62E02" w:rsidRDefault="00026A68" w:rsidP="00377DCA">
            <w:pPr>
              <w:jc w:val="both"/>
              <w:rPr>
                <w:b/>
                <w:color w:val="1D1D1D"/>
              </w:rPr>
            </w:pPr>
            <w:r w:rsidRPr="00C62E02">
              <w:rPr>
                <w:b/>
                <w:color w:val="1D1D1D"/>
              </w:rPr>
              <w:t>Учебно-лабораторное оборудование</w:t>
            </w:r>
          </w:p>
        </w:tc>
        <w:tc>
          <w:tcPr>
            <w:tcW w:w="4091" w:type="dxa"/>
            <w:vAlign w:val="center"/>
          </w:tcPr>
          <w:p w:rsidR="00026A68" w:rsidRPr="00C62E02" w:rsidRDefault="00026A68" w:rsidP="00377DCA">
            <w:pPr>
              <w:jc w:val="both"/>
            </w:pPr>
            <w:r w:rsidRPr="00C62E02">
              <w:t>Набор для творчества (карандаши цветные, краски акварельные, гуашь, фломастеры, мелки, бумага альбомная, бумага цветная, картон тонкий, кисти №5,10, палитры, баночки для воды, пластилин, клей, ножницы, циркули).</w:t>
            </w:r>
          </w:p>
        </w:tc>
        <w:tc>
          <w:tcPr>
            <w:tcW w:w="1984" w:type="dxa"/>
            <w:vAlign w:val="center"/>
          </w:tcPr>
          <w:p w:rsidR="00026A68" w:rsidRPr="00C62E02" w:rsidRDefault="00026A68" w:rsidP="00377DCA">
            <w:pPr>
              <w:jc w:val="both"/>
            </w:pPr>
            <w:r w:rsidRPr="00C62E02">
              <w:t>Один комплект на 1-2 учащихся</w:t>
            </w:r>
          </w:p>
        </w:tc>
      </w:tr>
      <w:tr w:rsidR="00026A68" w:rsidRPr="00C62E02" w:rsidTr="00026A68">
        <w:tc>
          <w:tcPr>
            <w:tcW w:w="1872" w:type="dxa"/>
            <w:vMerge w:val="restart"/>
            <w:vAlign w:val="center"/>
          </w:tcPr>
          <w:p w:rsidR="00026A68" w:rsidRPr="00C62E02" w:rsidRDefault="00026A68" w:rsidP="00377DCA">
            <w:pPr>
              <w:jc w:val="both"/>
              <w:rPr>
                <w:b/>
              </w:rPr>
            </w:pPr>
            <w:r w:rsidRPr="00C62E02">
              <w:rPr>
                <w:b/>
              </w:rPr>
              <w:t xml:space="preserve">Предметная область. </w:t>
            </w:r>
          </w:p>
          <w:p w:rsidR="00026A68" w:rsidRPr="00C62E02" w:rsidRDefault="00026A68" w:rsidP="00377DCA">
            <w:pPr>
              <w:jc w:val="both"/>
              <w:rPr>
                <w:b/>
              </w:rPr>
            </w:pPr>
            <w:r w:rsidRPr="00C62E02">
              <w:rPr>
                <w:b/>
              </w:rPr>
              <w:t>Технология</w:t>
            </w:r>
          </w:p>
        </w:tc>
        <w:tc>
          <w:tcPr>
            <w:tcW w:w="1800" w:type="dxa"/>
            <w:vAlign w:val="center"/>
          </w:tcPr>
          <w:p w:rsidR="00026A68" w:rsidRPr="00C62E02" w:rsidRDefault="00026A68" w:rsidP="00377DCA">
            <w:pPr>
              <w:jc w:val="both"/>
              <w:rPr>
                <w:b/>
              </w:rPr>
            </w:pPr>
            <w:r w:rsidRPr="00C62E02">
              <w:rPr>
                <w:b/>
              </w:rPr>
              <w:t>Демонстрационное оборудование</w:t>
            </w:r>
          </w:p>
        </w:tc>
        <w:tc>
          <w:tcPr>
            <w:tcW w:w="4091" w:type="dxa"/>
            <w:vAlign w:val="center"/>
          </w:tcPr>
          <w:p w:rsidR="00026A68" w:rsidRPr="00C62E02" w:rsidRDefault="00026A68" w:rsidP="00377DCA">
            <w:pPr>
              <w:jc w:val="both"/>
            </w:pPr>
            <w:r w:rsidRPr="00C62E02">
              <w:t>Коллекция «Лен для начальной школы», «Образцы бумаги и картона», «Хлопок для начальной школы», «Шерсть для начальной школы»</w:t>
            </w:r>
          </w:p>
        </w:tc>
        <w:tc>
          <w:tcPr>
            <w:tcW w:w="1984" w:type="dxa"/>
            <w:vAlign w:val="center"/>
          </w:tcPr>
          <w:p w:rsidR="00026A68" w:rsidRPr="00C62E02" w:rsidRDefault="00026A68" w:rsidP="00377DCA">
            <w:pPr>
              <w:jc w:val="both"/>
            </w:pPr>
            <w:r w:rsidRPr="00C62E02">
              <w:t>Один комплект</w:t>
            </w:r>
          </w:p>
        </w:tc>
      </w:tr>
      <w:tr w:rsidR="00026A68" w:rsidRPr="00C62E02" w:rsidTr="00026A68">
        <w:tc>
          <w:tcPr>
            <w:tcW w:w="1872" w:type="dxa"/>
            <w:vMerge/>
            <w:vAlign w:val="center"/>
          </w:tcPr>
          <w:p w:rsidR="00026A68" w:rsidRPr="00C62E02" w:rsidRDefault="00026A68" w:rsidP="00377DCA">
            <w:pPr>
              <w:jc w:val="both"/>
              <w:rPr>
                <w:b/>
              </w:rPr>
            </w:pPr>
          </w:p>
        </w:tc>
        <w:tc>
          <w:tcPr>
            <w:tcW w:w="1800" w:type="dxa"/>
            <w:vAlign w:val="center"/>
          </w:tcPr>
          <w:p w:rsidR="00026A68" w:rsidRPr="00C62E02" w:rsidRDefault="00026A68" w:rsidP="00377DCA">
            <w:pPr>
              <w:jc w:val="both"/>
              <w:rPr>
                <w:b/>
              </w:rPr>
            </w:pPr>
            <w:r w:rsidRPr="00C62E02">
              <w:rPr>
                <w:b/>
              </w:rPr>
              <w:t>Учебно-лабораторное оборудование</w:t>
            </w:r>
          </w:p>
        </w:tc>
        <w:tc>
          <w:tcPr>
            <w:tcW w:w="4091" w:type="dxa"/>
            <w:vAlign w:val="center"/>
          </w:tcPr>
          <w:p w:rsidR="00026A68" w:rsidRPr="00C62E02" w:rsidRDefault="00026A68" w:rsidP="00377DCA">
            <w:pPr>
              <w:jc w:val="both"/>
            </w:pPr>
            <w:r w:rsidRPr="00C62E02">
              <w:t xml:space="preserve">Наборы для самостоятельной работы (нитки для шитья, вышивания, лоскуты: льняной, </w:t>
            </w:r>
            <w:r w:rsidRPr="00C62E02">
              <w:lastRenderedPageBreak/>
              <w:t>хлопчатобумажный набивной, бумага цветная, бархатная, крепированая, ножницы, клей, кисточка, клеенка, иглы для шитья, конструктор металлический №1, 2 и др.)</w:t>
            </w:r>
          </w:p>
        </w:tc>
        <w:tc>
          <w:tcPr>
            <w:tcW w:w="1984" w:type="dxa"/>
            <w:vAlign w:val="center"/>
          </w:tcPr>
          <w:p w:rsidR="00026A68" w:rsidRPr="00C62E02" w:rsidRDefault="00026A68" w:rsidP="00377DCA">
            <w:pPr>
              <w:jc w:val="both"/>
            </w:pPr>
            <w:r w:rsidRPr="00C62E02">
              <w:lastRenderedPageBreak/>
              <w:t>Один комплект на 1-го учащегося</w:t>
            </w:r>
          </w:p>
        </w:tc>
      </w:tr>
      <w:tr w:rsidR="00026A68" w:rsidRPr="00C62E02" w:rsidTr="00026A68">
        <w:tc>
          <w:tcPr>
            <w:tcW w:w="1872" w:type="dxa"/>
            <w:vMerge w:val="restart"/>
            <w:vAlign w:val="center"/>
          </w:tcPr>
          <w:p w:rsidR="00026A68" w:rsidRPr="00C62E02" w:rsidRDefault="00026A68" w:rsidP="00377DCA">
            <w:pPr>
              <w:jc w:val="both"/>
              <w:rPr>
                <w:b/>
              </w:rPr>
            </w:pPr>
            <w:r w:rsidRPr="00C62E02">
              <w:rPr>
                <w:b/>
              </w:rPr>
              <w:lastRenderedPageBreak/>
              <w:t xml:space="preserve">Предметная область. </w:t>
            </w:r>
          </w:p>
          <w:p w:rsidR="00026A68" w:rsidRPr="00C62E02" w:rsidRDefault="00026A68" w:rsidP="00377DCA">
            <w:pPr>
              <w:jc w:val="both"/>
              <w:rPr>
                <w:b/>
              </w:rPr>
            </w:pPr>
            <w:r w:rsidRPr="00C62E02">
              <w:rPr>
                <w:b/>
              </w:rPr>
              <w:t>Музыка</w:t>
            </w:r>
          </w:p>
        </w:tc>
        <w:tc>
          <w:tcPr>
            <w:tcW w:w="1800" w:type="dxa"/>
            <w:vAlign w:val="center"/>
          </w:tcPr>
          <w:p w:rsidR="00026A68" w:rsidRPr="00C62E02" w:rsidRDefault="00026A68" w:rsidP="00377DCA">
            <w:pPr>
              <w:jc w:val="both"/>
              <w:rPr>
                <w:b/>
                <w:color w:val="1D1D1D"/>
              </w:rPr>
            </w:pPr>
            <w:r w:rsidRPr="00C62E02">
              <w:rPr>
                <w:b/>
                <w:color w:val="1D1D1D"/>
              </w:rPr>
              <w:t>Демонстрационное оборудование</w:t>
            </w:r>
          </w:p>
        </w:tc>
        <w:tc>
          <w:tcPr>
            <w:tcW w:w="4091" w:type="dxa"/>
            <w:vAlign w:val="center"/>
          </w:tcPr>
          <w:p w:rsidR="00026A68" w:rsidRPr="00C62E02" w:rsidRDefault="00026A68" w:rsidP="00377DCA">
            <w:pPr>
              <w:jc w:val="both"/>
            </w:pPr>
            <w:r w:rsidRPr="00C62E02">
              <w:t>Фортепиано, синтезатор, караоке и тд.</w:t>
            </w:r>
          </w:p>
        </w:tc>
        <w:tc>
          <w:tcPr>
            <w:tcW w:w="1984" w:type="dxa"/>
            <w:vAlign w:val="center"/>
          </w:tcPr>
          <w:p w:rsidR="00026A68" w:rsidRPr="00C62E02" w:rsidRDefault="00026A68" w:rsidP="00377DCA">
            <w:pPr>
              <w:jc w:val="both"/>
            </w:pPr>
            <w:r w:rsidRPr="00C62E02">
              <w:t>Один комплект</w:t>
            </w:r>
          </w:p>
        </w:tc>
      </w:tr>
      <w:tr w:rsidR="00026A68" w:rsidRPr="00C62E02" w:rsidTr="00026A68">
        <w:tc>
          <w:tcPr>
            <w:tcW w:w="1872" w:type="dxa"/>
            <w:vMerge/>
            <w:vAlign w:val="center"/>
          </w:tcPr>
          <w:p w:rsidR="00026A68" w:rsidRPr="00C62E02" w:rsidRDefault="00026A68" w:rsidP="00377DCA">
            <w:pPr>
              <w:jc w:val="both"/>
              <w:rPr>
                <w:b/>
              </w:rPr>
            </w:pPr>
          </w:p>
        </w:tc>
        <w:tc>
          <w:tcPr>
            <w:tcW w:w="1800" w:type="dxa"/>
            <w:vAlign w:val="center"/>
          </w:tcPr>
          <w:p w:rsidR="00026A68" w:rsidRPr="00C62E02" w:rsidRDefault="00026A68" w:rsidP="00377DCA">
            <w:pPr>
              <w:jc w:val="both"/>
              <w:rPr>
                <w:b/>
                <w:color w:val="1D1D1D"/>
              </w:rPr>
            </w:pPr>
            <w:r w:rsidRPr="00C62E02">
              <w:rPr>
                <w:b/>
                <w:color w:val="1D1D1D"/>
              </w:rPr>
              <w:t>Учебно-лабораторное оборудование</w:t>
            </w:r>
          </w:p>
        </w:tc>
        <w:tc>
          <w:tcPr>
            <w:tcW w:w="4091" w:type="dxa"/>
            <w:vAlign w:val="center"/>
          </w:tcPr>
          <w:p w:rsidR="00026A68" w:rsidRPr="00C62E02" w:rsidRDefault="00026A68" w:rsidP="00377DCA">
            <w:pPr>
              <w:jc w:val="both"/>
            </w:pPr>
            <w:r w:rsidRPr="00C62E02">
              <w:t>Бубны (тамбурины), треугольники, комплект ложек игровых, трещотка пластинчатая, маракасы, колотушка, дуга с колокольцами, свистулька.</w:t>
            </w:r>
          </w:p>
        </w:tc>
        <w:tc>
          <w:tcPr>
            <w:tcW w:w="1984" w:type="dxa"/>
            <w:vAlign w:val="center"/>
          </w:tcPr>
          <w:p w:rsidR="00026A68" w:rsidRPr="00C62E02" w:rsidRDefault="00026A68" w:rsidP="00377DCA">
            <w:pPr>
              <w:jc w:val="both"/>
            </w:pPr>
            <w:r w:rsidRPr="00C62E02">
              <w:t>Один комплект на 1-го учащегося</w:t>
            </w:r>
          </w:p>
        </w:tc>
      </w:tr>
    </w:tbl>
    <w:p w:rsidR="001624DB" w:rsidRPr="00C62E02" w:rsidRDefault="001624DB" w:rsidP="00377DCA">
      <w:pPr>
        <w:pStyle w:val="a8"/>
        <w:spacing w:before="0" w:line="240" w:lineRule="auto"/>
        <w:jc w:val="both"/>
        <w:rPr>
          <w:rFonts w:ascii="Times New Roman" w:hAnsi="Times New Roman"/>
          <w:color w:val="auto"/>
          <w:sz w:val="24"/>
          <w:szCs w:val="24"/>
        </w:rPr>
      </w:pPr>
    </w:p>
    <w:p w:rsidR="00026A68" w:rsidRPr="00C62E02" w:rsidRDefault="008D0AA1" w:rsidP="00377DCA">
      <w:pPr>
        <w:pStyle w:val="a8"/>
        <w:spacing w:before="0" w:line="240" w:lineRule="auto"/>
        <w:jc w:val="both"/>
        <w:rPr>
          <w:rFonts w:ascii="Times New Roman" w:hAnsi="Times New Roman"/>
          <w:color w:val="auto"/>
          <w:sz w:val="24"/>
          <w:szCs w:val="24"/>
        </w:rPr>
      </w:pPr>
      <w:r w:rsidRPr="00C62E02">
        <w:rPr>
          <w:rFonts w:ascii="Times New Roman" w:hAnsi="Times New Roman"/>
          <w:color w:val="auto"/>
          <w:sz w:val="24"/>
          <w:szCs w:val="24"/>
        </w:rPr>
        <w:t>Создание в МБОУ «Школа №32» информационно­образовательной среды, соответствующей требованиям ФГОС НОО</w:t>
      </w:r>
    </w:p>
    <w:p w:rsidR="001624DB" w:rsidRPr="00C62E02" w:rsidRDefault="001624DB" w:rsidP="00377DCA">
      <w:pPr>
        <w:pStyle w:val="a8"/>
        <w:spacing w:before="0" w:line="240" w:lineRule="auto"/>
        <w:jc w:val="both"/>
        <w:rPr>
          <w:rFonts w:ascii="Times New Roman" w:hAnsi="Times New Roman"/>
          <w:color w:val="auto"/>
          <w:sz w:val="24"/>
          <w:szCs w:val="24"/>
        </w:rPr>
      </w:pPr>
    </w:p>
    <w:p w:rsidR="00653A76" w:rsidRPr="00C62E02" w:rsidRDefault="00653A76"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b/>
          <w:bCs/>
          <w:color w:val="auto"/>
          <w:spacing w:val="2"/>
          <w:sz w:val="24"/>
          <w:szCs w:val="24"/>
        </w:rPr>
        <w:t>Технические средства:</w:t>
      </w:r>
      <w:r w:rsidRPr="00C62E02">
        <w:rPr>
          <w:rFonts w:ascii="Times New Roman" w:hAnsi="Times New Roman"/>
          <w:color w:val="auto"/>
          <w:spacing w:val="2"/>
          <w:sz w:val="24"/>
          <w:szCs w:val="24"/>
        </w:rPr>
        <w:t xml:space="preserve"> мультимедийны</w:t>
      </w:r>
      <w:r w:rsidR="008D0AA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xml:space="preserve"> проектор</w:t>
      </w:r>
      <w:r w:rsidR="008D0AA1" w:rsidRPr="00C62E02">
        <w:rPr>
          <w:rFonts w:ascii="Times New Roman" w:hAnsi="Times New Roman"/>
          <w:color w:val="auto"/>
          <w:spacing w:val="2"/>
          <w:sz w:val="24"/>
          <w:szCs w:val="24"/>
        </w:rPr>
        <w:t>ы</w:t>
      </w:r>
      <w:r w:rsidRPr="00C62E02">
        <w:rPr>
          <w:rFonts w:ascii="Times New Roman" w:hAnsi="Times New Roman"/>
          <w:color w:val="auto"/>
          <w:spacing w:val="2"/>
          <w:sz w:val="24"/>
          <w:szCs w:val="24"/>
        </w:rPr>
        <w:t xml:space="preserve"> и экран</w:t>
      </w:r>
      <w:r w:rsidR="008D0AA1" w:rsidRPr="00C62E02">
        <w:rPr>
          <w:rFonts w:ascii="Times New Roman" w:hAnsi="Times New Roman"/>
          <w:color w:val="auto"/>
          <w:spacing w:val="2"/>
          <w:sz w:val="24"/>
          <w:szCs w:val="24"/>
        </w:rPr>
        <w:t>ы</w:t>
      </w:r>
      <w:r w:rsidRPr="00C62E02">
        <w:rPr>
          <w:rFonts w:ascii="Times New Roman" w:hAnsi="Times New Roman"/>
          <w:color w:val="auto"/>
          <w:spacing w:val="2"/>
          <w:sz w:val="24"/>
          <w:szCs w:val="24"/>
        </w:rPr>
        <w:t>; принтер</w:t>
      </w:r>
      <w:r w:rsidR="008D0AA1" w:rsidRPr="00C62E02">
        <w:rPr>
          <w:rFonts w:ascii="Times New Roman" w:hAnsi="Times New Roman"/>
          <w:color w:val="auto"/>
          <w:spacing w:val="2"/>
          <w:sz w:val="24"/>
          <w:szCs w:val="24"/>
        </w:rPr>
        <w:t>ы</w:t>
      </w:r>
      <w:r w:rsidRPr="00C62E02">
        <w:rPr>
          <w:rFonts w:ascii="Times New Roman" w:hAnsi="Times New Roman"/>
          <w:color w:val="auto"/>
          <w:spacing w:val="2"/>
          <w:sz w:val="24"/>
          <w:szCs w:val="24"/>
        </w:rPr>
        <w:t xml:space="preserve"> монохромны</w:t>
      </w:r>
      <w:r w:rsidR="008D0AA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 цифровой фотоаппарат; цифровая видеокамера; графический планшет; сканер</w:t>
      </w:r>
      <w:r w:rsidR="008D0AA1" w:rsidRPr="00C62E02">
        <w:rPr>
          <w:rFonts w:ascii="Times New Roman" w:hAnsi="Times New Roman"/>
          <w:color w:val="auto"/>
          <w:spacing w:val="2"/>
          <w:sz w:val="24"/>
          <w:szCs w:val="24"/>
        </w:rPr>
        <w:t>ы</w:t>
      </w:r>
      <w:r w:rsidRPr="00C62E02">
        <w:rPr>
          <w:rFonts w:ascii="Times New Roman" w:hAnsi="Times New Roman"/>
          <w:color w:val="auto"/>
          <w:spacing w:val="2"/>
          <w:sz w:val="24"/>
          <w:szCs w:val="24"/>
        </w:rPr>
        <w:t>; микрофон</w:t>
      </w:r>
      <w:r w:rsidR="008D0AA1" w:rsidRPr="00C62E02">
        <w:rPr>
          <w:rFonts w:ascii="Times New Roman" w:hAnsi="Times New Roman"/>
          <w:color w:val="auto"/>
          <w:spacing w:val="2"/>
          <w:sz w:val="24"/>
          <w:szCs w:val="24"/>
        </w:rPr>
        <w:t>ы</w:t>
      </w:r>
      <w:r w:rsidRPr="00C62E02">
        <w:rPr>
          <w:rFonts w:ascii="Times New Roman" w:hAnsi="Times New Roman"/>
          <w:color w:val="auto"/>
          <w:spacing w:val="2"/>
          <w:sz w:val="24"/>
          <w:szCs w:val="24"/>
        </w:rPr>
        <w:t xml:space="preserve">; музыкальная клавиатура; оборудование компьютерной сети; устройство глобального позиционирования; </w:t>
      </w:r>
      <w:r w:rsidR="001624DB" w:rsidRPr="00C62E02">
        <w:rPr>
          <w:rFonts w:ascii="Times New Roman" w:hAnsi="Times New Roman"/>
          <w:color w:val="auto"/>
          <w:spacing w:val="2"/>
          <w:sz w:val="24"/>
          <w:szCs w:val="24"/>
        </w:rPr>
        <w:t xml:space="preserve">интерактивные </w:t>
      </w:r>
      <w:r w:rsidRPr="00C62E02">
        <w:rPr>
          <w:rFonts w:ascii="Times New Roman" w:hAnsi="Times New Roman"/>
          <w:color w:val="auto"/>
          <w:spacing w:val="2"/>
          <w:sz w:val="24"/>
          <w:szCs w:val="24"/>
        </w:rPr>
        <w:t>доск</w:t>
      </w:r>
      <w:r w:rsidR="008D0AA1" w:rsidRPr="00C62E02">
        <w:rPr>
          <w:rFonts w:ascii="Times New Roman" w:hAnsi="Times New Roman"/>
          <w:color w:val="auto"/>
          <w:spacing w:val="2"/>
          <w:sz w:val="24"/>
          <w:szCs w:val="24"/>
        </w:rPr>
        <w:t>и</w:t>
      </w:r>
      <w:r w:rsidRPr="00C62E02">
        <w:rPr>
          <w:rFonts w:ascii="Times New Roman" w:hAnsi="Times New Roman"/>
          <w:color w:val="auto"/>
          <w:spacing w:val="2"/>
          <w:sz w:val="24"/>
          <w:szCs w:val="24"/>
        </w:rPr>
        <w:t>.</w:t>
      </w:r>
    </w:p>
    <w:p w:rsidR="00653A76" w:rsidRPr="00C62E02" w:rsidRDefault="00653A76" w:rsidP="00377DCA">
      <w:pPr>
        <w:pStyle w:val="a4"/>
        <w:spacing w:line="240" w:lineRule="auto"/>
        <w:ind w:firstLine="709"/>
        <w:rPr>
          <w:rFonts w:ascii="Times New Roman" w:hAnsi="Times New Roman"/>
          <w:color w:val="auto"/>
          <w:spacing w:val="-2"/>
          <w:sz w:val="24"/>
          <w:szCs w:val="24"/>
        </w:rPr>
      </w:pPr>
      <w:r w:rsidRPr="00C62E02">
        <w:rPr>
          <w:rFonts w:ascii="Times New Roman" w:hAnsi="Times New Roman"/>
          <w:b/>
          <w:bCs/>
          <w:color w:val="auto"/>
          <w:spacing w:val="-4"/>
          <w:sz w:val="24"/>
          <w:szCs w:val="24"/>
        </w:rPr>
        <w:t>Программные инструменты:</w:t>
      </w:r>
      <w:r w:rsidRPr="00C62E02">
        <w:rPr>
          <w:rFonts w:ascii="Times New Roman" w:hAnsi="Times New Roman"/>
          <w:color w:val="auto"/>
          <w:spacing w:val="-4"/>
          <w:sz w:val="24"/>
          <w:szCs w:val="24"/>
        </w:rPr>
        <w:t xml:space="preserve"> операционные системы и слу</w:t>
      </w:r>
      <w:r w:rsidRPr="00C62E02">
        <w:rPr>
          <w:rFonts w:ascii="Times New Roman" w:hAnsi="Times New Roman"/>
          <w:color w:val="auto"/>
          <w:sz w:val="24"/>
          <w:szCs w:val="24"/>
        </w:rPr>
        <w:t>жебные инструменты;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C62E02">
        <w:rPr>
          <w:rFonts w:ascii="Times New Roman" w:hAnsi="Times New Roman"/>
          <w:color w:val="auto"/>
          <w:spacing w:val="-2"/>
          <w:sz w:val="24"/>
          <w:szCs w:val="24"/>
        </w:rPr>
        <w:t xml:space="preserve"> звука; </w:t>
      </w:r>
      <w:r w:rsidRPr="00C62E02">
        <w:rPr>
          <w:rFonts w:ascii="Times New Roman" w:hAnsi="Times New Roman"/>
          <w:color w:val="auto"/>
          <w:spacing w:val="2"/>
          <w:sz w:val="24"/>
          <w:szCs w:val="24"/>
        </w:rPr>
        <w:t>среды для дистанцион</w:t>
      </w:r>
      <w:r w:rsidR="005D7693" w:rsidRPr="00C62E02">
        <w:rPr>
          <w:rFonts w:ascii="Times New Roman" w:hAnsi="Times New Roman"/>
          <w:color w:val="auto"/>
          <w:spacing w:val="2"/>
          <w:sz w:val="24"/>
          <w:szCs w:val="24"/>
        </w:rPr>
        <w:t xml:space="preserve">ного онлайн </w:t>
      </w:r>
      <w:r w:rsidRPr="00C62E02">
        <w:rPr>
          <w:rFonts w:ascii="Times New Roman" w:hAnsi="Times New Roman"/>
          <w:color w:val="auto"/>
          <w:spacing w:val="2"/>
          <w:sz w:val="24"/>
          <w:szCs w:val="24"/>
        </w:rPr>
        <w:t>и офлайн сетевого взаимодействия; среда для интернет­пу</w:t>
      </w:r>
      <w:r w:rsidRPr="00C62E02">
        <w:rPr>
          <w:rFonts w:ascii="Times New Roman" w:hAnsi="Times New Roman"/>
          <w:color w:val="auto"/>
          <w:spacing w:val="-2"/>
          <w:sz w:val="24"/>
          <w:szCs w:val="24"/>
        </w:rPr>
        <w:t>бликаций</w:t>
      </w:r>
      <w:r w:rsidR="009E32F3" w:rsidRPr="00C62E02">
        <w:rPr>
          <w:rFonts w:ascii="Times New Roman" w:hAnsi="Times New Roman"/>
          <w:color w:val="auto"/>
          <w:spacing w:val="-2"/>
          <w:sz w:val="24"/>
          <w:szCs w:val="24"/>
        </w:rPr>
        <w:t>, школьный сайт (http://32donschool.3dn.ru/)</w:t>
      </w:r>
      <w:r w:rsidRPr="00C62E02">
        <w:rPr>
          <w:rFonts w:ascii="Times New Roman" w:hAnsi="Times New Roman"/>
          <w:color w:val="auto"/>
          <w:spacing w:val="-2"/>
          <w:sz w:val="24"/>
          <w:szCs w:val="24"/>
        </w:rPr>
        <w:t>; редактор интернет­сайтов; редактор для совместного удал</w:t>
      </w:r>
      <w:r w:rsidR="00D30361" w:rsidRPr="00C62E02">
        <w:rPr>
          <w:rFonts w:ascii="Times New Roman" w:hAnsi="Times New Roman"/>
          <w:color w:val="auto"/>
          <w:spacing w:val="-2"/>
          <w:sz w:val="24"/>
          <w:szCs w:val="24"/>
        </w:rPr>
        <w:t>е</w:t>
      </w:r>
      <w:r w:rsidRPr="00C62E02">
        <w:rPr>
          <w:rFonts w:ascii="Times New Roman" w:hAnsi="Times New Roman"/>
          <w:color w:val="auto"/>
          <w:spacing w:val="-2"/>
          <w:sz w:val="24"/>
          <w:szCs w:val="24"/>
        </w:rPr>
        <w:t>нного редактирования сообщений</w:t>
      </w:r>
      <w:r w:rsidR="001624DB" w:rsidRPr="00C62E02">
        <w:rPr>
          <w:rFonts w:ascii="Times New Roman" w:hAnsi="Times New Roman"/>
          <w:color w:val="auto"/>
          <w:spacing w:val="-2"/>
          <w:sz w:val="24"/>
          <w:szCs w:val="24"/>
        </w:rPr>
        <w:t>, программа ХраноГраф 3.0.Мастер для составления школьного расписания.</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C62E0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C62E02">
        <w:rPr>
          <w:rFonts w:ascii="Times New Roman" w:hAnsi="Times New Roman"/>
          <w:color w:val="auto"/>
          <w:spacing w:val="2"/>
          <w:sz w:val="24"/>
          <w:szCs w:val="24"/>
        </w:rPr>
        <w:t xml:space="preserve">образовательной </w:t>
      </w:r>
      <w:r w:rsidR="005C5F90" w:rsidRPr="00C62E02">
        <w:rPr>
          <w:rFonts w:ascii="Times New Roman" w:hAnsi="Times New Roman"/>
          <w:color w:val="auto"/>
          <w:spacing w:val="2"/>
          <w:sz w:val="24"/>
          <w:szCs w:val="24"/>
        </w:rPr>
        <w:t>организации</w:t>
      </w:r>
      <w:r w:rsidRPr="00C62E02">
        <w:rPr>
          <w:rFonts w:ascii="Times New Roman" w:hAnsi="Times New Roman"/>
          <w:color w:val="auto"/>
          <w:spacing w:val="2"/>
          <w:sz w:val="24"/>
          <w:szCs w:val="24"/>
        </w:rPr>
        <w:t xml:space="preserve">; подготовка программ формирования </w:t>
      </w:r>
      <w:r w:rsidRPr="00C62E02">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color w:val="auto"/>
          <w:spacing w:val="2"/>
          <w:sz w:val="24"/>
          <w:szCs w:val="24"/>
        </w:rPr>
        <w:t>Отображение образовательно</w:t>
      </w:r>
      <w:r w:rsidR="005F572A" w:rsidRPr="00C62E02">
        <w:rPr>
          <w:rFonts w:ascii="Times New Roman" w:hAnsi="Times New Roman"/>
          <w:b/>
          <w:bCs/>
          <w:color w:val="auto"/>
          <w:spacing w:val="2"/>
          <w:sz w:val="24"/>
          <w:szCs w:val="24"/>
        </w:rPr>
        <w:t>й</w:t>
      </w:r>
      <w:r w:rsidR="00D82AB6" w:rsidRPr="00C62E02">
        <w:rPr>
          <w:rFonts w:ascii="Times New Roman" w:hAnsi="Times New Roman"/>
          <w:b/>
          <w:bCs/>
          <w:color w:val="auto"/>
          <w:spacing w:val="2"/>
          <w:sz w:val="24"/>
          <w:szCs w:val="24"/>
        </w:rPr>
        <w:t xml:space="preserve"> </w:t>
      </w:r>
      <w:r w:rsidR="005F572A" w:rsidRPr="00C62E02">
        <w:rPr>
          <w:rFonts w:ascii="Times New Roman" w:hAnsi="Times New Roman"/>
          <w:b/>
          <w:bCs/>
          <w:color w:val="auto"/>
          <w:spacing w:val="2"/>
          <w:sz w:val="24"/>
          <w:szCs w:val="24"/>
        </w:rPr>
        <w:t xml:space="preserve">деятельности </w:t>
      </w:r>
      <w:r w:rsidRPr="00C62E02">
        <w:rPr>
          <w:rFonts w:ascii="Times New Roman" w:hAnsi="Times New Roman"/>
          <w:b/>
          <w:bCs/>
          <w:color w:val="auto"/>
          <w:spacing w:val="2"/>
          <w:sz w:val="24"/>
          <w:szCs w:val="24"/>
        </w:rPr>
        <w:t xml:space="preserve">в информационной среде: </w:t>
      </w:r>
      <w:r w:rsidRPr="00C62E02">
        <w:rPr>
          <w:rFonts w:ascii="Times New Roman" w:hAnsi="Times New Roman"/>
          <w:color w:val="auto"/>
          <w:spacing w:val="2"/>
          <w:sz w:val="24"/>
          <w:szCs w:val="24"/>
        </w:rPr>
        <w:t>размещаются домашние задания (тексто</w:t>
      </w:r>
      <w:r w:rsidRPr="00C62E0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C62E02">
        <w:rPr>
          <w:rFonts w:ascii="Times New Roman" w:hAnsi="Times New Roman"/>
          <w:color w:val="auto"/>
          <w:spacing w:val="2"/>
          <w:sz w:val="24"/>
          <w:szCs w:val="24"/>
        </w:rPr>
        <w:t>ющихся; творческие работы учителей и обучающихся; осу</w:t>
      </w:r>
      <w:r w:rsidRPr="00C62E02">
        <w:rPr>
          <w:rFonts w:ascii="Times New Roman" w:hAnsi="Times New Roman"/>
          <w:color w:val="auto"/>
          <w:sz w:val="24"/>
          <w:szCs w:val="24"/>
        </w:rPr>
        <w:t>ществляется связь учителей, администрации, родителей, ор</w:t>
      </w:r>
      <w:r w:rsidRPr="00C62E02">
        <w:rPr>
          <w:rFonts w:ascii="Times New Roman" w:hAnsi="Times New Roman"/>
          <w:color w:val="auto"/>
          <w:spacing w:val="2"/>
          <w:sz w:val="24"/>
          <w:szCs w:val="24"/>
        </w:rPr>
        <w:t xml:space="preserve">ганов управления; осуществляется методическая поддержка </w:t>
      </w:r>
      <w:r w:rsidRPr="00C62E02">
        <w:rPr>
          <w:rFonts w:ascii="Times New Roman" w:hAnsi="Times New Roman"/>
          <w:color w:val="auto"/>
          <w:sz w:val="24"/>
          <w:szCs w:val="24"/>
        </w:rPr>
        <w:t>учителей (интернет­школа, интернет­ИПК, мультимедиаколлекция).</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color w:val="auto"/>
          <w:sz w:val="24"/>
          <w:szCs w:val="24"/>
        </w:rPr>
        <w:t xml:space="preserve">Компоненты на бумажных носителях: </w:t>
      </w:r>
      <w:r w:rsidRPr="00C62E02">
        <w:rPr>
          <w:rFonts w:ascii="Times New Roman" w:hAnsi="Times New Roman"/>
          <w:color w:val="auto"/>
          <w:sz w:val="24"/>
          <w:szCs w:val="24"/>
        </w:rPr>
        <w:t>учебники (органайзеры); рабочие тетради (тетради­тренаж</w:t>
      </w:r>
      <w:r w:rsidR="00D30361" w:rsidRPr="00C62E02">
        <w:rPr>
          <w:rFonts w:ascii="Times New Roman" w:hAnsi="Times New Roman"/>
          <w:color w:val="auto"/>
          <w:sz w:val="24"/>
          <w:szCs w:val="24"/>
        </w:rPr>
        <w:t>е</w:t>
      </w:r>
      <w:r w:rsidRPr="00C62E02">
        <w:rPr>
          <w:rFonts w:ascii="Times New Roman" w:hAnsi="Times New Roman"/>
          <w:color w:val="auto"/>
          <w:sz w:val="24"/>
          <w:szCs w:val="24"/>
        </w:rPr>
        <w:t>ры).</w:t>
      </w:r>
    </w:p>
    <w:p w:rsidR="00653A76" w:rsidRPr="00C62E02" w:rsidRDefault="00653A76" w:rsidP="00377DCA">
      <w:pPr>
        <w:pStyle w:val="a4"/>
        <w:spacing w:line="240" w:lineRule="auto"/>
        <w:ind w:firstLine="709"/>
        <w:rPr>
          <w:rFonts w:ascii="Times New Roman" w:hAnsi="Times New Roman"/>
          <w:color w:val="auto"/>
          <w:sz w:val="24"/>
          <w:szCs w:val="24"/>
        </w:rPr>
      </w:pPr>
      <w:r w:rsidRPr="00C62E02">
        <w:rPr>
          <w:rFonts w:ascii="Times New Roman" w:hAnsi="Times New Roman"/>
          <w:b/>
          <w:bCs/>
          <w:color w:val="auto"/>
          <w:sz w:val="24"/>
          <w:szCs w:val="24"/>
        </w:rPr>
        <w:t xml:space="preserve">Компоненты на CD и DVD: </w:t>
      </w:r>
      <w:r w:rsidRPr="00C62E02">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C62E02">
        <w:rPr>
          <w:rFonts w:ascii="Times New Roman" w:hAnsi="Times New Roman"/>
          <w:color w:val="auto"/>
          <w:sz w:val="24"/>
          <w:szCs w:val="24"/>
        </w:rPr>
        <w:t>е</w:t>
      </w:r>
      <w:r w:rsidRPr="00C62E02">
        <w:rPr>
          <w:rFonts w:ascii="Times New Roman" w:hAnsi="Times New Roman"/>
          <w:color w:val="auto"/>
          <w:sz w:val="24"/>
          <w:szCs w:val="24"/>
        </w:rPr>
        <w:t>ры; электронные практикумы.</w:t>
      </w:r>
    </w:p>
    <w:p w:rsidR="00653A76" w:rsidRPr="00C62E02" w:rsidRDefault="00D93053" w:rsidP="00377DCA">
      <w:pPr>
        <w:pStyle w:val="a4"/>
        <w:spacing w:line="240" w:lineRule="auto"/>
        <w:ind w:firstLine="709"/>
        <w:rPr>
          <w:rFonts w:ascii="Times New Roman" w:hAnsi="Times New Roman"/>
          <w:color w:val="auto"/>
          <w:sz w:val="24"/>
          <w:szCs w:val="24"/>
        </w:rPr>
      </w:pPr>
      <w:r w:rsidRPr="00C62E02">
        <w:rPr>
          <w:rFonts w:ascii="Times New Roman" w:hAnsi="Times New Roman"/>
          <w:color w:val="auto"/>
          <w:spacing w:val="-2"/>
          <w:sz w:val="24"/>
          <w:szCs w:val="24"/>
        </w:rPr>
        <w:t xml:space="preserve">Образовательной организацией </w:t>
      </w:r>
      <w:r w:rsidR="00653A76" w:rsidRPr="00C62E02">
        <w:rPr>
          <w:rFonts w:ascii="Times New Roman" w:hAnsi="Times New Roman"/>
          <w:color w:val="auto"/>
          <w:spacing w:val="-2"/>
          <w:sz w:val="24"/>
          <w:szCs w:val="24"/>
        </w:rPr>
        <w:t xml:space="preserve">определяются необходимые </w:t>
      </w:r>
      <w:r w:rsidR="00653A76" w:rsidRPr="00C62E02">
        <w:rPr>
          <w:rFonts w:ascii="Times New Roman" w:hAnsi="Times New Roman"/>
          <w:color w:val="auto"/>
          <w:sz w:val="24"/>
          <w:szCs w:val="24"/>
        </w:rPr>
        <w:t xml:space="preserve">меры и сроки по приведению информационно­методических </w:t>
      </w:r>
      <w:r w:rsidR="00653A76" w:rsidRPr="00C62E02">
        <w:rPr>
          <w:rFonts w:ascii="Times New Roman" w:hAnsi="Times New Roman"/>
          <w:color w:val="auto"/>
          <w:spacing w:val="2"/>
          <w:sz w:val="24"/>
          <w:szCs w:val="24"/>
        </w:rPr>
        <w:t xml:space="preserve">условий реализации основной образовательной программы </w:t>
      </w:r>
      <w:r w:rsidR="00653A76" w:rsidRPr="00C62E02">
        <w:rPr>
          <w:rFonts w:ascii="Times New Roman" w:hAnsi="Times New Roman"/>
          <w:color w:val="auto"/>
          <w:sz w:val="24"/>
          <w:szCs w:val="24"/>
        </w:rPr>
        <w:t xml:space="preserve">начального общего образования в соответствие с требованиями </w:t>
      </w:r>
      <w:r w:rsidR="00C11324" w:rsidRPr="00C62E02">
        <w:rPr>
          <w:rFonts w:ascii="Times New Roman" w:hAnsi="Times New Roman"/>
          <w:color w:val="auto"/>
          <w:sz w:val="24"/>
          <w:szCs w:val="24"/>
        </w:rPr>
        <w:t>ФГОС НОО</w:t>
      </w:r>
      <w:r w:rsidR="00653A76" w:rsidRPr="00C62E02">
        <w:rPr>
          <w:rFonts w:ascii="Times New Roman" w:hAnsi="Times New Roman"/>
          <w:color w:val="auto"/>
          <w:sz w:val="24"/>
          <w:szCs w:val="24"/>
        </w:rPr>
        <w:t>.</w:t>
      </w:r>
    </w:p>
    <w:p w:rsidR="00954634" w:rsidRPr="00C62E02" w:rsidRDefault="00954634" w:rsidP="00377DCA">
      <w:pPr>
        <w:ind w:firstLine="709"/>
        <w:jc w:val="both"/>
      </w:pPr>
      <w:r w:rsidRPr="00C62E02">
        <w:rPr>
          <w:b/>
          <w:i/>
        </w:rPr>
        <w:t>Учебно-методическое и информационное обеспечение</w:t>
      </w:r>
      <w:r w:rsidRPr="00C62E0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8D0AA1" w:rsidRPr="00C62E02" w:rsidRDefault="009E32F3" w:rsidP="00377DCA">
      <w:pPr>
        <w:ind w:firstLine="709"/>
        <w:jc w:val="both"/>
      </w:pPr>
      <w:r w:rsidRPr="00C62E02">
        <w:lastRenderedPageBreak/>
        <w:t xml:space="preserve">МБОУ «Школа №32» </w:t>
      </w:r>
      <w:r w:rsidR="00954634" w:rsidRPr="00C62E02">
        <w:t xml:space="preserve">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w:t>
      </w:r>
      <w:r w:rsidR="00E97F7C" w:rsidRPr="00C62E02">
        <w:t>МБОУ «Школа №32»</w:t>
      </w:r>
      <w:r w:rsidR="008D0AA1" w:rsidRPr="00C62E02">
        <w:t>.</w:t>
      </w:r>
      <w:r w:rsidRPr="00C62E02">
        <w:t xml:space="preserve"> </w:t>
      </w:r>
    </w:p>
    <w:p w:rsidR="00954634" w:rsidRPr="00C62E02" w:rsidRDefault="009E32F3" w:rsidP="00377DCA">
      <w:pPr>
        <w:ind w:firstLine="709"/>
        <w:jc w:val="both"/>
      </w:pPr>
      <w:r w:rsidRPr="00C62E02">
        <w:t xml:space="preserve">«Школа №32» </w:t>
      </w:r>
      <w:r w:rsidR="00954634" w:rsidRPr="00C62E02">
        <w:t xml:space="preserve">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w:t>
      </w:r>
      <w:r w:rsidR="00E97F7C" w:rsidRPr="00C62E02">
        <w:t>МБОУ «Школа №32»</w:t>
      </w:r>
      <w:r w:rsidRPr="00C62E02">
        <w:t xml:space="preserve"> </w:t>
      </w:r>
      <w:r w:rsidR="00954634" w:rsidRPr="00C62E02">
        <w:t>укомплектована печатными образовательными ресурсами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C62E02" w:rsidRDefault="00B630CB" w:rsidP="00377DCA">
      <w:pPr>
        <w:pStyle w:val="a4"/>
        <w:spacing w:line="240" w:lineRule="auto"/>
        <w:ind w:firstLine="709"/>
        <w:rPr>
          <w:rFonts w:ascii="Times New Roman" w:hAnsi="Times New Roman"/>
          <w:color w:val="auto"/>
          <w:sz w:val="24"/>
          <w:szCs w:val="24"/>
        </w:rPr>
      </w:pPr>
    </w:p>
    <w:sectPr w:rsidR="00B630CB" w:rsidRPr="00C62E02" w:rsidSect="00A8688E">
      <w:pgSz w:w="11906" w:h="16838" w:code="9"/>
      <w:pgMar w:top="1134" w:right="1133" w:bottom="1134" w:left="127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887" w:rsidRDefault="00284887">
      <w:r>
        <w:separator/>
      </w:r>
    </w:p>
  </w:endnote>
  <w:endnote w:type="continuationSeparator" w:id="0">
    <w:p w:rsidR="00284887" w:rsidRDefault="0028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02" w:rsidRDefault="00C62E02" w:rsidP="00E32AC6">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3</w:t>
    </w:r>
    <w:r>
      <w:rPr>
        <w:rStyle w:val="af6"/>
      </w:rPr>
      <w:fldChar w:fldCharType="end"/>
    </w:r>
  </w:p>
  <w:p w:rsidR="00C62E02" w:rsidRDefault="00C62E02" w:rsidP="00BD7394">
    <w:pPr>
      <w:pStyle w:val="af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942968"/>
      <w:docPartObj>
        <w:docPartGallery w:val="Page Numbers (Bottom of Page)"/>
        <w:docPartUnique/>
      </w:docPartObj>
    </w:sdtPr>
    <w:sdtContent>
      <w:p w:rsidR="00C62E02" w:rsidRDefault="00C62E02">
        <w:pPr>
          <w:pStyle w:val="af4"/>
          <w:jc w:val="center"/>
        </w:pPr>
        <w:r>
          <w:fldChar w:fldCharType="begin"/>
        </w:r>
        <w:r>
          <w:instrText>PAGE   \* MERGEFORMAT</w:instrText>
        </w:r>
        <w:r>
          <w:fldChar w:fldCharType="separate"/>
        </w:r>
        <w:r w:rsidR="0088238E">
          <w:rPr>
            <w:noProof/>
          </w:rPr>
          <w:t>17</w:t>
        </w:r>
        <w:r>
          <w:fldChar w:fldCharType="end"/>
        </w:r>
      </w:p>
    </w:sdtContent>
  </w:sdt>
  <w:p w:rsidR="00C62E02" w:rsidRDefault="00C62E02" w:rsidP="00AE7AED">
    <w:pPr>
      <w:pStyle w:val="af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02" w:rsidRDefault="00C62E02">
    <w:pPr>
      <w:pStyle w:val="af4"/>
      <w:jc w:val="center"/>
    </w:pPr>
  </w:p>
  <w:p w:rsidR="00C62E02" w:rsidRDefault="00C62E02">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887" w:rsidRDefault="00284887">
      <w:r>
        <w:separator/>
      </w:r>
    </w:p>
  </w:footnote>
  <w:footnote w:type="continuationSeparator" w:id="0">
    <w:p w:rsidR="00284887" w:rsidRDefault="00284887">
      <w:r>
        <w:continuationSeparator/>
      </w:r>
    </w:p>
  </w:footnote>
  <w:footnote w:id="1">
    <w:p w:rsidR="00C62E02" w:rsidRPr="00A94410" w:rsidRDefault="00C62E02" w:rsidP="00413904">
      <w:pPr>
        <w:pStyle w:val="affa"/>
        <w:rPr>
          <w:sz w:val="22"/>
          <w:szCs w:val="22"/>
        </w:rPr>
      </w:pPr>
    </w:p>
  </w:footnote>
  <w:footnote w:id="2">
    <w:p w:rsidR="00C62E02" w:rsidRPr="00BD7394" w:rsidRDefault="00C62E02" w:rsidP="00E32055">
      <w:pPr>
        <w:pStyle w:val="af3"/>
        <w:spacing w:line="240" w:lineRule="auto"/>
        <w:ind w:firstLine="0"/>
        <w:rPr>
          <w:rFonts w:ascii="Times New Roman" w:hAnsi="Times New Roman"/>
          <w:sz w:val="20"/>
          <w:szCs w:val="20"/>
        </w:rPr>
      </w:pPr>
    </w:p>
  </w:footnote>
  <w:footnote w:id="3">
    <w:p w:rsidR="00C62E02" w:rsidRPr="00413904" w:rsidRDefault="00C62E02">
      <w:pPr>
        <w:pStyle w:val="affa"/>
        <w:rPr>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a"/>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8F715D0"/>
    <w:multiLevelType w:val="multilevel"/>
    <w:tmpl w:val="FC362DCA"/>
    <w:lvl w:ilvl="0">
      <w:start w:val="1"/>
      <w:numFmt w:val="bullet"/>
      <w:lvlText w:val=""/>
      <w:lvlJc w:val="left"/>
      <w:pPr>
        <w:tabs>
          <w:tab w:val="num" w:pos="502"/>
        </w:tabs>
        <w:ind w:left="502"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A873E0"/>
    <w:multiLevelType w:val="multilevel"/>
    <w:tmpl w:val="3BD6F0D2"/>
    <w:lvl w:ilvl="0">
      <w:start w:val="1"/>
      <w:numFmt w:val="bullet"/>
      <w:lvlText w:val="-"/>
      <w:lvlJc w:val="left"/>
      <w:pPr>
        <w:tabs>
          <w:tab w:val="num" w:pos="720"/>
        </w:tabs>
        <w:ind w:left="720" w:hanging="360"/>
      </w:pPr>
      <w:rPr>
        <w:rFonts w:ascii="Verdana" w:hAnsi="Verdana" w:hint="default"/>
        <w:sz w:val="28"/>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B303A7C"/>
    <w:multiLevelType w:val="multilevel"/>
    <w:tmpl w:val="EEF81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1C871D68"/>
    <w:multiLevelType w:val="multilevel"/>
    <w:tmpl w:val="A06A8140"/>
    <w:lvl w:ilvl="0">
      <w:start w:val="1"/>
      <w:numFmt w:val="bullet"/>
      <w:lvlText w:val="-"/>
      <w:lvlJc w:val="left"/>
      <w:pPr>
        <w:tabs>
          <w:tab w:val="num" w:pos="720"/>
        </w:tabs>
        <w:ind w:left="720" w:hanging="360"/>
      </w:pPr>
      <w:rPr>
        <w:rFonts w:ascii="Verdana" w:hAnsi="Verdana" w:hint="default"/>
        <w:sz w:val="28"/>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1"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1CCC6AFC"/>
    <w:multiLevelType w:val="hybridMultilevel"/>
    <w:tmpl w:val="07CEADF6"/>
    <w:lvl w:ilvl="0" w:tplc="A00C90A8">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23024E86"/>
    <w:multiLevelType w:val="multilevel"/>
    <w:tmpl w:val="62B09486"/>
    <w:lvl w:ilvl="0">
      <w:start w:val="1"/>
      <w:numFmt w:val="bullet"/>
      <w:lvlText w:val="-"/>
      <w:lvlJc w:val="left"/>
      <w:pPr>
        <w:tabs>
          <w:tab w:val="num" w:pos="720"/>
        </w:tabs>
        <w:ind w:left="720" w:hanging="360"/>
      </w:pPr>
      <w:rPr>
        <w:rFonts w:ascii="Verdana" w:hAnsi="Verdana" w:hint="default"/>
        <w:sz w:val="28"/>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6"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D57EEB"/>
    <w:multiLevelType w:val="hybridMultilevel"/>
    <w:tmpl w:val="87229492"/>
    <w:lvl w:ilvl="0" w:tplc="2D0C7C70">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0"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15:restartNumberingAfterBreak="0">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8"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15:restartNumberingAfterBreak="0">
    <w:nsid w:val="6C4901D2"/>
    <w:multiLevelType w:val="multilevel"/>
    <w:tmpl w:val="241833B6"/>
    <w:lvl w:ilvl="0">
      <w:start w:val="1"/>
      <w:numFmt w:val="bullet"/>
      <w:lvlText w:val="-"/>
      <w:lvlJc w:val="left"/>
      <w:pPr>
        <w:tabs>
          <w:tab w:val="num" w:pos="720"/>
        </w:tabs>
        <w:ind w:left="720" w:hanging="360"/>
      </w:pPr>
      <w:rPr>
        <w:rFonts w:ascii="Verdana" w:hAnsi="Verdana" w:hint="default"/>
        <w:sz w:val="28"/>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61"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15:restartNumberingAfterBreak="0">
    <w:nsid w:val="6E6D2CB4"/>
    <w:multiLevelType w:val="multilevel"/>
    <w:tmpl w:val="61EAB5FC"/>
    <w:lvl w:ilvl="0">
      <w:start w:val="3"/>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4"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1"/>
  </w:num>
  <w:num w:numId="3">
    <w:abstractNumId w:val="12"/>
  </w:num>
  <w:num w:numId="4">
    <w:abstractNumId w:val="24"/>
  </w:num>
  <w:num w:numId="5">
    <w:abstractNumId w:val="59"/>
  </w:num>
  <w:num w:numId="6">
    <w:abstractNumId w:val="6"/>
  </w:num>
  <w:num w:numId="7">
    <w:abstractNumId w:val="39"/>
  </w:num>
  <w:num w:numId="8">
    <w:abstractNumId w:val="52"/>
  </w:num>
  <w:num w:numId="9">
    <w:abstractNumId w:val="4"/>
  </w:num>
  <w:num w:numId="10">
    <w:abstractNumId w:val="35"/>
  </w:num>
  <w:num w:numId="11">
    <w:abstractNumId w:val="56"/>
  </w:num>
  <w:num w:numId="12">
    <w:abstractNumId w:val="51"/>
  </w:num>
  <w:num w:numId="13">
    <w:abstractNumId w:val="31"/>
  </w:num>
  <w:num w:numId="14">
    <w:abstractNumId w:val="67"/>
  </w:num>
  <w:num w:numId="15">
    <w:abstractNumId w:val="33"/>
  </w:num>
  <w:num w:numId="16">
    <w:abstractNumId w:val="44"/>
  </w:num>
  <w:num w:numId="17">
    <w:abstractNumId w:val="11"/>
  </w:num>
  <w:num w:numId="18">
    <w:abstractNumId w:val="15"/>
  </w:num>
  <w:num w:numId="19">
    <w:abstractNumId w:val="17"/>
  </w:num>
  <w:num w:numId="20">
    <w:abstractNumId w:val="41"/>
  </w:num>
  <w:num w:numId="21">
    <w:abstractNumId w:val="47"/>
  </w:num>
  <w:num w:numId="22">
    <w:abstractNumId w:val="53"/>
  </w:num>
  <w:num w:numId="23">
    <w:abstractNumId w:val="50"/>
  </w:num>
  <w:num w:numId="24">
    <w:abstractNumId w:val="36"/>
  </w:num>
  <w:num w:numId="25">
    <w:abstractNumId w:val="40"/>
  </w:num>
  <w:num w:numId="26">
    <w:abstractNumId w:val="28"/>
  </w:num>
  <w:num w:numId="27">
    <w:abstractNumId w:val="23"/>
  </w:num>
  <w:num w:numId="28">
    <w:abstractNumId w:val="3"/>
  </w:num>
  <w:num w:numId="29">
    <w:abstractNumId w:val="21"/>
  </w:num>
  <w:num w:numId="30">
    <w:abstractNumId w:val="19"/>
  </w:num>
  <w:num w:numId="31">
    <w:abstractNumId w:val="32"/>
  </w:num>
  <w:num w:numId="32">
    <w:abstractNumId w:val="16"/>
  </w:num>
  <w:num w:numId="33">
    <w:abstractNumId w:val="62"/>
  </w:num>
  <w:num w:numId="34">
    <w:abstractNumId w:val="49"/>
  </w:num>
  <w:num w:numId="35">
    <w:abstractNumId w:val="43"/>
  </w:num>
  <w:num w:numId="36">
    <w:abstractNumId w:val="26"/>
  </w:num>
  <w:num w:numId="37">
    <w:abstractNumId w:val="14"/>
  </w:num>
  <w:num w:numId="38">
    <w:abstractNumId w:val="9"/>
  </w:num>
  <w:num w:numId="39">
    <w:abstractNumId w:val="2"/>
  </w:num>
  <w:num w:numId="40">
    <w:abstractNumId w:val="38"/>
  </w:num>
  <w:num w:numId="41">
    <w:abstractNumId w:val="1"/>
  </w:num>
  <w:num w:numId="42">
    <w:abstractNumId w:val="58"/>
  </w:num>
  <w:num w:numId="43">
    <w:abstractNumId w:val="5"/>
  </w:num>
  <w:num w:numId="44">
    <w:abstractNumId w:val="54"/>
  </w:num>
  <w:num w:numId="45">
    <w:abstractNumId w:val="42"/>
  </w:num>
  <w:num w:numId="46">
    <w:abstractNumId w:val="46"/>
  </w:num>
  <w:num w:numId="47">
    <w:abstractNumId w:val="10"/>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57"/>
  </w:num>
  <w:num w:numId="51">
    <w:abstractNumId w:val="69"/>
  </w:num>
  <w:num w:numId="52">
    <w:abstractNumId w:val="55"/>
  </w:num>
  <w:num w:numId="53">
    <w:abstractNumId w:val="64"/>
  </w:num>
  <w:num w:numId="54">
    <w:abstractNumId w:val="65"/>
  </w:num>
  <w:num w:numId="55">
    <w:abstractNumId w:val="34"/>
  </w:num>
  <w:num w:numId="56">
    <w:abstractNumId w:val="68"/>
  </w:num>
  <w:num w:numId="57">
    <w:abstractNumId w:val="13"/>
  </w:num>
  <w:num w:numId="58">
    <w:abstractNumId w:val="45"/>
  </w:num>
  <w:num w:numId="59">
    <w:abstractNumId w:val="29"/>
  </w:num>
  <w:num w:numId="60">
    <w:abstractNumId w:val="37"/>
  </w:num>
  <w:num w:numId="61">
    <w:abstractNumId w:val="30"/>
  </w:num>
  <w:num w:numId="62">
    <w:abstractNumId w:val="8"/>
  </w:num>
  <w:num w:numId="63">
    <w:abstractNumId w:val="20"/>
  </w:num>
  <w:num w:numId="64">
    <w:abstractNumId w:val="60"/>
  </w:num>
  <w:num w:numId="65">
    <w:abstractNumId w:val="25"/>
  </w:num>
  <w:num w:numId="66">
    <w:abstractNumId w:val="27"/>
  </w:num>
  <w:num w:numId="67">
    <w:abstractNumId w:val="18"/>
  </w:num>
  <w:num w:numId="68">
    <w:abstractNumId w:val="7"/>
  </w:num>
  <w:num w:numId="69">
    <w:abstractNumId w:val="22"/>
  </w:num>
  <w:num w:numId="70">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0"/>
    <w:rsid w:val="00002CC9"/>
    <w:rsid w:val="00007C55"/>
    <w:rsid w:val="00010299"/>
    <w:rsid w:val="00012122"/>
    <w:rsid w:val="00026A68"/>
    <w:rsid w:val="00032BA0"/>
    <w:rsid w:val="00040D29"/>
    <w:rsid w:val="000411D5"/>
    <w:rsid w:val="000412C3"/>
    <w:rsid w:val="000419C6"/>
    <w:rsid w:val="00052A68"/>
    <w:rsid w:val="00056C3C"/>
    <w:rsid w:val="0005761E"/>
    <w:rsid w:val="000611DD"/>
    <w:rsid w:val="0006441F"/>
    <w:rsid w:val="00074266"/>
    <w:rsid w:val="00081A66"/>
    <w:rsid w:val="00085C55"/>
    <w:rsid w:val="00086B4E"/>
    <w:rsid w:val="0009208D"/>
    <w:rsid w:val="00092A93"/>
    <w:rsid w:val="00094B3C"/>
    <w:rsid w:val="00094FA1"/>
    <w:rsid w:val="000A14D4"/>
    <w:rsid w:val="000A4723"/>
    <w:rsid w:val="000A539D"/>
    <w:rsid w:val="000A6A37"/>
    <w:rsid w:val="000C2EE0"/>
    <w:rsid w:val="000C6895"/>
    <w:rsid w:val="000C6FEE"/>
    <w:rsid w:val="000D2CF2"/>
    <w:rsid w:val="000E04E3"/>
    <w:rsid w:val="000E46B8"/>
    <w:rsid w:val="000E6655"/>
    <w:rsid w:val="000F0200"/>
    <w:rsid w:val="000F42A9"/>
    <w:rsid w:val="00101A96"/>
    <w:rsid w:val="001022EA"/>
    <w:rsid w:val="00102A97"/>
    <w:rsid w:val="00104ECF"/>
    <w:rsid w:val="0010788B"/>
    <w:rsid w:val="00112127"/>
    <w:rsid w:val="0011238A"/>
    <w:rsid w:val="00116486"/>
    <w:rsid w:val="00117838"/>
    <w:rsid w:val="001244F3"/>
    <w:rsid w:val="001406AC"/>
    <w:rsid w:val="00140B24"/>
    <w:rsid w:val="00143C7D"/>
    <w:rsid w:val="00156B4F"/>
    <w:rsid w:val="001624DB"/>
    <w:rsid w:val="00165AA3"/>
    <w:rsid w:val="0016603A"/>
    <w:rsid w:val="001661E0"/>
    <w:rsid w:val="00177646"/>
    <w:rsid w:val="00180552"/>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2F6"/>
    <w:rsid w:val="001F3F1E"/>
    <w:rsid w:val="0020497F"/>
    <w:rsid w:val="0020573C"/>
    <w:rsid w:val="00207B43"/>
    <w:rsid w:val="00212A1D"/>
    <w:rsid w:val="00214C47"/>
    <w:rsid w:val="00216C94"/>
    <w:rsid w:val="00216FF2"/>
    <w:rsid w:val="002170A5"/>
    <w:rsid w:val="00220B30"/>
    <w:rsid w:val="002255F8"/>
    <w:rsid w:val="00225AFF"/>
    <w:rsid w:val="0022743E"/>
    <w:rsid w:val="00231EA3"/>
    <w:rsid w:val="002412B9"/>
    <w:rsid w:val="00244714"/>
    <w:rsid w:val="00262286"/>
    <w:rsid w:val="002626C3"/>
    <w:rsid w:val="0026422A"/>
    <w:rsid w:val="00264924"/>
    <w:rsid w:val="00265CCE"/>
    <w:rsid w:val="002713E2"/>
    <w:rsid w:val="00276FE9"/>
    <w:rsid w:val="0028228E"/>
    <w:rsid w:val="002828F9"/>
    <w:rsid w:val="00284887"/>
    <w:rsid w:val="00297B03"/>
    <w:rsid w:val="002A17D5"/>
    <w:rsid w:val="002A2456"/>
    <w:rsid w:val="002A4E7A"/>
    <w:rsid w:val="002A6158"/>
    <w:rsid w:val="002A6BCD"/>
    <w:rsid w:val="002B22A2"/>
    <w:rsid w:val="002B2953"/>
    <w:rsid w:val="002B3DDE"/>
    <w:rsid w:val="002B7F89"/>
    <w:rsid w:val="002C2C7A"/>
    <w:rsid w:val="002C4638"/>
    <w:rsid w:val="002C5232"/>
    <w:rsid w:val="002C6D30"/>
    <w:rsid w:val="002D0462"/>
    <w:rsid w:val="002D2C77"/>
    <w:rsid w:val="002D3A4A"/>
    <w:rsid w:val="002D3C39"/>
    <w:rsid w:val="002D6766"/>
    <w:rsid w:val="002E0749"/>
    <w:rsid w:val="002E09D2"/>
    <w:rsid w:val="002E58A4"/>
    <w:rsid w:val="002F30AF"/>
    <w:rsid w:val="002F5DB4"/>
    <w:rsid w:val="003019D1"/>
    <w:rsid w:val="00302D29"/>
    <w:rsid w:val="00303171"/>
    <w:rsid w:val="003111E3"/>
    <w:rsid w:val="00312574"/>
    <w:rsid w:val="00312CF0"/>
    <w:rsid w:val="0031534D"/>
    <w:rsid w:val="00316CAD"/>
    <w:rsid w:val="0032153A"/>
    <w:rsid w:val="00321732"/>
    <w:rsid w:val="0032272B"/>
    <w:rsid w:val="00326BE3"/>
    <w:rsid w:val="00332A94"/>
    <w:rsid w:val="0033585E"/>
    <w:rsid w:val="00340FD8"/>
    <w:rsid w:val="00344B5D"/>
    <w:rsid w:val="0034542F"/>
    <w:rsid w:val="00346A81"/>
    <w:rsid w:val="00350836"/>
    <w:rsid w:val="00354B19"/>
    <w:rsid w:val="00362F0D"/>
    <w:rsid w:val="00363131"/>
    <w:rsid w:val="0037351A"/>
    <w:rsid w:val="00375003"/>
    <w:rsid w:val="00375C5D"/>
    <w:rsid w:val="00377DCA"/>
    <w:rsid w:val="003865F8"/>
    <w:rsid w:val="00390B6D"/>
    <w:rsid w:val="0039584B"/>
    <w:rsid w:val="00395DDA"/>
    <w:rsid w:val="003A6AF3"/>
    <w:rsid w:val="003A7ED6"/>
    <w:rsid w:val="003B2B4B"/>
    <w:rsid w:val="003B34D8"/>
    <w:rsid w:val="003B6815"/>
    <w:rsid w:val="003B6E44"/>
    <w:rsid w:val="003C0745"/>
    <w:rsid w:val="003C0EEE"/>
    <w:rsid w:val="003C1CCC"/>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07206"/>
    <w:rsid w:val="00407F67"/>
    <w:rsid w:val="00413904"/>
    <w:rsid w:val="0041436B"/>
    <w:rsid w:val="00414ABA"/>
    <w:rsid w:val="0042318C"/>
    <w:rsid w:val="00431939"/>
    <w:rsid w:val="00434F70"/>
    <w:rsid w:val="00436436"/>
    <w:rsid w:val="004464AD"/>
    <w:rsid w:val="00446CE6"/>
    <w:rsid w:val="004532B8"/>
    <w:rsid w:val="004533C0"/>
    <w:rsid w:val="004634D4"/>
    <w:rsid w:val="0046600D"/>
    <w:rsid w:val="00471264"/>
    <w:rsid w:val="004742B9"/>
    <w:rsid w:val="00474619"/>
    <w:rsid w:val="00480D4F"/>
    <w:rsid w:val="00485181"/>
    <w:rsid w:val="00486477"/>
    <w:rsid w:val="004902B1"/>
    <w:rsid w:val="0049403F"/>
    <w:rsid w:val="004A213F"/>
    <w:rsid w:val="004A3A31"/>
    <w:rsid w:val="004A5746"/>
    <w:rsid w:val="004A67F3"/>
    <w:rsid w:val="004A7088"/>
    <w:rsid w:val="004B1562"/>
    <w:rsid w:val="004B4CC7"/>
    <w:rsid w:val="004B68EC"/>
    <w:rsid w:val="004B6C9F"/>
    <w:rsid w:val="004B6CB9"/>
    <w:rsid w:val="004C33EF"/>
    <w:rsid w:val="004C605C"/>
    <w:rsid w:val="004C7ED6"/>
    <w:rsid w:val="004D7E7A"/>
    <w:rsid w:val="004E4D2F"/>
    <w:rsid w:val="004F096D"/>
    <w:rsid w:val="004F0FB5"/>
    <w:rsid w:val="004F2C93"/>
    <w:rsid w:val="004F378B"/>
    <w:rsid w:val="004F3E0E"/>
    <w:rsid w:val="004F7C74"/>
    <w:rsid w:val="00500205"/>
    <w:rsid w:val="00500815"/>
    <w:rsid w:val="00506948"/>
    <w:rsid w:val="005109FF"/>
    <w:rsid w:val="00513276"/>
    <w:rsid w:val="00523441"/>
    <w:rsid w:val="00523950"/>
    <w:rsid w:val="0052624C"/>
    <w:rsid w:val="005273E0"/>
    <w:rsid w:val="00531FBD"/>
    <w:rsid w:val="00532C09"/>
    <w:rsid w:val="00537237"/>
    <w:rsid w:val="005401CC"/>
    <w:rsid w:val="00540C4A"/>
    <w:rsid w:val="00546FB0"/>
    <w:rsid w:val="00552E64"/>
    <w:rsid w:val="0055423B"/>
    <w:rsid w:val="00557F36"/>
    <w:rsid w:val="00563AB0"/>
    <w:rsid w:val="00563BA8"/>
    <w:rsid w:val="0057003A"/>
    <w:rsid w:val="00572E6A"/>
    <w:rsid w:val="00580ED8"/>
    <w:rsid w:val="005823D5"/>
    <w:rsid w:val="005836EB"/>
    <w:rsid w:val="00583A56"/>
    <w:rsid w:val="00595145"/>
    <w:rsid w:val="00595DB4"/>
    <w:rsid w:val="00596323"/>
    <w:rsid w:val="00596982"/>
    <w:rsid w:val="00597FC0"/>
    <w:rsid w:val="005A1D7B"/>
    <w:rsid w:val="005A2748"/>
    <w:rsid w:val="005A70ED"/>
    <w:rsid w:val="005B482A"/>
    <w:rsid w:val="005B5735"/>
    <w:rsid w:val="005B5E9E"/>
    <w:rsid w:val="005B63D8"/>
    <w:rsid w:val="005B67A9"/>
    <w:rsid w:val="005C3C4A"/>
    <w:rsid w:val="005C4D15"/>
    <w:rsid w:val="005C53A6"/>
    <w:rsid w:val="005C5F90"/>
    <w:rsid w:val="005C6FA7"/>
    <w:rsid w:val="005D0222"/>
    <w:rsid w:val="005D0CB0"/>
    <w:rsid w:val="005D3A30"/>
    <w:rsid w:val="005D4488"/>
    <w:rsid w:val="005D4F86"/>
    <w:rsid w:val="005D53A5"/>
    <w:rsid w:val="005D5883"/>
    <w:rsid w:val="005D66BB"/>
    <w:rsid w:val="005D7693"/>
    <w:rsid w:val="005E0565"/>
    <w:rsid w:val="005E16B7"/>
    <w:rsid w:val="005E1B6D"/>
    <w:rsid w:val="005E307F"/>
    <w:rsid w:val="005E3813"/>
    <w:rsid w:val="005F0115"/>
    <w:rsid w:val="005F2BF9"/>
    <w:rsid w:val="005F2FFE"/>
    <w:rsid w:val="005F572A"/>
    <w:rsid w:val="005F6DE7"/>
    <w:rsid w:val="0060049F"/>
    <w:rsid w:val="00601D6E"/>
    <w:rsid w:val="00611D3D"/>
    <w:rsid w:val="00633915"/>
    <w:rsid w:val="0063458E"/>
    <w:rsid w:val="0063727D"/>
    <w:rsid w:val="00642ABF"/>
    <w:rsid w:val="006466BA"/>
    <w:rsid w:val="006516AA"/>
    <w:rsid w:val="00653A76"/>
    <w:rsid w:val="00655E3A"/>
    <w:rsid w:val="006562BB"/>
    <w:rsid w:val="0065696A"/>
    <w:rsid w:val="00666724"/>
    <w:rsid w:val="006809A6"/>
    <w:rsid w:val="006833BF"/>
    <w:rsid w:val="006A04CB"/>
    <w:rsid w:val="006A265B"/>
    <w:rsid w:val="006A2C28"/>
    <w:rsid w:val="006A422A"/>
    <w:rsid w:val="006B0B19"/>
    <w:rsid w:val="006B0C24"/>
    <w:rsid w:val="006B4E4E"/>
    <w:rsid w:val="006C140C"/>
    <w:rsid w:val="006C5DA7"/>
    <w:rsid w:val="006C66D7"/>
    <w:rsid w:val="006C6D67"/>
    <w:rsid w:val="006D1CBD"/>
    <w:rsid w:val="006D2D35"/>
    <w:rsid w:val="006D45B2"/>
    <w:rsid w:val="006D6329"/>
    <w:rsid w:val="006D6882"/>
    <w:rsid w:val="006D6B92"/>
    <w:rsid w:val="006D7B6B"/>
    <w:rsid w:val="006E6E8B"/>
    <w:rsid w:val="006F4B4E"/>
    <w:rsid w:val="006F51F9"/>
    <w:rsid w:val="006F6B12"/>
    <w:rsid w:val="00700DC0"/>
    <w:rsid w:val="00700DCD"/>
    <w:rsid w:val="007130A7"/>
    <w:rsid w:val="007141CA"/>
    <w:rsid w:val="00714AA7"/>
    <w:rsid w:val="00714F42"/>
    <w:rsid w:val="00714FDB"/>
    <w:rsid w:val="007200F5"/>
    <w:rsid w:val="007202A4"/>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1D0F"/>
    <w:rsid w:val="00772906"/>
    <w:rsid w:val="00775605"/>
    <w:rsid w:val="00775DA5"/>
    <w:rsid w:val="007778F0"/>
    <w:rsid w:val="00780EE1"/>
    <w:rsid w:val="00781DAF"/>
    <w:rsid w:val="00783B6D"/>
    <w:rsid w:val="0078507A"/>
    <w:rsid w:val="007876E0"/>
    <w:rsid w:val="00791A5E"/>
    <w:rsid w:val="00792C8A"/>
    <w:rsid w:val="00793BBA"/>
    <w:rsid w:val="00797B98"/>
    <w:rsid w:val="00797ECB"/>
    <w:rsid w:val="007A6BFF"/>
    <w:rsid w:val="007B11AA"/>
    <w:rsid w:val="007C25ED"/>
    <w:rsid w:val="007C2807"/>
    <w:rsid w:val="007C542E"/>
    <w:rsid w:val="007D1F24"/>
    <w:rsid w:val="007D4243"/>
    <w:rsid w:val="007D6EB5"/>
    <w:rsid w:val="007D7617"/>
    <w:rsid w:val="007E1189"/>
    <w:rsid w:val="007E3D6D"/>
    <w:rsid w:val="007E639C"/>
    <w:rsid w:val="007F0C7C"/>
    <w:rsid w:val="007F0E27"/>
    <w:rsid w:val="007F23AE"/>
    <w:rsid w:val="007F6450"/>
    <w:rsid w:val="007F71DD"/>
    <w:rsid w:val="00801892"/>
    <w:rsid w:val="0080591C"/>
    <w:rsid w:val="008066F9"/>
    <w:rsid w:val="00821705"/>
    <w:rsid w:val="00821939"/>
    <w:rsid w:val="00823D77"/>
    <w:rsid w:val="00825DC2"/>
    <w:rsid w:val="0082737D"/>
    <w:rsid w:val="00841BFC"/>
    <w:rsid w:val="00844B16"/>
    <w:rsid w:val="00846EAA"/>
    <w:rsid w:val="0085137A"/>
    <w:rsid w:val="008555F2"/>
    <w:rsid w:val="008557FB"/>
    <w:rsid w:val="0085632E"/>
    <w:rsid w:val="00863C64"/>
    <w:rsid w:val="008723AD"/>
    <w:rsid w:val="00873692"/>
    <w:rsid w:val="00880217"/>
    <w:rsid w:val="0088238E"/>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B538C"/>
    <w:rsid w:val="008B74E3"/>
    <w:rsid w:val="008C014F"/>
    <w:rsid w:val="008C651F"/>
    <w:rsid w:val="008C6CAF"/>
    <w:rsid w:val="008C708E"/>
    <w:rsid w:val="008D0AA1"/>
    <w:rsid w:val="008D3004"/>
    <w:rsid w:val="008D3167"/>
    <w:rsid w:val="008D5907"/>
    <w:rsid w:val="008D7A55"/>
    <w:rsid w:val="008E5DCA"/>
    <w:rsid w:val="008E7D7A"/>
    <w:rsid w:val="008F183A"/>
    <w:rsid w:val="008F4BE9"/>
    <w:rsid w:val="008F614A"/>
    <w:rsid w:val="00900B5A"/>
    <w:rsid w:val="00900B6F"/>
    <w:rsid w:val="00903DAC"/>
    <w:rsid w:val="00905811"/>
    <w:rsid w:val="00907EEC"/>
    <w:rsid w:val="009116D7"/>
    <w:rsid w:val="009125E8"/>
    <w:rsid w:val="0091513C"/>
    <w:rsid w:val="0092190E"/>
    <w:rsid w:val="0092263C"/>
    <w:rsid w:val="00925063"/>
    <w:rsid w:val="00930247"/>
    <w:rsid w:val="00931CBC"/>
    <w:rsid w:val="00934E2B"/>
    <w:rsid w:val="00946E41"/>
    <w:rsid w:val="009542AF"/>
    <w:rsid w:val="00954634"/>
    <w:rsid w:val="00963A9C"/>
    <w:rsid w:val="009765E6"/>
    <w:rsid w:val="00980181"/>
    <w:rsid w:val="0098235B"/>
    <w:rsid w:val="00984629"/>
    <w:rsid w:val="00995796"/>
    <w:rsid w:val="009A2D50"/>
    <w:rsid w:val="009A3584"/>
    <w:rsid w:val="009A545C"/>
    <w:rsid w:val="009A634F"/>
    <w:rsid w:val="009B0659"/>
    <w:rsid w:val="009B0961"/>
    <w:rsid w:val="009B40E9"/>
    <w:rsid w:val="009C031E"/>
    <w:rsid w:val="009C2C13"/>
    <w:rsid w:val="009C620A"/>
    <w:rsid w:val="009C67A9"/>
    <w:rsid w:val="009D214C"/>
    <w:rsid w:val="009D5D74"/>
    <w:rsid w:val="009E2067"/>
    <w:rsid w:val="009E32F3"/>
    <w:rsid w:val="009E4970"/>
    <w:rsid w:val="009E4C00"/>
    <w:rsid w:val="009E5DBF"/>
    <w:rsid w:val="009E72E3"/>
    <w:rsid w:val="009F1B43"/>
    <w:rsid w:val="009F232D"/>
    <w:rsid w:val="009F67B5"/>
    <w:rsid w:val="00A004D4"/>
    <w:rsid w:val="00A02135"/>
    <w:rsid w:val="00A035F9"/>
    <w:rsid w:val="00A0541E"/>
    <w:rsid w:val="00A0641E"/>
    <w:rsid w:val="00A07709"/>
    <w:rsid w:val="00A10239"/>
    <w:rsid w:val="00A10E0D"/>
    <w:rsid w:val="00A127A9"/>
    <w:rsid w:val="00A13C5D"/>
    <w:rsid w:val="00A13E7E"/>
    <w:rsid w:val="00A14332"/>
    <w:rsid w:val="00A1453B"/>
    <w:rsid w:val="00A22907"/>
    <w:rsid w:val="00A304D9"/>
    <w:rsid w:val="00A31982"/>
    <w:rsid w:val="00A3436A"/>
    <w:rsid w:val="00A40363"/>
    <w:rsid w:val="00A46FF4"/>
    <w:rsid w:val="00A47F10"/>
    <w:rsid w:val="00A513A4"/>
    <w:rsid w:val="00A5155B"/>
    <w:rsid w:val="00A64E13"/>
    <w:rsid w:val="00A655AC"/>
    <w:rsid w:val="00A659EF"/>
    <w:rsid w:val="00A66D4A"/>
    <w:rsid w:val="00A727AB"/>
    <w:rsid w:val="00A72DEE"/>
    <w:rsid w:val="00A73124"/>
    <w:rsid w:val="00A75D92"/>
    <w:rsid w:val="00A8033F"/>
    <w:rsid w:val="00A81AB8"/>
    <w:rsid w:val="00A83779"/>
    <w:rsid w:val="00A8688E"/>
    <w:rsid w:val="00A86930"/>
    <w:rsid w:val="00A87A29"/>
    <w:rsid w:val="00A90D4C"/>
    <w:rsid w:val="00A93D03"/>
    <w:rsid w:val="00A93FB6"/>
    <w:rsid w:val="00AA36C0"/>
    <w:rsid w:val="00AA5BA1"/>
    <w:rsid w:val="00AA6C18"/>
    <w:rsid w:val="00AB1E76"/>
    <w:rsid w:val="00AB5729"/>
    <w:rsid w:val="00AC3A5F"/>
    <w:rsid w:val="00AC5FE2"/>
    <w:rsid w:val="00AC63E5"/>
    <w:rsid w:val="00AC6FD4"/>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669B7"/>
    <w:rsid w:val="00B70624"/>
    <w:rsid w:val="00B70F23"/>
    <w:rsid w:val="00B73DA2"/>
    <w:rsid w:val="00B74F25"/>
    <w:rsid w:val="00B77B27"/>
    <w:rsid w:val="00B8157B"/>
    <w:rsid w:val="00B875AC"/>
    <w:rsid w:val="00B90A99"/>
    <w:rsid w:val="00B9257C"/>
    <w:rsid w:val="00B93CB1"/>
    <w:rsid w:val="00B96583"/>
    <w:rsid w:val="00B973FE"/>
    <w:rsid w:val="00BA0A73"/>
    <w:rsid w:val="00BA24FC"/>
    <w:rsid w:val="00BA3710"/>
    <w:rsid w:val="00BA61B0"/>
    <w:rsid w:val="00BB1623"/>
    <w:rsid w:val="00BB2109"/>
    <w:rsid w:val="00BC6233"/>
    <w:rsid w:val="00BC63A8"/>
    <w:rsid w:val="00BC663E"/>
    <w:rsid w:val="00BC7AA8"/>
    <w:rsid w:val="00BD04CE"/>
    <w:rsid w:val="00BD3307"/>
    <w:rsid w:val="00BD4926"/>
    <w:rsid w:val="00BD4FBD"/>
    <w:rsid w:val="00BD6301"/>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42FB"/>
    <w:rsid w:val="00C264D1"/>
    <w:rsid w:val="00C27132"/>
    <w:rsid w:val="00C46F9F"/>
    <w:rsid w:val="00C47538"/>
    <w:rsid w:val="00C50095"/>
    <w:rsid w:val="00C53127"/>
    <w:rsid w:val="00C6263C"/>
    <w:rsid w:val="00C62E02"/>
    <w:rsid w:val="00C643D5"/>
    <w:rsid w:val="00C66541"/>
    <w:rsid w:val="00C667D7"/>
    <w:rsid w:val="00C67A9E"/>
    <w:rsid w:val="00C7667A"/>
    <w:rsid w:val="00C82AAB"/>
    <w:rsid w:val="00C9451A"/>
    <w:rsid w:val="00C9718A"/>
    <w:rsid w:val="00C97302"/>
    <w:rsid w:val="00CA0214"/>
    <w:rsid w:val="00CA5F93"/>
    <w:rsid w:val="00CB0302"/>
    <w:rsid w:val="00CB6752"/>
    <w:rsid w:val="00CC2460"/>
    <w:rsid w:val="00CC3A4B"/>
    <w:rsid w:val="00CD0D21"/>
    <w:rsid w:val="00CD1685"/>
    <w:rsid w:val="00CD56DE"/>
    <w:rsid w:val="00CD7C99"/>
    <w:rsid w:val="00CE0626"/>
    <w:rsid w:val="00CE30BD"/>
    <w:rsid w:val="00CE38B4"/>
    <w:rsid w:val="00CF0F3C"/>
    <w:rsid w:val="00CF1335"/>
    <w:rsid w:val="00D00181"/>
    <w:rsid w:val="00D016C5"/>
    <w:rsid w:val="00D05618"/>
    <w:rsid w:val="00D07486"/>
    <w:rsid w:val="00D07767"/>
    <w:rsid w:val="00D10162"/>
    <w:rsid w:val="00D12A8C"/>
    <w:rsid w:val="00D12BD0"/>
    <w:rsid w:val="00D14F87"/>
    <w:rsid w:val="00D170ED"/>
    <w:rsid w:val="00D30361"/>
    <w:rsid w:val="00D330B9"/>
    <w:rsid w:val="00D370F1"/>
    <w:rsid w:val="00D4347C"/>
    <w:rsid w:val="00D44B49"/>
    <w:rsid w:val="00D53D81"/>
    <w:rsid w:val="00D56744"/>
    <w:rsid w:val="00D604C2"/>
    <w:rsid w:val="00D62E8E"/>
    <w:rsid w:val="00D638C9"/>
    <w:rsid w:val="00D63FCA"/>
    <w:rsid w:val="00D66C92"/>
    <w:rsid w:val="00D676B5"/>
    <w:rsid w:val="00D77601"/>
    <w:rsid w:val="00D808FE"/>
    <w:rsid w:val="00D82AB6"/>
    <w:rsid w:val="00D85C02"/>
    <w:rsid w:val="00D918A5"/>
    <w:rsid w:val="00D93053"/>
    <w:rsid w:val="00DA45C1"/>
    <w:rsid w:val="00DA5732"/>
    <w:rsid w:val="00DB0462"/>
    <w:rsid w:val="00DB32FD"/>
    <w:rsid w:val="00DB76C9"/>
    <w:rsid w:val="00DC1A07"/>
    <w:rsid w:val="00DC3DA6"/>
    <w:rsid w:val="00DC6A73"/>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58FA"/>
    <w:rsid w:val="00E07E85"/>
    <w:rsid w:val="00E10048"/>
    <w:rsid w:val="00E21136"/>
    <w:rsid w:val="00E217F5"/>
    <w:rsid w:val="00E21ECB"/>
    <w:rsid w:val="00E22C50"/>
    <w:rsid w:val="00E2395D"/>
    <w:rsid w:val="00E24AA0"/>
    <w:rsid w:val="00E32055"/>
    <w:rsid w:val="00E32AC6"/>
    <w:rsid w:val="00E33C49"/>
    <w:rsid w:val="00E35BF7"/>
    <w:rsid w:val="00E40807"/>
    <w:rsid w:val="00E40BB6"/>
    <w:rsid w:val="00E413A6"/>
    <w:rsid w:val="00E417D8"/>
    <w:rsid w:val="00E43046"/>
    <w:rsid w:val="00E44C81"/>
    <w:rsid w:val="00E44FEA"/>
    <w:rsid w:val="00E45C57"/>
    <w:rsid w:val="00E4768B"/>
    <w:rsid w:val="00E52870"/>
    <w:rsid w:val="00E55EE9"/>
    <w:rsid w:val="00E60561"/>
    <w:rsid w:val="00E62DE3"/>
    <w:rsid w:val="00E73484"/>
    <w:rsid w:val="00E74D56"/>
    <w:rsid w:val="00E74D6E"/>
    <w:rsid w:val="00E74F5B"/>
    <w:rsid w:val="00E823C6"/>
    <w:rsid w:val="00E85EFB"/>
    <w:rsid w:val="00E85FE8"/>
    <w:rsid w:val="00E90763"/>
    <w:rsid w:val="00E9296F"/>
    <w:rsid w:val="00E946EC"/>
    <w:rsid w:val="00E964BC"/>
    <w:rsid w:val="00E97F7C"/>
    <w:rsid w:val="00EA2641"/>
    <w:rsid w:val="00EA46E0"/>
    <w:rsid w:val="00EA7EE4"/>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1B7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565D1"/>
    <w:rsid w:val="00F677ED"/>
    <w:rsid w:val="00F72692"/>
    <w:rsid w:val="00F75BBD"/>
    <w:rsid w:val="00F80165"/>
    <w:rsid w:val="00F82559"/>
    <w:rsid w:val="00F87A69"/>
    <w:rsid w:val="00F932E7"/>
    <w:rsid w:val="00FA4392"/>
    <w:rsid w:val="00FA4AAB"/>
    <w:rsid w:val="00FB0041"/>
    <w:rsid w:val="00FB04E7"/>
    <w:rsid w:val="00FB242B"/>
    <w:rsid w:val="00FC0924"/>
    <w:rsid w:val="00FC2DEE"/>
    <w:rsid w:val="00FC3D1E"/>
    <w:rsid w:val="00FD6352"/>
    <w:rsid w:val="00FE3B59"/>
    <w:rsid w:val="00FE4CCE"/>
    <w:rsid w:val="00FE73D9"/>
    <w:rsid w:val="00FE78A3"/>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D64DEDD"/>
  <w15:docId w15:val="{3C9E80AE-9384-4A5C-8AE0-10BC974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lock Text"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47E9"/>
    <w:rPr>
      <w:sz w:val="24"/>
      <w:szCs w:val="24"/>
    </w:rPr>
  </w:style>
  <w:style w:type="paragraph" w:styleId="1">
    <w:name w:val="heading 1"/>
    <w:basedOn w:val="a0"/>
    <w:next w:val="a0"/>
    <w:link w:val="10"/>
    <w:uiPriority w:val="99"/>
    <w:qFormat/>
    <w:rsid w:val="00A83779"/>
    <w:pPr>
      <w:keepNext/>
      <w:spacing w:line="360" w:lineRule="auto"/>
      <w:outlineLvl w:val="0"/>
    </w:pPr>
    <w:rPr>
      <w:rFonts w:eastAsia="MS Gothic"/>
      <w:b/>
      <w:bCs/>
      <w:caps/>
      <w:kern w:val="32"/>
      <w:sz w:val="28"/>
      <w:szCs w:val="28"/>
    </w:rPr>
  </w:style>
  <w:style w:type="paragraph" w:styleId="2">
    <w:name w:val="heading 2"/>
    <w:basedOn w:val="a0"/>
    <w:next w:val="a0"/>
    <w:link w:val="20"/>
    <w:uiPriority w:val="99"/>
    <w:qFormat/>
    <w:rsid w:val="004F096D"/>
    <w:pPr>
      <w:keepNext/>
      <w:spacing w:before="240" w:after="60"/>
      <w:outlineLvl w:val="1"/>
    </w:pPr>
    <w:rPr>
      <w:rFonts w:ascii="Calibri" w:eastAsia="MS Gothic" w:hAnsi="Calibri"/>
      <w:b/>
      <w:bCs/>
      <w:i/>
      <w:iCs/>
      <w:sz w:val="28"/>
      <w:szCs w:val="28"/>
    </w:rPr>
  </w:style>
  <w:style w:type="paragraph" w:styleId="3">
    <w:name w:val="heading 3"/>
    <w:basedOn w:val="a0"/>
    <w:next w:val="a0"/>
    <w:link w:val="30"/>
    <w:qFormat/>
    <w:rsid w:val="00F17F7A"/>
    <w:pPr>
      <w:keepNext/>
      <w:spacing w:before="240" w:after="60"/>
      <w:jc w:val="center"/>
      <w:outlineLvl w:val="2"/>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83779"/>
    <w:rPr>
      <w:rFonts w:eastAsia="MS Gothic" w:cs="Times New Roman"/>
      <w:b/>
      <w:bCs/>
      <w:caps/>
      <w:kern w:val="32"/>
      <w:sz w:val="28"/>
      <w:szCs w:val="28"/>
    </w:rPr>
  </w:style>
  <w:style w:type="character" w:customStyle="1" w:styleId="20">
    <w:name w:val="Заголовок 2 Знак"/>
    <w:link w:val="2"/>
    <w:uiPriority w:val="99"/>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4">
    <w:name w:val="Основной"/>
    <w:basedOn w:val="a0"/>
    <w:link w:val="a5"/>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5">
    <w:name w:val="Основной Знак"/>
    <w:link w:val="a4"/>
    <w:rsid w:val="000F42A9"/>
    <w:rPr>
      <w:rFonts w:ascii="NewtonCSanPin" w:hAnsi="NewtonCSanPin" w:cs="NewtonCSanPin"/>
      <w:color w:val="000000"/>
      <w:sz w:val="21"/>
      <w:szCs w:val="21"/>
    </w:rPr>
  </w:style>
  <w:style w:type="paragraph" w:customStyle="1" w:styleId="a6">
    <w:name w:val="Таблица"/>
    <w:basedOn w:val="a4"/>
    <w:rsid w:val="00653A76"/>
    <w:pPr>
      <w:tabs>
        <w:tab w:val="left" w:pos="4500"/>
        <w:tab w:val="left" w:pos="9180"/>
        <w:tab w:val="left" w:pos="9360"/>
      </w:tabs>
      <w:spacing w:line="194" w:lineRule="atLeast"/>
      <w:ind w:firstLine="0"/>
      <w:jc w:val="left"/>
    </w:pPr>
    <w:rPr>
      <w:sz w:val="19"/>
      <w:szCs w:val="19"/>
    </w:rPr>
  </w:style>
  <w:style w:type="paragraph" w:styleId="a7">
    <w:name w:val="Message Header"/>
    <w:basedOn w:val="a6"/>
    <w:rsid w:val="00653A76"/>
    <w:pPr>
      <w:jc w:val="center"/>
    </w:pPr>
    <w:rPr>
      <w:b/>
      <w:bCs/>
    </w:rPr>
  </w:style>
  <w:style w:type="paragraph" w:customStyle="1" w:styleId="a8">
    <w:name w:val="Название таблицы"/>
    <w:basedOn w:val="a4"/>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4"/>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4"/>
    <w:rsid w:val="00653A76"/>
    <w:pPr>
      <w:spacing w:before="57" w:line="194" w:lineRule="atLeast"/>
      <w:ind w:firstLine="0"/>
      <w:jc w:val="center"/>
    </w:pPr>
    <w:rPr>
      <w:sz w:val="19"/>
      <w:szCs w:val="19"/>
    </w:rPr>
  </w:style>
  <w:style w:type="paragraph" w:customStyle="1" w:styleId="ab">
    <w:name w:val="В скобках"/>
    <w:basedOn w:val="aa"/>
    <w:rsid w:val="00653A76"/>
    <w:pPr>
      <w:spacing w:line="174" w:lineRule="atLeast"/>
    </w:pPr>
    <w:rPr>
      <w:sz w:val="17"/>
      <w:szCs w:val="17"/>
    </w:rPr>
  </w:style>
  <w:style w:type="paragraph" w:customStyle="1" w:styleId="12">
    <w:name w:val="Содержание 1"/>
    <w:basedOn w:val="a4"/>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c">
    <w:name w:val="Буллит"/>
    <w:basedOn w:val="a4"/>
    <w:link w:val="ad"/>
    <w:rsid w:val="00653A76"/>
    <w:pPr>
      <w:ind w:firstLine="244"/>
    </w:pPr>
  </w:style>
  <w:style w:type="character" w:customStyle="1" w:styleId="ad">
    <w:name w:val="Буллит Знак"/>
    <w:basedOn w:val="a5"/>
    <w:link w:val="ac"/>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e">
    <w:name w:val="Курсив"/>
    <w:basedOn w:val="a4"/>
    <w:rsid w:val="00653A76"/>
    <w:rPr>
      <w:i/>
      <w:iCs/>
    </w:rPr>
  </w:style>
  <w:style w:type="paragraph" w:customStyle="1" w:styleId="af">
    <w:name w:val="Буллит Курсив"/>
    <w:basedOn w:val="ac"/>
    <w:link w:val="af0"/>
    <w:uiPriority w:val="99"/>
    <w:rsid w:val="00653A76"/>
    <w:rPr>
      <w:i/>
      <w:iCs/>
    </w:rPr>
  </w:style>
  <w:style w:type="character" w:customStyle="1" w:styleId="af0">
    <w:name w:val="Буллит Курсив Знак"/>
    <w:link w:val="af"/>
    <w:uiPriority w:val="99"/>
    <w:rsid w:val="006D7B6B"/>
    <w:rPr>
      <w:rFonts w:ascii="NewtonCSanPin" w:hAnsi="NewtonCSanPin"/>
      <w:i/>
      <w:iCs/>
      <w:color w:val="000000"/>
      <w:sz w:val="21"/>
      <w:szCs w:val="21"/>
    </w:rPr>
  </w:style>
  <w:style w:type="paragraph" w:customStyle="1" w:styleId="af1">
    <w:name w:val="Подзаг"/>
    <w:basedOn w:val="a4"/>
    <w:rsid w:val="00653A76"/>
    <w:pPr>
      <w:spacing w:before="113" w:after="28"/>
      <w:jc w:val="center"/>
    </w:pPr>
    <w:rPr>
      <w:b/>
      <w:bCs/>
      <w:i/>
      <w:iCs/>
    </w:rPr>
  </w:style>
  <w:style w:type="paragraph" w:customStyle="1" w:styleId="af2">
    <w:name w:val="Пж Курсив"/>
    <w:basedOn w:val="a4"/>
    <w:rsid w:val="00653A76"/>
    <w:rPr>
      <w:b/>
      <w:bCs/>
      <w:i/>
      <w:iCs/>
    </w:rPr>
  </w:style>
  <w:style w:type="paragraph" w:customStyle="1" w:styleId="af3">
    <w:name w:val="Сноска"/>
    <w:basedOn w:val="a4"/>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4">
    <w:name w:val="footer"/>
    <w:basedOn w:val="a0"/>
    <w:link w:val="af5"/>
    <w:uiPriority w:val="99"/>
    <w:rsid w:val="00E32AC6"/>
    <w:pPr>
      <w:tabs>
        <w:tab w:val="center" w:pos="4677"/>
        <w:tab w:val="right" w:pos="9355"/>
      </w:tabs>
    </w:pPr>
  </w:style>
  <w:style w:type="character" w:customStyle="1" w:styleId="af5">
    <w:name w:val="Нижний колонтитул Знак"/>
    <w:link w:val="af4"/>
    <w:uiPriority w:val="99"/>
    <w:rsid w:val="00E32AC6"/>
    <w:rPr>
      <w:sz w:val="24"/>
      <w:szCs w:val="24"/>
    </w:rPr>
  </w:style>
  <w:style w:type="character" w:styleId="af6">
    <w:name w:val="page number"/>
    <w:rsid w:val="00E32AC6"/>
  </w:style>
  <w:style w:type="paragraph" w:styleId="af7">
    <w:name w:val="Balloon Text"/>
    <w:basedOn w:val="a0"/>
    <w:link w:val="af8"/>
    <w:uiPriority w:val="99"/>
    <w:rsid w:val="00E32AC6"/>
    <w:rPr>
      <w:rFonts w:ascii="Lucida Grande CY" w:hAnsi="Lucida Grande CY"/>
      <w:sz w:val="18"/>
      <w:szCs w:val="18"/>
    </w:rPr>
  </w:style>
  <w:style w:type="character" w:customStyle="1" w:styleId="af8">
    <w:name w:val="Текст выноски Знак"/>
    <w:link w:val="af7"/>
    <w:uiPriority w:val="99"/>
    <w:rsid w:val="00E32AC6"/>
    <w:rPr>
      <w:rFonts w:ascii="Lucida Grande CY" w:hAnsi="Lucida Grande CY" w:cs="Lucida Grande CY"/>
      <w:sz w:val="18"/>
      <w:szCs w:val="18"/>
    </w:rPr>
  </w:style>
  <w:style w:type="character" w:styleId="af9">
    <w:name w:val="annotation reference"/>
    <w:uiPriority w:val="99"/>
    <w:rsid w:val="00BF1C73"/>
    <w:rPr>
      <w:sz w:val="16"/>
      <w:szCs w:val="16"/>
    </w:rPr>
  </w:style>
  <w:style w:type="paragraph" w:styleId="afa">
    <w:name w:val="annotation text"/>
    <w:basedOn w:val="a0"/>
    <w:link w:val="afb"/>
    <w:uiPriority w:val="99"/>
    <w:rsid w:val="00BF1C73"/>
    <w:rPr>
      <w:sz w:val="20"/>
      <w:szCs w:val="20"/>
    </w:rPr>
  </w:style>
  <w:style w:type="character" w:customStyle="1" w:styleId="afb">
    <w:name w:val="Текст примечания Знак"/>
    <w:basedOn w:val="a1"/>
    <w:link w:val="afa"/>
    <w:uiPriority w:val="99"/>
    <w:rsid w:val="00BF1C73"/>
  </w:style>
  <w:style w:type="paragraph" w:styleId="a">
    <w:name w:val="annotation subject"/>
    <w:basedOn w:val="afa"/>
    <w:next w:val="afa"/>
    <w:link w:val="afc"/>
    <w:rsid w:val="00BF1C73"/>
    <w:rPr>
      <w:b/>
      <w:bCs/>
    </w:rPr>
  </w:style>
  <w:style w:type="character" w:customStyle="1" w:styleId="afc">
    <w:name w:val="Тема примечания Знак"/>
    <w:link w:val="a"/>
    <w:rsid w:val="00BF1C73"/>
    <w:rPr>
      <w:b/>
      <w:bCs/>
    </w:rPr>
  </w:style>
  <w:style w:type="paragraph" w:styleId="afd">
    <w:name w:val="Subtitle"/>
    <w:basedOn w:val="a0"/>
    <w:next w:val="a0"/>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0"/>
    <w:uiPriority w:val="1"/>
    <w:qFormat/>
    <w:rsid w:val="00B45D8A"/>
    <w:pPr>
      <w:numPr>
        <w:numId w:val="1"/>
      </w:numPr>
      <w:spacing w:line="360" w:lineRule="auto"/>
      <w:contextualSpacing/>
      <w:jc w:val="both"/>
      <w:outlineLvl w:val="1"/>
    </w:pPr>
    <w:rPr>
      <w:sz w:val="28"/>
    </w:rPr>
  </w:style>
  <w:style w:type="paragraph" w:styleId="14">
    <w:name w:val="toc 1"/>
    <w:basedOn w:val="a0"/>
    <w:next w:val="a0"/>
    <w:autoRedefine/>
    <w:uiPriority w:val="39"/>
    <w:rsid w:val="00A3436A"/>
    <w:pPr>
      <w:tabs>
        <w:tab w:val="left" w:pos="480"/>
        <w:tab w:val="right" w:leader="dot" w:pos="10065"/>
      </w:tabs>
      <w:jc w:val="center"/>
    </w:pPr>
    <w:rPr>
      <w:rFonts w:ascii="Cambria" w:hAnsi="Cambria"/>
      <w:b/>
    </w:rPr>
  </w:style>
  <w:style w:type="paragraph" w:styleId="22">
    <w:name w:val="toc 2"/>
    <w:basedOn w:val="a0"/>
    <w:next w:val="a0"/>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0"/>
    <w:next w:val="a0"/>
    <w:autoRedefine/>
    <w:uiPriority w:val="39"/>
    <w:rsid w:val="003C0EEE"/>
    <w:pPr>
      <w:ind w:left="480"/>
    </w:pPr>
    <w:rPr>
      <w:rFonts w:ascii="Cambria" w:hAnsi="Cambria"/>
      <w:sz w:val="22"/>
      <w:szCs w:val="22"/>
    </w:rPr>
  </w:style>
  <w:style w:type="paragraph" w:styleId="40">
    <w:name w:val="toc 4"/>
    <w:basedOn w:val="a0"/>
    <w:next w:val="a0"/>
    <w:autoRedefine/>
    <w:uiPriority w:val="39"/>
    <w:rsid w:val="003C0EEE"/>
    <w:pPr>
      <w:ind w:left="720"/>
    </w:pPr>
    <w:rPr>
      <w:rFonts w:ascii="Cambria" w:hAnsi="Cambria"/>
      <w:sz w:val="20"/>
      <w:szCs w:val="20"/>
    </w:rPr>
  </w:style>
  <w:style w:type="paragraph" w:styleId="5">
    <w:name w:val="toc 5"/>
    <w:basedOn w:val="a0"/>
    <w:next w:val="a0"/>
    <w:autoRedefine/>
    <w:uiPriority w:val="39"/>
    <w:rsid w:val="003C0EEE"/>
    <w:pPr>
      <w:ind w:left="960"/>
    </w:pPr>
    <w:rPr>
      <w:rFonts w:ascii="Cambria" w:hAnsi="Cambria"/>
      <w:sz w:val="20"/>
      <w:szCs w:val="20"/>
    </w:rPr>
  </w:style>
  <w:style w:type="paragraph" w:styleId="6">
    <w:name w:val="toc 6"/>
    <w:basedOn w:val="a0"/>
    <w:next w:val="a0"/>
    <w:autoRedefine/>
    <w:uiPriority w:val="39"/>
    <w:rsid w:val="003C0EEE"/>
    <w:pPr>
      <w:ind w:left="1200"/>
    </w:pPr>
    <w:rPr>
      <w:rFonts w:ascii="Cambria" w:hAnsi="Cambria"/>
      <w:sz w:val="20"/>
      <w:szCs w:val="20"/>
    </w:rPr>
  </w:style>
  <w:style w:type="paragraph" w:styleId="7">
    <w:name w:val="toc 7"/>
    <w:basedOn w:val="a0"/>
    <w:next w:val="a0"/>
    <w:autoRedefine/>
    <w:uiPriority w:val="39"/>
    <w:rsid w:val="003C0EEE"/>
    <w:pPr>
      <w:ind w:left="1440"/>
    </w:pPr>
    <w:rPr>
      <w:rFonts w:ascii="Cambria" w:hAnsi="Cambria"/>
      <w:sz w:val="20"/>
      <w:szCs w:val="20"/>
    </w:rPr>
  </w:style>
  <w:style w:type="paragraph" w:styleId="8">
    <w:name w:val="toc 8"/>
    <w:basedOn w:val="a0"/>
    <w:next w:val="a0"/>
    <w:autoRedefine/>
    <w:uiPriority w:val="39"/>
    <w:rsid w:val="003C0EEE"/>
    <w:pPr>
      <w:ind w:left="1680"/>
    </w:pPr>
    <w:rPr>
      <w:rFonts w:ascii="Cambria" w:hAnsi="Cambria"/>
      <w:sz w:val="20"/>
      <w:szCs w:val="20"/>
    </w:rPr>
  </w:style>
  <w:style w:type="paragraph" w:styleId="9">
    <w:name w:val="toc 9"/>
    <w:basedOn w:val="a0"/>
    <w:next w:val="a0"/>
    <w:autoRedefine/>
    <w:uiPriority w:val="39"/>
    <w:rsid w:val="003C0EEE"/>
    <w:pPr>
      <w:ind w:left="1920"/>
    </w:pPr>
    <w:rPr>
      <w:rFonts w:ascii="Cambria" w:hAnsi="Cambria"/>
      <w:sz w:val="20"/>
      <w:szCs w:val="20"/>
    </w:rPr>
  </w:style>
  <w:style w:type="paragraph" w:styleId="aff">
    <w:name w:val="Normal (Web)"/>
    <w:aliases w:val="Normal (Web) Char"/>
    <w:basedOn w:val="a0"/>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0"/>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0"/>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0"/>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0"/>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0"/>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0"/>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0"/>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0"/>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0"/>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0"/>
    <w:uiPriority w:val="99"/>
    <w:rsid w:val="00DC6B19"/>
    <w:pPr>
      <w:widowControl w:val="0"/>
      <w:autoSpaceDE w:val="0"/>
      <w:autoSpaceDN w:val="0"/>
      <w:adjustRightInd w:val="0"/>
    </w:pPr>
    <w:rPr>
      <w:color w:val="000000"/>
      <w:lang w:val="en-US"/>
    </w:rPr>
  </w:style>
  <w:style w:type="paragraph" w:customStyle="1" w:styleId="aff8">
    <w:name w:val="Νξβϋι"/>
    <w:basedOn w:val="a0"/>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0"/>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0"/>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0"/>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0"/>
    <w:rsid w:val="00214C47"/>
    <w:pPr>
      <w:ind w:firstLine="709"/>
      <w:jc w:val="both"/>
    </w:pPr>
  </w:style>
  <w:style w:type="paragraph" w:customStyle="1" w:styleId="zag4">
    <w:name w:val="zag_4"/>
    <w:basedOn w:val="a0"/>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0"/>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0"/>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2"/>
    <w:uiPriority w:val="99"/>
    <w:rsid w:val="00D4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Основной текст (6)_"/>
    <w:basedOn w:val="a1"/>
    <w:link w:val="61"/>
    <w:rsid w:val="00094FA1"/>
    <w:rPr>
      <w:b/>
      <w:bCs/>
      <w:spacing w:val="1"/>
      <w:sz w:val="25"/>
      <w:szCs w:val="25"/>
      <w:shd w:val="clear" w:color="auto" w:fill="FFFFFF"/>
    </w:rPr>
  </w:style>
  <w:style w:type="paragraph" w:customStyle="1" w:styleId="61">
    <w:name w:val="Основной текст (6)"/>
    <w:basedOn w:val="a0"/>
    <w:link w:val="60"/>
    <w:rsid w:val="00094FA1"/>
    <w:pPr>
      <w:widowControl w:val="0"/>
      <w:shd w:val="clear" w:color="auto" w:fill="FFFFFF"/>
      <w:spacing w:after="600" w:line="317" w:lineRule="exact"/>
      <w:jc w:val="center"/>
    </w:pPr>
    <w:rPr>
      <w:b/>
      <w:bCs/>
      <w:spacing w:val="1"/>
      <w:sz w:val="25"/>
      <w:szCs w:val="25"/>
    </w:rPr>
  </w:style>
  <w:style w:type="paragraph" w:customStyle="1" w:styleId="23">
    <w:name w:val="Основной текст2"/>
    <w:basedOn w:val="a0"/>
    <w:rsid w:val="00094FA1"/>
    <w:pPr>
      <w:widowControl w:val="0"/>
      <w:shd w:val="clear" w:color="auto" w:fill="FFFFFF"/>
      <w:spacing w:line="0" w:lineRule="atLeast"/>
    </w:pPr>
    <w:rPr>
      <w:color w:val="000000"/>
      <w:spacing w:val="-2"/>
      <w:sz w:val="26"/>
      <w:szCs w:val="26"/>
    </w:rPr>
  </w:style>
  <w:style w:type="table" w:customStyle="1" w:styleId="15">
    <w:name w:val="Сетка таблицы1"/>
    <w:basedOn w:val="a2"/>
    <w:next w:val="afff"/>
    <w:uiPriority w:val="59"/>
    <w:rsid w:val="009E72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2"/>
    <w:next w:val="afff"/>
    <w:uiPriority w:val="59"/>
    <w:rsid w:val="009E72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0">
    <w:name w:val="caption"/>
    <w:basedOn w:val="a0"/>
    <w:next w:val="a0"/>
    <w:unhideWhenUsed/>
    <w:qFormat/>
    <w:rsid w:val="00A40363"/>
    <w:pPr>
      <w:jc w:val="right"/>
    </w:pPr>
    <w:rPr>
      <w:szCs w:val="20"/>
    </w:rPr>
  </w:style>
  <w:style w:type="paragraph" w:customStyle="1" w:styleId="p2">
    <w:name w:val="p2"/>
    <w:basedOn w:val="a0"/>
    <w:rsid w:val="00E058FA"/>
    <w:pPr>
      <w:spacing w:before="100" w:beforeAutospacing="1" w:after="100" w:afterAutospacing="1"/>
    </w:pPr>
  </w:style>
  <w:style w:type="character" w:customStyle="1" w:styleId="s2">
    <w:name w:val="s2"/>
    <w:basedOn w:val="a1"/>
    <w:rsid w:val="00E058FA"/>
  </w:style>
  <w:style w:type="character" w:customStyle="1" w:styleId="afff1">
    <w:name w:val="Основной текст с отступом Знак"/>
    <w:basedOn w:val="a1"/>
    <w:link w:val="afff2"/>
    <w:uiPriority w:val="99"/>
    <w:rsid w:val="00C62E02"/>
    <w:rPr>
      <w:rFonts w:eastAsia="Calibri"/>
      <w:sz w:val="24"/>
      <w:szCs w:val="24"/>
    </w:rPr>
  </w:style>
  <w:style w:type="paragraph" w:styleId="afff2">
    <w:name w:val="Body Text Indent"/>
    <w:basedOn w:val="a0"/>
    <w:link w:val="afff1"/>
    <w:uiPriority w:val="99"/>
    <w:rsid w:val="00C62E02"/>
    <w:pPr>
      <w:spacing w:after="120"/>
      <w:ind w:left="283"/>
    </w:pPr>
    <w:rPr>
      <w:rFonts w:eastAsia="Calibri"/>
    </w:rPr>
  </w:style>
  <w:style w:type="character" w:customStyle="1" w:styleId="34">
    <w:name w:val="Основной текст 3 Знак"/>
    <w:basedOn w:val="a1"/>
    <w:link w:val="35"/>
    <w:uiPriority w:val="99"/>
    <w:rsid w:val="00C62E02"/>
    <w:rPr>
      <w:rFonts w:ascii="Calibri" w:eastAsia="Calibri" w:hAnsi="Calibri"/>
      <w:sz w:val="16"/>
      <w:szCs w:val="16"/>
      <w:lang w:eastAsia="en-US"/>
    </w:rPr>
  </w:style>
  <w:style w:type="paragraph" w:styleId="35">
    <w:name w:val="Body Text 3"/>
    <w:basedOn w:val="a0"/>
    <w:link w:val="34"/>
    <w:uiPriority w:val="99"/>
    <w:rsid w:val="00C62E02"/>
    <w:pPr>
      <w:spacing w:after="120" w:line="276" w:lineRule="auto"/>
    </w:pPr>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817FB-F747-418E-9D72-9B7520AD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192</Pages>
  <Words>85878</Words>
  <Characters>489511</Characters>
  <Application>Microsoft Office Word</Application>
  <DocSecurity>0</DocSecurity>
  <Lines>4079</Lines>
  <Paragraphs>1148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5</cp:revision>
  <cp:lastPrinted>2016-03-03T10:25:00Z</cp:lastPrinted>
  <dcterms:created xsi:type="dcterms:W3CDTF">2020-09-24T14:24:00Z</dcterms:created>
  <dcterms:modified xsi:type="dcterms:W3CDTF">2020-09-27T18:41:00Z</dcterms:modified>
</cp:coreProperties>
</file>