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A9270C" w14:textId="77777777" w:rsidR="006A5FDF" w:rsidRPr="00D90F71" w:rsidRDefault="006A5FDF" w:rsidP="006A5FDF">
      <w:pPr>
        <w:jc w:val="center"/>
        <w:rPr>
          <w:rFonts w:ascii="Times New Roman" w:hAnsi="Times New Roman" w:cs="Times New Roman"/>
          <w:b/>
          <w:sz w:val="28"/>
          <w:szCs w:val="28"/>
          <w:lang w:val="ru-RU"/>
        </w:rPr>
      </w:pPr>
      <w:r w:rsidRPr="00D90F71">
        <w:rPr>
          <w:rFonts w:ascii="Times New Roman" w:hAnsi="Times New Roman" w:cs="Times New Roman"/>
          <w:b/>
          <w:sz w:val="28"/>
          <w:szCs w:val="28"/>
          <w:lang w:val="ru-RU"/>
        </w:rPr>
        <w:t>муниципальное автономное общеобразовательное учреждение</w:t>
      </w:r>
    </w:p>
    <w:p w14:paraId="1A4BE50F" w14:textId="77777777" w:rsidR="006A5FDF" w:rsidRPr="00D90F71" w:rsidRDefault="006A5FDF" w:rsidP="006A5FDF">
      <w:pPr>
        <w:jc w:val="center"/>
        <w:rPr>
          <w:rFonts w:ascii="Times New Roman" w:hAnsi="Times New Roman" w:cs="Times New Roman"/>
          <w:b/>
          <w:sz w:val="28"/>
          <w:szCs w:val="28"/>
          <w:lang w:val="ru-RU"/>
        </w:rPr>
      </w:pPr>
      <w:r w:rsidRPr="00D90F71">
        <w:rPr>
          <w:rFonts w:ascii="Times New Roman" w:hAnsi="Times New Roman" w:cs="Times New Roman"/>
          <w:b/>
          <w:sz w:val="28"/>
          <w:szCs w:val="28"/>
          <w:lang w:val="ru-RU"/>
        </w:rPr>
        <w:t>города Ростова-на-Дону «Школа № 32 имени «Молодой гвардии»</w:t>
      </w:r>
    </w:p>
    <w:p w14:paraId="6C9F20ED" w14:textId="77777777" w:rsidR="006A5FDF" w:rsidRPr="00D90F71" w:rsidRDefault="006A5FDF" w:rsidP="006A5FDF">
      <w:pPr>
        <w:spacing w:after="0" w:line="408" w:lineRule="auto"/>
        <w:ind w:left="120"/>
        <w:jc w:val="center"/>
        <w:rPr>
          <w:lang w:val="ru-RU"/>
        </w:rPr>
      </w:pPr>
      <w:r w:rsidRPr="00D90F71">
        <w:rPr>
          <w:rFonts w:ascii="Times New Roman" w:hAnsi="Times New Roman"/>
          <w:b/>
          <w:color w:val="000000"/>
          <w:sz w:val="28"/>
          <w:lang w:val="ru-RU"/>
        </w:rPr>
        <w:t xml:space="preserve"> </w:t>
      </w:r>
    </w:p>
    <w:p w14:paraId="2FBF11F2" w14:textId="77777777" w:rsidR="006A5FDF" w:rsidRPr="00D90F71" w:rsidRDefault="006A5FDF" w:rsidP="006A5FDF">
      <w:pPr>
        <w:spacing w:after="0"/>
        <w:ind w:left="120"/>
        <w:rPr>
          <w:lang w:val="ru-RU"/>
        </w:rPr>
      </w:pPr>
    </w:p>
    <w:p w14:paraId="50202F7B" w14:textId="77777777" w:rsidR="006A5FDF" w:rsidRPr="00D90F71" w:rsidRDefault="006A5FDF" w:rsidP="006A5FDF">
      <w:pPr>
        <w:tabs>
          <w:tab w:val="left" w:pos="2760"/>
        </w:tabs>
        <w:spacing w:after="0"/>
        <w:ind w:left="120"/>
        <w:rPr>
          <w:lang w:val="ru-RU"/>
        </w:rPr>
      </w:pPr>
      <w:r w:rsidRPr="00D90F71">
        <w:rPr>
          <w:lang w:val="ru-RU"/>
        </w:rPr>
        <w:tab/>
      </w:r>
    </w:p>
    <w:tbl>
      <w:tblPr>
        <w:tblW w:w="0" w:type="auto"/>
        <w:tblInd w:w="-459" w:type="dxa"/>
        <w:tblLook w:val="04A0" w:firstRow="1" w:lastRow="0" w:firstColumn="1" w:lastColumn="0" w:noHBand="0" w:noVBand="1"/>
      </w:tblPr>
      <w:tblGrid>
        <w:gridCol w:w="4536"/>
        <w:gridCol w:w="709"/>
        <w:gridCol w:w="4558"/>
      </w:tblGrid>
      <w:tr w:rsidR="006A5FDF" w14:paraId="6A187519" w14:textId="77777777" w:rsidTr="009868C9">
        <w:tc>
          <w:tcPr>
            <w:tcW w:w="4536" w:type="dxa"/>
          </w:tcPr>
          <w:p w14:paraId="7DCA4EDB" w14:textId="77777777" w:rsidR="006A5FDF" w:rsidRPr="00D90F71" w:rsidRDefault="006A5FDF" w:rsidP="009868C9">
            <w:pPr>
              <w:autoSpaceDE w:val="0"/>
              <w:autoSpaceDN w:val="0"/>
              <w:spacing w:after="120"/>
              <w:jc w:val="both"/>
              <w:rPr>
                <w:rFonts w:ascii="Times New Roman" w:eastAsia="Times New Roman" w:hAnsi="Times New Roman"/>
                <w:color w:val="000000"/>
                <w:sz w:val="28"/>
                <w:szCs w:val="28"/>
                <w:lang w:val="ru-RU"/>
              </w:rPr>
            </w:pPr>
            <w:r w:rsidRPr="00D90F71">
              <w:rPr>
                <w:rFonts w:ascii="Times New Roman" w:eastAsia="Times New Roman" w:hAnsi="Times New Roman"/>
                <w:color w:val="000000"/>
                <w:sz w:val="28"/>
                <w:szCs w:val="28"/>
                <w:lang w:val="ru-RU"/>
              </w:rPr>
              <w:t>РАССМОТРЕНО</w:t>
            </w:r>
          </w:p>
          <w:p w14:paraId="55402B35" w14:textId="77777777" w:rsidR="006A5FDF" w:rsidRPr="00D90F71" w:rsidRDefault="006A5FDF" w:rsidP="009868C9">
            <w:pPr>
              <w:autoSpaceDE w:val="0"/>
              <w:autoSpaceDN w:val="0"/>
              <w:spacing w:after="120"/>
              <w:rPr>
                <w:rFonts w:ascii="Times New Roman" w:eastAsia="Times New Roman" w:hAnsi="Times New Roman"/>
                <w:color w:val="000000"/>
                <w:sz w:val="28"/>
                <w:szCs w:val="28"/>
                <w:lang w:val="ru-RU"/>
              </w:rPr>
            </w:pPr>
            <w:r w:rsidRPr="00D90F71">
              <w:rPr>
                <w:rFonts w:ascii="Times New Roman" w:eastAsia="Times New Roman" w:hAnsi="Times New Roman"/>
                <w:color w:val="000000"/>
                <w:sz w:val="28"/>
                <w:szCs w:val="28"/>
                <w:lang w:val="ru-RU"/>
              </w:rPr>
              <w:t>Педагогическим советом МАОУ "Школа №32"</w:t>
            </w:r>
          </w:p>
          <w:p w14:paraId="19C66FA4" w14:textId="77777777" w:rsidR="006A5FDF" w:rsidRDefault="006A5FDF" w:rsidP="009868C9">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Протокол №1 от «29» августа   202</w:t>
            </w:r>
            <w:r>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rPr>
              <w:t xml:space="preserve"> г.</w:t>
            </w:r>
          </w:p>
          <w:p w14:paraId="6CB5A2D1" w14:textId="77777777" w:rsidR="006A5FDF" w:rsidRDefault="006A5FDF" w:rsidP="009868C9">
            <w:pPr>
              <w:autoSpaceDE w:val="0"/>
              <w:autoSpaceDN w:val="0"/>
              <w:spacing w:after="120" w:line="240" w:lineRule="auto"/>
              <w:jc w:val="both"/>
              <w:rPr>
                <w:rFonts w:ascii="Times New Roman" w:eastAsia="Times New Roman" w:hAnsi="Times New Roman"/>
                <w:color w:val="000000"/>
                <w:sz w:val="24"/>
                <w:szCs w:val="24"/>
              </w:rPr>
            </w:pPr>
          </w:p>
        </w:tc>
        <w:tc>
          <w:tcPr>
            <w:tcW w:w="709" w:type="dxa"/>
          </w:tcPr>
          <w:p w14:paraId="0F342DA1" w14:textId="77777777" w:rsidR="006A5FDF" w:rsidRDefault="006A5FDF" w:rsidP="009868C9">
            <w:pPr>
              <w:autoSpaceDE w:val="0"/>
              <w:autoSpaceDN w:val="0"/>
              <w:spacing w:after="120" w:line="240" w:lineRule="auto"/>
              <w:jc w:val="both"/>
              <w:rPr>
                <w:rFonts w:ascii="Times New Roman" w:eastAsia="Times New Roman" w:hAnsi="Times New Roman"/>
                <w:color w:val="000000"/>
                <w:sz w:val="24"/>
                <w:szCs w:val="24"/>
              </w:rPr>
            </w:pPr>
          </w:p>
        </w:tc>
        <w:tc>
          <w:tcPr>
            <w:tcW w:w="4558" w:type="dxa"/>
          </w:tcPr>
          <w:p w14:paraId="5FC73D26" w14:textId="77777777" w:rsidR="006A5FDF" w:rsidRPr="00D90F71" w:rsidRDefault="006A5FDF" w:rsidP="009868C9">
            <w:pPr>
              <w:autoSpaceDE w:val="0"/>
              <w:autoSpaceDN w:val="0"/>
              <w:spacing w:after="120"/>
              <w:rPr>
                <w:rFonts w:ascii="Times New Roman" w:eastAsia="Times New Roman" w:hAnsi="Times New Roman"/>
                <w:color w:val="000000"/>
                <w:sz w:val="28"/>
                <w:szCs w:val="28"/>
                <w:lang w:val="ru-RU"/>
              </w:rPr>
            </w:pPr>
            <w:r w:rsidRPr="00D90F71">
              <w:rPr>
                <w:rFonts w:ascii="Times New Roman" w:eastAsia="Times New Roman" w:hAnsi="Times New Roman"/>
                <w:color w:val="000000"/>
                <w:sz w:val="28"/>
                <w:szCs w:val="28"/>
                <w:lang w:val="ru-RU"/>
              </w:rPr>
              <w:t>УТВЕРЖДЕНО</w:t>
            </w:r>
          </w:p>
          <w:p w14:paraId="7981B577" w14:textId="77777777" w:rsidR="006A5FDF" w:rsidRPr="00D90F71" w:rsidRDefault="006A5FDF" w:rsidP="009868C9">
            <w:pPr>
              <w:autoSpaceDE w:val="0"/>
              <w:autoSpaceDN w:val="0"/>
              <w:spacing w:after="120"/>
              <w:rPr>
                <w:rFonts w:ascii="Times New Roman" w:eastAsia="Times New Roman" w:hAnsi="Times New Roman"/>
                <w:color w:val="000000"/>
                <w:sz w:val="28"/>
                <w:szCs w:val="28"/>
                <w:lang w:val="ru-RU"/>
              </w:rPr>
            </w:pPr>
            <w:r w:rsidRPr="00D90F71">
              <w:rPr>
                <w:rFonts w:ascii="Times New Roman" w:eastAsia="Times New Roman" w:hAnsi="Times New Roman"/>
                <w:color w:val="000000"/>
                <w:sz w:val="28"/>
                <w:szCs w:val="28"/>
                <w:lang w:val="ru-RU"/>
              </w:rPr>
              <w:t>Директор МАОУ "Школа №32"</w:t>
            </w:r>
          </w:p>
          <w:p w14:paraId="001B8E32" w14:textId="77777777" w:rsidR="006A5FDF" w:rsidRPr="00D90F71" w:rsidRDefault="006A5FDF" w:rsidP="009868C9">
            <w:pPr>
              <w:autoSpaceDE w:val="0"/>
              <w:autoSpaceDN w:val="0"/>
              <w:spacing w:after="120" w:line="240" w:lineRule="auto"/>
              <w:rPr>
                <w:rFonts w:ascii="Times New Roman" w:eastAsia="Times New Roman" w:hAnsi="Times New Roman"/>
                <w:color w:val="000000"/>
                <w:sz w:val="24"/>
                <w:szCs w:val="24"/>
                <w:lang w:val="ru-RU"/>
              </w:rPr>
            </w:pPr>
            <w:r w:rsidRPr="00D90F71">
              <w:rPr>
                <w:rFonts w:ascii="Times New Roman" w:eastAsia="Times New Roman" w:hAnsi="Times New Roman"/>
                <w:color w:val="000000"/>
                <w:sz w:val="24"/>
                <w:szCs w:val="24"/>
                <w:lang w:val="ru-RU"/>
              </w:rPr>
              <w:t xml:space="preserve">________________________ </w:t>
            </w:r>
          </w:p>
          <w:p w14:paraId="3C2AC04C" w14:textId="77777777" w:rsidR="006A5FDF" w:rsidRPr="00D90F71" w:rsidRDefault="006A5FDF" w:rsidP="009868C9">
            <w:pPr>
              <w:autoSpaceDE w:val="0"/>
              <w:autoSpaceDN w:val="0"/>
              <w:spacing w:after="0" w:line="240" w:lineRule="auto"/>
              <w:jc w:val="right"/>
              <w:rPr>
                <w:rFonts w:ascii="Times New Roman" w:eastAsia="Times New Roman" w:hAnsi="Times New Roman"/>
                <w:color w:val="000000"/>
                <w:sz w:val="24"/>
                <w:szCs w:val="24"/>
                <w:lang w:val="ru-RU"/>
              </w:rPr>
            </w:pPr>
            <w:r w:rsidRPr="00D90F71">
              <w:rPr>
                <w:rFonts w:ascii="Times New Roman" w:eastAsia="Times New Roman" w:hAnsi="Times New Roman"/>
                <w:color w:val="000000"/>
                <w:sz w:val="24"/>
                <w:szCs w:val="24"/>
                <w:lang w:val="ru-RU"/>
              </w:rPr>
              <w:t>М.В. Володина</w:t>
            </w:r>
          </w:p>
          <w:p w14:paraId="4F1FFCED" w14:textId="77777777" w:rsidR="006A5FDF" w:rsidRDefault="006A5FDF" w:rsidP="009868C9">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Приказ №</w:t>
            </w:r>
            <w:r>
              <w:rPr>
                <w:rFonts w:ascii="Times New Roman" w:eastAsia="Times New Roman" w:hAnsi="Times New Roman"/>
                <w:color w:val="000000"/>
                <w:sz w:val="24"/>
                <w:szCs w:val="24"/>
                <w:lang w:val="ru-RU"/>
              </w:rPr>
              <w:t>629</w:t>
            </w:r>
            <w:r>
              <w:rPr>
                <w:rFonts w:ascii="Times New Roman" w:eastAsia="Times New Roman" w:hAnsi="Times New Roman"/>
                <w:color w:val="000000"/>
                <w:sz w:val="24"/>
                <w:szCs w:val="24"/>
              </w:rPr>
              <w:t xml:space="preserve"> от  «</w:t>
            </w:r>
            <w:r>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rPr>
              <w:t>» августа    202</w:t>
            </w:r>
            <w:r>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rPr>
              <w:t xml:space="preserve"> г.</w:t>
            </w:r>
          </w:p>
          <w:p w14:paraId="1936E5BE" w14:textId="77777777" w:rsidR="006A5FDF" w:rsidRDefault="006A5FDF" w:rsidP="009868C9">
            <w:pPr>
              <w:autoSpaceDE w:val="0"/>
              <w:autoSpaceDN w:val="0"/>
              <w:spacing w:after="120" w:line="240" w:lineRule="auto"/>
              <w:jc w:val="both"/>
              <w:rPr>
                <w:rFonts w:ascii="Times New Roman" w:eastAsia="Times New Roman" w:hAnsi="Times New Roman"/>
                <w:color w:val="000000"/>
                <w:sz w:val="24"/>
                <w:szCs w:val="24"/>
              </w:rPr>
            </w:pPr>
          </w:p>
        </w:tc>
      </w:tr>
    </w:tbl>
    <w:p w14:paraId="4751406F" w14:textId="77777777" w:rsidR="006A5FDF" w:rsidRDefault="006A5FDF" w:rsidP="006A5FDF">
      <w:pPr>
        <w:spacing w:after="0"/>
        <w:ind w:left="120"/>
      </w:pPr>
    </w:p>
    <w:p w14:paraId="1321C1F0" w14:textId="77777777" w:rsidR="006A5FDF" w:rsidRDefault="006A5FDF" w:rsidP="006A5FDF">
      <w:pPr>
        <w:spacing w:after="0"/>
        <w:ind w:left="120"/>
      </w:pPr>
    </w:p>
    <w:p w14:paraId="26F22866" w14:textId="77777777" w:rsidR="002A13BA" w:rsidRPr="006A5FDF" w:rsidRDefault="002A13BA">
      <w:pPr>
        <w:spacing w:after="0"/>
        <w:ind w:left="120"/>
        <w:rPr>
          <w:lang w:val="ru-RU"/>
        </w:rPr>
      </w:pPr>
    </w:p>
    <w:p w14:paraId="33048C66" w14:textId="77777777" w:rsidR="002A13BA" w:rsidRPr="006A5FDF" w:rsidRDefault="002A13BA">
      <w:pPr>
        <w:spacing w:after="0"/>
        <w:ind w:left="120"/>
        <w:rPr>
          <w:lang w:val="ru-RU"/>
        </w:rPr>
      </w:pPr>
    </w:p>
    <w:p w14:paraId="508AF980" w14:textId="77777777" w:rsidR="002A13BA" w:rsidRPr="006A5FDF" w:rsidRDefault="002A13BA">
      <w:pPr>
        <w:spacing w:after="0"/>
        <w:ind w:left="120"/>
        <w:rPr>
          <w:lang w:val="ru-RU"/>
        </w:rPr>
      </w:pPr>
    </w:p>
    <w:p w14:paraId="7E92722C" w14:textId="77777777" w:rsidR="002A13BA" w:rsidRPr="006A5FDF" w:rsidRDefault="002A13BA">
      <w:pPr>
        <w:spacing w:after="0"/>
        <w:ind w:left="120"/>
        <w:rPr>
          <w:lang w:val="ru-RU"/>
        </w:rPr>
      </w:pPr>
    </w:p>
    <w:p w14:paraId="5332F78C" w14:textId="77777777" w:rsidR="002A13BA" w:rsidRPr="006A5FDF" w:rsidRDefault="002A13BA">
      <w:pPr>
        <w:spacing w:after="0"/>
        <w:ind w:left="120"/>
        <w:rPr>
          <w:lang w:val="ru-RU"/>
        </w:rPr>
      </w:pPr>
    </w:p>
    <w:p w14:paraId="654F8F8C" w14:textId="77777777" w:rsidR="002A13BA" w:rsidRDefault="000650FD">
      <w:pPr>
        <w:spacing w:after="0" w:line="408" w:lineRule="auto"/>
        <w:ind w:left="120"/>
        <w:jc w:val="center"/>
      </w:pPr>
      <w:r>
        <w:rPr>
          <w:rFonts w:ascii="Times New Roman" w:hAnsi="Times New Roman"/>
          <w:b/>
          <w:color w:val="000000"/>
          <w:sz w:val="28"/>
        </w:rPr>
        <w:t>РАБОЧАЯ ПРОГРАММА</w:t>
      </w:r>
    </w:p>
    <w:p w14:paraId="3842D7F5" w14:textId="77777777" w:rsidR="002A13BA" w:rsidRDefault="000650FD">
      <w:pPr>
        <w:spacing w:after="0" w:line="408" w:lineRule="auto"/>
        <w:ind w:left="120"/>
        <w:jc w:val="center"/>
      </w:pPr>
      <w:r>
        <w:rPr>
          <w:rFonts w:ascii="Times New Roman" w:hAnsi="Times New Roman"/>
          <w:color w:val="000000"/>
          <w:sz w:val="28"/>
        </w:rPr>
        <w:t>(ID 11062005)</w:t>
      </w:r>
    </w:p>
    <w:p w14:paraId="7763B3A2" w14:textId="77777777" w:rsidR="002A13BA" w:rsidRDefault="002A13BA">
      <w:pPr>
        <w:spacing w:after="0"/>
        <w:ind w:left="120"/>
        <w:jc w:val="center"/>
      </w:pPr>
    </w:p>
    <w:p w14:paraId="46EF41B1" w14:textId="77777777" w:rsidR="002A13BA" w:rsidRPr="006A5FDF" w:rsidRDefault="000650FD">
      <w:pPr>
        <w:spacing w:after="0" w:line="408" w:lineRule="auto"/>
        <w:ind w:left="120"/>
        <w:jc w:val="center"/>
        <w:rPr>
          <w:lang w:val="ru-RU"/>
        </w:rPr>
      </w:pPr>
      <w:r w:rsidRPr="006A5FDF">
        <w:rPr>
          <w:rFonts w:ascii="Times New Roman" w:hAnsi="Times New Roman"/>
          <w:b/>
          <w:color w:val="000000"/>
          <w:sz w:val="28"/>
          <w:lang w:val="ru-RU"/>
        </w:rPr>
        <w:t>учебного предмета «Химия. Базовый уровень»</w:t>
      </w:r>
    </w:p>
    <w:p w14:paraId="63B7F63F" w14:textId="77777777" w:rsidR="002A13BA" w:rsidRPr="006A5FDF" w:rsidRDefault="000650FD">
      <w:pPr>
        <w:spacing w:after="0" w:line="408" w:lineRule="auto"/>
        <w:ind w:left="120"/>
        <w:jc w:val="center"/>
        <w:rPr>
          <w:lang w:val="ru-RU"/>
        </w:rPr>
      </w:pPr>
      <w:r w:rsidRPr="006A5FDF">
        <w:rPr>
          <w:rFonts w:ascii="Times New Roman" w:hAnsi="Times New Roman"/>
          <w:color w:val="000000"/>
          <w:sz w:val="28"/>
          <w:lang w:val="ru-RU"/>
        </w:rPr>
        <w:t xml:space="preserve">для обучающихся 10 – 11 классов </w:t>
      </w:r>
    </w:p>
    <w:p w14:paraId="236EABA6" w14:textId="77777777" w:rsidR="002A13BA" w:rsidRPr="006A5FDF" w:rsidRDefault="002A13BA">
      <w:pPr>
        <w:spacing w:after="0"/>
        <w:ind w:left="120"/>
        <w:jc w:val="center"/>
        <w:rPr>
          <w:lang w:val="ru-RU"/>
        </w:rPr>
      </w:pPr>
    </w:p>
    <w:p w14:paraId="67BBD432" w14:textId="77777777" w:rsidR="002A13BA" w:rsidRPr="006A5FDF" w:rsidRDefault="002A13BA">
      <w:pPr>
        <w:spacing w:after="0"/>
        <w:ind w:left="120"/>
        <w:jc w:val="center"/>
        <w:rPr>
          <w:lang w:val="ru-RU"/>
        </w:rPr>
      </w:pPr>
    </w:p>
    <w:p w14:paraId="2BC87AA6" w14:textId="77777777" w:rsidR="002A13BA" w:rsidRPr="006A5FDF" w:rsidRDefault="002A13BA">
      <w:pPr>
        <w:spacing w:after="0"/>
        <w:ind w:left="120"/>
        <w:jc w:val="center"/>
        <w:rPr>
          <w:lang w:val="ru-RU"/>
        </w:rPr>
      </w:pPr>
    </w:p>
    <w:p w14:paraId="45160F24" w14:textId="77777777" w:rsidR="002A13BA" w:rsidRPr="006A5FDF" w:rsidRDefault="002A13BA">
      <w:pPr>
        <w:spacing w:after="0"/>
        <w:ind w:left="120"/>
        <w:jc w:val="center"/>
        <w:rPr>
          <w:lang w:val="ru-RU"/>
        </w:rPr>
      </w:pPr>
    </w:p>
    <w:p w14:paraId="7A4FB3F0" w14:textId="77777777" w:rsidR="002A13BA" w:rsidRPr="006A5FDF" w:rsidRDefault="002A13BA">
      <w:pPr>
        <w:spacing w:after="0"/>
        <w:ind w:left="120"/>
        <w:jc w:val="center"/>
        <w:rPr>
          <w:lang w:val="ru-RU"/>
        </w:rPr>
      </w:pPr>
    </w:p>
    <w:p w14:paraId="5EB6F28D" w14:textId="77777777" w:rsidR="002A13BA" w:rsidRPr="006A5FDF" w:rsidRDefault="000650FD">
      <w:pPr>
        <w:spacing w:after="0"/>
        <w:ind w:left="120"/>
        <w:jc w:val="center"/>
        <w:rPr>
          <w:lang w:val="ru-RU"/>
        </w:rPr>
      </w:pPr>
      <w:bookmarkStart w:id="0" w:name="58df893d-8e48-4a6c-b707-e30db5572816"/>
      <w:r w:rsidRPr="006A5FDF">
        <w:rPr>
          <w:rFonts w:ascii="Times New Roman" w:hAnsi="Times New Roman"/>
          <w:b/>
          <w:color w:val="000000"/>
          <w:sz w:val="28"/>
          <w:lang w:val="ru-RU"/>
        </w:rPr>
        <w:t>Ростов-на-Дону</w:t>
      </w:r>
      <w:bookmarkEnd w:id="0"/>
      <w:r w:rsidRPr="006A5FDF">
        <w:rPr>
          <w:rFonts w:ascii="Times New Roman" w:hAnsi="Times New Roman"/>
          <w:b/>
          <w:color w:val="000000"/>
          <w:sz w:val="28"/>
          <w:lang w:val="ru-RU"/>
        </w:rPr>
        <w:t xml:space="preserve"> </w:t>
      </w:r>
      <w:bookmarkStart w:id="1" w:name="d0353ffa-3b9d-4f1b-95cd-292ab35e49b4"/>
      <w:r w:rsidRPr="006A5FDF">
        <w:rPr>
          <w:rFonts w:ascii="Times New Roman" w:hAnsi="Times New Roman"/>
          <w:b/>
          <w:color w:val="000000"/>
          <w:sz w:val="28"/>
          <w:lang w:val="ru-RU"/>
        </w:rPr>
        <w:t>2026</w:t>
      </w:r>
      <w:bookmarkEnd w:id="1"/>
    </w:p>
    <w:p w14:paraId="2B83E883" w14:textId="77777777" w:rsidR="002A13BA" w:rsidRPr="006A5FDF" w:rsidRDefault="002A13BA">
      <w:pPr>
        <w:spacing w:after="0"/>
        <w:ind w:left="120"/>
        <w:rPr>
          <w:lang w:val="ru-RU"/>
        </w:rPr>
      </w:pPr>
    </w:p>
    <w:p w14:paraId="7E7BA288" w14:textId="77777777" w:rsidR="002A13BA" w:rsidRPr="006A5FDF" w:rsidRDefault="002A13BA">
      <w:pPr>
        <w:rPr>
          <w:lang w:val="ru-RU"/>
        </w:rPr>
        <w:sectPr w:rsidR="002A13BA" w:rsidRPr="006A5FDF">
          <w:pgSz w:w="11906" w:h="16383"/>
          <w:pgMar w:top="1134" w:right="850" w:bottom="1134" w:left="1701" w:header="720" w:footer="720" w:gutter="0"/>
          <w:cols w:space="720"/>
        </w:sectPr>
      </w:pPr>
      <w:bookmarkStart w:id="2" w:name="block-91739842"/>
    </w:p>
    <w:p w14:paraId="68173D68" w14:textId="77777777" w:rsidR="002A13BA" w:rsidRPr="006A5FDF" w:rsidRDefault="000650FD">
      <w:pPr>
        <w:spacing w:after="0"/>
        <w:ind w:firstLine="600"/>
        <w:rPr>
          <w:lang w:val="ru-RU"/>
        </w:rPr>
      </w:pPr>
      <w:bookmarkStart w:id="3" w:name="_Toc118729915"/>
      <w:bookmarkStart w:id="4" w:name="block-91739841"/>
      <w:bookmarkEnd w:id="2"/>
      <w:bookmarkEnd w:id="3"/>
      <w:r w:rsidRPr="006A5FDF">
        <w:rPr>
          <w:rFonts w:ascii="Times New Roman" w:hAnsi="Times New Roman"/>
          <w:b/>
          <w:color w:val="000000"/>
          <w:sz w:val="28"/>
          <w:lang w:val="ru-RU"/>
        </w:rPr>
        <w:lastRenderedPageBreak/>
        <w:t>ПОЯСНИТЕЛЬНАЯ ЗАПИСКА</w:t>
      </w:r>
    </w:p>
    <w:p w14:paraId="5E9B9E50" w14:textId="77777777" w:rsidR="002A13BA" w:rsidRPr="006A5FDF" w:rsidRDefault="000650FD">
      <w:pPr>
        <w:spacing w:after="0"/>
        <w:ind w:firstLine="600"/>
        <w:jc w:val="both"/>
        <w:rPr>
          <w:lang w:val="ru-RU"/>
        </w:rPr>
      </w:pPr>
      <w:r w:rsidRPr="006A5FDF">
        <w:rPr>
          <w:rFonts w:ascii="Times New Roman" w:hAnsi="Times New Roman"/>
          <w:color w:val="000000"/>
          <w:sz w:val="28"/>
          <w:lang w:val="ru-RU"/>
        </w:rPr>
        <w:t>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 (ФОП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 развития воспитания в Российской Федерации на период до 2025 года» (Распоряжение Правительства РФ от 29.05. 2015 № 996 - р.).</w:t>
      </w:r>
    </w:p>
    <w:p w14:paraId="1315539C"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 xml:space="preserve">Основу подходов к разработке программы по химии, к определению общей стратегии обучения, воспитания и развития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14:paraId="34353468"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 xml:space="preserve">Химическое образование, получаемое выпускниками общеобразовательной организации, является неотъемлемой частью их образованности. Оно служит завершающим этапом реализации на соответствующем ему базовом уровне ключевых ценностей, присущих целостной системе химического образования. Эти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
    <w:p w14:paraId="78283E1D"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Химия как элемент системы естественных наук играет особую роль в современной цивилизации, в создании новой базы материальной культуры. Она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14:paraId="3AE3D18D"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lastRenderedPageBreak/>
        <w:t>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 Современная химия как наука созидательная, как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w:t>
      </w:r>
    </w:p>
    <w:p w14:paraId="50EAE12B"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
    <w:p w14:paraId="5DCD0B61"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Составляющими предмета «Химия» являются базовые курсы – «Органическая химия» и «Общая и неорганическая химия», основным компонентом содержания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14:paraId="1E3A837F"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Так,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14:paraId="45D37142"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 xml:space="preserve">Под новым углом зрения в предмете «Химия» базового уровня рассматривается изученный на уровне основного общего образования теоретический материал и фактологические сведения о веществах и химической реакции. Так, в частности, в курсе «Общая и неорганическая химия» обучающимся предоставляется возможность осознать значение периодического закона с общетеоретических и методологических позиций, </w:t>
      </w:r>
      <w:r w:rsidRPr="006A5FDF">
        <w:rPr>
          <w:rFonts w:ascii="Times New Roman" w:hAnsi="Times New Roman"/>
          <w:color w:val="000000"/>
          <w:sz w:val="28"/>
          <w:lang w:val="ru-RU"/>
        </w:rPr>
        <w:lastRenderedPageBreak/>
        <w:t xml:space="preserve">глубже понять историческое изменение функций этого закона – от обобщающей до объясняющей и прогнозирующей. </w:t>
      </w:r>
    </w:p>
    <w:p w14:paraId="5BACCDD0"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 В целом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 энергетических ресурсов, сырья, создания новых технологий и материалов.</w:t>
      </w:r>
    </w:p>
    <w:p w14:paraId="0F60806E"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В плане решения задач воспитания,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14:paraId="042BA39A"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В практике преподавания химии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14:paraId="193001CC"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lastRenderedPageBreak/>
        <w:t>Согласно данной точке зрения главными целями изучения предмета «Химия» на базовом уровне (10 –11 кл.) являются:</w:t>
      </w:r>
    </w:p>
    <w:p w14:paraId="61C1A116" w14:textId="77777777" w:rsidR="002A13BA" w:rsidRPr="006A5FDF" w:rsidRDefault="000650FD">
      <w:pPr>
        <w:numPr>
          <w:ilvl w:val="0"/>
          <w:numId w:val="1"/>
        </w:numPr>
        <w:spacing w:after="0" w:line="264" w:lineRule="auto"/>
        <w:jc w:val="both"/>
        <w:rPr>
          <w:lang w:val="ru-RU"/>
        </w:rPr>
      </w:pPr>
      <w:r w:rsidRPr="006A5FDF">
        <w:rPr>
          <w:rFonts w:ascii="Times New Roman" w:hAnsi="Times New Roman"/>
          <w:color w:val="000000"/>
          <w:sz w:val="28"/>
          <w:lang w:val="ru-RU"/>
        </w:rPr>
        <w:t>формирование системы химических знаний как важнейшей составляющей естественно-научной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14:paraId="5C4DA8C0" w14:textId="77777777" w:rsidR="002A13BA" w:rsidRPr="006A5FDF" w:rsidRDefault="000650FD">
      <w:pPr>
        <w:numPr>
          <w:ilvl w:val="0"/>
          <w:numId w:val="1"/>
        </w:numPr>
        <w:spacing w:after="0" w:line="264" w:lineRule="auto"/>
        <w:jc w:val="both"/>
        <w:rPr>
          <w:lang w:val="ru-RU"/>
        </w:rPr>
      </w:pPr>
      <w:r w:rsidRPr="006A5FDF">
        <w:rPr>
          <w:rFonts w:ascii="Times New Roman" w:hAnsi="Times New Roman"/>
          <w:color w:val="000000"/>
          <w:sz w:val="28"/>
          <w:lang w:val="ru-RU"/>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14:paraId="2A4FACD6" w14:textId="77777777" w:rsidR="002A13BA" w:rsidRPr="006A5FDF" w:rsidRDefault="000650FD">
      <w:pPr>
        <w:numPr>
          <w:ilvl w:val="0"/>
          <w:numId w:val="1"/>
        </w:numPr>
        <w:spacing w:after="0" w:line="264" w:lineRule="auto"/>
        <w:jc w:val="both"/>
        <w:rPr>
          <w:lang w:val="ru-RU"/>
        </w:rPr>
      </w:pPr>
      <w:r w:rsidRPr="006A5FDF">
        <w:rPr>
          <w:rFonts w:ascii="Times New Roman" w:hAnsi="Times New Roman"/>
          <w:color w:val="000000"/>
          <w:sz w:val="28"/>
          <w:lang w:val="ru-RU"/>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14:paraId="4DA65479"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Наряду с этим,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14:paraId="010391C8"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В связи с этим при изучении предмета «Химия» доминирующее значение приобретают такие цели и задачи, как:</w:t>
      </w:r>
    </w:p>
    <w:p w14:paraId="00FC67BF"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14:paraId="6E24C5CE"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
    <w:p w14:paraId="13C556C0"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lastRenderedPageBreak/>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14:paraId="149DC611"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формирование и развитие у обучающихся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14:paraId="03C42424"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
    <w:p w14:paraId="16AB21C4"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 xml:space="preserve">В учебном плане среднего общего образования учебный предмет </w:t>
      </w:r>
      <w:r w:rsidRPr="006A5FDF">
        <w:rPr>
          <w:rFonts w:ascii="Times New Roman" w:hAnsi="Times New Roman"/>
          <w:color w:val="333333"/>
          <w:sz w:val="28"/>
          <w:lang w:val="ru-RU"/>
        </w:rPr>
        <w:t>«</w:t>
      </w:r>
      <w:r w:rsidRPr="006A5FDF">
        <w:rPr>
          <w:rFonts w:ascii="Times New Roman" w:hAnsi="Times New Roman"/>
          <w:color w:val="000000"/>
          <w:sz w:val="28"/>
          <w:lang w:val="ru-RU"/>
        </w:rPr>
        <w:t>Химия</w:t>
      </w:r>
      <w:r w:rsidRPr="006A5FDF">
        <w:rPr>
          <w:rFonts w:ascii="Times New Roman" w:hAnsi="Times New Roman"/>
          <w:color w:val="333333"/>
          <w:sz w:val="28"/>
          <w:lang w:val="ru-RU"/>
        </w:rPr>
        <w:t>»</w:t>
      </w:r>
      <w:r w:rsidRPr="006A5FDF">
        <w:rPr>
          <w:rFonts w:ascii="Times New Roman" w:hAnsi="Times New Roman"/>
          <w:color w:val="000000"/>
          <w:sz w:val="28"/>
          <w:lang w:val="ru-RU"/>
        </w:rPr>
        <w:t>, изучаемый на базовом уровне, является обязательным учебным предметом.</w:t>
      </w:r>
    </w:p>
    <w:p w14:paraId="3E3B27E2"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Общее число часов, отведённых для изучения химии, на базовом уровне среднего общего образования, составляет 68 часов: в 10 классе – 34 часа (1 час в неделю), в 11 классе – 34 часа (1 час в неделю).</w:t>
      </w:r>
    </w:p>
    <w:p w14:paraId="7E75CE1B" w14:textId="77777777" w:rsidR="002A13BA" w:rsidRPr="006A5FDF" w:rsidRDefault="002A13BA">
      <w:pPr>
        <w:rPr>
          <w:lang w:val="ru-RU"/>
        </w:rPr>
        <w:sectPr w:rsidR="002A13BA" w:rsidRPr="006A5FDF">
          <w:pgSz w:w="11906" w:h="16383"/>
          <w:pgMar w:top="1134" w:right="850" w:bottom="1134" w:left="1701" w:header="720" w:footer="720" w:gutter="0"/>
          <w:cols w:space="720"/>
        </w:sectPr>
      </w:pPr>
    </w:p>
    <w:p w14:paraId="0870ED2E" w14:textId="77777777" w:rsidR="002A13BA" w:rsidRPr="006A5FDF" w:rsidRDefault="000650FD">
      <w:pPr>
        <w:spacing w:after="0" w:line="264" w:lineRule="auto"/>
        <w:ind w:left="120"/>
        <w:jc w:val="both"/>
        <w:rPr>
          <w:lang w:val="ru-RU"/>
        </w:rPr>
      </w:pPr>
      <w:bookmarkStart w:id="5" w:name="block-91739843"/>
      <w:bookmarkEnd w:id="4"/>
      <w:r w:rsidRPr="006A5FDF">
        <w:rPr>
          <w:rFonts w:ascii="Times New Roman" w:hAnsi="Times New Roman"/>
          <w:b/>
          <w:color w:val="000000"/>
          <w:sz w:val="28"/>
          <w:lang w:val="ru-RU"/>
        </w:rPr>
        <w:lastRenderedPageBreak/>
        <w:t>СОДЕРЖАНИЕ ОБУЧЕНИЯ</w:t>
      </w:r>
    </w:p>
    <w:p w14:paraId="6F47AB7D" w14:textId="77777777" w:rsidR="002A13BA" w:rsidRPr="006A5FDF" w:rsidRDefault="002A13BA">
      <w:pPr>
        <w:spacing w:after="0" w:line="264" w:lineRule="auto"/>
        <w:ind w:left="120"/>
        <w:jc w:val="both"/>
        <w:rPr>
          <w:lang w:val="ru-RU"/>
        </w:rPr>
      </w:pPr>
    </w:p>
    <w:p w14:paraId="2B8AD9F1" w14:textId="77777777" w:rsidR="002A13BA" w:rsidRPr="006A5FDF" w:rsidRDefault="000650FD">
      <w:pPr>
        <w:spacing w:after="0" w:line="264" w:lineRule="auto"/>
        <w:ind w:left="120"/>
        <w:jc w:val="both"/>
        <w:rPr>
          <w:lang w:val="ru-RU"/>
        </w:rPr>
      </w:pPr>
      <w:r w:rsidRPr="006A5FDF">
        <w:rPr>
          <w:rFonts w:ascii="Times New Roman" w:hAnsi="Times New Roman"/>
          <w:b/>
          <w:color w:val="000000"/>
          <w:sz w:val="28"/>
          <w:lang w:val="ru-RU"/>
        </w:rPr>
        <w:t>10 КЛАСС</w:t>
      </w:r>
      <w:r w:rsidRPr="006A5FDF">
        <w:rPr>
          <w:rFonts w:ascii="Times New Roman" w:hAnsi="Times New Roman"/>
          <w:color w:val="000000"/>
          <w:sz w:val="28"/>
          <w:lang w:val="ru-RU"/>
        </w:rPr>
        <w:t xml:space="preserve"> </w:t>
      </w:r>
    </w:p>
    <w:p w14:paraId="08D7AC06" w14:textId="77777777" w:rsidR="002A13BA" w:rsidRPr="006A5FDF" w:rsidRDefault="002A13BA">
      <w:pPr>
        <w:spacing w:after="0" w:line="264" w:lineRule="auto"/>
        <w:ind w:left="120"/>
        <w:jc w:val="both"/>
        <w:rPr>
          <w:lang w:val="ru-RU"/>
        </w:rPr>
      </w:pPr>
    </w:p>
    <w:p w14:paraId="54EF21DE" w14:textId="77777777" w:rsidR="002A13BA" w:rsidRPr="006A5FDF" w:rsidRDefault="000650FD">
      <w:pPr>
        <w:spacing w:after="0" w:line="264" w:lineRule="auto"/>
        <w:ind w:left="120"/>
        <w:jc w:val="both"/>
        <w:rPr>
          <w:lang w:val="ru-RU"/>
        </w:rPr>
      </w:pPr>
      <w:r w:rsidRPr="006A5FDF">
        <w:rPr>
          <w:rFonts w:ascii="Times New Roman" w:hAnsi="Times New Roman"/>
          <w:b/>
          <w:color w:val="000000"/>
          <w:sz w:val="28"/>
          <w:lang w:val="ru-RU"/>
        </w:rPr>
        <w:t>ОРГАНИЧЕСКАЯ ХИМИЯ</w:t>
      </w:r>
    </w:p>
    <w:p w14:paraId="74F32A9F" w14:textId="77777777" w:rsidR="002A13BA" w:rsidRPr="006A5FDF" w:rsidRDefault="002A13BA">
      <w:pPr>
        <w:spacing w:after="0" w:line="264" w:lineRule="auto"/>
        <w:ind w:left="120"/>
        <w:jc w:val="both"/>
        <w:rPr>
          <w:lang w:val="ru-RU"/>
        </w:rPr>
      </w:pPr>
    </w:p>
    <w:p w14:paraId="2FB701F6" w14:textId="77777777" w:rsidR="002A13BA" w:rsidRPr="006A5FDF" w:rsidRDefault="000650FD">
      <w:pPr>
        <w:spacing w:after="0" w:line="264" w:lineRule="auto"/>
        <w:ind w:firstLine="600"/>
        <w:jc w:val="both"/>
        <w:rPr>
          <w:lang w:val="ru-RU"/>
        </w:rPr>
      </w:pPr>
      <w:r w:rsidRPr="006A5FDF">
        <w:rPr>
          <w:rFonts w:ascii="Times New Roman" w:hAnsi="Times New Roman"/>
          <w:b/>
          <w:color w:val="000000"/>
          <w:sz w:val="28"/>
          <w:lang w:val="ru-RU"/>
        </w:rPr>
        <w:t>Теоретические основы органической химии</w:t>
      </w:r>
    </w:p>
    <w:p w14:paraId="1AD2F8EF"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 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14:paraId="2AA4B601"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14:paraId="0BE6FB4A"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веществ при нагревании (плавление, обугливание и горение).</w:t>
      </w:r>
    </w:p>
    <w:p w14:paraId="3742FED4" w14:textId="77777777" w:rsidR="002A13BA" w:rsidRPr="006A5FDF" w:rsidRDefault="000650FD">
      <w:pPr>
        <w:spacing w:after="0" w:line="264" w:lineRule="auto"/>
        <w:ind w:firstLine="600"/>
        <w:jc w:val="both"/>
        <w:rPr>
          <w:lang w:val="ru-RU"/>
        </w:rPr>
      </w:pPr>
      <w:r w:rsidRPr="006A5FDF">
        <w:rPr>
          <w:rFonts w:ascii="Times New Roman" w:hAnsi="Times New Roman"/>
          <w:b/>
          <w:color w:val="000000"/>
          <w:sz w:val="28"/>
          <w:lang w:val="ru-RU"/>
        </w:rPr>
        <w:t>Углеводороды</w:t>
      </w:r>
    </w:p>
    <w:p w14:paraId="2036E6A8"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 xml:space="preserve">Алканы: состав и строение, гомологический ряд. Метан и этан – простейшие представители алканов: физические и химические свойства (реакции замещения и горения), нахождение в природе, получение и применение. </w:t>
      </w:r>
    </w:p>
    <w:p w14:paraId="753B7420"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 xml:space="preserve">Алкены: состав и строение, гомологический ряд. Этилен и пропилен – простейшие представители алкенов: физические и химические свойства (реакции гидрирования, галогенирования, гидратации, окисления и полимеризации), получение и применение. </w:t>
      </w:r>
    </w:p>
    <w:p w14:paraId="04E2D934"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Алкадиены: бутадиен-1,3 и метилбутадиен-1,3: строение, важнейшие химические свойства (реакция полимеризации). Получение синтетического каучука и резины.</w:t>
      </w:r>
    </w:p>
    <w:p w14:paraId="0DB350D2"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 xml:space="preserve">Алкины: состав и особенности строения, гомологический ряд. Ацетилен – простейший представитель алкинов: состав, строение, физические и химические свойства (реакции гидрирования, галогенирования, гидратации, горения), получение и применение. </w:t>
      </w:r>
    </w:p>
    <w:p w14:paraId="33305338"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 xml:space="preserve">Арены. Бензол: состав, строение, физические и химические свойства (реакции галогенирования и нитрования), получение и применение. </w:t>
      </w:r>
      <w:r w:rsidRPr="006A5FDF">
        <w:rPr>
          <w:rFonts w:ascii="Times New Roman" w:hAnsi="Times New Roman"/>
          <w:i/>
          <w:color w:val="000000"/>
          <w:sz w:val="28"/>
          <w:lang w:val="ru-RU"/>
        </w:rPr>
        <w:t>Толуол: состав, строение, физические и химические свойства (реакции галогенирования и нитрования), получение и применение.</w:t>
      </w:r>
      <w:r w:rsidRPr="006A5FDF">
        <w:rPr>
          <w:rFonts w:ascii="Times New Roman" w:hAnsi="Times New Roman"/>
          <w:color w:val="000000"/>
          <w:sz w:val="28"/>
          <w:lang w:val="ru-RU"/>
        </w:rPr>
        <w:t xml:space="preserve"> Токсичность </w:t>
      </w:r>
      <w:r w:rsidRPr="006A5FDF">
        <w:rPr>
          <w:rFonts w:ascii="Times New Roman" w:hAnsi="Times New Roman"/>
          <w:color w:val="000000"/>
          <w:sz w:val="28"/>
          <w:lang w:val="ru-RU"/>
        </w:rPr>
        <w:lastRenderedPageBreak/>
        <w:t xml:space="preserve">аренов. Генетическая связь между углеводородами, принадлежащими к различным классам. </w:t>
      </w:r>
    </w:p>
    <w:p w14:paraId="5FF55765"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 </w:t>
      </w:r>
    </w:p>
    <w:p w14:paraId="6226A58A"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 xml:space="preserve">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w:t>
      </w:r>
      <w:r w:rsidRPr="006A5FDF">
        <w:rPr>
          <w:rFonts w:ascii="Times New Roman" w:hAnsi="Times New Roman"/>
          <w:color w:val="000000"/>
          <w:sz w:val="28"/>
          <w:u w:val="single"/>
          <w:lang w:val="ru-RU"/>
        </w:rPr>
        <w:t>практической работы</w:t>
      </w:r>
      <w:r w:rsidRPr="006A5FDF">
        <w:rPr>
          <w:rFonts w:ascii="Times New Roman" w:hAnsi="Times New Roman"/>
          <w:color w:val="000000"/>
          <w:sz w:val="28"/>
          <w:lang w:val="ru-RU"/>
        </w:rPr>
        <w:t xml:space="preserve">: получение этилена и изучение его свойств. </w:t>
      </w:r>
    </w:p>
    <w:p w14:paraId="7FA995E4"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Расчётные задачи.</w:t>
      </w:r>
    </w:p>
    <w:p w14:paraId="27E84836"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14:paraId="1527072D" w14:textId="77777777" w:rsidR="002A13BA" w:rsidRPr="006A5FDF" w:rsidRDefault="000650FD">
      <w:pPr>
        <w:spacing w:after="0" w:line="264" w:lineRule="auto"/>
        <w:ind w:firstLine="600"/>
        <w:jc w:val="both"/>
        <w:rPr>
          <w:lang w:val="ru-RU"/>
        </w:rPr>
      </w:pPr>
      <w:r w:rsidRPr="006A5FDF">
        <w:rPr>
          <w:rFonts w:ascii="Times New Roman" w:hAnsi="Times New Roman"/>
          <w:b/>
          <w:color w:val="000000"/>
          <w:sz w:val="28"/>
          <w:lang w:val="ru-RU"/>
        </w:rPr>
        <w:t>Кислородсодержащие органические соединения</w:t>
      </w:r>
    </w:p>
    <w:p w14:paraId="154B0EBC"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 xml:space="preserve">Предельные одноатомные спирты. Метанол и этанол: строение, физические и химические свойства (реакции с активными металлами, галогеноводородами, горение), применение. Водородные связи между молекулами спиртов. Действие метанола и этанола на организм человека. </w:t>
      </w:r>
    </w:p>
    <w:p w14:paraId="7B80FD69"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 </w:t>
      </w:r>
    </w:p>
    <w:p w14:paraId="1E86B16A"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 xml:space="preserve">Фенол: строение молекулы, физические и химические свойства. Токсичность фенола. Применение фенола. </w:t>
      </w:r>
    </w:p>
    <w:p w14:paraId="3050E42F"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 xml:space="preserve">Альдегиды и </w:t>
      </w:r>
      <w:r w:rsidRPr="006A5FDF">
        <w:rPr>
          <w:rFonts w:ascii="Times New Roman" w:hAnsi="Times New Roman"/>
          <w:i/>
          <w:color w:val="000000"/>
          <w:sz w:val="28"/>
          <w:lang w:val="ru-RU"/>
        </w:rPr>
        <w:t>кетоны</w:t>
      </w:r>
      <w:r w:rsidRPr="006A5FDF">
        <w:rPr>
          <w:rFonts w:ascii="Times New Roman" w:hAnsi="Times New Roman"/>
          <w:color w:val="000000"/>
          <w:sz w:val="28"/>
          <w:lang w:val="ru-RU"/>
        </w:rPr>
        <w:t xml:space="preserve">. Формальдегид, ацетальдегид: строение, физические и химические свойства (реакции окисления и восстановления, качественные реакции), получение и применение. </w:t>
      </w:r>
    </w:p>
    <w:p w14:paraId="2A4EAD27"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14:paraId="27556EFC"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Сложные эфиры как производные карбоновых кислот. Гидролиз сложных эфиров. Жиры. Гидролиз жиров. Применение жиров. Биологическая роль жиров.</w:t>
      </w:r>
    </w:p>
    <w:p w14:paraId="138F8DC5"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lastRenderedPageBreak/>
        <w:t>Углеводы: состав, классификация углеводов (моно-, ди- и полисахариды). Глюкоза – простейший моносахарид: особенности строения молекулы, физические и химические свойства (взаимодействие с гидроксидом меди(</w:t>
      </w:r>
      <w:r>
        <w:rPr>
          <w:rFonts w:ascii="Times New Roman" w:hAnsi="Times New Roman"/>
          <w:color w:val="000000"/>
          <w:sz w:val="28"/>
        </w:rPr>
        <w:t>II</w:t>
      </w:r>
      <w:r w:rsidRPr="006A5FDF">
        <w:rPr>
          <w:rFonts w:ascii="Times New Roman" w:hAnsi="Times New Roman"/>
          <w:color w:val="000000"/>
          <w:sz w:val="28"/>
          <w:lang w:val="ru-RU"/>
        </w:rPr>
        <w:t>), окисление аммиачным раствором оксида серебра(</w:t>
      </w:r>
      <w:r>
        <w:rPr>
          <w:rFonts w:ascii="Times New Roman" w:hAnsi="Times New Roman"/>
          <w:color w:val="000000"/>
          <w:sz w:val="28"/>
        </w:rPr>
        <w:t>I</w:t>
      </w:r>
      <w:r w:rsidRPr="006A5FDF">
        <w:rPr>
          <w:rFonts w:ascii="Times New Roman" w:hAnsi="Times New Roman"/>
          <w:color w:val="000000"/>
          <w:sz w:val="28"/>
          <w:lang w:val="ru-RU"/>
        </w:rPr>
        <w:t xml:space="preserve">), восстановление, брожение глюкозы), нахождение в природе, применение, биологическая роль. Фотосинтез. Фруктоза как изомер глюкозы. </w:t>
      </w:r>
    </w:p>
    <w:p w14:paraId="053E7857"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w:t>
      </w:r>
    </w:p>
    <w:p w14:paraId="489B56CE"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w:t>
      </w:r>
      <w:r>
        <w:rPr>
          <w:rFonts w:ascii="Times New Roman" w:hAnsi="Times New Roman"/>
          <w:color w:val="000000"/>
          <w:sz w:val="28"/>
        </w:rPr>
        <w:t>II</w:t>
      </w:r>
      <w:r w:rsidRPr="006A5FDF">
        <w:rPr>
          <w:rFonts w:ascii="Times New Roman" w:hAnsi="Times New Roman"/>
          <w:color w:val="000000"/>
          <w:sz w:val="28"/>
          <w:lang w:val="ru-RU"/>
        </w:rPr>
        <w:t>)), многоатомных спиртов (взаимодействие глицерина с гидроксидом меди(</w:t>
      </w:r>
      <w:r>
        <w:rPr>
          <w:rFonts w:ascii="Times New Roman" w:hAnsi="Times New Roman"/>
          <w:color w:val="000000"/>
          <w:sz w:val="28"/>
        </w:rPr>
        <w:t>II</w:t>
      </w:r>
      <w:r w:rsidRPr="006A5FDF">
        <w:rPr>
          <w:rFonts w:ascii="Times New Roman" w:hAnsi="Times New Roman"/>
          <w:color w:val="000000"/>
          <w:sz w:val="28"/>
          <w:lang w:val="ru-RU"/>
        </w:rPr>
        <w:t>)), альдегидов (окисление аммиачным раствором оксида серебра(</w:t>
      </w:r>
      <w:r>
        <w:rPr>
          <w:rFonts w:ascii="Times New Roman" w:hAnsi="Times New Roman"/>
          <w:color w:val="000000"/>
          <w:sz w:val="28"/>
        </w:rPr>
        <w:t>I</w:t>
      </w:r>
      <w:r w:rsidRPr="006A5FDF">
        <w:rPr>
          <w:rFonts w:ascii="Times New Roman" w:hAnsi="Times New Roman"/>
          <w:color w:val="000000"/>
          <w:sz w:val="28"/>
          <w:lang w:val="ru-RU"/>
        </w:rPr>
        <w:t>) и гидроксидом меди(</w:t>
      </w:r>
      <w:r>
        <w:rPr>
          <w:rFonts w:ascii="Times New Roman" w:hAnsi="Times New Roman"/>
          <w:color w:val="000000"/>
          <w:sz w:val="28"/>
        </w:rPr>
        <w:t>II</w:t>
      </w:r>
      <w:r w:rsidRPr="006A5FDF">
        <w:rPr>
          <w:rFonts w:ascii="Times New Roman" w:hAnsi="Times New Roman"/>
          <w:color w:val="000000"/>
          <w:sz w:val="28"/>
          <w:lang w:val="ru-RU"/>
        </w:rPr>
        <w:t>), взаимодействие крахмала с иодом), проведение практической работы: свойства раствора уксусной кислоты.</w:t>
      </w:r>
    </w:p>
    <w:p w14:paraId="0A5DF554"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Расчётные задачи.</w:t>
      </w:r>
    </w:p>
    <w:p w14:paraId="51995ED9"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14:paraId="03D881AE"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Азотсодержащие органические соединения.</w:t>
      </w:r>
    </w:p>
    <w:p w14:paraId="23F39155"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p w14:paraId="521B284B"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 xml:space="preserve">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 </w:t>
      </w:r>
    </w:p>
    <w:p w14:paraId="76E5AAD9"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14:paraId="63D82C5C" w14:textId="77777777" w:rsidR="002A13BA" w:rsidRPr="006A5FDF" w:rsidRDefault="000650FD">
      <w:pPr>
        <w:spacing w:after="0" w:line="264" w:lineRule="auto"/>
        <w:ind w:firstLine="600"/>
        <w:jc w:val="both"/>
        <w:rPr>
          <w:lang w:val="ru-RU"/>
        </w:rPr>
      </w:pPr>
      <w:r w:rsidRPr="006A5FDF">
        <w:rPr>
          <w:rFonts w:ascii="Times New Roman" w:hAnsi="Times New Roman"/>
          <w:b/>
          <w:color w:val="000000"/>
          <w:sz w:val="28"/>
          <w:lang w:val="ru-RU"/>
        </w:rPr>
        <w:t>Высокомолекулярные соединения</w:t>
      </w:r>
    </w:p>
    <w:p w14:paraId="772AA40E"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14:paraId="39E496BC"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Экспериментальные методы изучения веществ и их превращений: ознакомление с образцами природных и искусственных волокон, пластмасс, каучуков.</w:t>
      </w:r>
    </w:p>
    <w:p w14:paraId="117788A2"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Межпредметные связи.</w:t>
      </w:r>
    </w:p>
    <w:p w14:paraId="31C17CA1"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lastRenderedPageBreak/>
        <w:t>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14:paraId="66D6F4CB"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Общие естественно-научные понятия: явление, научный факт, гипотеза, закон, теория, анализ, синтез, классификация, периодичность, наблюдение, измерение, эксперимент, моделирование.</w:t>
      </w:r>
    </w:p>
    <w:p w14:paraId="5F79F473"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
    <w:p w14:paraId="64A3BE69"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Биология: клетка, организм, биосфера, обмен веществ в организме, фотосинтез, биологически активные вещества (белки, углеводы, жиры, ферменты).</w:t>
      </w:r>
    </w:p>
    <w:p w14:paraId="78CCABCA"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География: минералы, горные породы, полезные ископаемые, топливо, ресурсы.</w:t>
      </w:r>
    </w:p>
    <w:p w14:paraId="5EE768EE"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p>
    <w:p w14:paraId="6EB158BC" w14:textId="77777777" w:rsidR="002A13BA" w:rsidRPr="006A5FDF" w:rsidRDefault="002A13BA">
      <w:pPr>
        <w:spacing w:after="0" w:line="264" w:lineRule="auto"/>
        <w:ind w:left="120"/>
        <w:jc w:val="both"/>
        <w:rPr>
          <w:lang w:val="ru-RU"/>
        </w:rPr>
      </w:pPr>
    </w:p>
    <w:p w14:paraId="24A6222E" w14:textId="77777777" w:rsidR="002A13BA" w:rsidRPr="006A5FDF" w:rsidRDefault="000650FD">
      <w:pPr>
        <w:spacing w:after="0" w:line="264" w:lineRule="auto"/>
        <w:ind w:left="120"/>
        <w:jc w:val="both"/>
        <w:rPr>
          <w:lang w:val="ru-RU"/>
        </w:rPr>
      </w:pPr>
      <w:r w:rsidRPr="006A5FDF">
        <w:rPr>
          <w:rFonts w:ascii="Times New Roman" w:hAnsi="Times New Roman"/>
          <w:b/>
          <w:color w:val="000000"/>
          <w:sz w:val="28"/>
          <w:lang w:val="ru-RU"/>
        </w:rPr>
        <w:t xml:space="preserve">11 КЛАСС </w:t>
      </w:r>
    </w:p>
    <w:p w14:paraId="1479F82F" w14:textId="77777777" w:rsidR="002A13BA" w:rsidRPr="006A5FDF" w:rsidRDefault="002A13BA">
      <w:pPr>
        <w:spacing w:after="0" w:line="264" w:lineRule="auto"/>
        <w:ind w:left="120"/>
        <w:jc w:val="both"/>
        <w:rPr>
          <w:lang w:val="ru-RU"/>
        </w:rPr>
      </w:pPr>
    </w:p>
    <w:p w14:paraId="2632E2C4" w14:textId="77777777" w:rsidR="002A13BA" w:rsidRPr="006A5FDF" w:rsidRDefault="000650FD">
      <w:pPr>
        <w:spacing w:after="0" w:line="264" w:lineRule="auto"/>
        <w:ind w:left="120"/>
        <w:jc w:val="both"/>
        <w:rPr>
          <w:lang w:val="ru-RU"/>
        </w:rPr>
      </w:pPr>
      <w:r w:rsidRPr="006A5FDF">
        <w:rPr>
          <w:rFonts w:ascii="Times New Roman" w:hAnsi="Times New Roman"/>
          <w:b/>
          <w:color w:val="000000"/>
          <w:sz w:val="28"/>
          <w:lang w:val="ru-RU"/>
        </w:rPr>
        <w:t>ОБЩАЯ И НЕОРГАНИЧЕСКАЯ ХИМИЯ</w:t>
      </w:r>
    </w:p>
    <w:p w14:paraId="09323BD1" w14:textId="77777777" w:rsidR="002A13BA" w:rsidRPr="006A5FDF" w:rsidRDefault="002A13BA">
      <w:pPr>
        <w:spacing w:after="0" w:line="264" w:lineRule="auto"/>
        <w:ind w:left="120"/>
        <w:jc w:val="both"/>
        <w:rPr>
          <w:lang w:val="ru-RU"/>
        </w:rPr>
      </w:pPr>
    </w:p>
    <w:p w14:paraId="672D86C2" w14:textId="77777777" w:rsidR="002A13BA" w:rsidRPr="006A5FDF" w:rsidRDefault="000650FD">
      <w:pPr>
        <w:spacing w:after="0" w:line="264" w:lineRule="auto"/>
        <w:ind w:firstLine="600"/>
        <w:jc w:val="both"/>
        <w:rPr>
          <w:lang w:val="ru-RU"/>
        </w:rPr>
      </w:pPr>
      <w:r w:rsidRPr="006A5FDF">
        <w:rPr>
          <w:rFonts w:ascii="Times New Roman" w:hAnsi="Times New Roman"/>
          <w:b/>
          <w:color w:val="000000"/>
          <w:sz w:val="28"/>
          <w:lang w:val="ru-RU"/>
        </w:rPr>
        <w:t>Теоретические основы химии</w:t>
      </w:r>
    </w:p>
    <w:p w14:paraId="5897A567"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 xml:space="preserve">Химический элемент. Атом. Ядро атома, изотопы. Электронная оболочка. Энергетические уровни, подуровни. Атомные орбитали, </w:t>
      </w:r>
      <w:r>
        <w:rPr>
          <w:rFonts w:ascii="Times New Roman" w:hAnsi="Times New Roman"/>
          <w:color w:val="000000"/>
          <w:sz w:val="28"/>
        </w:rPr>
        <w:t>s</w:t>
      </w:r>
      <w:r w:rsidRPr="006A5FDF">
        <w:rPr>
          <w:rFonts w:ascii="Times New Roman" w:hAnsi="Times New Roman"/>
          <w:color w:val="000000"/>
          <w:sz w:val="28"/>
          <w:lang w:val="ru-RU"/>
        </w:rPr>
        <w:t xml:space="preserve">-, </w:t>
      </w:r>
      <w:r>
        <w:rPr>
          <w:rFonts w:ascii="Times New Roman" w:hAnsi="Times New Roman"/>
          <w:color w:val="000000"/>
          <w:sz w:val="28"/>
        </w:rPr>
        <w:t>p</w:t>
      </w:r>
      <w:r w:rsidRPr="006A5FDF">
        <w:rPr>
          <w:rFonts w:ascii="Times New Roman" w:hAnsi="Times New Roman"/>
          <w:color w:val="000000"/>
          <w:sz w:val="28"/>
          <w:lang w:val="ru-RU"/>
        </w:rPr>
        <w:t xml:space="preserve">-, </w:t>
      </w:r>
      <w:r>
        <w:rPr>
          <w:rFonts w:ascii="Times New Roman" w:hAnsi="Times New Roman"/>
          <w:color w:val="000000"/>
          <w:sz w:val="28"/>
        </w:rPr>
        <w:t>d</w:t>
      </w:r>
      <w:r w:rsidRPr="006A5FDF">
        <w:rPr>
          <w:rFonts w:ascii="Times New Roman" w:hAnsi="Times New Roman"/>
          <w:color w:val="000000"/>
          <w:sz w:val="28"/>
          <w:lang w:val="ru-RU"/>
        </w:rPr>
        <w:t xml:space="preserve">- элементы. Особенности распределения электронов по орбиталям в атомах элементов первых четырёх периодов. Электронная конфигурация атомов. </w:t>
      </w:r>
    </w:p>
    <w:p w14:paraId="4CB153F5"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 xml:space="preserve">Периодический закон и Периодическая система химических элементов Д. И. Менделеева. Связь периодического закона и Периодической системы химических элементов Д. 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 </w:t>
      </w:r>
    </w:p>
    <w:p w14:paraId="49EEBB4A"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 xml:space="preserve">Строение вещества. Химическая связь. Виды химической связи (ковалентная неполярная и полярная, ионная, металлическая). Механизмы образования ковалентной химической связи (обменный и донорно-акцепторный). Водородная связь. Валентность. Электроотрицательность. Степень окисления. Ионы: катионы и анионы. </w:t>
      </w:r>
    </w:p>
    <w:p w14:paraId="6693E531"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lastRenderedPageBreak/>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w:t>
      </w:r>
    </w:p>
    <w:p w14:paraId="52CC6470"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Понятие о дисперсных системах. Истинные и коллоидные растворы. Массовая доля вещества в растворе.</w:t>
      </w:r>
    </w:p>
    <w:p w14:paraId="0635FC26"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14:paraId="60170104"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14:paraId="6D8ECDAB"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Ле Шателье. </w:t>
      </w:r>
    </w:p>
    <w:p w14:paraId="1A750372"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 xml:space="preserve">Электролитическая диссоциация. Сильные и слабые электролиты. Среда водных растворов веществ: кислая, нейтральная, щелочная. </w:t>
      </w:r>
    </w:p>
    <w:p w14:paraId="1611FCAA"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 xml:space="preserve">Окислительно-восстановительные реакции. </w:t>
      </w:r>
    </w:p>
    <w:p w14:paraId="4B16CDD7"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Экспериментальные методы изучения веществ и их превращений: демонстрация таблиц «Периодическая система химических элементов Д. И. Менделеева», изучение моделей кристаллических решёток, наблюдение и описание демонстрационных и лабораторных опытов (разложение пероксида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
    <w:p w14:paraId="44E380E7"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Расчётные задачи.</w:t>
      </w:r>
    </w:p>
    <w:p w14:paraId="66D508EA"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Расчёты по уравнениям химических реакций, в том числе термохимические расчёты, расчёты с использованием понятия «массовая доля вещества».</w:t>
      </w:r>
    </w:p>
    <w:p w14:paraId="15C3E189" w14:textId="77777777" w:rsidR="002A13BA" w:rsidRPr="006A5FDF" w:rsidRDefault="000650FD">
      <w:pPr>
        <w:spacing w:after="0" w:line="264" w:lineRule="auto"/>
        <w:ind w:firstLine="600"/>
        <w:jc w:val="both"/>
        <w:rPr>
          <w:lang w:val="ru-RU"/>
        </w:rPr>
      </w:pPr>
      <w:r w:rsidRPr="006A5FDF">
        <w:rPr>
          <w:rFonts w:ascii="Times New Roman" w:hAnsi="Times New Roman"/>
          <w:b/>
          <w:color w:val="000000"/>
          <w:sz w:val="28"/>
          <w:lang w:val="ru-RU"/>
        </w:rPr>
        <w:t>Неорганическая химия</w:t>
      </w:r>
    </w:p>
    <w:p w14:paraId="16B00729"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 xml:space="preserve">Неметаллы. Положение неметаллов в Периодической системе химических элементов Д. И. Менделеева и особенности строения атомов. Физические свойства неметаллов. Аллотропия неметаллов (на примере кислорода, серы, фосфора и углерода). </w:t>
      </w:r>
    </w:p>
    <w:p w14:paraId="7A0F60D2"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p w14:paraId="3B024995"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Применение важнейших неметаллов и их соединений.</w:t>
      </w:r>
    </w:p>
    <w:p w14:paraId="61CDA52E"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lastRenderedPageBreak/>
        <w:t>Металлы. Положение металлов в Периодической системе химических элементов Д. 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p w14:paraId="2946BD90"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 xml:space="preserve">Химические свойства важнейших металлов (натрий, калий, кальций, магний, алюминий, цинк, хром, железо, медь) и их соединений. </w:t>
      </w:r>
    </w:p>
    <w:p w14:paraId="19E30DB7"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Общие способы получения металлов. Применение металлов в быту и технике.</w:t>
      </w:r>
    </w:p>
    <w:p w14:paraId="3691D523"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w:t>
      </w:r>
    </w:p>
    <w:p w14:paraId="13AA6746"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Расчётные задачи.</w:t>
      </w:r>
    </w:p>
    <w:p w14:paraId="0B48ADD1"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14:paraId="7E40E60A" w14:textId="77777777" w:rsidR="002A13BA" w:rsidRPr="006A5FDF" w:rsidRDefault="000650FD">
      <w:pPr>
        <w:spacing w:after="0" w:line="264" w:lineRule="auto"/>
        <w:ind w:firstLine="600"/>
        <w:jc w:val="both"/>
        <w:rPr>
          <w:lang w:val="ru-RU"/>
        </w:rPr>
      </w:pPr>
      <w:r w:rsidRPr="006A5FDF">
        <w:rPr>
          <w:rFonts w:ascii="Times New Roman" w:hAnsi="Times New Roman"/>
          <w:b/>
          <w:color w:val="000000"/>
          <w:sz w:val="28"/>
          <w:lang w:val="ru-RU"/>
        </w:rPr>
        <w:t>Химия и жизнь</w:t>
      </w:r>
    </w:p>
    <w:p w14:paraId="1AC619E7"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 xml:space="preserve">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 </w:t>
      </w:r>
    </w:p>
    <w:p w14:paraId="3CDC6798"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 xml:space="preserve">Представления об общих научных принципах промышленного получения важнейших веществ. </w:t>
      </w:r>
    </w:p>
    <w:p w14:paraId="6E7F004B"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 xml:space="preserve">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 </w:t>
      </w:r>
    </w:p>
    <w:p w14:paraId="193B216E"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 xml:space="preserve">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 </w:t>
      </w:r>
    </w:p>
    <w:p w14:paraId="0C7E26E5"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Межпредметные связи.</w:t>
      </w:r>
    </w:p>
    <w:p w14:paraId="5EA6DFEE"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14:paraId="42E984E7"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явление.</w:t>
      </w:r>
    </w:p>
    <w:p w14:paraId="139C6AC9"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lastRenderedPageBreak/>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
    <w:p w14:paraId="72B964D4"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Биология: клетка, организм, экосистема, биосфера, макро- и микроэлементы, витамины, обмен веществ в организме.</w:t>
      </w:r>
    </w:p>
    <w:p w14:paraId="4D5E019D"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География: минералы, горные породы, полезные ископаемые, топливо, ресурсы.</w:t>
      </w:r>
    </w:p>
    <w:p w14:paraId="2A70D3C1"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w:t>
      </w:r>
    </w:p>
    <w:p w14:paraId="45786649" w14:textId="77777777" w:rsidR="002A13BA" w:rsidRPr="006A5FDF" w:rsidRDefault="002A13BA">
      <w:pPr>
        <w:spacing w:after="0" w:line="264" w:lineRule="auto"/>
        <w:ind w:left="120"/>
        <w:jc w:val="both"/>
        <w:rPr>
          <w:lang w:val="ru-RU"/>
        </w:rPr>
      </w:pPr>
    </w:p>
    <w:p w14:paraId="36F8C9D3" w14:textId="77777777" w:rsidR="002A13BA" w:rsidRPr="006A5FDF" w:rsidRDefault="002A13BA">
      <w:pPr>
        <w:rPr>
          <w:lang w:val="ru-RU"/>
        </w:rPr>
        <w:sectPr w:rsidR="002A13BA" w:rsidRPr="006A5FDF">
          <w:pgSz w:w="11906" w:h="16383"/>
          <w:pgMar w:top="1134" w:right="850" w:bottom="1134" w:left="1701" w:header="720" w:footer="720" w:gutter="0"/>
          <w:cols w:space="720"/>
        </w:sectPr>
      </w:pPr>
    </w:p>
    <w:p w14:paraId="01636C30" w14:textId="77777777" w:rsidR="002A13BA" w:rsidRPr="006A5FDF" w:rsidRDefault="000650FD">
      <w:pPr>
        <w:spacing w:after="0" w:line="264" w:lineRule="auto"/>
        <w:ind w:left="120"/>
        <w:jc w:val="both"/>
        <w:rPr>
          <w:lang w:val="ru-RU"/>
        </w:rPr>
      </w:pPr>
      <w:bookmarkStart w:id="6" w:name="block-91739844"/>
      <w:bookmarkEnd w:id="5"/>
      <w:r w:rsidRPr="006A5FDF">
        <w:rPr>
          <w:rFonts w:ascii="Times New Roman" w:hAnsi="Times New Roman"/>
          <w:color w:val="000000"/>
          <w:sz w:val="28"/>
          <w:lang w:val="ru-RU"/>
        </w:rPr>
        <w:lastRenderedPageBreak/>
        <w:t>ПЛАНИРУЕМЫЕ РЕЗУЛЬТАТЫ ОСВОЕНИЯ ПРОГРАММЫ ПО ХИМИИ НА БАЗОВОМ УРОВНЕ СРЕДНЕГО ОБЩЕГО ОБРАЗОВАНИЯ</w:t>
      </w:r>
    </w:p>
    <w:p w14:paraId="5E3A1A51" w14:textId="77777777" w:rsidR="002A13BA" w:rsidRPr="006A5FDF" w:rsidRDefault="002A13BA">
      <w:pPr>
        <w:spacing w:after="0" w:line="264" w:lineRule="auto"/>
        <w:ind w:left="120"/>
        <w:jc w:val="both"/>
        <w:rPr>
          <w:lang w:val="ru-RU"/>
        </w:rPr>
      </w:pPr>
    </w:p>
    <w:p w14:paraId="76108E0F" w14:textId="77777777" w:rsidR="002A13BA" w:rsidRPr="006A5FDF" w:rsidRDefault="000650FD">
      <w:pPr>
        <w:spacing w:after="0" w:line="264" w:lineRule="auto"/>
        <w:ind w:left="120"/>
        <w:jc w:val="both"/>
        <w:rPr>
          <w:lang w:val="ru-RU"/>
        </w:rPr>
      </w:pPr>
      <w:r w:rsidRPr="006A5FDF">
        <w:rPr>
          <w:rFonts w:ascii="Times New Roman" w:hAnsi="Times New Roman"/>
          <w:b/>
          <w:color w:val="000000"/>
          <w:sz w:val="28"/>
          <w:lang w:val="ru-RU"/>
        </w:rPr>
        <w:t>ЛИЧНОСТНЫЕ РЕЗУЛЬТАТЫ</w:t>
      </w:r>
    </w:p>
    <w:p w14:paraId="7426CBAF" w14:textId="77777777" w:rsidR="002A13BA" w:rsidRPr="006A5FDF" w:rsidRDefault="002A13BA">
      <w:pPr>
        <w:spacing w:after="0" w:line="264" w:lineRule="auto"/>
        <w:ind w:left="120"/>
        <w:jc w:val="both"/>
        <w:rPr>
          <w:lang w:val="ru-RU"/>
        </w:rPr>
      </w:pPr>
    </w:p>
    <w:p w14:paraId="0F60EAB1"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ФГОС СОО устанавливает требования к результатам освоения обучающимися программ среднего общего образования (личностным, метапредметным и предметным). Научно-методической основой для разработки планируемых результатов освоения программ среднего общего образования является системно-деятельностный подход.</w:t>
      </w:r>
    </w:p>
    <w:p w14:paraId="1418545B"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 xml:space="preserve">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 </w:t>
      </w:r>
    </w:p>
    <w:p w14:paraId="0468E88D"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 xml:space="preserve">осознание обучающимися российской гражданской идентичности – готовности к саморазвитию, самостоятельности и самоопределению; </w:t>
      </w:r>
    </w:p>
    <w:p w14:paraId="47AE1342"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 xml:space="preserve">наличие мотивации к обучению; </w:t>
      </w:r>
    </w:p>
    <w:p w14:paraId="7C25A0FE"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14:paraId="4A9E1E31"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 xml:space="preserve">готовность и способность обучающихся руководствоваться в своей деятельности ценностно-смысловыми установками, присущими целостной системе химического образования; </w:t>
      </w:r>
    </w:p>
    <w:p w14:paraId="2EF929A0"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наличие правосознания экологической культуры и способности ставить цели и строить жизненные планы.</w:t>
      </w:r>
    </w:p>
    <w:p w14:paraId="27BEA137"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Личностные результаты освоения предмета «Химия» достигаются в единстве учебной 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14:paraId="573B7666"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Личностные результаты освоения предмета «Химия» отражают сформированность опыта познавательной и практической деятельности обучающихся по реализации принятых в обществе ценностей, в том числе в части:</w:t>
      </w:r>
    </w:p>
    <w:p w14:paraId="1F3A0278" w14:textId="77777777" w:rsidR="002A13BA" w:rsidRPr="006A5FDF" w:rsidRDefault="000650FD">
      <w:pPr>
        <w:spacing w:after="0" w:line="264" w:lineRule="auto"/>
        <w:ind w:firstLine="600"/>
        <w:jc w:val="both"/>
        <w:rPr>
          <w:lang w:val="ru-RU"/>
        </w:rPr>
      </w:pPr>
      <w:r w:rsidRPr="006A5FDF">
        <w:rPr>
          <w:rFonts w:ascii="Times New Roman" w:hAnsi="Times New Roman"/>
          <w:b/>
          <w:color w:val="000000"/>
          <w:sz w:val="28"/>
          <w:lang w:val="ru-RU"/>
        </w:rPr>
        <w:t>1) гражданского воспитания</w:t>
      </w:r>
      <w:r w:rsidRPr="006A5FDF">
        <w:rPr>
          <w:rFonts w:ascii="Times New Roman" w:hAnsi="Times New Roman"/>
          <w:color w:val="000000"/>
          <w:sz w:val="28"/>
          <w:lang w:val="ru-RU"/>
        </w:rPr>
        <w:t>:</w:t>
      </w:r>
    </w:p>
    <w:p w14:paraId="0F7D8027"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осознания обучающимися своих конституционных прав и обязанностей, уважения к закону и правопорядку;</w:t>
      </w:r>
    </w:p>
    <w:p w14:paraId="5CAA0161"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 xml:space="preserve">представления о социальных нормах и правилах межличностных отношений в коллективе; </w:t>
      </w:r>
    </w:p>
    <w:p w14:paraId="0103BC56"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lastRenderedPageBreak/>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14:paraId="075CD768"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способности понимать и принимать мотивы, намерения, логику и аргументы других при анализе различных видов учебной деятельности;</w:t>
      </w:r>
    </w:p>
    <w:p w14:paraId="0FC0720C" w14:textId="77777777" w:rsidR="002A13BA" w:rsidRPr="006A5FDF" w:rsidRDefault="000650FD">
      <w:pPr>
        <w:spacing w:after="0" w:line="264" w:lineRule="auto"/>
        <w:ind w:firstLine="600"/>
        <w:jc w:val="both"/>
        <w:rPr>
          <w:lang w:val="ru-RU"/>
        </w:rPr>
      </w:pPr>
      <w:r w:rsidRPr="006A5FDF">
        <w:rPr>
          <w:rFonts w:ascii="Times New Roman" w:hAnsi="Times New Roman"/>
          <w:b/>
          <w:color w:val="000000"/>
          <w:sz w:val="28"/>
          <w:lang w:val="ru-RU"/>
        </w:rPr>
        <w:t>2) патриотического воспитания</w:t>
      </w:r>
      <w:r w:rsidRPr="006A5FDF">
        <w:rPr>
          <w:rFonts w:ascii="Times New Roman" w:hAnsi="Times New Roman"/>
          <w:color w:val="000000"/>
          <w:sz w:val="28"/>
          <w:lang w:val="ru-RU"/>
        </w:rPr>
        <w:t>:</w:t>
      </w:r>
    </w:p>
    <w:p w14:paraId="64E3FD5A"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 xml:space="preserve">ценностного отношения к историческому и научному наследию отечественной химии; </w:t>
      </w:r>
    </w:p>
    <w:p w14:paraId="197B56BA"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14:paraId="2BBAE474"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интереса и познавательных мотивов в получении и последующем анализе информации о передовых достижениях современной отечественной химии;</w:t>
      </w:r>
    </w:p>
    <w:p w14:paraId="3BDB0989" w14:textId="77777777" w:rsidR="002A13BA" w:rsidRPr="006A5FDF" w:rsidRDefault="000650FD">
      <w:pPr>
        <w:spacing w:after="0" w:line="264" w:lineRule="auto"/>
        <w:ind w:firstLine="600"/>
        <w:jc w:val="both"/>
        <w:rPr>
          <w:lang w:val="ru-RU"/>
        </w:rPr>
      </w:pPr>
      <w:r w:rsidRPr="006A5FDF">
        <w:rPr>
          <w:rFonts w:ascii="Times New Roman" w:hAnsi="Times New Roman"/>
          <w:b/>
          <w:color w:val="000000"/>
          <w:sz w:val="28"/>
          <w:lang w:val="ru-RU"/>
        </w:rPr>
        <w:t>3) духовно-нравственного воспитания:</w:t>
      </w:r>
    </w:p>
    <w:p w14:paraId="5D09ACFA"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нравственного сознания, этического поведения;</w:t>
      </w:r>
    </w:p>
    <w:p w14:paraId="573DD55A"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14:paraId="7A2EB210"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14:paraId="6C71FDE1" w14:textId="77777777" w:rsidR="002A13BA" w:rsidRPr="006A5FDF" w:rsidRDefault="000650FD">
      <w:pPr>
        <w:spacing w:after="0" w:line="264" w:lineRule="auto"/>
        <w:ind w:firstLine="600"/>
        <w:jc w:val="both"/>
        <w:rPr>
          <w:lang w:val="ru-RU"/>
        </w:rPr>
      </w:pPr>
      <w:r w:rsidRPr="006A5FDF">
        <w:rPr>
          <w:rFonts w:ascii="Times New Roman" w:hAnsi="Times New Roman"/>
          <w:b/>
          <w:color w:val="000000"/>
          <w:sz w:val="28"/>
          <w:lang w:val="ru-RU"/>
        </w:rPr>
        <w:t>4) формирования культуры здоровья:</w:t>
      </w:r>
    </w:p>
    <w:p w14:paraId="6C259A7F"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14:paraId="79A4DA6B"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 xml:space="preserve">соблюдения правил безопасного обращения с веществами в быту, повседневной жизни и в трудовой деятельности; </w:t>
      </w:r>
    </w:p>
    <w:p w14:paraId="445C2472"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 xml:space="preserve">понимания ценности правил индивидуального и коллективного безопасного поведения в ситуациях, угрожающих здоровью и жизни людей; </w:t>
      </w:r>
    </w:p>
    <w:p w14:paraId="1DEF00B5"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осознания последствий и неприятия вредных привычек (употребления алкоголя, наркотиков, курения);</w:t>
      </w:r>
    </w:p>
    <w:p w14:paraId="74FAEAAE" w14:textId="77777777" w:rsidR="002A13BA" w:rsidRPr="006A5FDF" w:rsidRDefault="000650FD">
      <w:pPr>
        <w:spacing w:after="0" w:line="264" w:lineRule="auto"/>
        <w:ind w:firstLine="600"/>
        <w:jc w:val="both"/>
        <w:rPr>
          <w:lang w:val="ru-RU"/>
        </w:rPr>
      </w:pPr>
      <w:r w:rsidRPr="006A5FDF">
        <w:rPr>
          <w:rFonts w:ascii="Times New Roman" w:hAnsi="Times New Roman"/>
          <w:b/>
          <w:color w:val="000000"/>
          <w:sz w:val="28"/>
          <w:lang w:val="ru-RU"/>
        </w:rPr>
        <w:t>5) трудового воспитания:</w:t>
      </w:r>
    </w:p>
    <w:p w14:paraId="590A07A0"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коммуникативной компетентности в учебно-исследовательской деятельности, общественно полезной, творческой и других видах деятельности;</w:t>
      </w:r>
    </w:p>
    <w:p w14:paraId="70D36D0C"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 xml:space="preserve">установки на активное участие в решении практических задач социальной направленности (в рамках своего класса, школы); </w:t>
      </w:r>
    </w:p>
    <w:p w14:paraId="7A0B6316"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lastRenderedPageBreak/>
        <w:t xml:space="preserve">интереса к практическому изучению профессий различного рода, в том числе на основе применения предметных знаний по химии; </w:t>
      </w:r>
    </w:p>
    <w:p w14:paraId="21E53B67"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 xml:space="preserve">уважения к труду, людям труда и результатам трудовой деятельности; </w:t>
      </w:r>
    </w:p>
    <w:p w14:paraId="7224B45C"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14:paraId="05281461" w14:textId="77777777" w:rsidR="002A13BA" w:rsidRPr="006A5FDF" w:rsidRDefault="000650FD">
      <w:pPr>
        <w:spacing w:after="0" w:line="264" w:lineRule="auto"/>
        <w:ind w:firstLine="600"/>
        <w:jc w:val="both"/>
        <w:rPr>
          <w:lang w:val="ru-RU"/>
        </w:rPr>
      </w:pPr>
      <w:r w:rsidRPr="006A5FDF">
        <w:rPr>
          <w:rFonts w:ascii="Times New Roman" w:hAnsi="Times New Roman"/>
          <w:b/>
          <w:color w:val="000000"/>
          <w:sz w:val="28"/>
          <w:lang w:val="ru-RU"/>
        </w:rPr>
        <w:t>6) экологического воспитания:</w:t>
      </w:r>
    </w:p>
    <w:p w14:paraId="6DA27087"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экологически целесообразного отношения к природе, как источнику существования жизни на Земле;</w:t>
      </w:r>
    </w:p>
    <w:p w14:paraId="0BC3DA17"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14:paraId="73925F52"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осознания необходимости использования достижений химии для решения вопросов рационального природопользования;</w:t>
      </w:r>
    </w:p>
    <w:p w14:paraId="515FCB1E"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14:paraId="63002154"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хемофобии;</w:t>
      </w:r>
    </w:p>
    <w:p w14:paraId="170B6EC8" w14:textId="77777777" w:rsidR="002A13BA" w:rsidRPr="006A5FDF" w:rsidRDefault="000650FD">
      <w:pPr>
        <w:spacing w:after="0" w:line="264" w:lineRule="auto"/>
        <w:ind w:firstLine="600"/>
        <w:jc w:val="both"/>
        <w:rPr>
          <w:lang w:val="ru-RU"/>
        </w:rPr>
      </w:pPr>
      <w:r w:rsidRPr="006A5FDF">
        <w:rPr>
          <w:rFonts w:ascii="Times New Roman" w:hAnsi="Times New Roman"/>
          <w:b/>
          <w:color w:val="000000"/>
          <w:sz w:val="28"/>
          <w:lang w:val="ru-RU"/>
        </w:rPr>
        <w:t>7) ценности научного познания:</w:t>
      </w:r>
    </w:p>
    <w:p w14:paraId="2CA5AB46"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 xml:space="preserve">сформированности мировоззрения, соответствующего современному уровню развития науки и общественной практики; </w:t>
      </w:r>
    </w:p>
    <w:p w14:paraId="6AA8743E"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14:paraId="5B806A3B"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14:paraId="68782F00"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 xml:space="preserve">естественно-научной грамотности: понимания сущности методов познания, используемых в естественных науках, способности использовать </w:t>
      </w:r>
      <w:r w:rsidRPr="006A5FDF">
        <w:rPr>
          <w:rFonts w:ascii="Times New Roman" w:hAnsi="Times New Roman"/>
          <w:color w:val="000000"/>
          <w:sz w:val="28"/>
          <w:lang w:val="ru-RU"/>
        </w:rPr>
        <w:lastRenderedPageBreak/>
        <w:t>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14:paraId="65AFFD79"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способности самостоятельно использовать химические знания для решения проблем в реальных жизненных ситуациях;</w:t>
      </w:r>
    </w:p>
    <w:p w14:paraId="2B9BE912"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 xml:space="preserve">интереса к познанию и исследовательской деятельности; </w:t>
      </w:r>
    </w:p>
    <w:p w14:paraId="1749106A"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14:paraId="690760D0"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интереса к особенностям труда в различных сферах профессиональной деятельности.</w:t>
      </w:r>
    </w:p>
    <w:p w14:paraId="5B19EF24" w14:textId="77777777" w:rsidR="002A13BA" w:rsidRPr="006A5FDF" w:rsidRDefault="000650FD">
      <w:pPr>
        <w:spacing w:after="0"/>
        <w:ind w:left="120"/>
        <w:rPr>
          <w:lang w:val="ru-RU"/>
        </w:rPr>
      </w:pPr>
      <w:r w:rsidRPr="006A5FDF">
        <w:rPr>
          <w:rFonts w:ascii="Times New Roman" w:hAnsi="Times New Roman"/>
          <w:b/>
          <w:color w:val="000000"/>
          <w:sz w:val="28"/>
          <w:lang w:val="ru-RU"/>
        </w:rPr>
        <w:t>МЕТАПРЕДМЕТНЫЕ РЕЗУЛЬТАТЫ</w:t>
      </w:r>
    </w:p>
    <w:p w14:paraId="0CF82148" w14:textId="77777777" w:rsidR="002A13BA" w:rsidRPr="006A5FDF" w:rsidRDefault="002A13BA">
      <w:pPr>
        <w:spacing w:after="0"/>
        <w:ind w:left="120"/>
        <w:rPr>
          <w:lang w:val="ru-RU"/>
        </w:rPr>
      </w:pPr>
    </w:p>
    <w:p w14:paraId="26217B88"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 xml:space="preserve">Метапредметные результаты освоения учебного предмета «Химия» на уровне среднего общего образования включают: </w:t>
      </w:r>
    </w:p>
    <w:p w14:paraId="6D8CE8F8"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 xml:space="preserve">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14:paraId="51D266C2"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w:t>
      </w:r>
    </w:p>
    <w:p w14:paraId="0FBCF347"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14:paraId="5ECD9341"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 xml:space="preserve">Метапредметные результаты отражают овладение универсальными учебными познавательными, коммуникативными и регулятивными действиями. </w:t>
      </w:r>
    </w:p>
    <w:p w14:paraId="0F9701C1" w14:textId="77777777" w:rsidR="002A13BA" w:rsidRPr="006A5FDF" w:rsidRDefault="000650FD">
      <w:pPr>
        <w:spacing w:after="0" w:line="264" w:lineRule="auto"/>
        <w:ind w:firstLine="600"/>
        <w:jc w:val="both"/>
        <w:rPr>
          <w:lang w:val="ru-RU"/>
        </w:rPr>
      </w:pPr>
      <w:r w:rsidRPr="006A5FDF">
        <w:rPr>
          <w:rFonts w:ascii="Times New Roman" w:hAnsi="Times New Roman"/>
          <w:b/>
          <w:color w:val="000000"/>
          <w:sz w:val="28"/>
          <w:lang w:val="ru-RU"/>
        </w:rPr>
        <w:t>Овладение универсальными учебными познавательными действиями:</w:t>
      </w:r>
    </w:p>
    <w:p w14:paraId="2F2AF420" w14:textId="77777777" w:rsidR="002A13BA" w:rsidRPr="006A5FDF" w:rsidRDefault="000650FD">
      <w:pPr>
        <w:spacing w:after="0" w:line="264" w:lineRule="auto"/>
        <w:ind w:firstLine="600"/>
        <w:jc w:val="both"/>
        <w:rPr>
          <w:lang w:val="ru-RU"/>
        </w:rPr>
      </w:pPr>
      <w:r w:rsidRPr="006A5FDF">
        <w:rPr>
          <w:rFonts w:ascii="Times New Roman" w:hAnsi="Times New Roman"/>
          <w:b/>
          <w:color w:val="000000"/>
          <w:sz w:val="28"/>
          <w:lang w:val="ru-RU"/>
        </w:rPr>
        <w:t>1) базовые логические действия:</w:t>
      </w:r>
    </w:p>
    <w:p w14:paraId="1DE42D25"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 xml:space="preserve">самостоятельно формулировать и актуализировать проблему, всесторонне её рассматривать; </w:t>
      </w:r>
    </w:p>
    <w:p w14:paraId="55A49CC9"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14:paraId="271FBBA3"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 xml:space="preserve">использовать при освоении знаний приёмы логического мышления – выделять характерные признаки понятий и устанавливать их взаимосвязь, </w:t>
      </w:r>
      <w:r w:rsidRPr="006A5FDF">
        <w:rPr>
          <w:rFonts w:ascii="Times New Roman" w:hAnsi="Times New Roman"/>
          <w:color w:val="000000"/>
          <w:sz w:val="28"/>
          <w:lang w:val="ru-RU"/>
        </w:rPr>
        <w:lastRenderedPageBreak/>
        <w:t xml:space="preserve">использовать соответствующие понятия для объяснения отдельных фактов и явлений; </w:t>
      </w:r>
    </w:p>
    <w:p w14:paraId="076E3648"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 xml:space="preserve">выбирать основания и критерии для классификации веществ и химических реакций; </w:t>
      </w:r>
    </w:p>
    <w:p w14:paraId="2A25285F"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 xml:space="preserve">устанавливать причинно-следственные связи между изучаемыми явлениями; </w:t>
      </w:r>
    </w:p>
    <w:p w14:paraId="6E8A9189"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14:paraId="54FE2A7B" w14:textId="77777777" w:rsidR="002A13BA" w:rsidRPr="006A5FDF" w:rsidRDefault="000650FD">
      <w:pPr>
        <w:spacing w:after="0" w:line="264" w:lineRule="auto"/>
        <w:ind w:firstLine="600"/>
        <w:jc w:val="both"/>
        <w:rPr>
          <w:lang w:val="ru-RU"/>
        </w:rPr>
      </w:pPr>
      <w:r w:rsidRPr="006A5FDF">
        <w:rPr>
          <w:rFonts w:ascii="Times New Roman" w:hAnsi="Times New Roman"/>
          <w:color w:val="000000"/>
          <w:sz w:val="28"/>
          <w:lang w:val="ru-RU"/>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14:paraId="35B0984F" w14:textId="77777777" w:rsidR="002A13BA" w:rsidRDefault="000650FD">
      <w:pPr>
        <w:spacing w:after="0" w:line="264" w:lineRule="auto"/>
        <w:ind w:firstLine="600"/>
        <w:jc w:val="both"/>
      </w:pPr>
      <w:r>
        <w:rPr>
          <w:rFonts w:ascii="Times New Roman" w:hAnsi="Times New Roman"/>
          <w:b/>
          <w:color w:val="000000"/>
          <w:sz w:val="28"/>
        </w:rPr>
        <w:t>2) базовые исследовательские действия:</w:t>
      </w:r>
    </w:p>
    <w:p w14:paraId="52CFF08E" w14:textId="77777777" w:rsidR="002A13BA" w:rsidRDefault="000650FD">
      <w:pPr>
        <w:spacing w:after="0" w:line="264" w:lineRule="auto"/>
        <w:ind w:firstLine="600"/>
        <w:jc w:val="both"/>
      </w:pPr>
      <w:r>
        <w:rPr>
          <w:rFonts w:ascii="Times New Roman" w:hAnsi="Times New Roman"/>
          <w:color w:val="000000"/>
          <w:sz w:val="28"/>
        </w:rPr>
        <w:t>владеть основами методов научного познания веществ и химических реакций;</w:t>
      </w:r>
    </w:p>
    <w:p w14:paraId="0E4C59F8" w14:textId="77777777" w:rsidR="002A13BA" w:rsidRDefault="000650FD">
      <w:pPr>
        <w:spacing w:after="0" w:line="264" w:lineRule="auto"/>
        <w:ind w:firstLine="600"/>
        <w:jc w:val="both"/>
      </w:pPr>
      <w:r>
        <w:rPr>
          <w:rFonts w:ascii="Times New Roman" w:hAnsi="Times New Roman"/>
          <w:color w:val="000000"/>
          <w:sz w:val="28"/>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14:paraId="22244587" w14:textId="77777777" w:rsidR="002A13BA" w:rsidRDefault="000650FD">
      <w:pPr>
        <w:spacing w:after="0" w:line="264" w:lineRule="auto"/>
        <w:ind w:firstLine="600"/>
        <w:jc w:val="both"/>
      </w:pPr>
      <w:r>
        <w:rPr>
          <w:rFonts w:ascii="Times New Roman" w:hAnsi="Times New Roman"/>
          <w:color w:val="000000"/>
          <w:sz w:val="28"/>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14:paraId="648C1BFD" w14:textId="77777777" w:rsidR="002A13BA" w:rsidRDefault="000650FD">
      <w:pPr>
        <w:spacing w:after="0" w:line="264" w:lineRule="auto"/>
        <w:ind w:firstLine="600"/>
        <w:jc w:val="both"/>
      </w:pPr>
      <w:r>
        <w:rPr>
          <w:rFonts w:ascii="Times New Roman" w:hAnsi="Times New Roman"/>
          <w:color w:val="000000"/>
          <w:sz w:val="28"/>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14:paraId="6E1AB1D8" w14:textId="77777777" w:rsidR="002A13BA" w:rsidRDefault="000650FD">
      <w:pPr>
        <w:spacing w:after="0" w:line="264" w:lineRule="auto"/>
        <w:ind w:firstLine="600"/>
        <w:jc w:val="both"/>
      </w:pPr>
      <w:r>
        <w:rPr>
          <w:rFonts w:ascii="Times New Roman" w:hAnsi="Times New Roman"/>
          <w:b/>
          <w:color w:val="000000"/>
          <w:sz w:val="28"/>
        </w:rPr>
        <w:t>3) работа с информацией:</w:t>
      </w:r>
    </w:p>
    <w:p w14:paraId="11258BC1" w14:textId="77777777" w:rsidR="002A13BA" w:rsidRDefault="000650FD">
      <w:pPr>
        <w:spacing w:after="0" w:line="264" w:lineRule="auto"/>
        <w:ind w:firstLine="600"/>
        <w:jc w:val="both"/>
      </w:pPr>
      <w:r>
        <w:rPr>
          <w:rFonts w:ascii="Times New Roman" w:hAnsi="Times New Roman"/>
          <w:color w:val="000000"/>
          <w:sz w:val="28"/>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14:paraId="686F2E52" w14:textId="77777777" w:rsidR="002A13BA" w:rsidRDefault="000650FD">
      <w:pPr>
        <w:spacing w:after="0" w:line="264" w:lineRule="auto"/>
        <w:ind w:firstLine="600"/>
        <w:jc w:val="both"/>
      </w:pPr>
      <w:r>
        <w:rPr>
          <w:rFonts w:ascii="Times New Roman" w:hAnsi="Times New Roman"/>
          <w:color w:val="000000"/>
          <w:sz w:val="28"/>
        </w:rPr>
        <w:lastRenderedPageBreak/>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14:paraId="0C50FD5F" w14:textId="77777777" w:rsidR="002A13BA" w:rsidRDefault="000650FD">
      <w:pPr>
        <w:spacing w:after="0" w:line="264" w:lineRule="auto"/>
        <w:ind w:firstLine="600"/>
        <w:jc w:val="both"/>
      </w:pPr>
      <w:r>
        <w:rPr>
          <w:rFonts w:ascii="Times New Roman" w:hAnsi="Times New Roman"/>
          <w:color w:val="000000"/>
          <w:sz w:val="28"/>
        </w:rPr>
        <w:t xml:space="preserve">приобретать опыт использования информационно-коммуникативных технологий и различных поисковых систем; </w:t>
      </w:r>
    </w:p>
    <w:p w14:paraId="1A14E979" w14:textId="77777777" w:rsidR="002A13BA" w:rsidRDefault="000650FD">
      <w:pPr>
        <w:spacing w:after="0" w:line="264" w:lineRule="auto"/>
        <w:ind w:firstLine="600"/>
        <w:jc w:val="both"/>
      </w:pPr>
      <w:r>
        <w:rPr>
          <w:rFonts w:ascii="Times New Roman" w:hAnsi="Times New Roman"/>
          <w:color w:val="000000"/>
          <w:sz w:val="28"/>
        </w:rPr>
        <w:t>самостоятельно выбирать оптимальную форму представления информации (схемы, графики, диаграммы, таблицы, рисунки и другие);</w:t>
      </w:r>
    </w:p>
    <w:p w14:paraId="2F4D9722" w14:textId="77777777" w:rsidR="002A13BA" w:rsidRDefault="000650FD">
      <w:pPr>
        <w:spacing w:after="0" w:line="264" w:lineRule="auto"/>
        <w:ind w:firstLine="600"/>
        <w:jc w:val="both"/>
      </w:pPr>
      <w:r>
        <w:rPr>
          <w:rFonts w:ascii="Times New Roman" w:hAnsi="Times New Roman"/>
          <w:color w:val="000000"/>
          <w:sz w:val="28"/>
        </w:rPr>
        <w:t>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w:t>
      </w:r>
    </w:p>
    <w:p w14:paraId="4EABB477" w14:textId="77777777" w:rsidR="002A13BA" w:rsidRDefault="000650FD">
      <w:pPr>
        <w:spacing w:after="0" w:line="264" w:lineRule="auto"/>
        <w:ind w:firstLine="600"/>
        <w:jc w:val="both"/>
      </w:pPr>
      <w:r>
        <w:rPr>
          <w:rFonts w:ascii="Times New Roman" w:hAnsi="Times New Roman"/>
          <w:color w:val="000000"/>
          <w:sz w:val="28"/>
        </w:rPr>
        <w:t>использовать и преобразовывать знаково-символические средства наглядности.</w:t>
      </w:r>
    </w:p>
    <w:p w14:paraId="2C370D27" w14:textId="77777777" w:rsidR="002A13BA" w:rsidRDefault="000650FD">
      <w:pPr>
        <w:spacing w:after="0" w:line="264" w:lineRule="auto"/>
        <w:ind w:firstLine="600"/>
        <w:jc w:val="both"/>
      </w:pPr>
      <w:r>
        <w:rPr>
          <w:rFonts w:ascii="Times New Roman" w:hAnsi="Times New Roman"/>
          <w:b/>
          <w:color w:val="000000"/>
          <w:sz w:val="28"/>
        </w:rPr>
        <w:t>Овладение универсальными коммуникативными действиями:</w:t>
      </w:r>
    </w:p>
    <w:p w14:paraId="5700556D" w14:textId="77777777" w:rsidR="002A13BA" w:rsidRDefault="000650FD">
      <w:pPr>
        <w:spacing w:after="0" w:line="264" w:lineRule="auto"/>
        <w:ind w:firstLine="600"/>
        <w:jc w:val="both"/>
      </w:pPr>
      <w:r>
        <w:rPr>
          <w:rFonts w:ascii="Times New Roman" w:hAnsi="Times New Roman"/>
          <w:color w:val="000000"/>
          <w:sz w:val="28"/>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14:paraId="42DA22A5" w14:textId="77777777" w:rsidR="002A13BA" w:rsidRDefault="000650FD">
      <w:pPr>
        <w:spacing w:after="0" w:line="264" w:lineRule="auto"/>
        <w:ind w:firstLine="600"/>
        <w:jc w:val="both"/>
      </w:pPr>
      <w:r>
        <w:rPr>
          <w:rFonts w:ascii="Times New Roman" w:hAnsi="Times New Roman"/>
          <w:color w:val="000000"/>
          <w:sz w:val="28"/>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14:paraId="456FEAEF" w14:textId="77777777" w:rsidR="002A13BA" w:rsidRDefault="000650FD">
      <w:pPr>
        <w:spacing w:after="0" w:line="264" w:lineRule="auto"/>
        <w:ind w:firstLine="600"/>
        <w:jc w:val="both"/>
      </w:pPr>
      <w:r>
        <w:rPr>
          <w:rFonts w:ascii="Times New Roman" w:hAnsi="Times New Roman"/>
          <w:b/>
          <w:color w:val="000000"/>
          <w:sz w:val="28"/>
        </w:rPr>
        <w:t>Овладение универсальными регулятивными действиями:</w:t>
      </w:r>
    </w:p>
    <w:p w14:paraId="7194A83D" w14:textId="77777777" w:rsidR="002A13BA" w:rsidRDefault="000650FD">
      <w:pPr>
        <w:spacing w:after="0" w:line="264" w:lineRule="auto"/>
        <w:ind w:firstLine="600"/>
        <w:jc w:val="both"/>
      </w:pPr>
      <w:r>
        <w:rPr>
          <w:rFonts w:ascii="Times New Roman" w:hAnsi="Times New Roman"/>
          <w:color w:val="000000"/>
          <w:sz w:val="28"/>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14:paraId="6F072F0F" w14:textId="77777777" w:rsidR="002A13BA" w:rsidRDefault="000650FD">
      <w:pPr>
        <w:spacing w:after="0" w:line="264" w:lineRule="auto"/>
        <w:ind w:firstLine="600"/>
        <w:jc w:val="both"/>
      </w:pPr>
      <w:r>
        <w:rPr>
          <w:rFonts w:ascii="Times New Roman" w:hAnsi="Times New Roman"/>
          <w:color w:val="000000"/>
          <w:sz w:val="28"/>
        </w:rPr>
        <w:t>осуществлять самоконтроль своей деятельности на основе самоанализа и самооценки.</w:t>
      </w:r>
    </w:p>
    <w:p w14:paraId="01A538E1" w14:textId="77777777" w:rsidR="002A13BA" w:rsidRDefault="002A13BA">
      <w:pPr>
        <w:spacing w:after="0"/>
        <w:ind w:left="120"/>
      </w:pPr>
    </w:p>
    <w:p w14:paraId="3A83CEE7" w14:textId="77777777" w:rsidR="002A13BA" w:rsidRDefault="000650FD">
      <w:pPr>
        <w:spacing w:after="0"/>
        <w:ind w:left="120"/>
      </w:pPr>
      <w:r>
        <w:rPr>
          <w:rFonts w:ascii="Times New Roman" w:hAnsi="Times New Roman"/>
          <w:b/>
          <w:color w:val="000000"/>
          <w:sz w:val="28"/>
        </w:rPr>
        <w:t>ПРЕДМЕТНЫЕ РЕЗУЛЬТАТЫ</w:t>
      </w:r>
    </w:p>
    <w:p w14:paraId="6DA5527A" w14:textId="77777777" w:rsidR="002A13BA" w:rsidRDefault="002A13BA">
      <w:pPr>
        <w:spacing w:after="0"/>
        <w:ind w:left="120"/>
      </w:pPr>
    </w:p>
    <w:p w14:paraId="7A5A0076" w14:textId="77777777" w:rsidR="002A13BA" w:rsidRDefault="000650FD">
      <w:pPr>
        <w:spacing w:after="0" w:line="264" w:lineRule="auto"/>
        <w:ind w:left="120"/>
        <w:jc w:val="both"/>
      </w:pPr>
      <w:r>
        <w:rPr>
          <w:rFonts w:ascii="Times New Roman" w:hAnsi="Times New Roman"/>
          <w:b/>
          <w:color w:val="000000"/>
          <w:sz w:val="28"/>
        </w:rPr>
        <w:t>10 КЛАСС</w:t>
      </w:r>
    </w:p>
    <w:p w14:paraId="69D0AFAB" w14:textId="77777777" w:rsidR="002A13BA" w:rsidRDefault="002A13BA">
      <w:pPr>
        <w:spacing w:after="0" w:line="264" w:lineRule="auto"/>
        <w:ind w:left="120"/>
        <w:jc w:val="both"/>
      </w:pPr>
    </w:p>
    <w:p w14:paraId="05F01641" w14:textId="77777777" w:rsidR="002A13BA" w:rsidRDefault="000650FD">
      <w:pPr>
        <w:spacing w:after="0" w:line="264" w:lineRule="auto"/>
        <w:ind w:firstLine="600"/>
        <w:jc w:val="both"/>
      </w:pPr>
      <w:r>
        <w:rPr>
          <w:rFonts w:ascii="Times New Roman" w:hAnsi="Times New Roman"/>
          <w:color w:val="000000"/>
          <w:sz w:val="28"/>
        </w:rPr>
        <w:t>Предметные результаты освоения курса «Органическая химия» отражают:</w:t>
      </w:r>
    </w:p>
    <w:p w14:paraId="66927B00" w14:textId="77777777" w:rsidR="002A13BA" w:rsidRDefault="000650FD">
      <w:pPr>
        <w:spacing w:after="0" w:line="264" w:lineRule="auto"/>
        <w:ind w:firstLine="600"/>
        <w:jc w:val="both"/>
      </w:pPr>
      <w:r>
        <w:rPr>
          <w:rFonts w:ascii="Times New Roman" w:hAnsi="Times New Roman"/>
          <w:color w:val="000000"/>
          <w:sz w:val="28"/>
        </w:rPr>
        <w:t xml:space="preserve">сформированность представлений о химической составляющей естественно-научной картины мира, роли химии в познании явлений </w:t>
      </w:r>
      <w:r>
        <w:rPr>
          <w:rFonts w:ascii="Times New Roman" w:hAnsi="Times New Roman"/>
          <w:color w:val="000000"/>
          <w:sz w:val="28"/>
        </w:rPr>
        <w:lastRenderedPageBreak/>
        <w:t>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14:paraId="1C85A278" w14:textId="77777777" w:rsidR="002A13BA" w:rsidRDefault="000650FD">
      <w:pPr>
        <w:spacing w:after="0" w:line="264" w:lineRule="auto"/>
        <w:ind w:firstLine="600"/>
        <w:jc w:val="both"/>
      </w:pPr>
      <w:r>
        <w:rPr>
          <w:rFonts w:ascii="Times New Roman" w:hAnsi="Times New Roman"/>
          <w:color w:val="000000"/>
          <w:sz w:val="28"/>
        </w:rPr>
        <w:t>владение системой химических знаний, которая включает: основополагающие понятия (химический элемент, атом, электронная оболочка атома, молекула, валентность, электроотрицательность,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 теории и законы (теория строения органических веществ А. М. Бутлерова, закон сохранения массы веществ);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w:t>
      </w:r>
    </w:p>
    <w:p w14:paraId="4DB6858C" w14:textId="77777777" w:rsidR="002A13BA" w:rsidRDefault="000650FD">
      <w:pPr>
        <w:spacing w:after="0" w:line="264" w:lineRule="auto"/>
        <w:ind w:firstLine="600"/>
        <w:jc w:val="both"/>
      </w:pPr>
      <w:r>
        <w:rPr>
          <w:rFonts w:ascii="Times New Roman" w:hAnsi="Times New Roman"/>
          <w:color w:val="000000"/>
          <w:sz w:val="28"/>
        </w:rPr>
        <w:t>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14:paraId="6E2E2F49" w14:textId="77777777" w:rsidR="002A13BA" w:rsidRDefault="000650FD">
      <w:pPr>
        <w:spacing w:after="0" w:line="264" w:lineRule="auto"/>
        <w:ind w:firstLine="600"/>
        <w:jc w:val="both"/>
      </w:pPr>
      <w:r>
        <w:rPr>
          <w:rFonts w:ascii="Times New Roman" w:hAnsi="Times New Roman"/>
          <w:color w:val="000000"/>
          <w:sz w:val="28"/>
        </w:rPr>
        <w:t>сформированность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p w14:paraId="7CD90524" w14:textId="77777777" w:rsidR="002A13BA" w:rsidRDefault="000650FD">
      <w:pPr>
        <w:spacing w:after="0" w:line="264" w:lineRule="auto"/>
        <w:ind w:firstLine="600"/>
        <w:jc w:val="both"/>
      </w:pPr>
      <w:r>
        <w:rPr>
          <w:rFonts w:ascii="Times New Roman" w:hAnsi="Times New Roman"/>
          <w:color w:val="000000"/>
          <w:sz w:val="28"/>
        </w:rPr>
        <w:t>сформированность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(IUPAC),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p w14:paraId="2CA73F93" w14:textId="77777777" w:rsidR="002A13BA" w:rsidRDefault="000650FD">
      <w:pPr>
        <w:spacing w:after="0" w:line="264" w:lineRule="auto"/>
        <w:ind w:firstLine="600"/>
        <w:jc w:val="both"/>
      </w:pPr>
      <w:r>
        <w:rPr>
          <w:rFonts w:ascii="Times New Roman" w:hAnsi="Times New Roman"/>
          <w:color w:val="000000"/>
          <w:sz w:val="28"/>
        </w:rPr>
        <w:t xml:space="preserve">сформированность умения определять виды химической связи в органических соединениях (одинарные и кратные); </w:t>
      </w:r>
    </w:p>
    <w:p w14:paraId="273EA9DE" w14:textId="77777777" w:rsidR="002A13BA" w:rsidRDefault="000650FD">
      <w:pPr>
        <w:spacing w:after="0" w:line="264" w:lineRule="auto"/>
        <w:ind w:firstLine="600"/>
        <w:jc w:val="both"/>
      </w:pPr>
      <w:r>
        <w:rPr>
          <w:rFonts w:ascii="Times New Roman" w:hAnsi="Times New Roman"/>
          <w:color w:val="000000"/>
          <w:sz w:val="28"/>
        </w:rPr>
        <w:lastRenderedPageBreak/>
        <w:t>сформированность умения применять положения теории строения органических веществ А. М. Бутлерова для объяснения зависимости свойств веществ от их состава и строения; закон сохранения массы веществ;</w:t>
      </w:r>
    </w:p>
    <w:p w14:paraId="2A077DB8" w14:textId="77777777" w:rsidR="002A13BA" w:rsidRDefault="000650FD">
      <w:pPr>
        <w:spacing w:after="0" w:line="264" w:lineRule="auto"/>
        <w:ind w:firstLine="600"/>
        <w:jc w:val="both"/>
      </w:pPr>
      <w:r>
        <w:rPr>
          <w:rFonts w:ascii="Times New Roman" w:hAnsi="Times New Roman"/>
          <w:color w:val="000000"/>
          <w:sz w:val="28"/>
        </w:rPr>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
    <w:p w14:paraId="7C6ECE09" w14:textId="77777777" w:rsidR="002A13BA" w:rsidRDefault="000650FD">
      <w:pPr>
        <w:spacing w:after="0" w:line="264" w:lineRule="auto"/>
        <w:ind w:firstLine="600"/>
        <w:jc w:val="both"/>
      </w:pPr>
      <w:r>
        <w:rPr>
          <w:rFonts w:ascii="Times New Roman" w:hAnsi="Times New Roman"/>
          <w:color w:val="000000"/>
          <w:sz w:val="28"/>
        </w:rPr>
        <w:t>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14:paraId="41E33970" w14:textId="77777777" w:rsidR="002A13BA" w:rsidRDefault="000650FD">
      <w:pPr>
        <w:spacing w:after="0" w:line="264" w:lineRule="auto"/>
        <w:ind w:firstLine="600"/>
        <w:jc w:val="both"/>
      </w:pPr>
      <w:r>
        <w:rPr>
          <w:rFonts w:ascii="Times New Roman" w:hAnsi="Times New Roman"/>
          <w:color w:val="000000"/>
          <w:sz w:val="28"/>
        </w:rPr>
        <w:t>сформированность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14:paraId="451F556E" w14:textId="77777777" w:rsidR="002A13BA" w:rsidRDefault="000650FD">
      <w:pPr>
        <w:spacing w:after="0" w:line="264" w:lineRule="auto"/>
        <w:ind w:firstLine="600"/>
        <w:jc w:val="both"/>
      </w:pPr>
      <w:r>
        <w:rPr>
          <w:rFonts w:ascii="Times New Roman" w:hAnsi="Times New Roman"/>
          <w:color w:val="000000"/>
          <w:sz w:val="28"/>
        </w:rPr>
        <w:t>сформированность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14:paraId="5E1D2B56" w14:textId="77777777" w:rsidR="002A13BA" w:rsidRDefault="000650FD">
      <w:pPr>
        <w:spacing w:after="0" w:line="264" w:lineRule="auto"/>
        <w:ind w:firstLine="600"/>
        <w:jc w:val="both"/>
      </w:pPr>
      <w:r>
        <w:rPr>
          <w:rFonts w:ascii="Times New Roman" w:hAnsi="Times New Roman"/>
          <w:color w:val="000000"/>
          <w:sz w:val="28"/>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14:paraId="20145BEF" w14:textId="77777777" w:rsidR="002A13BA" w:rsidRDefault="000650FD">
      <w:pPr>
        <w:spacing w:after="0" w:line="264" w:lineRule="auto"/>
        <w:ind w:firstLine="600"/>
        <w:jc w:val="both"/>
      </w:pPr>
      <w:r>
        <w:rPr>
          <w:rFonts w:ascii="Times New Roman" w:hAnsi="Times New Roman"/>
          <w:color w:val="000000"/>
          <w:sz w:val="28"/>
        </w:rPr>
        <w:t>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14:paraId="4817A38F" w14:textId="77777777" w:rsidR="002A13BA" w:rsidRDefault="000650FD">
      <w:pPr>
        <w:spacing w:after="0" w:line="264" w:lineRule="auto"/>
        <w:ind w:firstLine="600"/>
        <w:jc w:val="both"/>
      </w:pPr>
      <w:r>
        <w:rPr>
          <w:rFonts w:ascii="Times New Roman" w:hAnsi="Times New Roman"/>
          <w:color w:val="000000"/>
          <w:sz w:val="28"/>
        </w:rPr>
        <w:t>сформированность умений критически анализировать химическую информацию, получаемую из разных источников (средства массовой информации, Интернет и других);</w:t>
      </w:r>
    </w:p>
    <w:p w14:paraId="4DEA8695" w14:textId="77777777" w:rsidR="002A13BA" w:rsidRDefault="000650FD">
      <w:pPr>
        <w:spacing w:after="0" w:line="264" w:lineRule="auto"/>
        <w:ind w:firstLine="600"/>
        <w:jc w:val="both"/>
      </w:pPr>
      <w:r>
        <w:rPr>
          <w:rFonts w:ascii="Times New Roman" w:hAnsi="Times New Roman"/>
          <w:color w:val="000000"/>
          <w:sz w:val="28"/>
        </w:rPr>
        <w:lastRenderedPageBreak/>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пояснять на примерах способы уменьшения и предотвращения их вредного воздействия на организм человека;</w:t>
      </w:r>
    </w:p>
    <w:p w14:paraId="3939CF9B" w14:textId="77777777" w:rsidR="002A13BA" w:rsidRDefault="000650FD">
      <w:pPr>
        <w:spacing w:after="0" w:line="264" w:lineRule="auto"/>
        <w:ind w:firstLine="600"/>
        <w:jc w:val="both"/>
      </w:pPr>
      <w:r>
        <w:rPr>
          <w:rFonts w:ascii="Times New Roman" w:hAnsi="Times New Roman"/>
          <w:color w:val="000000"/>
          <w:sz w:val="28"/>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14:paraId="79DE401A" w14:textId="77777777" w:rsidR="002A13BA" w:rsidRDefault="000650FD">
      <w:pPr>
        <w:spacing w:after="0" w:line="264" w:lineRule="auto"/>
        <w:ind w:firstLine="600"/>
        <w:jc w:val="both"/>
      </w:pPr>
      <w:r>
        <w:rPr>
          <w:rFonts w:ascii="Times New Roman" w:hAnsi="Times New Roman"/>
          <w:color w:val="000000"/>
          <w:sz w:val="28"/>
        </w:rPr>
        <w:t>для слепых и слабовидящих обучающихся: умение использовать рельефно-точечную систему обозначений Л. Брайля для записи химических формул.</w:t>
      </w:r>
    </w:p>
    <w:p w14:paraId="5E4E1AA2" w14:textId="77777777" w:rsidR="002A13BA" w:rsidRDefault="002A13BA">
      <w:pPr>
        <w:spacing w:after="0" w:line="264" w:lineRule="auto"/>
        <w:ind w:left="120"/>
        <w:jc w:val="both"/>
      </w:pPr>
    </w:p>
    <w:p w14:paraId="756095FC" w14:textId="77777777" w:rsidR="002A13BA" w:rsidRDefault="000650FD">
      <w:pPr>
        <w:spacing w:after="0" w:line="264" w:lineRule="auto"/>
        <w:ind w:left="120"/>
        <w:jc w:val="both"/>
      </w:pPr>
      <w:r>
        <w:rPr>
          <w:rFonts w:ascii="Times New Roman" w:hAnsi="Times New Roman"/>
          <w:b/>
          <w:color w:val="000000"/>
          <w:sz w:val="28"/>
        </w:rPr>
        <w:t>11 КЛАСС</w:t>
      </w:r>
    </w:p>
    <w:p w14:paraId="1566DC49" w14:textId="77777777" w:rsidR="002A13BA" w:rsidRDefault="002A13BA">
      <w:pPr>
        <w:spacing w:after="0" w:line="264" w:lineRule="auto"/>
        <w:ind w:left="120"/>
        <w:jc w:val="both"/>
      </w:pPr>
    </w:p>
    <w:p w14:paraId="261D9A30" w14:textId="77777777" w:rsidR="002A13BA" w:rsidRDefault="000650FD">
      <w:pPr>
        <w:spacing w:after="0" w:line="264" w:lineRule="auto"/>
        <w:ind w:firstLine="600"/>
        <w:jc w:val="both"/>
      </w:pPr>
      <w:r>
        <w:rPr>
          <w:rFonts w:ascii="Times New Roman" w:hAnsi="Times New Roman"/>
          <w:color w:val="000000"/>
          <w:sz w:val="28"/>
        </w:rPr>
        <w:t>Предметные результаты освоения курса «Общая и неорганическая химия» отражают:</w:t>
      </w:r>
    </w:p>
    <w:p w14:paraId="58B0E9B8" w14:textId="77777777" w:rsidR="002A13BA" w:rsidRDefault="000650FD">
      <w:pPr>
        <w:spacing w:after="0" w:line="264" w:lineRule="auto"/>
        <w:ind w:firstLine="600"/>
        <w:jc w:val="both"/>
      </w:pPr>
      <w:r>
        <w:rPr>
          <w:rFonts w:ascii="Times New Roman" w:hAnsi="Times New Roman"/>
          <w:color w:val="000000"/>
          <w:sz w:val="28"/>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14:paraId="16032039" w14:textId="77777777" w:rsidR="002A13BA" w:rsidRDefault="000650FD">
      <w:pPr>
        <w:spacing w:after="0" w:line="264" w:lineRule="auto"/>
        <w:ind w:firstLine="600"/>
        <w:jc w:val="both"/>
      </w:pPr>
      <w:r>
        <w:rPr>
          <w:rFonts w:ascii="Times New Roman" w:hAnsi="Times New Roman"/>
          <w:color w:val="000000"/>
          <w:sz w:val="28"/>
        </w:rPr>
        <w:t>владение системой химических знаний, которая включает: основополагающие понятия (химический элемент, атом, изотоп, s-, p-, d- электронные орбитали атомов, ион, молекула, моль, молярный объём, валентность, электроотрицательность,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неэлектролиты,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 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p w14:paraId="10F7DF29" w14:textId="77777777" w:rsidR="002A13BA" w:rsidRDefault="000650FD">
      <w:pPr>
        <w:spacing w:after="0" w:line="264" w:lineRule="auto"/>
        <w:ind w:firstLine="600"/>
        <w:jc w:val="both"/>
      </w:pPr>
      <w:r>
        <w:rPr>
          <w:rFonts w:ascii="Times New Roman" w:hAnsi="Times New Roman"/>
          <w:color w:val="000000"/>
          <w:sz w:val="28"/>
        </w:rPr>
        <w:lastRenderedPageBreak/>
        <w:t>сформированность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14:paraId="1038E111" w14:textId="77777777" w:rsidR="002A13BA" w:rsidRDefault="000650FD">
      <w:pPr>
        <w:spacing w:after="0" w:line="264" w:lineRule="auto"/>
        <w:ind w:firstLine="600"/>
        <w:jc w:val="both"/>
      </w:pPr>
      <w:r>
        <w:rPr>
          <w:rFonts w:ascii="Times New Roman" w:hAnsi="Times New Roman"/>
          <w:color w:val="000000"/>
          <w:sz w:val="28"/>
        </w:rPr>
        <w:t>сформированность умений использовать химическую символику для составления формул веществ и уравнений химических реакций, систематическую номенклатуру (IUPAC)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p w14:paraId="711F135A" w14:textId="77777777" w:rsidR="002A13BA" w:rsidRDefault="000650FD">
      <w:pPr>
        <w:spacing w:after="0" w:line="264" w:lineRule="auto"/>
        <w:ind w:firstLine="600"/>
        <w:jc w:val="both"/>
      </w:pPr>
      <w:r>
        <w:rPr>
          <w:rFonts w:ascii="Times New Roman" w:hAnsi="Times New Roman"/>
          <w:color w:val="000000"/>
          <w:sz w:val="28"/>
        </w:rPr>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14:paraId="50365D27" w14:textId="77777777" w:rsidR="002A13BA" w:rsidRDefault="000650FD">
      <w:pPr>
        <w:spacing w:after="0" w:line="264" w:lineRule="auto"/>
        <w:ind w:firstLine="600"/>
        <w:jc w:val="both"/>
      </w:pPr>
      <w:r>
        <w:rPr>
          <w:rFonts w:ascii="Times New Roman" w:hAnsi="Times New Roman"/>
          <w:color w:val="000000"/>
          <w:sz w:val="28"/>
        </w:rPr>
        <w:t>сформированность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амфотерные гидроксиды, соли);</w:t>
      </w:r>
    </w:p>
    <w:p w14:paraId="50A08BF1" w14:textId="77777777" w:rsidR="002A13BA" w:rsidRDefault="000650FD">
      <w:pPr>
        <w:spacing w:after="0" w:line="264" w:lineRule="auto"/>
        <w:ind w:firstLine="600"/>
        <w:jc w:val="both"/>
      </w:pPr>
      <w:r>
        <w:rPr>
          <w:rFonts w:ascii="Times New Roman" w:hAnsi="Times New Roman"/>
          <w:color w:val="000000"/>
          <w:sz w:val="28"/>
        </w:rPr>
        <w:t xml:space="preserve">сформированность умений раскрывать смысл периодического закона Д. И. Менделеева и демонстрировать его систематизирующую, объяснительную и прогностическую функции; </w:t>
      </w:r>
    </w:p>
    <w:p w14:paraId="3A25702C" w14:textId="77777777" w:rsidR="002A13BA" w:rsidRDefault="000650FD">
      <w:pPr>
        <w:spacing w:after="0" w:line="264" w:lineRule="auto"/>
        <w:ind w:firstLine="600"/>
        <w:jc w:val="both"/>
      </w:pPr>
      <w:r>
        <w:rPr>
          <w:rFonts w:ascii="Times New Roman" w:hAnsi="Times New Roman"/>
          <w:color w:val="000000"/>
          <w:sz w:val="28"/>
        </w:rPr>
        <w:t>сформированность умений характеризовать электронное строение атомов химических элементов 1–4 периодов Периодической системы химических элементов Д. И. Менделеева, используя понятия «s-, p-, d-электронные орбитали»,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 И. Менделеева;</w:t>
      </w:r>
    </w:p>
    <w:p w14:paraId="494D16BC" w14:textId="77777777" w:rsidR="002A13BA" w:rsidRDefault="000650FD">
      <w:pPr>
        <w:spacing w:after="0" w:line="264" w:lineRule="auto"/>
        <w:ind w:firstLine="600"/>
        <w:jc w:val="both"/>
      </w:pPr>
      <w:r>
        <w:rPr>
          <w:rFonts w:ascii="Times New Roman" w:hAnsi="Times New Roman"/>
          <w:color w:val="000000"/>
          <w:sz w:val="28"/>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14:paraId="2D6E0077" w14:textId="77777777" w:rsidR="002A13BA" w:rsidRDefault="000650FD">
      <w:pPr>
        <w:spacing w:after="0" w:line="264" w:lineRule="auto"/>
        <w:ind w:firstLine="600"/>
        <w:jc w:val="both"/>
      </w:pPr>
      <w:r>
        <w:rPr>
          <w:rFonts w:ascii="Times New Roman" w:hAnsi="Times New Roman"/>
          <w:color w:val="000000"/>
          <w:sz w:val="28"/>
        </w:rPr>
        <w:t>сформированность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14:paraId="7014AAB9" w14:textId="77777777" w:rsidR="002A13BA" w:rsidRDefault="000650FD">
      <w:pPr>
        <w:spacing w:after="0" w:line="264" w:lineRule="auto"/>
        <w:ind w:firstLine="600"/>
        <w:jc w:val="both"/>
      </w:pPr>
      <w:r>
        <w:rPr>
          <w:rFonts w:ascii="Times New Roman" w:hAnsi="Times New Roman"/>
          <w:color w:val="000000"/>
          <w:sz w:val="28"/>
        </w:rPr>
        <w:t xml:space="preserve">сформированность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 </w:t>
      </w:r>
    </w:p>
    <w:p w14:paraId="63E65EB6" w14:textId="77777777" w:rsidR="002A13BA" w:rsidRDefault="000650FD">
      <w:pPr>
        <w:spacing w:after="0" w:line="264" w:lineRule="auto"/>
        <w:ind w:firstLine="600"/>
        <w:jc w:val="both"/>
      </w:pPr>
      <w:r>
        <w:rPr>
          <w:rFonts w:ascii="Times New Roman" w:hAnsi="Times New Roman"/>
          <w:color w:val="000000"/>
          <w:sz w:val="28"/>
        </w:rPr>
        <w:lastRenderedPageBreak/>
        <w:t>сформированность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14:paraId="17CC4E5A" w14:textId="77777777" w:rsidR="002A13BA" w:rsidRDefault="000650FD">
      <w:pPr>
        <w:spacing w:after="0" w:line="264" w:lineRule="auto"/>
        <w:ind w:firstLine="600"/>
        <w:jc w:val="both"/>
      </w:pPr>
      <w:r>
        <w:rPr>
          <w:rFonts w:ascii="Times New Roman" w:hAnsi="Times New Roman"/>
          <w:color w:val="000000"/>
          <w:sz w:val="28"/>
        </w:rPr>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p w14:paraId="13E68B32" w14:textId="77777777" w:rsidR="002A13BA" w:rsidRDefault="000650FD">
      <w:pPr>
        <w:spacing w:after="0" w:line="264" w:lineRule="auto"/>
        <w:ind w:firstLine="600"/>
        <w:jc w:val="both"/>
      </w:pPr>
      <w:r>
        <w:rPr>
          <w:rFonts w:ascii="Times New Roman" w:hAnsi="Times New Roman"/>
          <w:color w:val="000000"/>
          <w:sz w:val="28"/>
        </w:rPr>
        <w:t>сформированность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Ле Шателье);</w:t>
      </w:r>
    </w:p>
    <w:p w14:paraId="0E76AEFF" w14:textId="77777777" w:rsidR="002A13BA" w:rsidRDefault="000650FD">
      <w:pPr>
        <w:spacing w:after="0" w:line="264" w:lineRule="auto"/>
        <w:ind w:firstLine="600"/>
        <w:jc w:val="both"/>
      </w:pPr>
      <w:r>
        <w:rPr>
          <w:rFonts w:ascii="Times New Roman" w:hAnsi="Times New Roman"/>
          <w:color w:val="000000"/>
          <w:sz w:val="28"/>
        </w:rPr>
        <w:t>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производства;</w:t>
      </w:r>
    </w:p>
    <w:p w14:paraId="7A241818" w14:textId="77777777" w:rsidR="002A13BA" w:rsidRDefault="000650FD">
      <w:pPr>
        <w:spacing w:after="0" w:line="264" w:lineRule="auto"/>
        <w:ind w:firstLine="600"/>
        <w:jc w:val="both"/>
      </w:pPr>
      <w:r>
        <w:rPr>
          <w:rFonts w:ascii="Times New Roman" w:hAnsi="Times New Roman"/>
          <w:color w:val="000000"/>
          <w:sz w:val="28"/>
        </w:rPr>
        <w:t>сформированность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14:paraId="55BD380B" w14:textId="77777777" w:rsidR="002A13BA" w:rsidRDefault="000650FD">
      <w:pPr>
        <w:spacing w:after="0" w:line="264" w:lineRule="auto"/>
        <w:ind w:firstLine="600"/>
        <w:jc w:val="both"/>
      </w:pPr>
      <w:r>
        <w:rPr>
          <w:rFonts w:ascii="Times New Roman" w:hAnsi="Times New Roman"/>
          <w:color w:val="000000"/>
          <w:sz w:val="28"/>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14:paraId="571BEA6B" w14:textId="77777777" w:rsidR="002A13BA" w:rsidRDefault="000650FD">
      <w:pPr>
        <w:spacing w:after="0" w:line="264" w:lineRule="auto"/>
        <w:ind w:firstLine="600"/>
        <w:jc w:val="both"/>
      </w:pPr>
      <w:r>
        <w:rPr>
          <w:rFonts w:ascii="Times New Roman" w:hAnsi="Times New Roman"/>
          <w:color w:val="000000"/>
          <w:sz w:val="28"/>
        </w:rPr>
        <w:t>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14:paraId="64FCDE57" w14:textId="77777777" w:rsidR="002A13BA" w:rsidRDefault="000650FD">
      <w:pPr>
        <w:spacing w:after="0" w:line="264" w:lineRule="auto"/>
        <w:ind w:firstLine="600"/>
        <w:jc w:val="both"/>
      </w:pPr>
      <w:r>
        <w:rPr>
          <w:rFonts w:ascii="Times New Roman" w:hAnsi="Times New Roman"/>
          <w:color w:val="000000"/>
          <w:sz w:val="28"/>
        </w:rPr>
        <w:t>сформированность умений критически анализировать химическую информацию, получаемую из разных источников (средства массовой коммуникации, Интернет и других);</w:t>
      </w:r>
    </w:p>
    <w:p w14:paraId="53EA96C8" w14:textId="77777777" w:rsidR="002A13BA" w:rsidRDefault="000650FD">
      <w:pPr>
        <w:spacing w:after="0" w:line="264" w:lineRule="auto"/>
        <w:ind w:firstLine="600"/>
        <w:jc w:val="both"/>
      </w:pPr>
      <w:r>
        <w:rPr>
          <w:rFonts w:ascii="Times New Roman" w:hAnsi="Times New Roman"/>
          <w:color w:val="000000"/>
          <w:sz w:val="28"/>
        </w:rPr>
        <w:lastRenderedPageBreak/>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14:paraId="69A75510" w14:textId="77777777" w:rsidR="002A13BA" w:rsidRDefault="000650FD">
      <w:pPr>
        <w:spacing w:after="0" w:line="264" w:lineRule="auto"/>
        <w:ind w:firstLine="600"/>
        <w:jc w:val="both"/>
      </w:pPr>
      <w:r>
        <w:rPr>
          <w:rFonts w:ascii="Times New Roman" w:hAnsi="Times New Roman"/>
          <w:color w:val="000000"/>
          <w:sz w:val="28"/>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14:paraId="537741EB" w14:textId="77777777" w:rsidR="002A13BA" w:rsidRDefault="000650FD">
      <w:pPr>
        <w:spacing w:after="0" w:line="264" w:lineRule="auto"/>
        <w:ind w:firstLine="600"/>
        <w:jc w:val="both"/>
      </w:pPr>
      <w:r>
        <w:rPr>
          <w:rFonts w:ascii="Times New Roman" w:hAnsi="Times New Roman"/>
          <w:color w:val="000000"/>
          <w:sz w:val="28"/>
        </w:rPr>
        <w:t>для слепых и слабовидящих обучающихся: умение использовать рельефно-точечную систему обозначений Л. Брайля для записи химических формул.</w:t>
      </w:r>
    </w:p>
    <w:p w14:paraId="2128BEEC" w14:textId="77777777" w:rsidR="002A13BA" w:rsidRDefault="002A13BA">
      <w:pPr>
        <w:sectPr w:rsidR="002A13BA">
          <w:pgSz w:w="11906" w:h="16383"/>
          <w:pgMar w:top="1134" w:right="850" w:bottom="1134" w:left="1701" w:header="720" w:footer="720" w:gutter="0"/>
          <w:cols w:space="720"/>
        </w:sectPr>
      </w:pPr>
    </w:p>
    <w:p w14:paraId="33312273" w14:textId="77777777" w:rsidR="002A13BA" w:rsidRDefault="000650FD">
      <w:pPr>
        <w:spacing w:after="0"/>
        <w:ind w:left="120"/>
      </w:pPr>
      <w:bookmarkStart w:id="7" w:name="block-91739845"/>
      <w:bookmarkEnd w:id="6"/>
      <w:r>
        <w:rPr>
          <w:rFonts w:ascii="Times New Roman" w:hAnsi="Times New Roman"/>
          <w:b/>
          <w:color w:val="000000"/>
          <w:sz w:val="28"/>
        </w:rPr>
        <w:lastRenderedPageBreak/>
        <w:t xml:space="preserve"> ТЕМАТИЧЕСКОЕ ПЛАНИРОВАНИЕ </w:t>
      </w:r>
    </w:p>
    <w:p w14:paraId="7F0370E3" w14:textId="77777777" w:rsidR="002A13BA" w:rsidRDefault="000650FD">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5"/>
        <w:gridCol w:w="4466"/>
        <w:gridCol w:w="1615"/>
        <w:gridCol w:w="1841"/>
        <w:gridCol w:w="1910"/>
        <w:gridCol w:w="2789"/>
      </w:tblGrid>
      <w:tr w:rsidR="002A13BA" w14:paraId="3E8F49A9" w14:textId="77777777">
        <w:trPr>
          <w:trHeight w:val="144"/>
          <w:tblCellSpacing w:w="20" w:type="nil"/>
        </w:trPr>
        <w:tc>
          <w:tcPr>
            <w:tcW w:w="529" w:type="dxa"/>
            <w:vMerge w:val="restart"/>
            <w:tcMar>
              <w:top w:w="50" w:type="dxa"/>
              <w:left w:w="100" w:type="dxa"/>
            </w:tcMar>
            <w:vAlign w:val="center"/>
          </w:tcPr>
          <w:p w14:paraId="420EAFDF" w14:textId="77777777" w:rsidR="002A13BA" w:rsidRDefault="000650FD">
            <w:pPr>
              <w:spacing w:after="0"/>
              <w:ind w:left="135"/>
            </w:pPr>
            <w:r>
              <w:rPr>
                <w:rFonts w:ascii="Times New Roman" w:hAnsi="Times New Roman"/>
                <w:b/>
                <w:color w:val="000000"/>
                <w:sz w:val="24"/>
              </w:rPr>
              <w:t xml:space="preserve">№ п/п </w:t>
            </w:r>
          </w:p>
          <w:p w14:paraId="487DDE25" w14:textId="77777777" w:rsidR="002A13BA" w:rsidRDefault="002A13BA">
            <w:pPr>
              <w:spacing w:after="0"/>
              <w:ind w:left="135"/>
            </w:pPr>
          </w:p>
        </w:tc>
        <w:tc>
          <w:tcPr>
            <w:tcW w:w="2464" w:type="dxa"/>
            <w:vMerge w:val="restart"/>
            <w:tcMar>
              <w:top w:w="50" w:type="dxa"/>
              <w:left w:w="100" w:type="dxa"/>
            </w:tcMar>
            <w:vAlign w:val="center"/>
          </w:tcPr>
          <w:p w14:paraId="1FC00D02" w14:textId="77777777" w:rsidR="002A13BA" w:rsidRDefault="000650FD">
            <w:pPr>
              <w:spacing w:after="0"/>
              <w:ind w:left="135"/>
            </w:pPr>
            <w:r>
              <w:rPr>
                <w:rFonts w:ascii="Times New Roman" w:hAnsi="Times New Roman"/>
                <w:b/>
                <w:color w:val="000000"/>
                <w:sz w:val="24"/>
              </w:rPr>
              <w:t xml:space="preserve">Наименование разделов и тем программы </w:t>
            </w:r>
          </w:p>
          <w:p w14:paraId="25BFB7DB" w14:textId="77777777" w:rsidR="002A13BA" w:rsidRDefault="002A13BA">
            <w:pPr>
              <w:spacing w:after="0"/>
              <w:ind w:left="135"/>
            </w:pPr>
          </w:p>
        </w:tc>
        <w:tc>
          <w:tcPr>
            <w:tcW w:w="0" w:type="auto"/>
            <w:gridSpan w:val="3"/>
            <w:tcMar>
              <w:top w:w="50" w:type="dxa"/>
              <w:left w:w="100" w:type="dxa"/>
            </w:tcMar>
            <w:vAlign w:val="center"/>
          </w:tcPr>
          <w:p w14:paraId="46FD13E4" w14:textId="77777777" w:rsidR="002A13BA" w:rsidRDefault="000650FD">
            <w:pPr>
              <w:spacing w:after="0"/>
            </w:pPr>
            <w:r>
              <w:rPr>
                <w:rFonts w:ascii="Times New Roman" w:hAnsi="Times New Roman"/>
                <w:b/>
                <w:color w:val="000000"/>
                <w:sz w:val="24"/>
              </w:rPr>
              <w:t>Количество часов</w:t>
            </w:r>
          </w:p>
        </w:tc>
        <w:tc>
          <w:tcPr>
            <w:tcW w:w="2789" w:type="dxa"/>
            <w:vMerge w:val="restart"/>
            <w:tcMar>
              <w:top w:w="50" w:type="dxa"/>
              <w:left w:w="100" w:type="dxa"/>
            </w:tcMar>
            <w:vAlign w:val="center"/>
          </w:tcPr>
          <w:p w14:paraId="75F0E8AB" w14:textId="77777777" w:rsidR="002A13BA" w:rsidRDefault="000650FD">
            <w:pPr>
              <w:spacing w:after="0"/>
              <w:ind w:left="135"/>
            </w:pPr>
            <w:r>
              <w:rPr>
                <w:rFonts w:ascii="Times New Roman" w:hAnsi="Times New Roman"/>
                <w:b/>
                <w:color w:val="000000"/>
                <w:sz w:val="24"/>
              </w:rPr>
              <w:t xml:space="preserve">Электронные (цифровые) образовательные ресурсы </w:t>
            </w:r>
          </w:p>
          <w:p w14:paraId="361AD5F8" w14:textId="77777777" w:rsidR="002A13BA" w:rsidRDefault="002A13BA">
            <w:pPr>
              <w:spacing w:after="0"/>
              <w:ind w:left="135"/>
            </w:pPr>
          </w:p>
        </w:tc>
      </w:tr>
      <w:tr w:rsidR="002A13BA" w14:paraId="3CB5FE92" w14:textId="77777777">
        <w:trPr>
          <w:trHeight w:val="144"/>
          <w:tblCellSpacing w:w="20" w:type="nil"/>
        </w:trPr>
        <w:tc>
          <w:tcPr>
            <w:tcW w:w="0" w:type="auto"/>
            <w:vMerge/>
            <w:tcBorders>
              <w:top w:val="nil"/>
            </w:tcBorders>
            <w:tcMar>
              <w:top w:w="50" w:type="dxa"/>
              <w:left w:w="100" w:type="dxa"/>
            </w:tcMar>
          </w:tcPr>
          <w:p w14:paraId="1A09A593" w14:textId="77777777" w:rsidR="002A13BA" w:rsidRDefault="002A13BA"/>
        </w:tc>
        <w:tc>
          <w:tcPr>
            <w:tcW w:w="0" w:type="auto"/>
            <w:vMerge/>
            <w:tcBorders>
              <w:top w:val="nil"/>
            </w:tcBorders>
            <w:tcMar>
              <w:top w:w="50" w:type="dxa"/>
              <w:left w:w="100" w:type="dxa"/>
            </w:tcMar>
          </w:tcPr>
          <w:p w14:paraId="7F21AF52" w14:textId="77777777" w:rsidR="002A13BA" w:rsidRDefault="002A13BA"/>
        </w:tc>
        <w:tc>
          <w:tcPr>
            <w:tcW w:w="1028" w:type="dxa"/>
            <w:tcMar>
              <w:top w:w="50" w:type="dxa"/>
              <w:left w:w="100" w:type="dxa"/>
            </w:tcMar>
            <w:vAlign w:val="center"/>
          </w:tcPr>
          <w:p w14:paraId="4A4FE276" w14:textId="77777777" w:rsidR="002A13BA" w:rsidRDefault="000650FD">
            <w:pPr>
              <w:spacing w:after="0"/>
              <w:ind w:left="135"/>
            </w:pPr>
            <w:r>
              <w:rPr>
                <w:rFonts w:ascii="Times New Roman" w:hAnsi="Times New Roman"/>
                <w:b/>
                <w:color w:val="000000"/>
                <w:sz w:val="24"/>
              </w:rPr>
              <w:t xml:space="preserve">Всего </w:t>
            </w:r>
          </w:p>
          <w:p w14:paraId="75AFA480" w14:textId="77777777" w:rsidR="002A13BA" w:rsidRDefault="002A13BA">
            <w:pPr>
              <w:spacing w:after="0"/>
              <w:ind w:left="135"/>
            </w:pPr>
          </w:p>
        </w:tc>
        <w:tc>
          <w:tcPr>
            <w:tcW w:w="1759" w:type="dxa"/>
            <w:tcMar>
              <w:top w:w="50" w:type="dxa"/>
              <w:left w:w="100" w:type="dxa"/>
            </w:tcMar>
            <w:vAlign w:val="center"/>
          </w:tcPr>
          <w:p w14:paraId="6E46C852" w14:textId="77777777" w:rsidR="002A13BA" w:rsidRDefault="000650FD">
            <w:pPr>
              <w:spacing w:after="0"/>
              <w:ind w:left="135"/>
            </w:pPr>
            <w:r>
              <w:rPr>
                <w:rFonts w:ascii="Times New Roman" w:hAnsi="Times New Roman"/>
                <w:b/>
                <w:color w:val="000000"/>
                <w:sz w:val="24"/>
              </w:rPr>
              <w:t xml:space="preserve">Контрольные работы </w:t>
            </w:r>
          </w:p>
          <w:p w14:paraId="2C7FDB84" w14:textId="77777777" w:rsidR="002A13BA" w:rsidRDefault="002A13BA">
            <w:pPr>
              <w:spacing w:after="0"/>
              <w:ind w:left="135"/>
            </w:pPr>
          </w:p>
        </w:tc>
        <w:tc>
          <w:tcPr>
            <w:tcW w:w="1841" w:type="dxa"/>
            <w:tcMar>
              <w:top w:w="50" w:type="dxa"/>
              <w:left w:w="100" w:type="dxa"/>
            </w:tcMar>
            <w:vAlign w:val="center"/>
          </w:tcPr>
          <w:p w14:paraId="401515D1" w14:textId="77777777" w:rsidR="002A13BA" w:rsidRDefault="000650FD">
            <w:pPr>
              <w:spacing w:after="0"/>
              <w:ind w:left="135"/>
            </w:pPr>
            <w:r>
              <w:rPr>
                <w:rFonts w:ascii="Times New Roman" w:hAnsi="Times New Roman"/>
                <w:b/>
                <w:color w:val="000000"/>
                <w:sz w:val="24"/>
              </w:rPr>
              <w:t xml:space="preserve">Практические работы </w:t>
            </w:r>
          </w:p>
          <w:p w14:paraId="03F2DBFB" w14:textId="77777777" w:rsidR="002A13BA" w:rsidRDefault="002A13BA">
            <w:pPr>
              <w:spacing w:after="0"/>
              <w:ind w:left="135"/>
            </w:pPr>
          </w:p>
        </w:tc>
        <w:tc>
          <w:tcPr>
            <w:tcW w:w="0" w:type="auto"/>
            <w:vMerge/>
            <w:tcBorders>
              <w:top w:val="nil"/>
            </w:tcBorders>
            <w:tcMar>
              <w:top w:w="50" w:type="dxa"/>
              <w:left w:w="100" w:type="dxa"/>
            </w:tcMar>
          </w:tcPr>
          <w:p w14:paraId="16EDD2A0" w14:textId="77777777" w:rsidR="002A13BA" w:rsidRDefault="002A13BA"/>
        </w:tc>
      </w:tr>
      <w:tr w:rsidR="002A13BA" w14:paraId="25FB1E9F" w14:textId="77777777">
        <w:trPr>
          <w:trHeight w:val="144"/>
          <w:tblCellSpacing w:w="20" w:type="nil"/>
        </w:trPr>
        <w:tc>
          <w:tcPr>
            <w:tcW w:w="0" w:type="auto"/>
            <w:gridSpan w:val="6"/>
            <w:tcMar>
              <w:top w:w="50" w:type="dxa"/>
              <w:left w:w="100" w:type="dxa"/>
            </w:tcMar>
            <w:vAlign w:val="center"/>
          </w:tcPr>
          <w:p w14:paraId="2CF3F497" w14:textId="77777777" w:rsidR="002A13BA" w:rsidRDefault="000650FD">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Теоретические основы органической химии</w:t>
            </w:r>
          </w:p>
        </w:tc>
      </w:tr>
      <w:tr w:rsidR="002A13BA" w14:paraId="3AC25E18" w14:textId="77777777">
        <w:trPr>
          <w:trHeight w:val="144"/>
          <w:tblCellSpacing w:w="20" w:type="nil"/>
        </w:trPr>
        <w:tc>
          <w:tcPr>
            <w:tcW w:w="529" w:type="dxa"/>
            <w:tcMar>
              <w:top w:w="50" w:type="dxa"/>
              <w:left w:w="100" w:type="dxa"/>
            </w:tcMar>
            <w:vAlign w:val="center"/>
          </w:tcPr>
          <w:p w14:paraId="2DD28477" w14:textId="77777777" w:rsidR="002A13BA" w:rsidRDefault="000650FD">
            <w:pPr>
              <w:spacing w:after="0"/>
            </w:pPr>
            <w:r>
              <w:rPr>
                <w:rFonts w:ascii="Times New Roman" w:hAnsi="Times New Roman"/>
                <w:color w:val="000000"/>
                <w:sz w:val="24"/>
              </w:rPr>
              <w:t>1.1</w:t>
            </w:r>
          </w:p>
        </w:tc>
        <w:tc>
          <w:tcPr>
            <w:tcW w:w="2464" w:type="dxa"/>
            <w:tcMar>
              <w:top w:w="50" w:type="dxa"/>
              <w:left w:w="100" w:type="dxa"/>
            </w:tcMar>
            <w:vAlign w:val="center"/>
          </w:tcPr>
          <w:p w14:paraId="0030A6BF" w14:textId="77777777" w:rsidR="002A13BA" w:rsidRDefault="000650FD">
            <w:pPr>
              <w:spacing w:after="0"/>
              <w:ind w:left="135"/>
            </w:pPr>
            <w:r>
              <w:rPr>
                <w:rFonts w:ascii="Times New Roman" w:hAnsi="Times New Roman"/>
                <w:color w:val="000000"/>
                <w:sz w:val="24"/>
              </w:rPr>
              <w:t>Предмет органической химии. Теория строения органических соединений А. М. Бутлерова</w:t>
            </w:r>
          </w:p>
        </w:tc>
        <w:tc>
          <w:tcPr>
            <w:tcW w:w="1028" w:type="dxa"/>
            <w:tcMar>
              <w:top w:w="50" w:type="dxa"/>
              <w:left w:w="100" w:type="dxa"/>
            </w:tcMar>
            <w:vAlign w:val="center"/>
          </w:tcPr>
          <w:p w14:paraId="657994DF" w14:textId="77777777" w:rsidR="002A13BA" w:rsidRDefault="000650FD">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14:paraId="045124A8" w14:textId="77777777" w:rsidR="002A13BA" w:rsidRDefault="002A13BA">
            <w:pPr>
              <w:spacing w:after="0"/>
              <w:ind w:left="135"/>
              <w:jc w:val="center"/>
            </w:pPr>
          </w:p>
        </w:tc>
        <w:tc>
          <w:tcPr>
            <w:tcW w:w="1841" w:type="dxa"/>
            <w:tcMar>
              <w:top w:w="50" w:type="dxa"/>
              <w:left w:w="100" w:type="dxa"/>
            </w:tcMar>
            <w:vAlign w:val="center"/>
          </w:tcPr>
          <w:p w14:paraId="37F7E346" w14:textId="77777777" w:rsidR="002A13BA" w:rsidRDefault="002A13BA">
            <w:pPr>
              <w:spacing w:after="0"/>
              <w:ind w:left="135"/>
              <w:jc w:val="center"/>
            </w:pPr>
          </w:p>
        </w:tc>
        <w:tc>
          <w:tcPr>
            <w:tcW w:w="2789" w:type="dxa"/>
            <w:tcMar>
              <w:top w:w="50" w:type="dxa"/>
              <w:left w:w="100" w:type="dxa"/>
            </w:tcMar>
            <w:vAlign w:val="center"/>
          </w:tcPr>
          <w:p w14:paraId="3BD6CEA5" w14:textId="77777777" w:rsidR="002A13BA" w:rsidRDefault="002A13BA">
            <w:pPr>
              <w:spacing w:after="0"/>
              <w:ind w:left="135"/>
            </w:pPr>
          </w:p>
        </w:tc>
      </w:tr>
      <w:tr w:rsidR="002A13BA" w14:paraId="2498E56B" w14:textId="77777777">
        <w:trPr>
          <w:trHeight w:val="144"/>
          <w:tblCellSpacing w:w="20" w:type="nil"/>
        </w:trPr>
        <w:tc>
          <w:tcPr>
            <w:tcW w:w="0" w:type="auto"/>
            <w:gridSpan w:val="2"/>
            <w:tcMar>
              <w:top w:w="50" w:type="dxa"/>
              <w:left w:w="100" w:type="dxa"/>
            </w:tcMar>
            <w:vAlign w:val="center"/>
          </w:tcPr>
          <w:p w14:paraId="4DA08381" w14:textId="77777777" w:rsidR="002A13BA" w:rsidRDefault="000650FD">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14:paraId="21E1BBF7" w14:textId="77777777" w:rsidR="002A13BA" w:rsidRDefault="000650FD">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6BF4ACDF" w14:textId="77777777" w:rsidR="002A13BA" w:rsidRDefault="002A13BA"/>
        </w:tc>
      </w:tr>
      <w:tr w:rsidR="002A13BA" w14:paraId="3307A48E" w14:textId="77777777">
        <w:trPr>
          <w:trHeight w:val="144"/>
          <w:tblCellSpacing w:w="20" w:type="nil"/>
        </w:trPr>
        <w:tc>
          <w:tcPr>
            <w:tcW w:w="0" w:type="auto"/>
            <w:gridSpan w:val="6"/>
            <w:tcMar>
              <w:top w:w="50" w:type="dxa"/>
              <w:left w:w="100" w:type="dxa"/>
            </w:tcMar>
            <w:vAlign w:val="center"/>
          </w:tcPr>
          <w:p w14:paraId="18A5FDD5" w14:textId="77777777" w:rsidR="002A13BA" w:rsidRDefault="000650FD">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Углеводороды</w:t>
            </w:r>
          </w:p>
        </w:tc>
      </w:tr>
      <w:tr w:rsidR="002A13BA" w14:paraId="296E9CEC" w14:textId="77777777">
        <w:trPr>
          <w:trHeight w:val="144"/>
          <w:tblCellSpacing w:w="20" w:type="nil"/>
        </w:trPr>
        <w:tc>
          <w:tcPr>
            <w:tcW w:w="529" w:type="dxa"/>
            <w:tcMar>
              <w:top w:w="50" w:type="dxa"/>
              <w:left w:w="100" w:type="dxa"/>
            </w:tcMar>
            <w:vAlign w:val="center"/>
          </w:tcPr>
          <w:p w14:paraId="47409CB3" w14:textId="77777777" w:rsidR="002A13BA" w:rsidRDefault="000650FD">
            <w:pPr>
              <w:spacing w:after="0"/>
            </w:pPr>
            <w:r>
              <w:rPr>
                <w:rFonts w:ascii="Times New Roman" w:hAnsi="Times New Roman"/>
                <w:color w:val="000000"/>
                <w:sz w:val="24"/>
              </w:rPr>
              <w:t>2.1</w:t>
            </w:r>
          </w:p>
        </w:tc>
        <w:tc>
          <w:tcPr>
            <w:tcW w:w="2464" w:type="dxa"/>
            <w:tcMar>
              <w:top w:w="50" w:type="dxa"/>
              <w:left w:w="100" w:type="dxa"/>
            </w:tcMar>
            <w:vAlign w:val="center"/>
          </w:tcPr>
          <w:p w14:paraId="14C852F3" w14:textId="77777777" w:rsidR="002A13BA" w:rsidRDefault="000650FD">
            <w:pPr>
              <w:spacing w:after="0"/>
              <w:ind w:left="135"/>
            </w:pPr>
            <w:r>
              <w:rPr>
                <w:rFonts w:ascii="Times New Roman" w:hAnsi="Times New Roman"/>
                <w:color w:val="000000"/>
                <w:sz w:val="24"/>
              </w:rPr>
              <w:t>Предельные углеводороды — алканы</w:t>
            </w:r>
          </w:p>
        </w:tc>
        <w:tc>
          <w:tcPr>
            <w:tcW w:w="1028" w:type="dxa"/>
            <w:tcMar>
              <w:top w:w="50" w:type="dxa"/>
              <w:left w:w="100" w:type="dxa"/>
            </w:tcMar>
            <w:vAlign w:val="center"/>
          </w:tcPr>
          <w:p w14:paraId="6422F889" w14:textId="77777777" w:rsidR="002A13BA" w:rsidRDefault="000650FD">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14:paraId="2CA58BD1" w14:textId="77777777" w:rsidR="002A13BA" w:rsidRDefault="002A13BA">
            <w:pPr>
              <w:spacing w:after="0"/>
              <w:ind w:left="135"/>
              <w:jc w:val="center"/>
            </w:pPr>
          </w:p>
        </w:tc>
        <w:tc>
          <w:tcPr>
            <w:tcW w:w="1841" w:type="dxa"/>
            <w:tcMar>
              <w:top w:w="50" w:type="dxa"/>
              <w:left w:w="100" w:type="dxa"/>
            </w:tcMar>
            <w:vAlign w:val="center"/>
          </w:tcPr>
          <w:p w14:paraId="65F1A7EA" w14:textId="77777777" w:rsidR="002A13BA" w:rsidRDefault="002A13BA">
            <w:pPr>
              <w:spacing w:after="0"/>
              <w:ind w:left="135"/>
              <w:jc w:val="center"/>
            </w:pPr>
          </w:p>
        </w:tc>
        <w:tc>
          <w:tcPr>
            <w:tcW w:w="2789" w:type="dxa"/>
            <w:tcMar>
              <w:top w:w="50" w:type="dxa"/>
              <w:left w:w="100" w:type="dxa"/>
            </w:tcMar>
            <w:vAlign w:val="center"/>
          </w:tcPr>
          <w:p w14:paraId="02C3B7CB" w14:textId="77777777" w:rsidR="002A13BA" w:rsidRDefault="002A13BA">
            <w:pPr>
              <w:spacing w:after="0"/>
              <w:ind w:left="135"/>
            </w:pPr>
          </w:p>
        </w:tc>
      </w:tr>
      <w:tr w:rsidR="002A13BA" w14:paraId="7FF0F896" w14:textId="77777777">
        <w:trPr>
          <w:trHeight w:val="144"/>
          <w:tblCellSpacing w:w="20" w:type="nil"/>
        </w:trPr>
        <w:tc>
          <w:tcPr>
            <w:tcW w:w="529" w:type="dxa"/>
            <w:tcMar>
              <w:top w:w="50" w:type="dxa"/>
              <w:left w:w="100" w:type="dxa"/>
            </w:tcMar>
            <w:vAlign w:val="center"/>
          </w:tcPr>
          <w:p w14:paraId="1386C9BB" w14:textId="77777777" w:rsidR="002A13BA" w:rsidRDefault="000650FD">
            <w:pPr>
              <w:spacing w:after="0"/>
            </w:pPr>
            <w:r>
              <w:rPr>
                <w:rFonts w:ascii="Times New Roman" w:hAnsi="Times New Roman"/>
                <w:color w:val="000000"/>
                <w:sz w:val="24"/>
              </w:rPr>
              <w:t>2.2</w:t>
            </w:r>
          </w:p>
        </w:tc>
        <w:tc>
          <w:tcPr>
            <w:tcW w:w="2464" w:type="dxa"/>
            <w:tcMar>
              <w:top w:w="50" w:type="dxa"/>
              <w:left w:w="100" w:type="dxa"/>
            </w:tcMar>
            <w:vAlign w:val="center"/>
          </w:tcPr>
          <w:p w14:paraId="34F5B3B2" w14:textId="77777777" w:rsidR="002A13BA" w:rsidRDefault="000650FD">
            <w:pPr>
              <w:spacing w:after="0"/>
              <w:ind w:left="135"/>
            </w:pPr>
            <w:r>
              <w:rPr>
                <w:rFonts w:ascii="Times New Roman" w:hAnsi="Times New Roman"/>
                <w:color w:val="000000"/>
                <w:sz w:val="24"/>
              </w:rPr>
              <w:t>Непредельные углеводороды: алкены, алкадиены, алкины</w:t>
            </w:r>
          </w:p>
        </w:tc>
        <w:tc>
          <w:tcPr>
            <w:tcW w:w="1028" w:type="dxa"/>
            <w:tcMar>
              <w:top w:w="50" w:type="dxa"/>
              <w:left w:w="100" w:type="dxa"/>
            </w:tcMar>
            <w:vAlign w:val="center"/>
          </w:tcPr>
          <w:p w14:paraId="50FB864F" w14:textId="77777777" w:rsidR="002A13BA" w:rsidRDefault="000650FD">
            <w:pPr>
              <w:spacing w:after="0"/>
              <w:ind w:left="135"/>
              <w:jc w:val="center"/>
            </w:pPr>
            <w:r>
              <w:rPr>
                <w:rFonts w:ascii="Times New Roman" w:hAnsi="Times New Roman"/>
                <w:color w:val="000000"/>
                <w:sz w:val="24"/>
              </w:rPr>
              <w:t xml:space="preserve"> 6 </w:t>
            </w:r>
          </w:p>
        </w:tc>
        <w:tc>
          <w:tcPr>
            <w:tcW w:w="1759" w:type="dxa"/>
            <w:tcMar>
              <w:top w:w="50" w:type="dxa"/>
              <w:left w:w="100" w:type="dxa"/>
            </w:tcMar>
            <w:vAlign w:val="center"/>
          </w:tcPr>
          <w:p w14:paraId="5C5C6BF3" w14:textId="77777777" w:rsidR="002A13BA" w:rsidRDefault="002A13BA">
            <w:pPr>
              <w:spacing w:after="0"/>
              <w:ind w:left="135"/>
              <w:jc w:val="center"/>
            </w:pPr>
          </w:p>
        </w:tc>
        <w:tc>
          <w:tcPr>
            <w:tcW w:w="1841" w:type="dxa"/>
            <w:tcMar>
              <w:top w:w="50" w:type="dxa"/>
              <w:left w:w="100" w:type="dxa"/>
            </w:tcMar>
            <w:vAlign w:val="center"/>
          </w:tcPr>
          <w:p w14:paraId="60A62EA7" w14:textId="77777777" w:rsidR="002A13BA" w:rsidRDefault="000650FD">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14:paraId="6258B3A7" w14:textId="77777777" w:rsidR="002A13BA" w:rsidRDefault="002A13BA">
            <w:pPr>
              <w:spacing w:after="0"/>
              <w:ind w:left="135"/>
            </w:pPr>
          </w:p>
        </w:tc>
      </w:tr>
      <w:tr w:rsidR="002A13BA" w14:paraId="2DE6D15A" w14:textId="77777777">
        <w:trPr>
          <w:trHeight w:val="144"/>
          <w:tblCellSpacing w:w="20" w:type="nil"/>
        </w:trPr>
        <w:tc>
          <w:tcPr>
            <w:tcW w:w="529" w:type="dxa"/>
            <w:tcMar>
              <w:top w:w="50" w:type="dxa"/>
              <w:left w:w="100" w:type="dxa"/>
            </w:tcMar>
            <w:vAlign w:val="center"/>
          </w:tcPr>
          <w:p w14:paraId="5A7D9A69" w14:textId="77777777" w:rsidR="002A13BA" w:rsidRDefault="000650FD">
            <w:pPr>
              <w:spacing w:after="0"/>
            </w:pPr>
            <w:r>
              <w:rPr>
                <w:rFonts w:ascii="Times New Roman" w:hAnsi="Times New Roman"/>
                <w:color w:val="000000"/>
                <w:sz w:val="24"/>
              </w:rPr>
              <w:t>2.3</w:t>
            </w:r>
          </w:p>
        </w:tc>
        <w:tc>
          <w:tcPr>
            <w:tcW w:w="2464" w:type="dxa"/>
            <w:tcMar>
              <w:top w:w="50" w:type="dxa"/>
              <w:left w:w="100" w:type="dxa"/>
            </w:tcMar>
            <w:vAlign w:val="center"/>
          </w:tcPr>
          <w:p w14:paraId="1F999B2B" w14:textId="77777777" w:rsidR="002A13BA" w:rsidRDefault="000650FD">
            <w:pPr>
              <w:spacing w:after="0"/>
              <w:ind w:left="135"/>
            </w:pPr>
            <w:r>
              <w:rPr>
                <w:rFonts w:ascii="Times New Roman" w:hAnsi="Times New Roman"/>
                <w:color w:val="000000"/>
                <w:sz w:val="24"/>
              </w:rPr>
              <w:t>Ароматические углеводороды</w:t>
            </w:r>
          </w:p>
        </w:tc>
        <w:tc>
          <w:tcPr>
            <w:tcW w:w="1028" w:type="dxa"/>
            <w:tcMar>
              <w:top w:w="50" w:type="dxa"/>
              <w:left w:w="100" w:type="dxa"/>
            </w:tcMar>
            <w:vAlign w:val="center"/>
          </w:tcPr>
          <w:p w14:paraId="62E27F1C" w14:textId="77777777" w:rsidR="002A13BA" w:rsidRDefault="000650FD">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14:paraId="263341BF" w14:textId="77777777" w:rsidR="002A13BA" w:rsidRDefault="002A13BA">
            <w:pPr>
              <w:spacing w:after="0"/>
              <w:ind w:left="135"/>
              <w:jc w:val="center"/>
            </w:pPr>
          </w:p>
        </w:tc>
        <w:tc>
          <w:tcPr>
            <w:tcW w:w="1841" w:type="dxa"/>
            <w:tcMar>
              <w:top w:w="50" w:type="dxa"/>
              <w:left w:w="100" w:type="dxa"/>
            </w:tcMar>
            <w:vAlign w:val="center"/>
          </w:tcPr>
          <w:p w14:paraId="176DF76F" w14:textId="77777777" w:rsidR="002A13BA" w:rsidRDefault="002A13BA">
            <w:pPr>
              <w:spacing w:after="0"/>
              <w:ind w:left="135"/>
              <w:jc w:val="center"/>
            </w:pPr>
          </w:p>
        </w:tc>
        <w:tc>
          <w:tcPr>
            <w:tcW w:w="2789" w:type="dxa"/>
            <w:tcMar>
              <w:top w:w="50" w:type="dxa"/>
              <w:left w:w="100" w:type="dxa"/>
            </w:tcMar>
            <w:vAlign w:val="center"/>
          </w:tcPr>
          <w:p w14:paraId="70BA15E4" w14:textId="77777777" w:rsidR="002A13BA" w:rsidRDefault="002A13BA">
            <w:pPr>
              <w:spacing w:after="0"/>
              <w:ind w:left="135"/>
            </w:pPr>
          </w:p>
        </w:tc>
      </w:tr>
      <w:tr w:rsidR="002A13BA" w14:paraId="6A57D7E9" w14:textId="77777777">
        <w:trPr>
          <w:trHeight w:val="144"/>
          <w:tblCellSpacing w:w="20" w:type="nil"/>
        </w:trPr>
        <w:tc>
          <w:tcPr>
            <w:tcW w:w="529" w:type="dxa"/>
            <w:tcMar>
              <w:top w:w="50" w:type="dxa"/>
              <w:left w:w="100" w:type="dxa"/>
            </w:tcMar>
            <w:vAlign w:val="center"/>
          </w:tcPr>
          <w:p w14:paraId="0AFA378D" w14:textId="77777777" w:rsidR="002A13BA" w:rsidRDefault="000650FD">
            <w:pPr>
              <w:spacing w:after="0"/>
            </w:pPr>
            <w:r>
              <w:rPr>
                <w:rFonts w:ascii="Times New Roman" w:hAnsi="Times New Roman"/>
                <w:color w:val="000000"/>
                <w:sz w:val="24"/>
              </w:rPr>
              <w:t>2.4</w:t>
            </w:r>
          </w:p>
        </w:tc>
        <w:tc>
          <w:tcPr>
            <w:tcW w:w="2464" w:type="dxa"/>
            <w:tcMar>
              <w:top w:w="50" w:type="dxa"/>
              <w:left w:w="100" w:type="dxa"/>
            </w:tcMar>
            <w:vAlign w:val="center"/>
          </w:tcPr>
          <w:p w14:paraId="3C31C522" w14:textId="77777777" w:rsidR="002A13BA" w:rsidRDefault="000650FD">
            <w:pPr>
              <w:spacing w:after="0"/>
              <w:ind w:left="135"/>
            </w:pPr>
            <w:r>
              <w:rPr>
                <w:rFonts w:ascii="Times New Roman" w:hAnsi="Times New Roman"/>
                <w:color w:val="000000"/>
                <w:sz w:val="24"/>
              </w:rPr>
              <w:t>Природные источники углеводородов и их переработка</w:t>
            </w:r>
          </w:p>
        </w:tc>
        <w:tc>
          <w:tcPr>
            <w:tcW w:w="1028" w:type="dxa"/>
            <w:tcMar>
              <w:top w:w="50" w:type="dxa"/>
              <w:left w:w="100" w:type="dxa"/>
            </w:tcMar>
            <w:vAlign w:val="center"/>
          </w:tcPr>
          <w:p w14:paraId="5C6489EF" w14:textId="77777777" w:rsidR="002A13BA" w:rsidRDefault="000650FD">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14:paraId="180C74D6" w14:textId="77777777" w:rsidR="002A13BA" w:rsidRDefault="000650F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0EAF582" w14:textId="77777777" w:rsidR="002A13BA" w:rsidRDefault="002A13BA">
            <w:pPr>
              <w:spacing w:after="0"/>
              <w:ind w:left="135"/>
              <w:jc w:val="center"/>
            </w:pPr>
          </w:p>
        </w:tc>
        <w:tc>
          <w:tcPr>
            <w:tcW w:w="2789" w:type="dxa"/>
            <w:tcMar>
              <w:top w:w="50" w:type="dxa"/>
              <w:left w:w="100" w:type="dxa"/>
            </w:tcMar>
            <w:vAlign w:val="center"/>
          </w:tcPr>
          <w:p w14:paraId="40D945CE" w14:textId="77777777" w:rsidR="002A13BA" w:rsidRDefault="002A13BA">
            <w:pPr>
              <w:spacing w:after="0"/>
              <w:ind w:left="135"/>
            </w:pPr>
          </w:p>
        </w:tc>
      </w:tr>
      <w:tr w:rsidR="002A13BA" w14:paraId="73A4680B" w14:textId="77777777">
        <w:trPr>
          <w:trHeight w:val="144"/>
          <w:tblCellSpacing w:w="20" w:type="nil"/>
        </w:trPr>
        <w:tc>
          <w:tcPr>
            <w:tcW w:w="0" w:type="auto"/>
            <w:gridSpan w:val="2"/>
            <w:tcMar>
              <w:top w:w="50" w:type="dxa"/>
              <w:left w:w="100" w:type="dxa"/>
            </w:tcMar>
            <w:vAlign w:val="center"/>
          </w:tcPr>
          <w:p w14:paraId="4702EAF3" w14:textId="77777777" w:rsidR="002A13BA" w:rsidRDefault="000650FD">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14:paraId="55FC35EE" w14:textId="77777777" w:rsidR="002A13BA" w:rsidRDefault="000650FD">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47ADDA81" w14:textId="77777777" w:rsidR="002A13BA" w:rsidRDefault="002A13BA"/>
        </w:tc>
      </w:tr>
      <w:tr w:rsidR="002A13BA" w14:paraId="5E89E77C" w14:textId="77777777">
        <w:trPr>
          <w:trHeight w:val="144"/>
          <w:tblCellSpacing w:w="20" w:type="nil"/>
        </w:trPr>
        <w:tc>
          <w:tcPr>
            <w:tcW w:w="0" w:type="auto"/>
            <w:gridSpan w:val="6"/>
            <w:tcMar>
              <w:top w:w="50" w:type="dxa"/>
              <w:left w:w="100" w:type="dxa"/>
            </w:tcMar>
            <w:vAlign w:val="center"/>
          </w:tcPr>
          <w:p w14:paraId="05385E64" w14:textId="77777777" w:rsidR="002A13BA" w:rsidRDefault="000650FD">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Кислородсодержащие органические соединения</w:t>
            </w:r>
          </w:p>
        </w:tc>
      </w:tr>
      <w:tr w:rsidR="002A13BA" w14:paraId="424D8A87" w14:textId="77777777">
        <w:trPr>
          <w:trHeight w:val="144"/>
          <w:tblCellSpacing w:w="20" w:type="nil"/>
        </w:trPr>
        <w:tc>
          <w:tcPr>
            <w:tcW w:w="529" w:type="dxa"/>
            <w:tcMar>
              <w:top w:w="50" w:type="dxa"/>
              <w:left w:w="100" w:type="dxa"/>
            </w:tcMar>
            <w:vAlign w:val="center"/>
          </w:tcPr>
          <w:p w14:paraId="6B8272FC" w14:textId="77777777" w:rsidR="002A13BA" w:rsidRDefault="000650FD">
            <w:pPr>
              <w:spacing w:after="0"/>
            </w:pPr>
            <w:r>
              <w:rPr>
                <w:rFonts w:ascii="Times New Roman" w:hAnsi="Times New Roman"/>
                <w:color w:val="000000"/>
                <w:sz w:val="24"/>
              </w:rPr>
              <w:t>3.1</w:t>
            </w:r>
          </w:p>
        </w:tc>
        <w:tc>
          <w:tcPr>
            <w:tcW w:w="2464" w:type="dxa"/>
            <w:tcMar>
              <w:top w:w="50" w:type="dxa"/>
              <w:left w:w="100" w:type="dxa"/>
            </w:tcMar>
            <w:vAlign w:val="center"/>
          </w:tcPr>
          <w:p w14:paraId="06821FD1" w14:textId="77777777" w:rsidR="002A13BA" w:rsidRDefault="000650FD">
            <w:pPr>
              <w:spacing w:after="0"/>
              <w:ind w:left="135"/>
            </w:pPr>
            <w:r>
              <w:rPr>
                <w:rFonts w:ascii="Times New Roman" w:hAnsi="Times New Roman"/>
                <w:color w:val="000000"/>
                <w:sz w:val="24"/>
              </w:rPr>
              <w:t>Спирты. Фенол</w:t>
            </w:r>
          </w:p>
        </w:tc>
        <w:tc>
          <w:tcPr>
            <w:tcW w:w="1028" w:type="dxa"/>
            <w:tcMar>
              <w:top w:w="50" w:type="dxa"/>
              <w:left w:w="100" w:type="dxa"/>
            </w:tcMar>
            <w:vAlign w:val="center"/>
          </w:tcPr>
          <w:p w14:paraId="490B488D" w14:textId="77777777" w:rsidR="002A13BA" w:rsidRDefault="000650FD">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14:paraId="50EB28D5" w14:textId="77777777" w:rsidR="002A13BA" w:rsidRDefault="002A13BA">
            <w:pPr>
              <w:spacing w:after="0"/>
              <w:ind w:left="135"/>
              <w:jc w:val="center"/>
            </w:pPr>
          </w:p>
        </w:tc>
        <w:tc>
          <w:tcPr>
            <w:tcW w:w="1841" w:type="dxa"/>
            <w:tcMar>
              <w:top w:w="50" w:type="dxa"/>
              <w:left w:w="100" w:type="dxa"/>
            </w:tcMar>
            <w:vAlign w:val="center"/>
          </w:tcPr>
          <w:p w14:paraId="688A4486" w14:textId="77777777" w:rsidR="002A13BA" w:rsidRDefault="002A13BA">
            <w:pPr>
              <w:spacing w:after="0"/>
              <w:ind w:left="135"/>
              <w:jc w:val="center"/>
            </w:pPr>
          </w:p>
        </w:tc>
        <w:tc>
          <w:tcPr>
            <w:tcW w:w="2789" w:type="dxa"/>
            <w:tcMar>
              <w:top w:w="50" w:type="dxa"/>
              <w:left w:w="100" w:type="dxa"/>
            </w:tcMar>
            <w:vAlign w:val="center"/>
          </w:tcPr>
          <w:p w14:paraId="1B73BE05" w14:textId="77777777" w:rsidR="002A13BA" w:rsidRDefault="002A13BA">
            <w:pPr>
              <w:spacing w:after="0"/>
              <w:ind w:left="135"/>
            </w:pPr>
          </w:p>
        </w:tc>
      </w:tr>
      <w:tr w:rsidR="002A13BA" w14:paraId="4B4EA1DF" w14:textId="77777777">
        <w:trPr>
          <w:trHeight w:val="144"/>
          <w:tblCellSpacing w:w="20" w:type="nil"/>
        </w:trPr>
        <w:tc>
          <w:tcPr>
            <w:tcW w:w="529" w:type="dxa"/>
            <w:tcMar>
              <w:top w:w="50" w:type="dxa"/>
              <w:left w:w="100" w:type="dxa"/>
            </w:tcMar>
            <w:vAlign w:val="center"/>
          </w:tcPr>
          <w:p w14:paraId="33C8262D" w14:textId="77777777" w:rsidR="002A13BA" w:rsidRDefault="000650FD">
            <w:pPr>
              <w:spacing w:after="0"/>
            </w:pPr>
            <w:r>
              <w:rPr>
                <w:rFonts w:ascii="Times New Roman" w:hAnsi="Times New Roman"/>
                <w:color w:val="000000"/>
                <w:sz w:val="24"/>
              </w:rPr>
              <w:t>3.2</w:t>
            </w:r>
          </w:p>
        </w:tc>
        <w:tc>
          <w:tcPr>
            <w:tcW w:w="2464" w:type="dxa"/>
            <w:tcMar>
              <w:top w:w="50" w:type="dxa"/>
              <w:left w:w="100" w:type="dxa"/>
            </w:tcMar>
            <w:vAlign w:val="center"/>
          </w:tcPr>
          <w:p w14:paraId="206D4A9E" w14:textId="77777777" w:rsidR="002A13BA" w:rsidRDefault="000650FD">
            <w:pPr>
              <w:spacing w:after="0"/>
              <w:ind w:left="135"/>
            </w:pPr>
            <w:r>
              <w:rPr>
                <w:rFonts w:ascii="Times New Roman" w:hAnsi="Times New Roman"/>
                <w:color w:val="000000"/>
                <w:sz w:val="24"/>
              </w:rPr>
              <w:t>Альдегиды. Карбоновые кислоты. Сложные эфиры</w:t>
            </w:r>
          </w:p>
        </w:tc>
        <w:tc>
          <w:tcPr>
            <w:tcW w:w="1028" w:type="dxa"/>
            <w:tcMar>
              <w:top w:w="50" w:type="dxa"/>
              <w:left w:w="100" w:type="dxa"/>
            </w:tcMar>
            <w:vAlign w:val="center"/>
          </w:tcPr>
          <w:p w14:paraId="1BD440B4" w14:textId="77777777" w:rsidR="002A13BA" w:rsidRDefault="000650FD">
            <w:pPr>
              <w:spacing w:after="0"/>
              <w:ind w:left="135"/>
              <w:jc w:val="center"/>
            </w:pPr>
            <w:r>
              <w:rPr>
                <w:rFonts w:ascii="Times New Roman" w:hAnsi="Times New Roman"/>
                <w:color w:val="000000"/>
                <w:sz w:val="24"/>
              </w:rPr>
              <w:t xml:space="preserve"> 7 </w:t>
            </w:r>
          </w:p>
        </w:tc>
        <w:tc>
          <w:tcPr>
            <w:tcW w:w="1759" w:type="dxa"/>
            <w:tcMar>
              <w:top w:w="50" w:type="dxa"/>
              <w:left w:w="100" w:type="dxa"/>
            </w:tcMar>
            <w:vAlign w:val="center"/>
          </w:tcPr>
          <w:p w14:paraId="38C300CC" w14:textId="77777777" w:rsidR="002A13BA" w:rsidRDefault="002A13BA">
            <w:pPr>
              <w:spacing w:after="0"/>
              <w:ind w:left="135"/>
              <w:jc w:val="center"/>
            </w:pPr>
          </w:p>
        </w:tc>
        <w:tc>
          <w:tcPr>
            <w:tcW w:w="1841" w:type="dxa"/>
            <w:tcMar>
              <w:top w:w="50" w:type="dxa"/>
              <w:left w:w="100" w:type="dxa"/>
            </w:tcMar>
            <w:vAlign w:val="center"/>
          </w:tcPr>
          <w:p w14:paraId="2C026FEC" w14:textId="77777777" w:rsidR="002A13BA" w:rsidRDefault="000650FD">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14:paraId="748C7418" w14:textId="77777777" w:rsidR="002A13BA" w:rsidRDefault="002A13BA">
            <w:pPr>
              <w:spacing w:after="0"/>
              <w:ind w:left="135"/>
            </w:pPr>
          </w:p>
        </w:tc>
      </w:tr>
      <w:tr w:rsidR="002A13BA" w14:paraId="32C127D6" w14:textId="77777777">
        <w:trPr>
          <w:trHeight w:val="144"/>
          <w:tblCellSpacing w:w="20" w:type="nil"/>
        </w:trPr>
        <w:tc>
          <w:tcPr>
            <w:tcW w:w="529" w:type="dxa"/>
            <w:tcMar>
              <w:top w:w="50" w:type="dxa"/>
              <w:left w:w="100" w:type="dxa"/>
            </w:tcMar>
            <w:vAlign w:val="center"/>
          </w:tcPr>
          <w:p w14:paraId="22A4CA3F" w14:textId="77777777" w:rsidR="002A13BA" w:rsidRDefault="000650FD">
            <w:pPr>
              <w:spacing w:after="0"/>
            </w:pPr>
            <w:r>
              <w:rPr>
                <w:rFonts w:ascii="Times New Roman" w:hAnsi="Times New Roman"/>
                <w:color w:val="000000"/>
                <w:sz w:val="24"/>
              </w:rPr>
              <w:t>3.3</w:t>
            </w:r>
          </w:p>
        </w:tc>
        <w:tc>
          <w:tcPr>
            <w:tcW w:w="2464" w:type="dxa"/>
            <w:tcMar>
              <w:top w:w="50" w:type="dxa"/>
              <w:left w:w="100" w:type="dxa"/>
            </w:tcMar>
            <w:vAlign w:val="center"/>
          </w:tcPr>
          <w:p w14:paraId="26EF8B62" w14:textId="77777777" w:rsidR="002A13BA" w:rsidRDefault="000650FD">
            <w:pPr>
              <w:spacing w:after="0"/>
              <w:ind w:left="135"/>
            </w:pPr>
            <w:r>
              <w:rPr>
                <w:rFonts w:ascii="Times New Roman" w:hAnsi="Times New Roman"/>
                <w:color w:val="000000"/>
                <w:sz w:val="24"/>
              </w:rPr>
              <w:t>Углеводы</w:t>
            </w:r>
          </w:p>
        </w:tc>
        <w:tc>
          <w:tcPr>
            <w:tcW w:w="1028" w:type="dxa"/>
            <w:tcMar>
              <w:top w:w="50" w:type="dxa"/>
              <w:left w:w="100" w:type="dxa"/>
            </w:tcMar>
            <w:vAlign w:val="center"/>
          </w:tcPr>
          <w:p w14:paraId="4EC306CB" w14:textId="77777777" w:rsidR="002A13BA" w:rsidRDefault="000650FD">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14:paraId="2AE86B92" w14:textId="77777777" w:rsidR="002A13BA" w:rsidRDefault="000650FD">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31738101" w14:textId="77777777" w:rsidR="002A13BA" w:rsidRDefault="002A13BA">
            <w:pPr>
              <w:spacing w:after="0"/>
              <w:ind w:left="135"/>
              <w:jc w:val="center"/>
            </w:pPr>
          </w:p>
        </w:tc>
        <w:tc>
          <w:tcPr>
            <w:tcW w:w="2789" w:type="dxa"/>
            <w:tcMar>
              <w:top w:w="50" w:type="dxa"/>
              <w:left w:w="100" w:type="dxa"/>
            </w:tcMar>
            <w:vAlign w:val="center"/>
          </w:tcPr>
          <w:p w14:paraId="3728C959" w14:textId="77777777" w:rsidR="002A13BA" w:rsidRDefault="002A13BA">
            <w:pPr>
              <w:spacing w:after="0"/>
              <w:ind w:left="135"/>
            </w:pPr>
          </w:p>
        </w:tc>
      </w:tr>
      <w:tr w:rsidR="002A13BA" w14:paraId="0C1FABF1" w14:textId="77777777">
        <w:trPr>
          <w:trHeight w:val="144"/>
          <w:tblCellSpacing w:w="20" w:type="nil"/>
        </w:trPr>
        <w:tc>
          <w:tcPr>
            <w:tcW w:w="0" w:type="auto"/>
            <w:gridSpan w:val="2"/>
            <w:tcMar>
              <w:top w:w="50" w:type="dxa"/>
              <w:left w:w="100" w:type="dxa"/>
            </w:tcMar>
            <w:vAlign w:val="center"/>
          </w:tcPr>
          <w:p w14:paraId="372201AD" w14:textId="77777777" w:rsidR="002A13BA" w:rsidRDefault="000650FD">
            <w:pPr>
              <w:spacing w:after="0"/>
              <w:ind w:left="135"/>
            </w:pPr>
            <w:r>
              <w:rPr>
                <w:rFonts w:ascii="Times New Roman" w:hAnsi="Times New Roman"/>
                <w:color w:val="000000"/>
                <w:sz w:val="24"/>
              </w:rPr>
              <w:lastRenderedPageBreak/>
              <w:t>Итого по разделу</w:t>
            </w:r>
          </w:p>
        </w:tc>
        <w:tc>
          <w:tcPr>
            <w:tcW w:w="1615" w:type="dxa"/>
            <w:tcMar>
              <w:top w:w="50" w:type="dxa"/>
              <w:left w:w="100" w:type="dxa"/>
            </w:tcMar>
            <w:vAlign w:val="center"/>
          </w:tcPr>
          <w:p w14:paraId="2EA727E2" w14:textId="77777777" w:rsidR="002A13BA" w:rsidRDefault="000650FD">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5DB1E15E" w14:textId="77777777" w:rsidR="002A13BA" w:rsidRDefault="002A13BA"/>
        </w:tc>
      </w:tr>
      <w:tr w:rsidR="002A13BA" w14:paraId="37535E0D" w14:textId="77777777">
        <w:trPr>
          <w:trHeight w:val="144"/>
          <w:tblCellSpacing w:w="20" w:type="nil"/>
        </w:trPr>
        <w:tc>
          <w:tcPr>
            <w:tcW w:w="0" w:type="auto"/>
            <w:gridSpan w:val="6"/>
            <w:tcMar>
              <w:top w:w="50" w:type="dxa"/>
              <w:left w:w="100" w:type="dxa"/>
            </w:tcMar>
            <w:vAlign w:val="center"/>
          </w:tcPr>
          <w:p w14:paraId="3613F965" w14:textId="77777777" w:rsidR="002A13BA" w:rsidRDefault="000650FD">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Азотсодержащие органические соединения</w:t>
            </w:r>
          </w:p>
        </w:tc>
      </w:tr>
      <w:tr w:rsidR="002A13BA" w14:paraId="73E5D58D" w14:textId="77777777">
        <w:trPr>
          <w:trHeight w:val="144"/>
          <w:tblCellSpacing w:w="20" w:type="nil"/>
        </w:trPr>
        <w:tc>
          <w:tcPr>
            <w:tcW w:w="529" w:type="dxa"/>
            <w:tcMar>
              <w:top w:w="50" w:type="dxa"/>
              <w:left w:w="100" w:type="dxa"/>
            </w:tcMar>
            <w:vAlign w:val="center"/>
          </w:tcPr>
          <w:p w14:paraId="144BE1B5" w14:textId="77777777" w:rsidR="002A13BA" w:rsidRDefault="000650FD">
            <w:pPr>
              <w:spacing w:after="0"/>
            </w:pPr>
            <w:r>
              <w:rPr>
                <w:rFonts w:ascii="Times New Roman" w:hAnsi="Times New Roman"/>
                <w:color w:val="000000"/>
                <w:sz w:val="24"/>
              </w:rPr>
              <w:t>4.1</w:t>
            </w:r>
          </w:p>
        </w:tc>
        <w:tc>
          <w:tcPr>
            <w:tcW w:w="2464" w:type="dxa"/>
            <w:tcMar>
              <w:top w:w="50" w:type="dxa"/>
              <w:left w:w="100" w:type="dxa"/>
            </w:tcMar>
            <w:vAlign w:val="center"/>
          </w:tcPr>
          <w:p w14:paraId="3E1E8D15" w14:textId="77777777" w:rsidR="002A13BA" w:rsidRDefault="000650FD">
            <w:pPr>
              <w:spacing w:after="0"/>
              <w:ind w:left="135"/>
            </w:pPr>
            <w:r>
              <w:rPr>
                <w:rFonts w:ascii="Times New Roman" w:hAnsi="Times New Roman"/>
                <w:color w:val="000000"/>
                <w:sz w:val="24"/>
              </w:rPr>
              <w:t>Амины. Аминокислоты. Белки</w:t>
            </w:r>
          </w:p>
        </w:tc>
        <w:tc>
          <w:tcPr>
            <w:tcW w:w="1028" w:type="dxa"/>
            <w:tcMar>
              <w:top w:w="50" w:type="dxa"/>
              <w:left w:w="100" w:type="dxa"/>
            </w:tcMar>
            <w:vAlign w:val="center"/>
          </w:tcPr>
          <w:p w14:paraId="35173E8A" w14:textId="77777777" w:rsidR="002A13BA" w:rsidRDefault="000650FD">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14:paraId="57C6FACA" w14:textId="77777777" w:rsidR="002A13BA" w:rsidRDefault="002A13BA">
            <w:pPr>
              <w:spacing w:after="0"/>
              <w:ind w:left="135"/>
              <w:jc w:val="center"/>
            </w:pPr>
          </w:p>
        </w:tc>
        <w:tc>
          <w:tcPr>
            <w:tcW w:w="1841" w:type="dxa"/>
            <w:tcMar>
              <w:top w:w="50" w:type="dxa"/>
              <w:left w:w="100" w:type="dxa"/>
            </w:tcMar>
            <w:vAlign w:val="center"/>
          </w:tcPr>
          <w:p w14:paraId="078FFC3D" w14:textId="77777777" w:rsidR="002A13BA" w:rsidRDefault="002A13BA">
            <w:pPr>
              <w:spacing w:after="0"/>
              <w:ind w:left="135"/>
              <w:jc w:val="center"/>
            </w:pPr>
          </w:p>
        </w:tc>
        <w:tc>
          <w:tcPr>
            <w:tcW w:w="2789" w:type="dxa"/>
            <w:tcMar>
              <w:top w:w="50" w:type="dxa"/>
              <w:left w:w="100" w:type="dxa"/>
            </w:tcMar>
            <w:vAlign w:val="center"/>
          </w:tcPr>
          <w:p w14:paraId="39CC765E" w14:textId="77777777" w:rsidR="002A13BA" w:rsidRDefault="002A13BA">
            <w:pPr>
              <w:spacing w:after="0"/>
              <w:ind w:left="135"/>
            </w:pPr>
          </w:p>
        </w:tc>
      </w:tr>
      <w:tr w:rsidR="002A13BA" w14:paraId="36ADA769" w14:textId="77777777">
        <w:trPr>
          <w:trHeight w:val="144"/>
          <w:tblCellSpacing w:w="20" w:type="nil"/>
        </w:trPr>
        <w:tc>
          <w:tcPr>
            <w:tcW w:w="0" w:type="auto"/>
            <w:gridSpan w:val="2"/>
            <w:tcMar>
              <w:top w:w="50" w:type="dxa"/>
              <w:left w:w="100" w:type="dxa"/>
            </w:tcMar>
            <w:vAlign w:val="center"/>
          </w:tcPr>
          <w:p w14:paraId="533E8785" w14:textId="77777777" w:rsidR="002A13BA" w:rsidRDefault="000650FD">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14:paraId="20E1D88D" w14:textId="77777777" w:rsidR="002A13BA" w:rsidRDefault="000650FD">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133D6DE5" w14:textId="77777777" w:rsidR="002A13BA" w:rsidRDefault="002A13BA"/>
        </w:tc>
      </w:tr>
      <w:tr w:rsidR="002A13BA" w14:paraId="6AE35CEB" w14:textId="77777777">
        <w:trPr>
          <w:trHeight w:val="144"/>
          <w:tblCellSpacing w:w="20" w:type="nil"/>
        </w:trPr>
        <w:tc>
          <w:tcPr>
            <w:tcW w:w="0" w:type="auto"/>
            <w:gridSpan w:val="6"/>
            <w:tcMar>
              <w:top w:w="50" w:type="dxa"/>
              <w:left w:w="100" w:type="dxa"/>
            </w:tcMar>
            <w:vAlign w:val="center"/>
          </w:tcPr>
          <w:p w14:paraId="3EFC29FB" w14:textId="77777777" w:rsidR="002A13BA" w:rsidRDefault="000650FD">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Высокомолекулярные соединения</w:t>
            </w:r>
          </w:p>
        </w:tc>
      </w:tr>
      <w:tr w:rsidR="002A13BA" w14:paraId="568534C9" w14:textId="77777777">
        <w:trPr>
          <w:trHeight w:val="144"/>
          <w:tblCellSpacing w:w="20" w:type="nil"/>
        </w:trPr>
        <w:tc>
          <w:tcPr>
            <w:tcW w:w="529" w:type="dxa"/>
            <w:tcMar>
              <w:top w:w="50" w:type="dxa"/>
              <w:left w:w="100" w:type="dxa"/>
            </w:tcMar>
            <w:vAlign w:val="center"/>
          </w:tcPr>
          <w:p w14:paraId="2F70A24D" w14:textId="77777777" w:rsidR="002A13BA" w:rsidRDefault="000650FD">
            <w:pPr>
              <w:spacing w:after="0"/>
            </w:pPr>
            <w:r>
              <w:rPr>
                <w:rFonts w:ascii="Times New Roman" w:hAnsi="Times New Roman"/>
                <w:color w:val="000000"/>
                <w:sz w:val="24"/>
              </w:rPr>
              <w:t>5.1</w:t>
            </w:r>
          </w:p>
        </w:tc>
        <w:tc>
          <w:tcPr>
            <w:tcW w:w="2464" w:type="dxa"/>
            <w:tcMar>
              <w:top w:w="50" w:type="dxa"/>
              <w:left w:w="100" w:type="dxa"/>
            </w:tcMar>
            <w:vAlign w:val="center"/>
          </w:tcPr>
          <w:p w14:paraId="0F0F326D" w14:textId="77777777" w:rsidR="002A13BA" w:rsidRDefault="000650FD">
            <w:pPr>
              <w:spacing w:after="0"/>
              <w:ind w:left="135"/>
            </w:pPr>
            <w:r>
              <w:rPr>
                <w:rFonts w:ascii="Times New Roman" w:hAnsi="Times New Roman"/>
                <w:color w:val="000000"/>
                <w:sz w:val="24"/>
              </w:rPr>
              <w:t>Пластмассы. Каучуки. Волокна</w:t>
            </w:r>
          </w:p>
        </w:tc>
        <w:tc>
          <w:tcPr>
            <w:tcW w:w="1028" w:type="dxa"/>
            <w:tcMar>
              <w:top w:w="50" w:type="dxa"/>
              <w:left w:w="100" w:type="dxa"/>
            </w:tcMar>
            <w:vAlign w:val="center"/>
          </w:tcPr>
          <w:p w14:paraId="550E39E4" w14:textId="77777777" w:rsidR="002A13BA" w:rsidRDefault="000650FD">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14:paraId="1DCFC5CF" w14:textId="77777777" w:rsidR="002A13BA" w:rsidRDefault="002A13BA">
            <w:pPr>
              <w:spacing w:after="0"/>
              <w:ind w:left="135"/>
              <w:jc w:val="center"/>
            </w:pPr>
          </w:p>
        </w:tc>
        <w:tc>
          <w:tcPr>
            <w:tcW w:w="1841" w:type="dxa"/>
            <w:tcMar>
              <w:top w:w="50" w:type="dxa"/>
              <w:left w:w="100" w:type="dxa"/>
            </w:tcMar>
            <w:vAlign w:val="center"/>
          </w:tcPr>
          <w:p w14:paraId="46E451D8" w14:textId="77777777" w:rsidR="002A13BA" w:rsidRDefault="002A13BA">
            <w:pPr>
              <w:spacing w:after="0"/>
              <w:ind w:left="135"/>
              <w:jc w:val="center"/>
            </w:pPr>
          </w:p>
        </w:tc>
        <w:tc>
          <w:tcPr>
            <w:tcW w:w="2789" w:type="dxa"/>
            <w:tcMar>
              <w:top w:w="50" w:type="dxa"/>
              <w:left w:w="100" w:type="dxa"/>
            </w:tcMar>
            <w:vAlign w:val="center"/>
          </w:tcPr>
          <w:p w14:paraId="4024956C" w14:textId="77777777" w:rsidR="002A13BA" w:rsidRDefault="002A13BA">
            <w:pPr>
              <w:spacing w:after="0"/>
              <w:ind w:left="135"/>
            </w:pPr>
          </w:p>
        </w:tc>
      </w:tr>
      <w:tr w:rsidR="002A13BA" w14:paraId="1EB19B0E" w14:textId="77777777">
        <w:trPr>
          <w:trHeight w:val="144"/>
          <w:tblCellSpacing w:w="20" w:type="nil"/>
        </w:trPr>
        <w:tc>
          <w:tcPr>
            <w:tcW w:w="0" w:type="auto"/>
            <w:gridSpan w:val="2"/>
            <w:tcMar>
              <w:top w:w="50" w:type="dxa"/>
              <w:left w:w="100" w:type="dxa"/>
            </w:tcMar>
            <w:vAlign w:val="center"/>
          </w:tcPr>
          <w:p w14:paraId="4F46FA14" w14:textId="77777777" w:rsidR="002A13BA" w:rsidRDefault="000650FD">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14:paraId="70F4C327" w14:textId="77777777" w:rsidR="002A13BA" w:rsidRDefault="000650FD">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78EFB2F7" w14:textId="77777777" w:rsidR="002A13BA" w:rsidRDefault="002A13BA"/>
        </w:tc>
      </w:tr>
      <w:tr w:rsidR="002A13BA" w14:paraId="67EC9A54" w14:textId="77777777">
        <w:trPr>
          <w:trHeight w:val="144"/>
          <w:tblCellSpacing w:w="20" w:type="nil"/>
        </w:trPr>
        <w:tc>
          <w:tcPr>
            <w:tcW w:w="0" w:type="auto"/>
            <w:gridSpan w:val="2"/>
            <w:tcMar>
              <w:top w:w="50" w:type="dxa"/>
              <w:left w:w="100" w:type="dxa"/>
            </w:tcMar>
            <w:vAlign w:val="center"/>
          </w:tcPr>
          <w:p w14:paraId="1E961C2A" w14:textId="77777777" w:rsidR="002A13BA" w:rsidRDefault="000650FD">
            <w:pPr>
              <w:spacing w:after="0"/>
              <w:ind w:left="135"/>
            </w:pPr>
            <w:r>
              <w:rPr>
                <w:rFonts w:ascii="Times New Roman" w:hAnsi="Times New Roman"/>
                <w:color w:val="000000"/>
                <w:sz w:val="24"/>
              </w:rPr>
              <w:t>ОБЩЕЕ КОЛИЧЕСТВО ЧАСОВ ПО ПРОГРАММЕ</w:t>
            </w:r>
          </w:p>
        </w:tc>
        <w:tc>
          <w:tcPr>
            <w:tcW w:w="1615" w:type="dxa"/>
            <w:tcMar>
              <w:top w:w="50" w:type="dxa"/>
              <w:left w:w="100" w:type="dxa"/>
            </w:tcMar>
            <w:vAlign w:val="center"/>
          </w:tcPr>
          <w:p w14:paraId="7FC333F2" w14:textId="77777777" w:rsidR="002A13BA" w:rsidRDefault="000650FD">
            <w:pPr>
              <w:spacing w:after="0"/>
              <w:ind w:left="135"/>
              <w:jc w:val="center"/>
            </w:pPr>
            <w:r>
              <w:rPr>
                <w:rFonts w:ascii="Times New Roman" w:hAnsi="Times New Roman"/>
                <w:color w:val="000000"/>
                <w:sz w:val="24"/>
              </w:rPr>
              <w:t xml:space="preserve"> 34 </w:t>
            </w:r>
          </w:p>
        </w:tc>
        <w:tc>
          <w:tcPr>
            <w:tcW w:w="1759" w:type="dxa"/>
            <w:tcMar>
              <w:top w:w="50" w:type="dxa"/>
              <w:left w:w="100" w:type="dxa"/>
            </w:tcMar>
            <w:vAlign w:val="center"/>
          </w:tcPr>
          <w:p w14:paraId="7EACD00F" w14:textId="77777777" w:rsidR="002A13BA" w:rsidRDefault="000650FD">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46B6C71C" w14:textId="77777777" w:rsidR="002A13BA" w:rsidRDefault="000650FD">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14:paraId="6D015A28" w14:textId="77777777" w:rsidR="002A13BA" w:rsidRDefault="002A13BA"/>
        </w:tc>
      </w:tr>
    </w:tbl>
    <w:p w14:paraId="7AE974A2" w14:textId="77777777" w:rsidR="002A13BA" w:rsidRDefault="002A13BA">
      <w:pPr>
        <w:sectPr w:rsidR="002A13BA">
          <w:pgSz w:w="16383" w:h="11906" w:orient="landscape"/>
          <w:pgMar w:top="1134" w:right="850" w:bottom="1134" w:left="1701" w:header="720" w:footer="720" w:gutter="0"/>
          <w:cols w:space="720"/>
        </w:sectPr>
      </w:pPr>
    </w:p>
    <w:p w14:paraId="692C6F2C" w14:textId="77777777" w:rsidR="002A13BA" w:rsidRDefault="000650FD">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2A13BA" w14:paraId="4940A0F5" w14:textId="77777777">
        <w:trPr>
          <w:trHeight w:val="144"/>
          <w:tblCellSpacing w:w="20" w:type="nil"/>
        </w:trPr>
        <w:tc>
          <w:tcPr>
            <w:tcW w:w="520" w:type="dxa"/>
            <w:vMerge w:val="restart"/>
            <w:tcMar>
              <w:top w:w="50" w:type="dxa"/>
              <w:left w:w="100" w:type="dxa"/>
            </w:tcMar>
            <w:vAlign w:val="center"/>
          </w:tcPr>
          <w:p w14:paraId="68B1E2CB" w14:textId="77777777" w:rsidR="002A13BA" w:rsidRDefault="000650FD">
            <w:pPr>
              <w:spacing w:after="0"/>
              <w:ind w:left="135"/>
            </w:pPr>
            <w:r>
              <w:rPr>
                <w:rFonts w:ascii="Times New Roman" w:hAnsi="Times New Roman"/>
                <w:b/>
                <w:color w:val="000000"/>
                <w:sz w:val="24"/>
              </w:rPr>
              <w:t xml:space="preserve">№ п/п </w:t>
            </w:r>
          </w:p>
          <w:p w14:paraId="0B567099" w14:textId="77777777" w:rsidR="002A13BA" w:rsidRDefault="002A13BA">
            <w:pPr>
              <w:spacing w:after="0"/>
              <w:ind w:left="135"/>
            </w:pPr>
          </w:p>
        </w:tc>
        <w:tc>
          <w:tcPr>
            <w:tcW w:w="2640" w:type="dxa"/>
            <w:vMerge w:val="restart"/>
            <w:tcMar>
              <w:top w:w="50" w:type="dxa"/>
              <w:left w:w="100" w:type="dxa"/>
            </w:tcMar>
            <w:vAlign w:val="center"/>
          </w:tcPr>
          <w:p w14:paraId="0E2A51CF" w14:textId="77777777" w:rsidR="002A13BA" w:rsidRDefault="000650FD">
            <w:pPr>
              <w:spacing w:after="0"/>
              <w:ind w:left="135"/>
            </w:pPr>
            <w:r>
              <w:rPr>
                <w:rFonts w:ascii="Times New Roman" w:hAnsi="Times New Roman"/>
                <w:b/>
                <w:color w:val="000000"/>
                <w:sz w:val="24"/>
              </w:rPr>
              <w:t xml:space="preserve">Наименование разделов и тем программы </w:t>
            </w:r>
          </w:p>
          <w:p w14:paraId="08913CD5" w14:textId="77777777" w:rsidR="002A13BA" w:rsidRDefault="002A13BA">
            <w:pPr>
              <w:spacing w:after="0"/>
              <w:ind w:left="135"/>
            </w:pPr>
          </w:p>
        </w:tc>
        <w:tc>
          <w:tcPr>
            <w:tcW w:w="0" w:type="auto"/>
            <w:gridSpan w:val="3"/>
            <w:tcMar>
              <w:top w:w="50" w:type="dxa"/>
              <w:left w:w="100" w:type="dxa"/>
            </w:tcMar>
            <w:vAlign w:val="center"/>
          </w:tcPr>
          <w:p w14:paraId="46D7678F" w14:textId="77777777" w:rsidR="002A13BA" w:rsidRDefault="000650FD">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14:paraId="50ACAAEC" w14:textId="77777777" w:rsidR="002A13BA" w:rsidRDefault="000650FD">
            <w:pPr>
              <w:spacing w:after="0"/>
              <w:ind w:left="135"/>
            </w:pPr>
            <w:r>
              <w:rPr>
                <w:rFonts w:ascii="Times New Roman" w:hAnsi="Times New Roman"/>
                <w:b/>
                <w:color w:val="000000"/>
                <w:sz w:val="24"/>
              </w:rPr>
              <w:t xml:space="preserve">Электронные (цифровые) образовательные ресурсы </w:t>
            </w:r>
          </w:p>
          <w:p w14:paraId="0B25EEA3" w14:textId="77777777" w:rsidR="002A13BA" w:rsidRDefault="002A13BA">
            <w:pPr>
              <w:spacing w:after="0"/>
              <w:ind w:left="135"/>
            </w:pPr>
          </w:p>
        </w:tc>
      </w:tr>
      <w:tr w:rsidR="002A13BA" w14:paraId="637F2B3A" w14:textId="77777777">
        <w:trPr>
          <w:trHeight w:val="144"/>
          <w:tblCellSpacing w:w="20" w:type="nil"/>
        </w:trPr>
        <w:tc>
          <w:tcPr>
            <w:tcW w:w="0" w:type="auto"/>
            <w:vMerge/>
            <w:tcBorders>
              <w:top w:val="nil"/>
            </w:tcBorders>
            <w:tcMar>
              <w:top w:w="50" w:type="dxa"/>
              <w:left w:w="100" w:type="dxa"/>
            </w:tcMar>
          </w:tcPr>
          <w:p w14:paraId="4F6BA441" w14:textId="77777777" w:rsidR="002A13BA" w:rsidRDefault="002A13BA"/>
        </w:tc>
        <w:tc>
          <w:tcPr>
            <w:tcW w:w="0" w:type="auto"/>
            <w:vMerge/>
            <w:tcBorders>
              <w:top w:val="nil"/>
            </w:tcBorders>
            <w:tcMar>
              <w:top w:w="50" w:type="dxa"/>
              <w:left w:w="100" w:type="dxa"/>
            </w:tcMar>
          </w:tcPr>
          <w:p w14:paraId="6F8935DD" w14:textId="77777777" w:rsidR="002A13BA" w:rsidRDefault="002A13BA"/>
        </w:tc>
        <w:tc>
          <w:tcPr>
            <w:tcW w:w="1011" w:type="dxa"/>
            <w:tcMar>
              <w:top w:w="50" w:type="dxa"/>
              <w:left w:w="100" w:type="dxa"/>
            </w:tcMar>
            <w:vAlign w:val="center"/>
          </w:tcPr>
          <w:p w14:paraId="7DE460D5" w14:textId="77777777" w:rsidR="002A13BA" w:rsidRDefault="000650FD">
            <w:pPr>
              <w:spacing w:after="0"/>
              <w:ind w:left="135"/>
            </w:pPr>
            <w:r>
              <w:rPr>
                <w:rFonts w:ascii="Times New Roman" w:hAnsi="Times New Roman"/>
                <w:b/>
                <w:color w:val="000000"/>
                <w:sz w:val="24"/>
              </w:rPr>
              <w:t xml:space="preserve">Всего </w:t>
            </w:r>
          </w:p>
          <w:p w14:paraId="3D63CDD4" w14:textId="77777777" w:rsidR="002A13BA" w:rsidRDefault="002A13BA">
            <w:pPr>
              <w:spacing w:after="0"/>
              <w:ind w:left="135"/>
            </w:pPr>
          </w:p>
        </w:tc>
        <w:tc>
          <w:tcPr>
            <w:tcW w:w="1738" w:type="dxa"/>
            <w:tcMar>
              <w:top w:w="50" w:type="dxa"/>
              <w:left w:w="100" w:type="dxa"/>
            </w:tcMar>
            <w:vAlign w:val="center"/>
          </w:tcPr>
          <w:p w14:paraId="38DC20FF" w14:textId="77777777" w:rsidR="002A13BA" w:rsidRDefault="000650FD">
            <w:pPr>
              <w:spacing w:after="0"/>
              <w:ind w:left="135"/>
            </w:pPr>
            <w:r>
              <w:rPr>
                <w:rFonts w:ascii="Times New Roman" w:hAnsi="Times New Roman"/>
                <w:b/>
                <w:color w:val="000000"/>
                <w:sz w:val="24"/>
              </w:rPr>
              <w:t xml:space="preserve">Контрольные работы </w:t>
            </w:r>
          </w:p>
          <w:p w14:paraId="6FEAAE73" w14:textId="77777777" w:rsidR="002A13BA" w:rsidRDefault="002A13BA">
            <w:pPr>
              <w:spacing w:after="0"/>
              <w:ind w:left="135"/>
            </w:pPr>
          </w:p>
        </w:tc>
        <w:tc>
          <w:tcPr>
            <w:tcW w:w="1823" w:type="dxa"/>
            <w:tcMar>
              <w:top w:w="50" w:type="dxa"/>
              <w:left w:w="100" w:type="dxa"/>
            </w:tcMar>
            <w:vAlign w:val="center"/>
          </w:tcPr>
          <w:p w14:paraId="19336D7D" w14:textId="77777777" w:rsidR="002A13BA" w:rsidRDefault="000650FD">
            <w:pPr>
              <w:spacing w:after="0"/>
              <w:ind w:left="135"/>
            </w:pPr>
            <w:r>
              <w:rPr>
                <w:rFonts w:ascii="Times New Roman" w:hAnsi="Times New Roman"/>
                <w:b/>
                <w:color w:val="000000"/>
                <w:sz w:val="24"/>
              </w:rPr>
              <w:t xml:space="preserve">Практические работы </w:t>
            </w:r>
          </w:p>
          <w:p w14:paraId="64FC03B0" w14:textId="77777777" w:rsidR="002A13BA" w:rsidRDefault="002A13BA">
            <w:pPr>
              <w:spacing w:after="0"/>
              <w:ind w:left="135"/>
            </w:pPr>
          </w:p>
        </w:tc>
        <w:tc>
          <w:tcPr>
            <w:tcW w:w="0" w:type="auto"/>
            <w:vMerge/>
            <w:tcBorders>
              <w:top w:val="nil"/>
            </w:tcBorders>
            <w:tcMar>
              <w:top w:w="50" w:type="dxa"/>
              <w:left w:w="100" w:type="dxa"/>
            </w:tcMar>
          </w:tcPr>
          <w:p w14:paraId="33266861" w14:textId="77777777" w:rsidR="002A13BA" w:rsidRDefault="002A13BA"/>
        </w:tc>
      </w:tr>
      <w:tr w:rsidR="002A13BA" w14:paraId="3BF3F75C" w14:textId="77777777">
        <w:trPr>
          <w:trHeight w:val="144"/>
          <w:tblCellSpacing w:w="20" w:type="nil"/>
        </w:trPr>
        <w:tc>
          <w:tcPr>
            <w:tcW w:w="0" w:type="auto"/>
            <w:gridSpan w:val="6"/>
            <w:tcMar>
              <w:top w:w="50" w:type="dxa"/>
              <w:left w:w="100" w:type="dxa"/>
            </w:tcMar>
            <w:vAlign w:val="center"/>
          </w:tcPr>
          <w:p w14:paraId="20AA2FAE" w14:textId="77777777" w:rsidR="002A13BA" w:rsidRDefault="000650FD">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Теоретические основы химии</w:t>
            </w:r>
          </w:p>
        </w:tc>
      </w:tr>
      <w:tr w:rsidR="002A13BA" w14:paraId="29639623" w14:textId="77777777">
        <w:trPr>
          <w:trHeight w:val="144"/>
          <w:tblCellSpacing w:w="20" w:type="nil"/>
        </w:trPr>
        <w:tc>
          <w:tcPr>
            <w:tcW w:w="520" w:type="dxa"/>
            <w:tcMar>
              <w:top w:w="50" w:type="dxa"/>
              <w:left w:w="100" w:type="dxa"/>
            </w:tcMar>
            <w:vAlign w:val="center"/>
          </w:tcPr>
          <w:p w14:paraId="19655366" w14:textId="77777777" w:rsidR="002A13BA" w:rsidRDefault="000650FD">
            <w:pPr>
              <w:spacing w:after="0"/>
            </w:pPr>
            <w:r>
              <w:rPr>
                <w:rFonts w:ascii="Times New Roman" w:hAnsi="Times New Roman"/>
                <w:color w:val="000000"/>
                <w:sz w:val="24"/>
              </w:rPr>
              <w:t>1.1</w:t>
            </w:r>
          </w:p>
        </w:tc>
        <w:tc>
          <w:tcPr>
            <w:tcW w:w="2640" w:type="dxa"/>
            <w:tcMar>
              <w:top w:w="50" w:type="dxa"/>
              <w:left w:w="100" w:type="dxa"/>
            </w:tcMar>
            <w:vAlign w:val="center"/>
          </w:tcPr>
          <w:p w14:paraId="5F3D34C3" w14:textId="77777777" w:rsidR="002A13BA" w:rsidRDefault="000650FD">
            <w:pPr>
              <w:spacing w:after="0"/>
              <w:ind w:left="135"/>
            </w:pPr>
            <w:r>
              <w:rPr>
                <w:rFonts w:ascii="Times New Roman" w:hAnsi="Times New Roman"/>
                <w:color w:val="000000"/>
                <w:sz w:val="24"/>
              </w:rPr>
              <w:t>Строение атомов. Периодический закон и Периодическая система химических элементов Д. И. Менделеева</w:t>
            </w:r>
          </w:p>
        </w:tc>
        <w:tc>
          <w:tcPr>
            <w:tcW w:w="1011" w:type="dxa"/>
            <w:tcMar>
              <w:top w:w="50" w:type="dxa"/>
              <w:left w:w="100" w:type="dxa"/>
            </w:tcMar>
            <w:vAlign w:val="center"/>
          </w:tcPr>
          <w:p w14:paraId="4A1E0C55" w14:textId="77777777" w:rsidR="002A13BA" w:rsidRDefault="000650FD">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14:paraId="7DCBFD81" w14:textId="77777777" w:rsidR="002A13BA" w:rsidRDefault="002A13BA">
            <w:pPr>
              <w:spacing w:after="0"/>
              <w:ind w:left="135"/>
              <w:jc w:val="center"/>
            </w:pPr>
          </w:p>
        </w:tc>
        <w:tc>
          <w:tcPr>
            <w:tcW w:w="1823" w:type="dxa"/>
            <w:tcMar>
              <w:top w:w="50" w:type="dxa"/>
              <w:left w:w="100" w:type="dxa"/>
            </w:tcMar>
            <w:vAlign w:val="center"/>
          </w:tcPr>
          <w:p w14:paraId="15C93BE5" w14:textId="77777777" w:rsidR="002A13BA" w:rsidRDefault="002A13BA">
            <w:pPr>
              <w:spacing w:after="0"/>
              <w:ind w:left="135"/>
              <w:jc w:val="center"/>
            </w:pPr>
          </w:p>
        </w:tc>
        <w:tc>
          <w:tcPr>
            <w:tcW w:w="2741" w:type="dxa"/>
            <w:tcMar>
              <w:top w:w="50" w:type="dxa"/>
              <w:left w:w="100" w:type="dxa"/>
            </w:tcMar>
            <w:vAlign w:val="center"/>
          </w:tcPr>
          <w:p w14:paraId="640B87BF" w14:textId="77777777" w:rsidR="002A13BA" w:rsidRDefault="002A13BA">
            <w:pPr>
              <w:spacing w:after="0"/>
              <w:ind w:left="135"/>
            </w:pPr>
          </w:p>
        </w:tc>
      </w:tr>
      <w:tr w:rsidR="002A13BA" w14:paraId="6F8A5CC8" w14:textId="77777777">
        <w:trPr>
          <w:trHeight w:val="144"/>
          <w:tblCellSpacing w:w="20" w:type="nil"/>
        </w:trPr>
        <w:tc>
          <w:tcPr>
            <w:tcW w:w="520" w:type="dxa"/>
            <w:tcMar>
              <w:top w:w="50" w:type="dxa"/>
              <w:left w:w="100" w:type="dxa"/>
            </w:tcMar>
            <w:vAlign w:val="center"/>
          </w:tcPr>
          <w:p w14:paraId="6C8377D5" w14:textId="77777777" w:rsidR="002A13BA" w:rsidRDefault="000650FD">
            <w:pPr>
              <w:spacing w:after="0"/>
            </w:pPr>
            <w:r>
              <w:rPr>
                <w:rFonts w:ascii="Times New Roman" w:hAnsi="Times New Roman"/>
                <w:color w:val="000000"/>
                <w:sz w:val="24"/>
              </w:rPr>
              <w:t>1.2</w:t>
            </w:r>
          </w:p>
        </w:tc>
        <w:tc>
          <w:tcPr>
            <w:tcW w:w="2640" w:type="dxa"/>
            <w:tcMar>
              <w:top w:w="50" w:type="dxa"/>
              <w:left w:w="100" w:type="dxa"/>
            </w:tcMar>
            <w:vAlign w:val="center"/>
          </w:tcPr>
          <w:p w14:paraId="0A990C49" w14:textId="77777777" w:rsidR="002A13BA" w:rsidRDefault="000650FD">
            <w:pPr>
              <w:spacing w:after="0"/>
              <w:ind w:left="135"/>
            </w:pPr>
            <w:r>
              <w:rPr>
                <w:rFonts w:ascii="Times New Roman" w:hAnsi="Times New Roman"/>
                <w:color w:val="000000"/>
                <w:sz w:val="24"/>
              </w:rPr>
              <w:t>Строение вещества. Многообразие веществ</w:t>
            </w:r>
          </w:p>
        </w:tc>
        <w:tc>
          <w:tcPr>
            <w:tcW w:w="1011" w:type="dxa"/>
            <w:tcMar>
              <w:top w:w="50" w:type="dxa"/>
              <w:left w:w="100" w:type="dxa"/>
            </w:tcMar>
            <w:vAlign w:val="center"/>
          </w:tcPr>
          <w:p w14:paraId="2C790132" w14:textId="77777777" w:rsidR="002A13BA" w:rsidRDefault="000650FD">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14:paraId="392FA93D" w14:textId="77777777" w:rsidR="002A13BA" w:rsidRDefault="002A13BA">
            <w:pPr>
              <w:spacing w:after="0"/>
              <w:ind w:left="135"/>
              <w:jc w:val="center"/>
            </w:pPr>
          </w:p>
        </w:tc>
        <w:tc>
          <w:tcPr>
            <w:tcW w:w="1823" w:type="dxa"/>
            <w:tcMar>
              <w:top w:w="50" w:type="dxa"/>
              <w:left w:w="100" w:type="dxa"/>
            </w:tcMar>
            <w:vAlign w:val="center"/>
          </w:tcPr>
          <w:p w14:paraId="747C6D56" w14:textId="77777777" w:rsidR="002A13BA" w:rsidRDefault="002A13BA">
            <w:pPr>
              <w:spacing w:after="0"/>
              <w:ind w:left="135"/>
              <w:jc w:val="center"/>
            </w:pPr>
          </w:p>
        </w:tc>
        <w:tc>
          <w:tcPr>
            <w:tcW w:w="2741" w:type="dxa"/>
            <w:tcMar>
              <w:top w:w="50" w:type="dxa"/>
              <w:left w:w="100" w:type="dxa"/>
            </w:tcMar>
            <w:vAlign w:val="center"/>
          </w:tcPr>
          <w:p w14:paraId="647B76D3" w14:textId="77777777" w:rsidR="002A13BA" w:rsidRDefault="002A13BA">
            <w:pPr>
              <w:spacing w:after="0"/>
              <w:ind w:left="135"/>
            </w:pPr>
          </w:p>
        </w:tc>
      </w:tr>
      <w:tr w:rsidR="002A13BA" w14:paraId="4FEB6B18" w14:textId="77777777">
        <w:trPr>
          <w:trHeight w:val="144"/>
          <w:tblCellSpacing w:w="20" w:type="nil"/>
        </w:trPr>
        <w:tc>
          <w:tcPr>
            <w:tcW w:w="520" w:type="dxa"/>
            <w:tcMar>
              <w:top w:w="50" w:type="dxa"/>
              <w:left w:w="100" w:type="dxa"/>
            </w:tcMar>
            <w:vAlign w:val="center"/>
          </w:tcPr>
          <w:p w14:paraId="2A166695" w14:textId="77777777" w:rsidR="002A13BA" w:rsidRDefault="000650FD">
            <w:pPr>
              <w:spacing w:after="0"/>
            </w:pPr>
            <w:r>
              <w:rPr>
                <w:rFonts w:ascii="Times New Roman" w:hAnsi="Times New Roman"/>
                <w:color w:val="000000"/>
                <w:sz w:val="24"/>
              </w:rPr>
              <w:t>1.3</w:t>
            </w:r>
          </w:p>
        </w:tc>
        <w:tc>
          <w:tcPr>
            <w:tcW w:w="2640" w:type="dxa"/>
            <w:tcMar>
              <w:top w:w="50" w:type="dxa"/>
              <w:left w:w="100" w:type="dxa"/>
            </w:tcMar>
            <w:vAlign w:val="center"/>
          </w:tcPr>
          <w:p w14:paraId="386A3AC5" w14:textId="77777777" w:rsidR="002A13BA" w:rsidRDefault="000650FD">
            <w:pPr>
              <w:spacing w:after="0"/>
              <w:ind w:left="135"/>
            </w:pPr>
            <w:r>
              <w:rPr>
                <w:rFonts w:ascii="Times New Roman" w:hAnsi="Times New Roman"/>
                <w:color w:val="000000"/>
                <w:sz w:val="24"/>
              </w:rPr>
              <w:t>Химические реакции</w:t>
            </w:r>
          </w:p>
        </w:tc>
        <w:tc>
          <w:tcPr>
            <w:tcW w:w="1011" w:type="dxa"/>
            <w:tcMar>
              <w:top w:w="50" w:type="dxa"/>
              <w:left w:w="100" w:type="dxa"/>
            </w:tcMar>
            <w:vAlign w:val="center"/>
          </w:tcPr>
          <w:p w14:paraId="5E5D6CD5" w14:textId="77777777" w:rsidR="002A13BA" w:rsidRDefault="000650FD">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14:paraId="41251C58" w14:textId="77777777" w:rsidR="002A13BA" w:rsidRDefault="000650FD">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14:paraId="47BD2433" w14:textId="77777777" w:rsidR="002A13BA" w:rsidRDefault="000650FD">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3E229643" w14:textId="77777777" w:rsidR="002A13BA" w:rsidRDefault="002A13BA">
            <w:pPr>
              <w:spacing w:after="0"/>
              <w:ind w:left="135"/>
            </w:pPr>
          </w:p>
        </w:tc>
      </w:tr>
      <w:tr w:rsidR="002A13BA" w14:paraId="1A20511F" w14:textId="77777777">
        <w:trPr>
          <w:trHeight w:val="144"/>
          <w:tblCellSpacing w:w="20" w:type="nil"/>
        </w:trPr>
        <w:tc>
          <w:tcPr>
            <w:tcW w:w="0" w:type="auto"/>
            <w:gridSpan w:val="2"/>
            <w:tcMar>
              <w:top w:w="50" w:type="dxa"/>
              <w:left w:w="100" w:type="dxa"/>
            </w:tcMar>
            <w:vAlign w:val="center"/>
          </w:tcPr>
          <w:p w14:paraId="157860FF" w14:textId="77777777" w:rsidR="002A13BA" w:rsidRDefault="000650FD">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462DD1FB" w14:textId="77777777" w:rsidR="002A13BA" w:rsidRDefault="000650FD">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14:paraId="66DD5EA0" w14:textId="77777777" w:rsidR="002A13BA" w:rsidRDefault="002A13BA"/>
        </w:tc>
        <w:tc>
          <w:tcPr>
            <w:tcW w:w="1823" w:type="dxa"/>
            <w:tcMar>
              <w:top w:w="50" w:type="dxa"/>
              <w:left w:w="100" w:type="dxa"/>
            </w:tcMar>
            <w:vAlign w:val="center"/>
          </w:tcPr>
          <w:p w14:paraId="55841529" w14:textId="77777777" w:rsidR="002A13BA" w:rsidRDefault="002A13BA"/>
        </w:tc>
        <w:tc>
          <w:tcPr>
            <w:tcW w:w="2741" w:type="dxa"/>
            <w:tcMar>
              <w:top w:w="50" w:type="dxa"/>
              <w:left w:w="100" w:type="dxa"/>
            </w:tcMar>
            <w:vAlign w:val="center"/>
          </w:tcPr>
          <w:p w14:paraId="472CBB75" w14:textId="77777777" w:rsidR="002A13BA" w:rsidRDefault="002A13BA">
            <w:pPr>
              <w:spacing w:after="0"/>
              <w:ind w:left="135"/>
            </w:pPr>
          </w:p>
        </w:tc>
      </w:tr>
      <w:tr w:rsidR="002A13BA" w14:paraId="5317254B" w14:textId="77777777">
        <w:trPr>
          <w:trHeight w:val="144"/>
          <w:tblCellSpacing w:w="20" w:type="nil"/>
        </w:trPr>
        <w:tc>
          <w:tcPr>
            <w:tcW w:w="0" w:type="auto"/>
            <w:gridSpan w:val="6"/>
            <w:tcMar>
              <w:top w:w="50" w:type="dxa"/>
              <w:left w:w="100" w:type="dxa"/>
            </w:tcMar>
            <w:vAlign w:val="center"/>
          </w:tcPr>
          <w:p w14:paraId="64D4CF07" w14:textId="77777777" w:rsidR="002A13BA" w:rsidRDefault="000650FD">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Неорганическая химия</w:t>
            </w:r>
          </w:p>
        </w:tc>
      </w:tr>
      <w:tr w:rsidR="002A13BA" w14:paraId="50B8F729" w14:textId="77777777">
        <w:trPr>
          <w:trHeight w:val="144"/>
          <w:tblCellSpacing w:w="20" w:type="nil"/>
        </w:trPr>
        <w:tc>
          <w:tcPr>
            <w:tcW w:w="520" w:type="dxa"/>
            <w:tcMar>
              <w:top w:w="50" w:type="dxa"/>
              <w:left w:w="100" w:type="dxa"/>
            </w:tcMar>
            <w:vAlign w:val="center"/>
          </w:tcPr>
          <w:p w14:paraId="39FEA1B6" w14:textId="77777777" w:rsidR="002A13BA" w:rsidRDefault="000650FD">
            <w:pPr>
              <w:spacing w:after="0"/>
            </w:pPr>
            <w:r>
              <w:rPr>
                <w:rFonts w:ascii="Times New Roman" w:hAnsi="Times New Roman"/>
                <w:color w:val="000000"/>
                <w:sz w:val="24"/>
              </w:rPr>
              <w:t>2.1</w:t>
            </w:r>
          </w:p>
        </w:tc>
        <w:tc>
          <w:tcPr>
            <w:tcW w:w="2640" w:type="dxa"/>
            <w:tcMar>
              <w:top w:w="50" w:type="dxa"/>
              <w:left w:w="100" w:type="dxa"/>
            </w:tcMar>
            <w:vAlign w:val="center"/>
          </w:tcPr>
          <w:p w14:paraId="788E996E" w14:textId="77777777" w:rsidR="002A13BA" w:rsidRDefault="000650FD">
            <w:pPr>
              <w:spacing w:after="0"/>
              <w:ind w:left="135"/>
            </w:pPr>
            <w:r>
              <w:rPr>
                <w:rFonts w:ascii="Times New Roman" w:hAnsi="Times New Roman"/>
                <w:color w:val="000000"/>
                <w:sz w:val="24"/>
              </w:rPr>
              <w:t>Металлы</w:t>
            </w:r>
          </w:p>
        </w:tc>
        <w:tc>
          <w:tcPr>
            <w:tcW w:w="1011" w:type="dxa"/>
            <w:tcMar>
              <w:top w:w="50" w:type="dxa"/>
              <w:left w:w="100" w:type="dxa"/>
            </w:tcMar>
            <w:vAlign w:val="center"/>
          </w:tcPr>
          <w:p w14:paraId="11A11AC2" w14:textId="77777777" w:rsidR="002A13BA" w:rsidRDefault="000650FD">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14:paraId="6C8C3973" w14:textId="77777777" w:rsidR="002A13BA" w:rsidRDefault="002A13BA">
            <w:pPr>
              <w:spacing w:after="0"/>
              <w:ind w:left="135"/>
              <w:jc w:val="center"/>
            </w:pPr>
          </w:p>
        </w:tc>
        <w:tc>
          <w:tcPr>
            <w:tcW w:w="1823" w:type="dxa"/>
            <w:tcMar>
              <w:top w:w="50" w:type="dxa"/>
              <w:left w:w="100" w:type="dxa"/>
            </w:tcMar>
            <w:vAlign w:val="center"/>
          </w:tcPr>
          <w:p w14:paraId="5A84DABA" w14:textId="77777777" w:rsidR="002A13BA" w:rsidRDefault="000650FD">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35C7E56B" w14:textId="77777777" w:rsidR="002A13BA" w:rsidRDefault="002A13BA">
            <w:pPr>
              <w:spacing w:after="0"/>
              <w:ind w:left="135"/>
            </w:pPr>
          </w:p>
        </w:tc>
      </w:tr>
      <w:tr w:rsidR="002A13BA" w14:paraId="642C00D6" w14:textId="77777777">
        <w:trPr>
          <w:trHeight w:val="144"/>
          <w:tblCellSpacing w:w="20" w:type="nil"/>
        </w:trPr>
        <w:tc>
          <w:tcPr>
            <w:tcW w:w="520" w:type="dxa"/>
            <w:tcMar>
              <w:top w:w="50" w:type="dxa"/>
              <w:left w:w="100" w:type="dxa"/>
            </w:tcMar>
            <w:vAlign w:val="center"/>
          </w:tcPr>
          <w:p w14:paraId="62EED00F" w14:textId="77777777" w:rsidR="002A13BA" w:rsidRDefault="000650FD">
            <w:pPr>
              <w:spacing w:after="0"/>
            </w:pPr>
            <w:r>
              <w:rPr>
                <w:rFonts w:ascii="Times New Roman" w:hAnsi="Times New Roman"/>
                <w:color w:val="000000"/>
                <w:sz w:val="24"/>
              </w:rPr>
              <w:t>2.2</w:t>
            </w:r>
          </w:p>
        </w:tc>
        <w:tc>
          <w:tcPr>
            <w:tcW w:w="2640" w:type="dxa"/>
            <w:tcMar>
              <w:top w:w="50" w:type="dxa"/>
              <w:left w:w="100" w:type="dxa"/>
            </w:tcMar>
            <w:vAlign w:val="center"/>
          </w:tcPr>
          <w:p w14:paraId="7EB0CC6D" w14:textId="77777777" w:rsidR="002A13BA" w:rsidRDefault="000650FD">
            <w:pPr>
              <w:spacing w:after="0"/>
              <w:ind w:left="135"/>
            </w:pPr>
            <w:r>
              <w:rPr>
                <w:rFonts w:ascii="Times New Roman" w:hAnsi="Times New Roman"/>
                <w:color w:val="000000"/>
                <w:sz w:val="24"/>
              </w:rPr>
              <w:t>Неметаллы</w:t>
            </w:r>
          </w:p>
        </w:tc>
        <w:tc>
          <w:tcPr>
            <w:tcW w:w="1011" w:type="dxa"/>
            <w:tcMar>
              <w:top w:w="50" w:type="dxa"/>
              <w:left w:w="100" w:type="dxa"/>
            </w:tcMar>
            <w:vAlign w:val="center"/>
          </w:tcPr>
          <w:p w14:paraId="5F9F70E6" w14:textId="77777777" w:rsidR="002A13BA" w:rsidRDefault="000650FD">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14:paraId="02BB18C7" w14:textId="77777777" w:rsidR="002A13BA" w:rsidRDefault="000650FD">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14:paraId="5EB22903" w14:textId="77777777" w:rsidR="002A13BA" w:rsidRDefault="000650FD">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73DC4410" w14:textId="77777777" w:rsidR="002A13BA" w:rsidRDefault="002A13BA">
            <w:pPr>
              <w:spacing w:after="0"/>
              <w:ind w:left="135"/>
            </w:pPr>
          </w:p>
        </w:tc>
      </w:tr>
      <w:tr w:rsidR="002A13BA" w14:paraId="4A1755BA" w14:textId="77777777">
        <w:trPr>
          <w:trHeight w:val="144"/>
          <w:tblCellSpacing w:w="20" w:type="nil"/>
        </w:trPr>
        <w:tc>
          <w:tcPr>
            <w:tcW w:w="520" w:type="dxa"/>
            <w:tcMar>
              <w:top w:w="50" w:type="dxa"/>
              <w:left w:w="100" w:type="dxa"/>
            </w:tcMar>
            <w:vAlign w:val="center"/>
          </w:tcPr>
          <w:p w14:paraId="072908A8" w14:textId="77777777" w:rsidR="002A13BA" w:rsidRDefault="000650FD">
            <w:pPr>
              <w:spacing w:after="0"/>
            </w:pPr>
            <w:r>
              <w:rPr>
                <w:rFonts w:ascii="Times New Roman" w:hAnsi="Times New Roman"/>
                <w:color w:val="000000"/>
                <w:sz w:val="24"/>
              </w:rPr>
              <w:t>2.3</w:t>
            </w:r>
          </w:p>
        </w:tc>
        <w:tc>
          <w:tcPr>
            <w:tcW w:w="2640" w:type="dxa"/>
            <w:tcMar>
              <w:top w:w="50" w:type="dxa"/>
              <w:left w:w="100" w:type="dxa"/>
            </w:tcMar>
            <w:vAlign w:val="center"/>
          </w:tcPr>
          <w:p w14:paraId="4C3DD29F" w14:textId="77777777" w:rsidR="002A13BA" w:rsidRDefault="000650FD">
            <w:pPr>
              <w:spacing w:after="0"/>
              <w:ind w:left="135"/>
            </w:pPr>
            <w:r>
              <w:rPr>
                <w:rFonts w:ascii="Times New Roman" w:hAnsi="Times New Roman"/>
                <w:color w:val="000000"/>
                <w:sz w:val="24"/>
              </w:rPr>
              <w:t>Связь неорганических и органических веществ</w:t>
            </w:r>
          </w:p>
        </w:tc>
        <w:tc>
          <w:tcPr>
            <w:tcW w:w="1011" w:type="dxa"/>
            <w:tcMar>
              <w:top w:w="50" w:type="dxa"/>
              <w:left w:w="100" w:type="dxa"/>
            </w:tcMar>
            <w:vAlign w:val="center"/>
          </w:tcPr>
          <w:p w14:paraId="7AC60370" w14:textId="77777777" w:rsidR="002A13BA" w:rsidRDefault="000650FD">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14:paraId="197ECC30" w14:textId="77777777" w:rsidR="002A13BA" w:rsidRDefault="002A13BA">
            <w:pPr>
              <w:spacing w:after="0"/>
              <w:ind w:left="135"/>
              <w:jc w:val="center"/>
            </w:pPr>
          </w:p>
        </w:tc>
        <w:tc>
          <w:tcPr>
            <w:tcW w:w="1823" w:type="dxa"/>
            <w:tcMar>
              <w:top w:w="50" w:type="dxa"/>
              <w:left w:w="100" w:type="dxa"/>
            </w:tcMar>
            <w:vAlign w:val="center"/>
          </w:tcPr>
          <w:p w14:paraId="306C0184" w14:textId="77777777" w:rsidR="002A13BA" w:rsidRDefault="002A13BA">
            <w:pPr>
              <w:spacing w:after="0"/>
              <w:ind w:left="135"/>
              <w:jc w:val="center"/>
            </w:pPr>
          </w:p>
        </w:tc>
        <w:tc>
          <w:tcPr>
            <w:tcW w:w="2741" w:type="dxa"/>
            <w:tcMar>
              <w:top w:w="50" w:type="dxa"/>
              <w:left w:w="100" w:type="dxa"/>
            </w:tcMar>
            <w:vAlign w:val="center"/>
          </w:tcPr>
          <w:p w14:paraId="3A82E1A5" w14:textId="77777777" w:rsidR="002A13BA" w:rsidRDefault="002A13BA">
            <w:pPr>
              <w:spacing w:after="0"/>
              <w:ind w:left="135"/>
            </w:pPr>
          </w:p>
        </w:tc>
      </w:tr>
      <w:tr w:rsidR="002A13BA" w14:paraId="704A463F" w14:textId="77777777">
        <w:trPr>
          <w:trHeight w:val="144"/>
          <w:tblCellSpacing w:w="20" w:type="nil"/>
        </w:trPr>
        <w:tc>
          <w:tcPr>
            <w:tcW w:w="0" w:type="auto"/>
            <w:gridSpan w:val="2"/>
            <w:tcMar>
              <w:top w:w="50" w:type="dxa"/>
              <w:left w:w="100" w:type="dxa"/>
            </w:tcMar>
            <w:vAlign w:val="center"/>
          </w:tcPr>
          <w:p w14:paraId="7C4091CA" w14:textId="77777777" w:rsidR="002A13BA" w:rsidRDefault="000650FD">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5425EEB0" w14:textId="77777777" w:rsidR="002A13BA" w:rsidRDefault="000650FD">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14:paraId="4E42BCF7" w14:textId="77777777" w:rsidR="002A13BA" w:rsidRDefault="002A13BA"/>
        </w:tc>
        <w:tc>
          <w:tcPr>
            <w:tcW w:w="1823" w:type="dxa"/>
            <w:tcMar>
              <w:top w:w="50" w:type="dxa"/>
              <w:left w:w="100" w:type="dxa"/>
            </w:tcMar>
            <w:vAlign w:val="center"/>
          </w:tcPr>
          <w:p w14:paraId="71582033" w14:textId="77777777" w:rsidR="002A13BA" w:rsidRDefault="002A13BA"/>
        </w:tc>
        <w:tc>
          <w:tcPr>
            <w:tcW w:w="2741" w:type="dxa"/>
            <w:tcMar>
              <w:top w:w="50" w:type="dxa"/>
              <w:left w:w="100" w:type="dxa"/>
            </w:tcMar>
            <w:vAlign w:val="center"/>
          </w:tcPr>
          <w:p w14:paraId="5CD847E0" w14:textId="77777777" w:rsidR="002A13BA" w:rsidRDefault="002A13BA">
            <w:pPr>
              <w:spacing w:after="0"/>
              <w:ind w:left="135"/>
            </w:pPr>
          </w:p>
        </w:tc>
      </w:tr>
      <w:tr w:rsidR="002A13BA" w14:paraId="7F053DA8" w14:textId="77777777">
        <w:trPr>
          <w:trHeight w:val="144"/>
          <w:tblCellSpacing w:w="20" w:type="nil"/>
        </w:trPr>
        <w:tc>
          <w:tcPr>
            <w:tcW w:w="0" w:type="auto"/>
            <w:gridSpan w:val="6"/>
            <w:tcMar>
              <w:top w:w="50" w:type="dxa"/>
              <w:left w:w="100" w:type="dxa"/>
            </w:tcMar>
            <w:vAlign w:val="center"/>
          </w:tcPr>
          <w:p w14:paraId="6C75D1F9" w14:textId="77777777" w:rsidR="002A13BA" w:rsidRDefault="000650FD">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Химия и жизнь</w:t>
            </w:r>
          </w:p>
        </w:tc>
      </w:tr>
      <w:tr w:rsidR="002A13BA" w14:paraId="0C606655" w14:textId="77777777">
        <w:trPr>
          <w:trHeight w:val="144"/>
          <w:tblCellSpacing w:w="20" w:type="nil"/>
        </w:trPr>
        <w:tc>
          <w:tcPr>
            <w:tcW w:w="520" w:type="dxa"/>
            <w:tcMar>
              <w:top w:w="50" w:type="dxa"/>
              <w:left w:w="100" w:type="dxa"/>
            </w:tcMar>
            <w:vAlign w:val="center"/>
          </w:tcPr>
          <w:p w14:paraId="071B4E25" w14:textId="77777777" w:rsidR="002A13BA" w:rsidRDefault="000650FD">
            <w:pPr>
              <w:spacing w:after="0"/>
            </w:pPr>
            <w:r>
              <w:rPr>
                <w:rFonts w:ascii="Times New Roman" w:hAnsi="Times New Roman"/>
                <w:color w:val="000000"/>
                <w:sz w:val="24"/>
              </w:rPr>
              <w:t>3.1</w:t>
            </w:r>
          </w:p>
        </w:tc>
        <w:tc>
          <w:tcPr>
            <w:tcW w:w="2640" w:type="dxa"/>
            <w:tcMar>
              <w:top w:w="50" w:type="dxa"/>
              <w:left w:w="100" w:type="dxa"/>
            </w:tcMar>
            <w:vAlign w:val="center"/>
          </w:tcPr>
          <w:p w14:paraId="3D919B83" w14:textId="77777777" w:rsidR="002A13BA" w:rsidRDefault="000650FD">
            <w:pPr>
              <w:spacing w:after="0"/>
              <w:ind w:left="135"/>
            </w:pPr>
            <w:r>
              <w:rPr>
                <w:rFonts w:ascii="Times New Roman" w:hAnsi="Times New Roman"/>
                <w:color w:val="000000"/>
                <w:sz w:val="24"/>
              </w:rPr>
              <w:t>Химия и жизнь</w:t>
            </w:r>
          </w:p>
        </w:tc>
        <w:tc>
          <w:tcPr>
            <w:tcW w:w="1011" w:type="dxa"/>
            <w:tcMar>
              <w:top w:w="50" w:type="dxa"/>
              <w:left w:w="100" w:type="dxa"/>
            </w:tcMar>
            <w:vAlign w:val="center"/>
          </w:tcPr>
          <w:p w14:paraId="1607C1AA" w14:textId="77777777" w:rsidR="002A13BA" w:rsidRDefault="000650FD">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14:paraId="429D5EC4" w14:textId="77777777" w:rsidR="002A13BA" w:rsidRDefault="002A13BA">
            <w:pPr>
              <w:spacing w:after="0"/>
              <w:ind w:left="135"/>
              <w:jc w:val="center"/>
            </w:pPr>
          </w:p>
        </w:tc>
        <w:tc>
          <w:tcPr>
            <w:tcW w:w="1823" w:type="dxa"/>
            <w:tcMar>
              <w:top w:w="50" w:type="dxa"/>
              <w:left w:w="100" w:type="dxa"/>
            </w:tcMar>
            <w:vAlign w:val="center"/>
          </w:tcPr>
          <w:p w14:paraId="2A494E09" w14:textId="77777777" w:rsidR="002A13BA" w:rsidRDefault="002A13BA">
            <w:pPr>
              <w:spacing w:after="0"/>
              <w:ind w:left="135"/>
              <w:jc w:val="center"/>
            </w:pPr>
          </w:p>
        </w:tc>
        <w:tc>
          <w:tcPr>
            <w:tcW w:w="2741" w:type="dxa"/>
            <w:tcMar>
              <w:top w:w="50" w:type="dxa"/>
              <w:left w:w="100" w:type="dxa"/>
            </w:tcMar>
            <w:vAlign w:val="center"/>
          </w:tcPr>
          <w:p w14:paraId="59437806" w14:textId="77777777" w:rsidR="002A13BA" w:rsidRDefault="002A13BA">
            <w:pPr>
              <w:spacing w:after="0"/>
              <w:ind w:left="135"/>
            </w:pPr>
          </w:p>
        </w:tc>
      </w:tr>
      <w:tr w:rsidR="002A13BA" w14:paraId="6B86DD41" w14:textId="77777777">
        <w:trPr>
          <w:trHeight w:val="144"/>
          <w:tblCellSpacing w:w="20" w:type="nil"/>
        </w:trPr>
        <w:tc>
          <w:tcPr>
            <w:tcW w:w="0" w:type="auto"/>
            <w:gridSpan w:val="2"/>
            <w:tcMar>
              <w:top w:w="50" w:type="dxa"/>
              <w:left w:w="100" w:type="dxa"/>
            </w:tcMar>
            <w:vAlign w:val="center"/>
          </w:tcPr>
          <w:p w14:paraId="694290C9" w14:textId="77777777" w:rsidR="002A13BA" w:rsidRDefault="000650FD">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39B95AEB" w14:textId="77777777" w:rsidR="002A13BA" w:rsidRDefault="000650FD">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16E1B26E" w14:textId="77777777" w:rsidR="002A13BA" w:rsidRDefault="002A13BA"/>
        </w:tc>
      </w:tr>
      <w:tr w:rsidR="002A13BA" w14:paraId="7F9C636D" w14:textId="77777777">
        <w:trPr>
          <w:trHeight w:val="144"/>
          <w:tblCellSpacing w:w="20" w:type="nil"/>
        </w:trPr>
        <w:tc>
          <w:tcPr>
            <w:tcW w:w="0" w:type="auto"/>
            <w:gridSpan w:val="2"/>
            <w:tcMar>
              <w:top w:w="50" w:type="dxa"/>
              <w:left w:w="100" w:type="dxa"/>
            </w:tcMar>
            <w:vAlign w:val="center"/>
          </w:tcPr>
          <w:p w14:paraId="2FE308C4" w14:textId="77777777" w:rsidR="002A13BA" w:rsidRDefault="000650FD">
            <w:pPr>
              <w:spacing w:after="0"/>
              <w:ind w:left="135"/>
            </w:pPr>
            <w:r>
              <w:rPr>
                <w:rFonts w:ascii="Times New Roman" w:hAnsi="Times New Roman"/>
                <w:color w:val="000000"/>
                <w:sz w:val="24"/>
              </w:rPr>
              <w:t>ОБЩЕЕ КОЛИЧЕСТВО ЧАСОВ ПО ПРОГРАММЕ</w:t>
            </w:r>
          </w:p>
        </w:tc>
        <w:tc>
          <w:tcPr>
            <w:tcW w:w="1589" w:type="dxa"/>
            <w:tcMar>
              <w:top w:w="50" w:type="dxa"/>
              <w:left w:w="100" w:type="dxa"/>
            </w:tcMar>
            <w:vAlign w:val="center"/>
          </w:tcPr>
          <w:p w14:paraId="33D40E50" w14:textId="77777777" w:rsidR="002A13BA" w:rsidRDefault="000650FD">
            <w:pPr>
              <w:spacing w:after="0"/>
              <w:ind w:left="135"/>
              <w:jc w:val="center"/>
            </w:pPr>
            <w:r>
              <w:rPr>
                <w:rFonts w:ascii="Times New Roman" w:hAnsi="Times New Roman"/>
                <w:color w:val="000000"/>
                <w:sz w:val="24"/>
              </w:rPr>
              <w:t xml:space="preserve"> 34 </w:t>
            </w:r>
          </w:p>
        </w:tc>
        <w:tc>
          <w:tcPr>
            <w:tcW w:w="1738" w:type="dxa"/>
            <w:tcMar>
              <w:top w:w="50" w:type="dxa"/>
              <w:left w:w="100" w:type="dxa"/>
            </w:tcMar>
            <w:vAlign w:val="center"/>
          </w:tcPr>
          <w:p w14:paraId="6935D4FF" w14:textId="77777777" w:rsidR="002A13BA" w:rsidRDefault="000650FD">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14:paraId="513934D8" w14:textId="77777777" w:rsidR="002A13BA" w:rsidRDefault="000650FD">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14:paraId="1AAD2620" w14:textId="77777777" w:rsidR="002A13BA" w:rsidRDefault="002A13BA"/>
        </w:tc>
      </w:tr>
    </w:tbl>
    <w:p w14:paraId="2D9F4994" w14:textId="77777777" w:rsidR="002A13BA" w:rsidRDefault="002A13BA">
      <w:pPr>
        <w:sectPr w:rsidR="002A13BA">
          <w:pgSz w:w="16383" w:h="11906" w:orient="landscape"/>
          <w:pgMar w:top="1134" w:right="850" w:bottom="1134" w:left="1701" w:header="720" w:footer="720" w:gutter="0"/>
          <w:cols w:space="720"/>
        </w:sectPr>
      </w:pPr>
    </w:p>
    <w:p w14:paraId="52D68BB4" w14:textId="77777777" w:rsidR="002A13BA" w:rsidRDefault="000650FD">
      <w:pPr>
        <w:spacing w:after="0"/>
        <w:ind w:left="120"/>
      </w:pPr>
      <w:bookmarkStart w:id="8" w:name="block-91739846"/>
      <w:bookmarkEnd w:id="7"/>
      <w:r>
        <w:rPr>
          <w:rFonts w:ascii="Times New Roman" w:hAnsi="Times New Roman"/>
          <w:b/>
          <w:color w:val="000000"/>
          <w:sz w:val="28"/>
        </w:rPr>
        <w:lastRenderedPageBreak/>
        <w:t xml:space="preserve"> ПОУРОЧНОЕ ПЛАНИРОВАНИЕ </w:t>
      </w:r>
    </w:p>
    <w:p w14:paraId="0BBA6989" w14:textId="77777777" w:rsidR="002A13BA" w:rsidRDefault="000650FD">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6"/>
        <w:gridCol w:w="4551"/>
        <w:gridCol w:w="1188"/>
        <w:gridCol w:w="1841"/>
        <w:gridCol w:w="1910"/>
        <w:gridCol w:w="1423"/>
        <w:gridCol w:w="2221"/>
      </w:tblGrid>
      <w:tr w:rsidR="002A13BA" w14:paraId="15CC90D7" w14:textId="77777777">
        <w:trPr>
          <w:trHeight w:val="144"/>
          <w:tblCellSpacing w:w="20" w:type="nil"/>
        </w:trPr>
        <w:tc>
          <w:tcPr>
            <w:tcW w:w="345" w:type="dxa"/>
            <w:vMerge w:val="restart"/>
            <w:tcMar>
              <w:top w:w="50" w:type="dxa"/>
              <w:left w:w="100" w:type="dxa"/>
            </w:tcMar>
            <w:vAlign w:val="center"/>
          </w:tcPr>
          <w:p w14:paraId="096F6AE4" w14:textId="77777777" w:rsidR="002A13BA" w:rsidRDefault="000650FD">
            <w:pPr>
              <w:spacing w:after="0"/>
              <w:ind w:left="135"/>
            </w:pPr>
            <w:r>
              <w:rPr>
                <w:rFonts w:ascii="Times New Roman" w:hAnsi="Times New Roman"/>
                <w:b/>
                <w:color w:val="000000"/>
                <w:sz w:val="24"/>
              </w:rPr>
              <w:t xml:space="preserve">№ п/п </w:t>
            </w:r>
          </w:p>
          <w:p w14:paraId="12645033" w14:textId="77777777" w:rsidR="002A13BA" w:rsidRDefault="002A13BA">
            <w:pPr>
              <w:spacing w:after="0"/>
              <w:ind w:left="135"/>
            </w:pPr>
          </w:p>
        </w:tc>
        <w:tc>
          <w:tcPr>
            <w:tcW w:w="3520" w:type="dxa"/>
            <w:vMerge w:val="restart"/>
            <w:tcMar>
              <w:top w:w="50" w:type="dxa"/>
              <w:left w:w="100" w:type="dxa"/>
            </w:tcMar>
            <w:vAlign w:val="center"/>
          </w:tcPr>
          <w:p w14:paraId="2D655DD0" w14:textId="77777777" w:rsidR="002A13BA" w:rsidRDefault="000650FD">
            <w:pPr>
              <w:spacing w:after="0"/>
              <w:ind w:left="135"/>
            </w:pPr>
            <w:r>
              <w:rPr>
                <w:rFonts w:ascii="Times New Roman" w:hAnsi="Times New Roman"/>
                <w:b/>
                <w:color w:val="000000"/>
                <w:sz w:val="24"/>
              </w:rPr>
              <w:t xml:space="preserve">Тема урока </w:t>
            </w:r>
          </w:p>
          <w:p w14:paraId="24CCD1A0" w14:textId="77777777" w:rsidR="002A13BA" w:rsidRDefault="002A13BA">
            <w:pPr>
              <w:spacing w:after="0"/>
              <w:ind w:left="135"/>
            </w:pPr>
          </w:p>
        </w:tc>
        <w:tc>
          <w:tcPr>
            <w:tcW w:w="0" w:type="auto"/>
            <w:gridSpan w:val="3"/>
            <w:tcMar>
              <w:top w:w="50" w:type="dxa"/>
              <w:left w:w="100" w:type="dxa"/>
            </w:tcMar>
            <w:vAlign w:val="center"/>
          </w:tcPr>
          <w:p w14:paraId="6092B187" w14:textId="77777777" w:rsidR="002A13BA" w:rsidRDefault="000650FD">
            <w:pPr>
              <w:spacing w:after="0"/>
            </w:pPr>
            <w:r>
              <w:rPr>
                <w:rFonts w:ascii="Times New Roman" w:hAnsi="Times New Roman"/>
                <w:b/>
                <w:color w:val="000000"/>
                <w:sz w:val="24"/>
              </w:rPr>
              <w:t>Количество часов</w:t>
            </w:r>
          </w:p>
        </w:tc>
        <w:tc>
          <w:tcPr>
            <w:tcW w:w="1207" w:type="dxa"/>
            <w:vMerge w:val="restart"/>
            <w:tcMar>
              <w:top w:w="50" w:type="dxa"/>
              <w:left w:w="100" w:type="dxa"/>
            </w:tcMar>
            <w:vAlign w:val="center"/>
          </w:tcPr>
          <w:p w14:paraId="76B1700A" w14:textId="77777777" w:rsidR="002A13BA" w:rsidRDefault="000650FD">
            <w:pPr>
              <w:spacing w:after="0"/>
              <w:ind w:left="135"/>
            </w:pPr>
            <w:r>
              <w:rPr>
                <w:rFonts w:ascii="Times New Roman" w:hAnsi="Times New Roman"/>
                <w:b/>
                <w:color w:val="000000"/>
                <w:sz w:val="24"/>
              </w:rPr>
              <w:t xml:space="preserve">Дата изучения </w:t>
            </w:r>
          </w:p>
          <w:p w14:paraId="10243456" w14:textId="77777777" w:rsidR="002A13BA" w:rsidRDefault="002A13BA">
            <w:pPr>
              <w:spacing w:after="0"/>
              <w:ind w:left="135"/>
            </w:pPr>
          </w:p>
        </w:tc>
        <w:tc>
          <w:tcPr>
            <w:tcW w:w="1913" w:type="dxa"/>
            <w:vMerge w:val="restart"/>
            <w:tcMar>
              <w:top w:w="50" w:type="dxa"/>
              <w:left w:w="100" w:type="dxa"/>
            </w:tcMar>
            <w:vAlign w:val="center"/>
          </w:tcPr>
          <w:p w14:paraId="57F86EBA" w14:textId="77777777" w:rsidR="002A13BA" w:rsidRDefault="000650FD">
            <w:pPr>
              <w:spacing w:after="0"/>
              <w:ind w:left="135"/>
            </w:pPr>
            <w:r>
              <w:rPr>
                <w:rFonts w:ascii="Times New Roman" w:hAnsi="Times New Roman"/>
                <w:b/>
                <w:color w:val="000000"/>
                <w:sz w:val="24"/>
              </w:rPr>
              <w:t xml:space="preserve">Электронные цифровые образовательные ресурсы </w:t>
            </w:r>
          </w:p>
          <w:p w14:paraId="70BCCB35" w14:textId="77777777" w:rsidR="002A13BA" w:rsidRDefault="002A13BA">
            <w:pPr>
              <w:spacing w:after="0"/>
              <w:ind w:left="135"/>
            </w:pPr>
          </w:p>
        </w:tc>
      </w:tr>
      <w:tr w:rsidR="002A13BA" w14:paraId="6D74603F" w14:textId="77777777">
        <w:trPr>
          <w:trHeight w:val="144"/>
          <w:tblCellSpacing w:w="20" w:type="nil"/>
        </w:trPr>
        <w:tc>
          <w:tcPr>
            <w:tcW w:w="0" w:type="auto"/>
            <w:vMerge/>
            <w:tcBorders>
              <w:top w:val="nil"/>
            </w:tcBorders>
            <w:tcMar>
              <w:top w:w="50" w:type="dxa"/>
              <w:left w:w="100" w:type="dxa"/>
            </w:tcMar>
          </w:tcPr>
          <w:p w14:paraId="63DD40D3" w14:textId="77777777" w:rsidR="002A13BA" w:rsidRDefault="002A13BA"/>
        </w:tc>
        <w:tc>
          <w:tcPr>
            <w:tcW w:w="0" w:type="auto"/>
            <w:vMerge/>
            <w:tcBorders>
              <w:top w:val="nil"/>
            </w:tcBorders>
            <w:tcMar>
              <w:top w:w="50" w:type="dxa"/>
              <w:left w:w="100" w:type="dxa"/>
            </w:tcMar>
          </w:tcPr>
          <w:p w14:paraId="3A0CCBC0" w14:textId="77777777" w:rsidR="002A13BA" w:rsidRDefault="002A13BA"/>
        </w:tc>
        <w:tc>
          <w:tcPr>
            <w:tcW w:w="775" w:type="dxa"/>
            <w:tcMar>
              <w:top w:w="50" w:type="dxa"/>
              <w:left w:w="100" w:type="dxa"/>
            </w:tcMar>
            <w:vAlign w:val="center"/>
          </w:tcPr>
          <w:p w14:paraId="17F14A36" w14:textId="77777777" w:rsidR="002A13BA" w:rsidRDefault="000650FD">
            <w:pPr>
              <w:spacing w:after="0"/>
              <w:ind w:left="135"/>
            </w:pPr>
            <w:r>
              <w:rPr>
                <w:rFonts w:ascii="Times New Roman" w:hAnsi="Times New Roman"/>
                <w:b/>
                <w:color w:val="000000"/>
                <w:sz w:val="24"/>
              </w:rPr>
              <w:t xml:space="preserve">Всего </w:t>
            </w:r>
          </w:p>
          <w:p w14:paraId="1EB8BBB5" w14:textId="77777777" w:rsidR="002A13BA" w:rsidRDefault="002A13BA">
            <w:pPr>
              <w:spacing w:after="0"/>
              <w:ind w:left="135"/>
            </w:pPr>
          </w:p>
        </w:tc>
        <w:tc>
          <w:tcPr>
            <w:tcW w:w="1465" w:type="dxa"/>
            <w:tcMar>
              <w:top w:w="50" w:type="dxa"/>
              <w:left w:w="100" w:type="dxa"/>
            </w:tcMar>
            <w:vAlign w:val="center"/>
          </w:tcPr>
          <w:p w14:paraId="3005CA2C" w14:textId="77777777" w:rsidR="002A13BA" w:rsidRDefault="000650FD">
            <w:pPr>
              <w:spacing w:after="0"/>
              <w:ind w:left="135"/>
            </w:pPr>
            <w:r>
              <w:rPr>
                <w:rFonts w:ascii="Times New Roman" w:hAnsi="Times New Roman"/>
                <w:b/>
                <w:color w:val="000000"/>
                <w:sz w:val="24"/>
              </w:rPr>
              <w:t xml:space="preserve">Контрольные работы </w:t>
            </w:r>
          </w:p>
          <w:p w14:paraId="6929D565" w14:textId="77777777" w:rsidR="002A13BA" w:rsidRDefault="002A13BA">
            <w:pPr>
              <w:spacing w:after="0"/>
              <w:ind w:left="135"/>
            </w:pPr>
          </w:p>
        </w:tc>
        <w:tc>
          <w:tcPr>
            <w:tcW w:w="1568" w:type="dxa"/>
            <w:tcMar>
              <w:top w:w="50" w:type="dxa"/>
              <w:left w:w="100" w:type="dxa"/>
            </w:tcMar>
            <w:vAlign w:val="center"/>
          </w:tcPr>
          <w:p w14:paraId="04EC749D" w14:textId="77777777" w:rsidR="002A13BA" w:rsidRDefault="000650FD">
            <w:pPr>
              <w:spacing w:after="0"/>
              <w:ind w:left="135"/>
            </w:pPr>
            <w:r>
              <w:rPr>
                <w:rFonts w:ascii="Times New Roman" w:hAnsi="Times New Roman"/>
                <w:b/>
                <w:color w:val="000000"/>
                <w:sz w:val="24"/>
              </w:rPr>
              <w:t xml:space="preserve">Практические работы </w:t>
            </w:r>
          </w:p>
          <w:p w14:paraId="7E42543E" w14:textId="77777777" w:rsidR="002A13BA" w:rsidRDefault="002A13BA">
            <w:pPr>
              <w:spacing w:after="0"/>
              <w:ind w:left="135"/>
            </w:pPr>
          </w:p>
        </w:tc>
        <w:tc>
          <w:tcPr>
            <w:tcW w:w="0" w:type="auto"/>
            <w:vMerge/>
            <w:tcBorders>
              <w:top w:val="nil"/>
            </w:tcBorders>
            <w:tcMar>
              <w:top w:w="50" w:type="dxa"/>
              <w:left w:w="100" w:type="dxa"/>
            </w:tcMar>
          </w:tcPr>
          <w:p w14:paraId="51A6CAFB" w14:textId="77777777" w:rsidR="002A13BA" w:rsidRDefault="002A13BA"/>
        </w:tc>
        <w:tc>
          <w:tcPr>
            <w:tcW w:w="0" w:type="auto"/>
            <w:vMerge/>
            <w:tcBorders>
              <w:top w:val="nil"/>
            </w:tcBorders>
            <w:tcMar>
              <w:top w:w="50" w:type="dxa"/>
              <w:left w:w="100" w:type="dxa"/>
            </w:tcMar>
          </w:tcPr>
          <w:p w14:paraId="06C5CDCA" w14:textId="77777777" w:rsidR="002A13BA" w:rsidRDefault="002A13BA"/>
        </w:tc>
      </w:tr>
      <w:tr w:rsidR="002A13BA" w14:paraId="5BA1E486" w14:textId="77777777">
        <w:trPr>
          <w:trHeight w:val="144"/>
          <w:tblCellSpacing w:w="20" w:type="nil"/>
        </w:trPr>
        <w:tc>
          <w:tcPr>
            <w:tcW w:w="345" w:type="dxa"/>
            <w:tcMar>
              <w:top w:w="50" w:type="dxa"/>
              <w:left w:w="100" w:type="dxa"/>
            </w:tcMar>
            <w:vAlign w:val="center"/>
          </w:tcPr>
          <w:p w14:paraId="249D54FD" w14:textId="77777777" w:rsidR="002A13BA" w:rsidRDefault="000650FD">
            <w:pPr>
              <w:spacing w:after="0"/>
            </w:pPr>
            <w:r>
              <w:rPr>
                <w:rFonts w:ascii="Times New Roman" w:hAnsi="Times New Roman"/>
                <w:color w:val="000000"/>
                <w:sz w:val="24"/>
              </w:rPr>
              <w:t>1</w:t>
            </w:r>
          </w:p>
        </w:tc>
        <w:tc>
          <w:tcPr>
            <w:tcW w:w="3520" w:type="dxa"/>
            <w:tcMar>
              <w:top w:w="50" w:type="dxa"/>
              <w:left w:w="100" w:type="dxa"/>
            </w:tcMar>
            <w:vAlign w:val="center"/>
          </w:tcPr>
          <w:p w14:paraId="42D22A61" w14:textId="77777777" w:rsidR="002A13BA" w:rsidRDefault="000650FD">
            <w:pPr>
              <w:spacing w:after="0"/>
              <w:ind w:left="135"/>
            </w:pPr>
            <w:r>
              <w:rPr>
                <w:rFonts w:ascii="Times New Roman" w:hAnsi="Times New Roman"/>
                <w:color w:val="000000"/>
                <w:sz w:val="24"/>
              </w:rPr>
              <w:t>Предмет органической химии, её возникновение, развитие и значение</w:t>
            </w:r>
          </w:p>
        </w:tc>
        <w:tc>
          <w:tcPr>
            <w:tcW w:w="775" w:type="dxa"/>
            <w:tcMar>
              <w:top w:w="50" w:type="dxa"/>
              <w:left w:w="100" w:type="dxa"/>
            </w:tcMar>
            <w:vAlign w:val="center"/>
          </w:tcPr>
          <w:p w14:paraId="13B0951F" w14:textId="77777777" w:rsidR="002A13BA" w:rsidRDefault="000650FD">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78557D7B" w14:textId="77777777" w:rsidR="002A13BA" w:rsidRDefault="002A13BA">
            <w:pPr>
              <w:spacing w:after="0"/>
              <w:ind w:left="135"/>
              <w:jc w:val="center"/>
            </w:pPr>
          </w:p>
        </w:tc>
        <w:tc>
          <w:tcPr>
            <w:tcW w:w="1568" w:type="dxa"/>
            <w:tcMar>
              <w:top w:w="50" w:type="dxa"/>
              <w:left w:w="100" w:type="dxa"/>
            </w:tcMar>
            <w:vAlign w:val="center"/>
          </w:tcPr>
          <w:p w14:paraId="02BBD2DF" w14:textId="77777777" w:rsidR="002A13BA" w:rsidRDefault="002A13BA">
            <w:pPr>
              <w:spacing w:after="0"/>
              <w:ind w:left="135"/>
              <w:jc w:val="center"/>
            </w:pPr>
          </w:p>
        </w:tc>
        <w:tc>
          <w:tcPr>
            <w:tcW w:w="1207" w:type="dxa"/>
            <w:tcMar>
              <w:top w:w="50" w:type="dxa"/>
              <w:left w:w="100" w:type="dxa"/>
            </w:tcMar>
            <w:vAlign w:val="center"/>
          </w:tcPr>
          <w:p w14:paraId="7A9559CC" w14:textId="77777777" w:rsidR="002A13BA" w:rsidRDefault="000650FD">
            <w:pPr>
              <w:spacing w:after="0"/>
              <w:ind w:left="135"/>
            </w:pPr>
            <w:r>
              <w:rPr>
                <w:rFonts w:ascii="Times New Roman" w:hAnsi="Times New Roman"/>
                <w:color w:val="000000"/>
                <w:sz w:val="24"/>
              </w:rPr>
              <w:t xml:space="preserve"> 02.09.2026 </w:t>
            </w:r>
          </w:p>
        </w:tc>
        <w:tc>
          <w:tcPr>
            <w:tcW w:w="1913" w:type="dxa"/>
            <w:tcMar>
              <w:top w:w="50" w:type="dxa"/>
              <w:left w:w="100" w:type="dxa"/>
            </w:tcMar>
            <w:vAlign w:val="center"/>
          </w:tcPr>
          <w:p w14:paraId="4EA2EE6F" w14:textId="77777777" w:rsidR="002A13BA" w:rsidRDefault="002A13BA">
            <w:pPr>
              <w:spacing w:after="0"/>
              <w:ind w:left="135"/>
            </w:pPr>
          </w:p>
        </w:tc>
      </w:tr>
      <w:tr w:rsidR="002A13BA" w14:paraId="76CD3BE8" w14:textId="77777777">
        <w:trPr>
          <w:trHeight w:val="144"/>
          <w:tblCellSpacing w:w="20" w:type="nil"/>
        </w:trPr>
        <w:tc>
          <w:tcPr>
            <w:tcW w:w="345" w:type="dxa"/>
            <w:tcMar>
              <w:top w:w="50" w:type="dxa"/>
              <w:left w:w="100" w:type="dxa"/>
            </w:tcMar>
            <w:vAlign w:val="center"/>
          </w:tcPr>
          <w:p w14:paraId="6CC8DE77" w14:textId="77777777" w:rsidR="002A13BA" w:rsidRDefault="000650FD">
            <w:pPr>
              <w:spacing w:after="0"/>
            </w:pPr>
            <w:r>
              <w:rPr>
                <w:rFonts w:ascii="Times New Roman" w:hAnsi="Times New Roman"/>
                <w:color w:val="000000"/>
                <w:sz w:val="24"/>
              </w:rPr>
              <w:t>2</w:t>
            </w:r>
          </w:p>
        </w:tc>
        <w:tc>
          <w:tcPr>
            <w:tcW w:w="3520" w:type="dxa"/>
            <w:tcMar>
              <w:top w:w="50" w:type="dxa"/>
              <w:left w:w="100" w:type="dxa"/>
            </w:tcMar>
            <w:vAlign w:val="center"/>
          </w:tcPr>
          <w:p w14:paraId="710B69BF" w14:textId="77777777" w:rsidR="002A13BA" w:rsidRDefault="000650FD">
            <w:pPr>
              <w:spacing w:after="0"/>
              <w:ind w:left="135"/>
            </w:pPr>
            <w:r>
              <w:rPr>
                <w:rFonts w:ascii="Times New Roman" w:hAnsi="Times New Roman"/>
                <w:color w:val="000000"/>
                <w:sz w:val="24"/>
              </w:rPr>
              <w:t>Теория строения органических соединений А. М. Бутлерова, её основные положения</w:t>
            </w:r>
          </w:p>
        </w:tc>
        <w:tc>
          <w:tcPr>
            <w:tcW w:w="775" w:type="dxa"/>
            <w:tcMar>
              <w:top w:w="50" w:type="dxa"/>
              <w:left w:w="100" w:type="dxa"/>
            </w:tcMar>
            <w:vAlign w:val="center"/>
          </w:tcPr>
          <w:p w14:paraId="5DE4C197" w14:textId="77777777" w:rsidR="002A13BA" w:rsidRDefault="000650FD">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2BE3ABC7" w14:textId="77777777" w:rsidR="002A13BA" w:rsidRDefault="002A13BA">
            <w:pPr>
              <w:spacing w:after="0"/>
              <w:ind w:left="135"/>
              <w:jc w:val="center"/>
            </w:pPr>
          </w:p>
        </w:tc>
        <w:tc>
          <w:tcPr>
            <w:tcW w:w="1568" w:type="dxa"/>
            <w:tcMar>
              <w:top w:w="50" w:type="dxa"/>
              <w:left w:w="100" w:type="dxa"/>
            </w:tcMar>
            <w:vAlign w:val="center"/>
          </w:tcPr>
          <w:p w14:paraId="5841B6AD" w14:textId="77777777" w:rsidR="002A13BA" w:rsidRDefault="002A13BA">
            <w:pPr>
              <w:spacing w:after="0"/>
              <w:ind w:left="135"/>
              <w:jc w:val="center"/>
            </w:pPr>
          </w:p>
        </w:tc>
        <w:tc>
          <w:tcPr>
            <w:tcW w:w="1207" w:type="dxa"/>
            <w:tcMar>
              <w:top w:w="50" w:type="dxa"/>
              <w:left w:w="100" w:type="dxa"/>
            </w:tcMar>
            <w:vAlign w:val="center"/>
          </w:tcPr>
          <w:p w14:paraId="6C09EC54" w14:textId="77777777" w:rsidR="002A13BA" w:rsidRDefault="000650FD">
            <w:pPr>
              <w:spacing w:after="0"/>
              <w:ind w:left="135"/>
            </w:pPr>
            <w:r>
              <w:rPr>
                <w:rFonts w:ascii="Times New Roman" w:hAnsi="Times New Roman"/>
                <w:color w:val="000000"/>
                <w:sz w:val="24"/>
              </w:rPr>
              <w:t xml:space="preserve"> 09.09.2026 </w:t>
            </w:r>
          </w:p>
        </w:tc>
        <w:tc>
          <w:tcPr>
            <w:tcW w:w="1913" w:type="dxa"/>
            <w:tcMar>
              <w:top w:w="50" w:type="dxa"/>
              <w:left w:w="100" w:type="dxa"/>
            </w:tcMar>
            <w:vAlign w:val="center"/>
          </w:tcPr>
          <w:p w14:paraId="53BC386B" w14:textId="77777777" w:rsidR="002A13BA" w:rsidRDefault="002A13BA">
            <w:pPr>
              <w:spacing w:after="0"/>
              <w:ind w:left="135"/>
            </w:pPr>
          </w:p>
        </w:tc>
      </w:tr>
      <w:tr w:rsidR="002A13BA" w14:paraId="3DE41DF6" w14:textId="77777777">
        <w:trPr>
          <w:trHeight w:val="144"/>
          <w:tblCellSpacing w:w="20" w:type="nil"/>
        </w:trPr>
        <w:tc>
          <w:tcPr>
            <w:tcW w:w="345" w:type="dxa"/>
            <w:tcMar>
              <w:top w:w="50" w:type="dxa"/>
              <w:left w:w="100" w:type="dxa"/>
            </w:tcMar>
            <w:vAlign w:val="center"/>
          </w:tcPr>
          <w:p w14:paraId="3A8027B8" w14:textId="77777777" w:rsidR="002A13BA" w:rsidRDefault="000650FD">
            <w:pPr>
              <w:spacing w:after="0"/>
            </w:pPr>
            <w:r>
              <w:rPr>
                <w:rFonts w:ascii="Times New Roman" w:hAnsi="Times New Roman"/>
                <w:color w:val="000000"/>
                <w:sz w:val="24"/>
              </w:rPr>
              <w:t>3</w:t>
            </w:r>
          </w:p>
        </w:tc>
        <w:tc>
          <w:tcPr>
            <w:tcW w:w="3520" w:type="dxa"/>
            <w:tcMar>
              <w:top w:w="50" w:type="dxa"/>
              <w:left w:w="100" w:type="dxa"/>
            </w:tcMar>
            <w:vAlign w:val="center"/>
          </w:tcPr>
          <w:p w14:paraId="6180A22C" w14:textId="77777777" w:rsidR="002A13BA" w:rsidRDefault="000650FD">
            <w:pPr>
              <w:spacing w:after="0"/>
              <w:ind w:left="135"/>
            </w:pPr>
            <w:r>
              <w:rPr>
                <w:rFonts w:ascii="Times New Roman" w:hAnsi="Times New Roman"/>
                <w:color w:val="000000"/>
                <w:sz w:val="24"/>
              </w:rPr>
              <w:t>Представление о классификации органических веществ. Номенклатура (систематическая) и тривиальные названия органических веществ</w:t>
            </w:r>
          </w:p>
        </w:tc>
        <w:tc>
          <w:tcPr>
            <w:tcW w:w="775" w:type="dxa"/>
            <w:tcMar>
              <w:top w:w="50" w:type="dxa"/>
              <w:left w:w="100" w:type="dxa"/>
            </w:tcMar>
            <w:vAlign w:val="center"/>
          </w:tcPr>
          <w:p w14:paraId="1EDA5425" w14:textId="77777777" w:rsidR="002A13BA" w:rsidRDefault="000650FD">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38DAC0F8" w14:textId="77777777" w:rsidR="002A13BA" w:rsidRDefault="002A13BA">
            <w:pPr>
              <w:spacing w:after="0"/>
              <w:ind w:left="135"/>
              <w:jc w:val="center"/>
            </w:pPr>
          </w:p>
        </w:tc>
        <w:tc>
          <w:tcPr>
            <w:tcW w:w="1568" w:type="dxa"/>
            <w:tcMar>
              <w:top w:w="50" w:type="dxa"/>
              <w:left w:w="100" w:type="dxa"/>
            </w:tcMar>
            <w:vAlign w:val="center"/>
          </w:tcPr>
          <w:p w14:paraId="3B29C668" w14:textId="77777777" w:rsidR="002A13BA" w:rsidRDefault="002A13BA">
            <w:pPr>
              <w:spacing w:after="0"/>
              <w:ind w:left="135"/>
              <w:jc w:val="center"/>
            </w:pPr>
          </w:p>
        </w:tc>
        <w:tc>
          <w:tcPr>
            <w:tcW w:w="1207" w:type="dxa"/>
            <w:tcMar>
              <w:top w:w="50" w:type="dxa"/>
              <w:left w:w="100" w:type="dxa"/>
            </w:tcMar>
            <w:vAlign w:val="center"/>
          </w:tcPr>
          <w:p w14:paraId="4CAD553A" w14:textId="77777777" w:rsidR="002A13BA" w:rsidRDefault="000650FD">
            <w:pPr>
              <w:spacing w:after="0"/>
              <w:ind w:left="135"/>
            </w:pPr>
            <w:r>
              <w:rPr>
                <w:rFonts w:ascii="Times New Roman" w:hAnsi="Times New Roman"/>
                <w:color w:val="000000"/>
                <w:sz w:val="24"/>
              </w:rPr>
              <w:t xml:space="preserve"> 16.09.2026 </w:t>
            </w:r>
          </w:p>
        </w:tc>
        <w:tc>
          <w:tcPr>
            <w:tcW w:w="1913" w:type="dxa"/>
            <w:tcMar>
              <w:top w:w="50" w:type="dxa"/>
              <w:left w:w="100" w:type="dxa"/>
            </w:tcMar>
            <w:vAlign w:val="center"/>
          </w:tcPr>
          <w:p w14:paraId="30AB7CEB" w14:textId="77777777" w:rsidR="002A13BA" w:rsidRDefault="002A13BA">
            <w:pPr>
              <w:spacing w:after="0"/>
              <w:ind w:left="135"/>
            </w:pPr>
          </w:p>
        </w:tc>
      </w:tr>
      <w:tr w:rsidR="002A13BA" w14:paraId="4AE12ED6" w14:textId="77777777">
        <w:trPr>
          <w:trHeight w:val="144"/>
          <w:tblCellSpacing w:w="20" w:type="nil"/>
        </w:trPr>
        <w:tc>
          <w:tcPr>
            <w:tcW w:w="345" w:type="dxa"/>
            <w:tcMar>
              <w:top w:w="50" w:type="dxa"/>
              <w:left w:w="100" w:type="dxa"/>
            </w:tcMar>
            <w:vAlign w:val="center"/>
          </w:tcPr>
          <w:p w14:paraId="735E30FE" w14:textId="77777777" w:rsidR="002A13BA" w:rsidRDefault="000650FD">
            <w:pPr>
              <w:spacing w:after="0"/>
            </w:pPr>
            <w:r>
              <w:rPr>
                <w:rFonts w:ascii="Times New Roman" w:hAnsi="Times New Roman"/>
                <w:color w:val="000000"/>
                <w:sz w:val="24"/>
              </w:rPr>
              <w:t>4</w:t>
            </w:r>
          </w:p>
        </w:tc>
        <w:tc>
          <w:tcPr>
            <w:tcW w:w="3520" w:type="dxa"/>
            <w:tcMar>
              <w:top w:w="50" w:type="dxa"/>
              <w:left w:w="100" w:type="dxa"/>
            </w:tcMar>
            <w:vAlign w:val="center"/>
          </w:tcPr>
          <w:p w14:paraId="7F8A7D2D" w14:textId="77777777" w:rsidR="002A13BA" w:rsidRDefault="000650FD">
            <w:pPr>
              <w:spacing w:after="0"/>
              <w:ind w:left="135"/>
            </w:pPr>
            <w:r>
              <w:rPr>
                <w:rFonts w:ascii="Times New Roman" w:hAnsi="Times New Roman"/>
                <w:color w:val="000000"/>
                <w:sz w:val="24"/>
              </w:rPr>
              <w:t>Представление о классификации органических веществ. Номенклатура (систематическая) и тривиальные названия органических веществ</w:t>
            </w:r>
          </w:p>
        </w:tc>
        <w:tc>
          <w:tcPr>
            <w:tcW w:w="775" w:type="dxa"/>
            <w:tcMar>
              <w:top w:w="50" w:type="dxa"/>
              <w:left w:w="100" w:type="dxa"/>
            </w:tcMar>
            <w:vAlign w:val="center"/>
          </w:tcPr>
          <w:p w14:paraId="7EF11FC1" w14:textId="77777777" w:rsidR="002A13BA" w:rsidRDefault="000650FD">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035C2B6C" w14:textId="77777777" w:rsidR="002A13BA" w:rsidRDefault="002A13BA">
            <w:pPr>
              <w:spacing w:after="0"/>
              <w:ind w:left="135"/>
              <w:jc w:val="center"/>
            </w:pPr>
          </w:p>
        </w:tc>
        <w:tc>
          <w:tcPr>
            <w:tcW w:w="1568" w:type="dxa"/>
            <w:tcMar>
              <w:top w:w="50" w:type="dxa"/>
              <w:left w:w="100" w:type="dxa"/>
            </w:tcMar>
            <w:vAlign w:val="center"/>
          </w:tcPr>
          <w:p w14:paraId="01FA8EE7" w14:textId="77777777" w:rsidR="002A13BA" w:rsidRDefault="002A13BA">
            <w:pPr>
              <w:spacing w:after="0"/>
              <w:ind w:left="135"/>
              <w:jc w:val="center"/>
            </w:pPr>
          </w:p>
        </w:tc>
        <w:tc>
          <w:tcPr>
            <w:tcW w:w="1207" w:type="dxa"/>
            <w:tcMar>
              <w:top w:w="50" w:type="dxa"/>
              <w:left w:w="100" w:type="dxa"/>
            </w:tcMar>
            <w:vAlign w:val="center"/>
          </w:tcPr>
          <w:p w14:paraId="0448DE08" w14:textId="77777777" w:rsidR="002A13BA" w:rsidRDefault="000650FD">
            <w:pPr>
              <w:spacing w:after="0"/>
              <w:ind w:left="135"/>
            </w:pPr>
            <w:r>
              <w:rPr>
                <w:rFonts w:ascii="Times New Roman" w:hAnsi="Times New Roman"/>
                <w:color w:val="000000"/>
                <w:sz w:val="24"/>
              </w:rPr>
              <w:t xml:space="preserve"> 23.09.2026 </w:t>
            </w:r>
          </w:p>
        </w:tc>
        <w:tc>
          <w:tcPr>
            <w:tcW w:w="1913" w:type="dxa"/>
            <w:tcMar>
              <w:top w:w="50" w:type="dxa"/>
              <w:left w:w="100" w:type="dxa"/>
            </w:tcMar>
            <w:vAlign w:val="center"/>
          </w:tcPr>
          <w:p w14:paraId="7A7A8F87" w14:textId="77777777" w:rsidR="002A13BA" w:rsidRDefault="002A13BA">
            <w:pPr>
              <w:spacing w:after="0"/>
              <w:ind w:left="135"/>
            </w:pPr>
          </w:p>
        </w:tc>
      </w:tr>
      <w:tr w:rsidR="002A13BA" w14:paraId="319C4674" w14:textId="77777777">
        <w:trPr>
          <w:trHeight w:val="144"/>
          <w:tblCellSpacing w:w="20" w:type="nil"/>
        </w:trPr>
        <w:tc>
          <w:tcPr>
            <w:tcW w:w="345" w:type="dxa"/>
            <w:tcMar>
              <w:top w:w="50" w:type="dxa"/>
              <w:left w:w="100" w:type="dxa"/>
            </w:tcMar>
            <w:vAlign w:val="center"/>
          </w:tcPr>
          <w:p w14:paraId="3BCE9B96" w14:textId="77777777" w:rsidR="002A13BA" w:rsidRDefault="000650FD">
            <w:pPr>
              <w:spacing w:after="0"/>
            </w:pPr>
            <w:r>
              <w:rPr>
                <w:rFonts w:ascii="Times New Roman" w:hAnsi="Times New Roman"/>
                <w:color w:val="000000"/>
                <w:sz w:val="24"/>
              </w:rPr>
              <w:t>5</w:t>
            </w:r>
          </w:p>
        </w:tc>
        <w:tc>
          <w:tcPr>
            <w:tcW w:w="3520" w:type="dxa"/>
            <w:tcMar>
              <w:top w:w="50" w:type="dxa"/>
              <w:left w:w="100" w:type="dxa"/>
            </w:tcMar>
            <w:vAlign w:val="center"/>
          </w:tcPr>
          <w:p w14:paraId="0033AD27" w14:textId="77777777" w:rsidR="002A13BA" w:rsidRDefault="000650FD">
            <w:pPr>
              <w:spacing w:after="0"/>
              <w:ind w:left="135"/>
            </w:pPr>
            <w:r>
              <w:rPr>
                <w:rFonts w:ascii="Times New Roman" w:hAnsi="Times New Roman"/>
                <w:color w:val="000000"/>
                <w:sz w:val="24"/>
              </w:rPr>
              <w:t>Алканы: состав и строение, гомологический ряд</w:t>
            </w:r>
          </w:p>
        </w:tc>
        <w:tc>
          <w:tcPr>
            <w:tcW w:w="775" w:type="dxa"/>
            <w:tcMar>
              <w:top w:w="50" w:type="dxa"/>
              <w:left w:w="100" w:type="dxa"/>
            </w:tcMar>
            <w:vAlign w:val="center"/>
          </w:tcPr>
          <w:p w14:paraId="5986549C" w14:textId="77777777" w:rsidR="002A13BA" w:rsidRDefault="000650FD">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1168BB4B" w14:textId="77777777" w:rsidR="002A13BA" w:rsidRDefault="002A13BA">
            <w:pPr>
              <w:spacing w:after="0"/>
              <w:ind w:left="135"/>
              <w:jc w:val="center"/>
            </w:pPr>
          </w:p>
        </w:tc>
        <w:tc>
          <w:tcPr>
            <w:tcW w:w="1568" w:type="dxa"/>
            <w:tcMar>
              <w:top w:w="50" w:type="dxa"/>
              <w:left w:w="100" w:type="dxa"/>
            </w:tcMar>
            <w:vAlign w:val="center"/>
          </w:tcPr>
          <w:p w14:paraId="79E5ED35" w14:textId="77777777" w:rsidR="002A13BA" w:rsidRDefault="002A13BA">
            <w:pPr>
              <w:spacing w:after="0"/>
              <w:ind w:left="135"/>
              <w:jc w:val="center"/>
            </w:pPr>
          </w:p>
        </w:tc>
        <w:tc>
          <w:tcPr>
            <w:tcW w:w="1207" w:type="dxa"/>
            <w:tcMar>
              <w:top w:w="50" w:type="dxa"/>
              <w:left w:w="100" w:type="dxa"/>
            </w:tcMar>
            <w:vAlign w:val="center"/>
          </w:tcPr>
          <w:p w14:paraId="04C9F69B" w14:textId="77777777" w:rsidR="002A13BA" w:rsidRDefault="000650FD">
            <w:pPr>
              <w:spacing w:after="0"/>
              <w:ind w:left="135"/>
            </w:pPr>
            <w:r>
              <w:rPr>
                <w:rFonts w:ascii="Times New Roman" w:hAnsi="Times New Roman"/>
                <w:color w:val="000000"/>
                <w:sz w:val="24"/>
              </w:rPr>
              <w:t xml:space="preserve"> 30.09.2026 </w:t>
            </w:r>
          </w:p>
        </w:tc>
        <w:tc>
          <w:tcPr>
            <w:tcW w:w="1913" w:type="dxa"/>
            <w:tcMar>
              <w:top w:w="50" w:type="dxa"/>
              <w:left w:w="100" w:type="dxa"/>
            </w:tcMar>
            <w:vAlign w:val="center"/>
          </w:tcPr>
          <w:p w14:paraId="53063E99" w14:textId="77777777" w:rsidR="002A13BA" w:rsidRDefault="002A13BA">
            <w:pPr>
              <w:spacing w:after="0"/>
              <w:ind w:left="135"/>
            </w:pPr>
          </w:p>
        </w:tc>
      </w:tr>
      <w:tr w:rsidR="002A13BA" w14:paraId="2E17F185" w14:textId="77777777">
        <w:trPr>
          <w:trHeight w:val="144"/>
          <w:tblCellSpacing w:w="20" w:type="nil"/>
        </w:trPr>
        <w:tc>
          <w:tcPr>
            <w:tcW w:w="345" w:type="dxa"/>
            <w:tcMar>
              <w:top w:w="50" w:type="dxa"/>
              <w:left w:w="100" w:type="dxa"/>
            </w:tcMar>
            <w:vAlign w:val="center"/>
          </w:tcPr>
          <w:p w14:paraId="5347A5EF" w14:textId="77777777" w:rsidR="002A13BA" w:rsidRDefault="000650FD">
            <w:pPr>
              <w:spacing w:after="0"/>
            </w:pPr>
            <w:r>
              <w:rPr>
                <w:rFonts w:ascii="Times New Roman" w:hAnsi="Times New Roman"/>
                <w:color w:val="000000"/>
                <w:sz w:val="24"/>
              </w:rPr>
              <w:t>6</w:t>
            </w:r>
          </w:p>
        </w:tc>
        <w:tc>
          <w:tcPr>
            <w:tcW w:w="3520" w:type="dxa"/>
            <w:tcMar>
              <w:top w:w="50" w:type="dxa"/>
              <w:left w:w="100" w:type="dxa"/>
            </w:tcMar>
            <w:vAlign w:val="center"/>
          </w:tcPr>
          <w:p w14:paraId="7EB59AD6" w14:textId="77777777" w:rsidR="002A13BA" w:rsidRDefault="000650FD">
            <w:pPr>
              <w:spacing w:after="0"/>
              <w:ind w:left="135"/>
            </w:pPr>
            <w:r>
              <w:rPr>
                <w:rFonts w:ascii="Times New Roman" w:hAnsi="Times New Roman"/>
                <w:color w:val="000000"/>
                <w:sz w:val="24"/>
              </w:rPr>
              <w:t>Метан и этан — простейшие представители алканов</w:t>
            </w:r>
          </w:p>
        </w:tc>
        <w:tc>
          <w:tcPr>
            <w:tcW w:w="775" w:type="dxa"/>
            <w:tcMar>
              <w:top w:w="50" w:type="dxa"/>
              <w:left w:w="100" w:type="dxa"/>
            </w:tcMar>
            <w:vAlign w:val="center"/>
          </w:tcPr>
          <w:p w14:paraId="1801FBDB" w14:textId="77777777" w:rsidR="002A13BA" w:rsidRDefault="000650FD">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1F27BAA1" w14:textId="77777777" w:rsidR="002A13BA" w:rsidRDefault="002A13BA">
            <w:pPr>
              <w:spacing w:after="0"/>
              <w:ind w:left="135"/>
              <w:jc w:val="center"/>
            </w:pPr>
          </w:p>
        </w:tc>
        <w:tc>
          <w:tcPr>
            <w:tcW w:w="1568" w:type="dxa"/>
            <w:tcMar>
              <w:top w:w="50" w:type="dxa"/>
              <w:left w:w="100" w:type="dxa"/>
            </w:tcMar>
            <w:vAlign w:val="center"/>
          </w:tcPr>
          <w:p w14:paraId="522F838F" w14:textId="77777777" w:rsidR="002A13BA" w:rsidRDefault="002A13BA">
            <w:pPr>
              <w:spacing w:after="0"/>
              <w:ind w:left="135"/>
              <w:jc w:val="center"/>
            </w:pPr>
          </w:p>
        </w:tc>
        <w:tc>
          <w:tcPr>
            <w:tcW w:w="1207" w:type="dxa"/>
            <w:tcMar>
              <w:top w:w="50" w:type="dxa"/>
              <w:left w:w="100" w:type="dxa"/>
            </w:tcMar>
            <w:vAlign w:val="center"/>
          </w:tcPr>
          <w:p w14:paraId="03D6F353" w14:textId="77777777" w:rsidR="002A13BA" w:rsidRDefault="000650FD">
            <w:pPr>
              <w:spacing w:after="0"/>
              <w:ind w:left="135"/>
            </w:pPr>
            <w:r>
              <w:rPr>
                <w:rFonts w:ascii="Times New Roman" w:hAnsi="Times New Roman"/>
                <w:color w:val="000000"/>
                <w:sz w:val="24"/>
              </w:rPr>
              <w:t xml:space="preserve"> 07.10.2026 </w:t>
            </w:r>
          </w:p>
        </w:tc>
        <w:tc>
          <w:tcPr>
            <w:tcW w:w="1913" w:type="dxa"/>
            <w:tcMar>
              <w:top w:w="50" w:type="dxa"/>
              <w:left w:w="100" w:type="dxa"/>
            </w:tcMar>
            <w:vAlign w:val="center"/>
          </w:tcPr>
          <w:p w14:paraId="6841599E" w14:textId="77777777" w:rsidR="002A13BA" w:rsidRDefault="002A13BA">
            <w:pPr>
              <w:spacing w:after="0"/>
              <w:ind w:left="135"/>
            </w:pPr>
          </w:p>
        </w:tc>
      </w:tr>
      <w:tr w:rsidR="002A13BA" w14:paraId="0B6FFD94" w14:textId="77777777">
        <w:trPr>
          <w:trHeight w:val="144"/>
          <w:tblCellSpacing w:w="20" w:type="nil"/>
        </w:trPr>
        <w:tc>
          <w:tcPr>
            <w:tcW w:w="345" w:type="dxa"/>
            <w:tcMar>
              <w:top w:w="50" w:type="dxa"/>
              <w:left w:w="100" w:type="dxa"/>
            </w:tcMar>
            <w:vAlign w:val="center"/>
          </w:tcPr>
          <w:p w14:paraId="67993D1A" w14:textId="77777777" w:rsidR="002A13BA" w:rsidRDefault="000650FD">
            <w:pPr>
              <w:spacing w:after="0"/>
            </w:pPr>
            <w:r>
              <w:rPr>
                <w:rFonts w:ascii="Times New Roman" w:hAnsi="Times New Roman"/>
                <w:color w:val="000000"/>
                <w:sz w:val="24"/>
              </w:rPr>
              <w:t>7</w:t>
            </w:r>
          </w:p>
        </w:tc>
        <w:tc>
          <w:tcPr>
            <w:tcW w:w="3520" w:type="dxa"/>
            <w:tcMar>
              <w:top w:w="50" w:type="dxa"/>
              <w:left w:w="100" w:type="dxa"/>
            </w:tcMar>
            <w:vAlign w:val="center"/>
          </w:tcPr>
          <w:p w14:paraId="7CC9FAB7" w14:textId="77777777" w:rsidR="002A13BA" w:rsidRDefault="000650FD">
            <w:pPr>
              <w:spacing w:after="0"/>
              <w:ind w:left="135"/>
            </w:pPr>
            <w:r>
              <w:rPr>
                <w:rFonts w:ascii="Times New Roman" w:hAnsi="Times New Roman"/>
                <w:color w:val="000000"/>
                <w:sz w:val="24"/>
              </w:rPr>
              <w:t>Алкены: состав и строение, свойства</w:t>
            </w:r>
          </w:p>
        </w:tc>
        <w:tc>
          <w:tcPr>
            <w:tcW w:w="775" w:type="dxa"/>
            <w:tcMar>
              <w:top w:w="50" w:type="dxa"/>
              <w:left w:w="100" w:type="dxa"/>
            </w:tcMar>
            <w:vAlign w:val="center"/>
          </w:tcPr>
          <w:p w14:paraId="6BA42A60" w14:textId="77777777" w:rsidR="002A13BA" w:rsidRDefault="000650FD">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13FA944C" w14:textId="77777777" w:rsidR="002A13BA" w:rsidRDefault="002A13BA">
            <w:pPr>
              <w:spacing w:after="0"/>
              <w:ind w:left="135"/>
              <w:jc w:val="center"/>
            </w:pPr>
          </w:p>
        </w:tc>
        <w:tc>
          <w:tcPr>
            <w:tcW w:w="1568" w:type="dxa"/>
            <w:tcMar>
              <w:top w:w="50" w:type="dxa"/>
              <w:left w:w="100" w:type="dxa"/>
            </w:tcMar>
            <w:vAlign w:val="center"/>
          </w:tcPr>
          <w:p w14:paraId="0F17DEFC" w14:textId="77777777" w:rsidR="002A13BA" w:rsidRDefault="002A13BA">
            <w:pPr>
              <w:spacing w:after="0"/>
              <w:ind w:left="135"/>
              <w:jc w:val="center"/>
            </w:pPr>
          </w:p>
        </w:tc>
        <w:tc>
          <w:tcPr>
            <w:tcW w:w="1207" w:type="dxa"/>
            <w:tcMar>
              <w:top w:w="50" w:type="dxa"/>
              <w:left w:w="100" w:type="dxa"/>
            </w:tcMar>
            <w:vAlign w:val="center"/>
          </w:tcPr>
          <w:p w14:paraId="21D225F1" w14:textId="77777777" w:rsidR="002A13BA" w:rsidRDefault="000650FD">
            <w:pPr>
              <w:spacing w:after="0"/>
              <w:ind w:left="135"/>
            </w:pPr>
            <w:r>
              <w:rPr>
                <w:rFonts w:ascii="Times New Roman" w:hAnsi="Times New Roman"/>
                <w:color w:val="000000"/>
                <w:sz w:val="24"/>
              </w:rPr>
              <w:t xml:space="preserve"> 14.10.2026 </w:t>
            </w:r>
          </w:p>
        </w:tc>
        <w:tc>
          <w:tcPr>
            <w:tcW w:w="1913" w:type="dxa"/>
            <w:tcMar>
              <w:top w:w="50" w:type="dxa"/>
              <w:left w:w="100" w:type="dxa"/>
            </w:tcMar>
            <w:vAlign w:val="center"/>
          </w:tcPr>
          <w:p w14:paraId="16065177" w14:textId="77777777" w:rsidR="002A13BA" w:rsidRDefault="002A13BA">
            <w:pPr>
              <w:spacing w:after="0"/>
              <w:ind w:left="135"/>
            </w:pPr>
          </w:p>
        </w:tc>
      </w:tr>
      <w:tr w:rsidR="002A13BA" w14:paraId="6BCC4407" w14:textId="77777777">
        <w:trPr>
          <w:trHeight w:val="144"/>
          <w:tblCellSpacing w:w="20" w:type="nil"/>
        </w:trPr>
        <w:tc>
          <w:tcPr>
            <w:tcW w:w="345" w:type="dxa"/>
            <w:tcMar>
              <w:top w:w="50" w:type="dxa"/>
              <w:left w:w="100" w:type="dxa"/>
            </w:tcMar>
            <w:vAlign w:val="center"/>
          </w:tcPr>
          <w:p w14:paraId="625FC4D8" w14:textId="77777777" w:rsidR="002A13BA" w:rsidRDefault="000650FD">
            <w:pPr>
              <w:spacing w:after="0"/>
            </w:pPr>
            <w:r>
              <w:rPr>
                <w:rFonts w:ascii="Times New Roman" w:hAnsi="Times New Roman"/>
                <w:color w:val="000000"/>
                <w:sz w:val="24"/>
              </w:rPr>
              <w:t>8</w:t>
            </w:r>
          </w:p>
        </w:tc>
        <w:tc>
          <w:tcPr>
            <w:tcW w:w="3520" w:type="dxa"/>
            <w:tcMar>
              <w:top w:w="50" w:type="dxa"/>
              <w:left w:w="100" w:type="dxa"/>
            </w:tcMar>
            <w:vAlign w:val="center"/>
          </w:tcPr>
          <w:p w14:paraId="0F0F8783" w14:textId="77777777" w:rsidR="002A13BA" w:rsidRDefault="000650FD">
            <w:pPr>
              <w:spacing w:after="0"/>
              <w:ind w:left="135"/>
            </w:pPr>
            <w:r>
              <w:rPr>
                <w:rFonts w:ascii="Times New Roman" w:hAnsi="Times New Roman"/>
                <w:color w:val="000000"/>
                <w:sz w:val="24"/>
              </w:rPr>
              <w:t>Этилен и пропилен — простейшие представители алкенов</w:t>
            </w:r>
          </w:p>
        </w:tc>
        <w:tc>
          <w:tcPr>
            <w:tcW w:w="775" w:type="dxa"/>
            <w:tcMar>
              <w:top w:w="50" w:type="dxa"/>
              <w:left w:w="100" w:type="dxa"/>
            </w:tcMar>
            <w:vAlign w:val="center"/>
          </w:tcPr>
          <w:p w14:paraId="61CE556D" w14:textId="77777777" w:rsidR="002A13BA" w:rsidRDefault="000650FD">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43B01036" w14:textId="77777777" w:rsidR="002A13BA" w:rsidRDefault="002A13BA">
            <w:pPr>
              <w:spacing w:after="0"/>
              <w:ind w:left="135"/>
              <w:jc w:val="center"/>
            </w:pPr>
          </w:p>
        </w:tc>
        <w:tc>
          <w:tcPr>
            <w:tcW w:w="1568" w:type="dxa"/>
            <w:tcMar>
              <w:top w:w="50" w:type="dxa"/>
              <w:left w:w="100" w:type="dxa"/>
            </w:tcMar>
            <w:vAlign w:val="center"/>
          </w:tcPr>
          <w:p w14:paraId="546ACABF" w14:textId="77777777" w:rsidR="002A13BA" w:rsidRDefault="002A13BA">
            <w:pPr>
              <w:spacing w:after="0"/>
              <w:ind w:left="135"/>
              <w:jc w:val="center"/>
            </w:pPr>
          </w:p>
        </w:tc>
        <w:tc>
          <w:tcPr>
            <w:tcW w:w="1207" w:type="dxa"/>
            <w:tcMar>
              <w:top w:w="50" w:type="dxa"/>
              <w:left w:w="100" w:type="dxa"/>
            </w:tcMar>
            <w:vAlign w:val="center"/>
          </w:tcPr>
          <w:p w14:paraId="1FF0E724" w14:textId="77777777" w:rsidR="002A13BA" w:rsidRDefault="000650FD">
            <w:pPr>
              <w:spacing w:after="0"/>
              <w:ind w:left="135"/>
            </w:pPr>
            <w:r>
              <w:rPr>
                <w:rFonts w:ascii="Times New Roman" w:hAnsi="Times New Roman"/>
                <w:color w:val="000000"/>
                <w:sz w:val="24"/>
              </w:rPr>
              <w:t xml:space="preserve"> 21.10.2026 </w:t>
            </w:r>
          </w:p>
        </w:tc>
        <w:tc>
          <w:tcPr>
            <w:tcW w:w="1913" w:type="dxa"/>
            <w:tcMar>
              <w:top w:w="50" w:type="dxa"/>
              <w:left w:w="100" w:type="dxa"/>
            </w:tcMar>
            <w:vAlign w:val="center"/>
          </w:tcPr>
          <w:p w14:paraId="77E01D2D" w14:textId="77777777" w:rsidR="002A13BA" w:rsidRDefault="002A13BA">
            <w:pPr>
              <w:spacing w:after="0"/>
              <w:ind w:left="135"/>
            </w:pPr>
          </w:p>
        </w:tc>
      </w:tr>
      <w:tr w:rsidR="002A13BA" w14:paraId="37A5B215" w14:textId="77777777">
        <w:trPr>
          <w:trHeight w:val="144"/>
          <w:tblCellSpacing w:w="20" w:type="nil"/>
        </w:trPr>
        <w:tc>
          <w:tcPr>
            <w:tcW w:w="345" w:type="dxa"/>
            <w:tcMar>
              <w:top w:w="50" w:type="dxa"/>
              <w:left w:w="100" w:type="dxa"/>
            </w:tcMar>
            <w:vAlign w:val="center"/>
          </w:tcPr>
          <w:p w14:paraId="165AA3FA" w14:textId="77777777" w:rsidR="002A13BA" w:rsidRDefault="000650FD">
            <w:pPr>
              <w:spacing w:after="0"/>
            </w:pPr>
            <w:r>
              <w:rPr>
                <w:rFonts w:ascii="Times New Roman" w:hAnsi="Times New Roman"/>
                <w:color w:val="000000"/>
                <w:sz w:val="24"/>
              </w:rPr>
              <w:lastRenderedPageBreak/>
              <w:t>9</w:t>
            </w:r>
          </w:p>
        </w:tc>
        <w:tc>
          <w:tcPr>
            <w:tcW w:w="3520" w:type="dxa"/>
            <w:tcMar>
              <w:top w:w="50" w:type="dxa"/>
              <w:left w:w="100" w:type="dxa"/>
            </w:tcMar>
            <w:vAlign w:val="center"/>
          </w:tcPr>
          <w:p w14:paraId="2E5162CC" w14:textId="77777777" w:rsidR="002A13BA" w:rsidRDefault="000650FD">
            <w:pPr>
              <w:spacing w:after="0"/>
              <w:ind w:left="135"/>
            </w:pPr>
            <w:r>
              <w:rPr>
                <w:rFonts w:ascii="Times New Roman" w:hAnsi="Times New Roman"/>
                <w:color w:val="000000"/>
                <w:sz w:val="24"/>
              </w:rPr>
              <w:t>Практическая работа № 1. «Получение этилена и изучение его свойств»</w:t>
            </w:r>
          </w:p>
        </w:tc>
        <w:tc>
          <w:tcPr>
            <w:tcW w:w="775" w:type="dxa"/>
            <w:tcMar>
              <w:top w:w="50" w:type="dxa"/>
              <w:left w:w="100" w:type="dxa"/>
            </w:tcMar>
            <w:vAlign w:val="center"/>
          </w:tcPr>
          <w:p w14:paraId="0347EFB3" w14:textId="77777777" w:rsidR="002A13BA" w:rsidRDefault="000650FD">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79C3535B" w14:textId="77777777" w:rsidR="002A13BA" w:rsidRDefault="002A13BA">
            <w:pPr>
              <w:spacing w:after="0"/>
              <w:ind w:left="135"/>
              <w:jc w:val="center"/>
            </w:pPr>
          </w:p>
        </w:tc>
        <w:tc>
          <w:tcPr>
            <w:tcW w:w="1568" w:type="dxa"/>
            <w:tcMar>
              <w:top w:w="50" w:type="dxa"/>
              <w:left w:w="100" w:type="dxa"/>
            </w:tcMar>
            <w:vAlign w:val="center"/>
          </w:tcPr>
          <w:p w14:paraId="5561C624" w14:textId="77777777" w:rsidR="002A13BA" w:rsidRDefault="000650FD">
            <w:pPr>
              <w:spacing w:after="0"/>
              <w:ind w:left="135"/>
              <w:jc w:val="center"/>
            </w:pPr>
            <w:r>
              <w:rPr>
                <w:rFonts w:ascii="Times New Roman" w:hAnsi="Times New Roman"/>
                <w:color w:val="000000"/>
                <w:sz w:val="24"/>
              </w:rPr>
              <w:t xml:space="preserve"> 1 </w:t>
            </w:r>
          </w:p>
        </w:tc>
        <w:tc>
          <w:tcPr>
            <w:tcW w:w="1207" w:type="dxa"/>
            <w:tcMar>
              <w:top w:w="50" w:type="dxa"/>
              <w:left w:w="100" w:type="dxa"/>
            </w:tcMar>
            <w:vAlign w:val="center"/>
          </w:tcPr>
          <w:p w14:paraId="22FB3C34" w14:textId="77777777" w:rsidR="002A13BA" w:rsidRDefault="000650FD">
            <w:pPr>
              <w:spacing w:after="0"/>
              <w:ind w:left="135"/>
            </w:pPr>
            <w:r>
              <w:rPr>
                <w:rFonts w:ascii="Times New Roman" w:hAnsi="Times New Roman"/>
                <w:color w:val="000000"/>
                <w:sz w:val="24"/>
              </w:rPr>
              <w:t xml:space="preserve"> 28.10.2026 </w:t>
            </w:r>
          </w:p>
        </w:tc>
        <w:tc>
          <w:tcPr>
            <w:tcW w:w="1913" w:type="dxa"/>
            <w:tcMar>
              <w:top w:w="50" w:type="dxa"/>
              <w:left w:w="100" w:type="dxa"/>
            </w:tcMar>
            <w:vAlign w:val="center"/>
          </w:tcPr>
          <w:p w14:paraId="1B416AAA" w14:textId="77777777" w:rsidR="002A13BA" w:rsidRDefault="002A13BA">
            <w:pPr>
              <w:spacing w:after="0"/>
              <w:ind w:left="135"/>
            </w:pPr>
          </w:p>
        </w:tc>
      </w:tr>
      <w:tr w:rsidR="002A13BA" w14:paraId="06BEB57B" w14:textId="77777777">
        <w:trPr>
          <w:trHeight w:val="144"/>
          <w:tblCellSpacing w:w="20" w:type="nil"/>
        </w:trPr>
        <w:tc>
          <w:tcPr>
            <w:tcW w:w="345" w:type="dxa"/>
            <w:tcMar>
              <w:top w:w="50" w:type="dxa"/>
              <w:left w:w="100" w:type="dxa"/>
            </w:tcMar>
            <w:vAlign w:val="center"/>
          </w:tcPr>
          <w:p w14:paraId="6AAD9D8D" w14:textId="77777777" w:rsidR="002A13BA" w:rsidRDefault="000650FD">
            <w:pPr>
              <w:spacing w:after="0"/>
            </w:pPr>
            <w:r>
              <w:rPr>
                <w:rFonts w:ascii="Times New Roman" w:hAnsi="Times New Roman"/>
                <w:color w:val="000000"/>
                <w:sz w:val="24"/>
              </w:rPr>
              <w:t>10</w:t>
            </w:r>
          </w:p>
        </w:tc>
        <w:tc>
          <w:tcPr>
            <w:tcW w:w="3520" w:type="dxa"/>
            <w:tcMar>
              <w:top w:w="50" w:type="dxa"/>
              <w:left w:w="100" w:type="dxa"/>
            </w:tcMar>
            <w:vAlign w:val="center"/>
          </w:tcPr>
          <w:p w14:paraId="218226D5" w14:textId="77777777" w:rsidR="002A13BA" w:rsidRDefault="000650FD">
            <w:pPr>
              <w:spacing w:after="0"/>
              <w:ind w:left="135"/>
            </w:pPr>
            <w:r>
              <w:rPr>
                <w:rFonts w:ascii="Times New Roman" w:hAnsi="Times New Roman"/>
                <w:color w:val="000000"/>
                <w:sz w:val="24"/>
              </w:rPr>
              <w:t>Алкадиены. Бутадиен-1,3 и метилбутадиен-1,3. Получение синтетического каучука и резины</w:t>
            </w:r>
          </w:p>
        </w:tc>
        <w:tc>
          <w:tcPr>
            <w:tcW w:w="775" w:type="dxa"/>
            <w:tcMar>
              <w:top w:w="50" w:type="dxa"/>
              <w:left w:w="100" w:type="dxa"/>
            </w:tcMar>
            <w:vAlign w:val="center"/>
          </w:tcPr>
          <w:p w14:paraId="19186F7B" w14:textId="77777777" w:rsidR="002A13BA" w:rsidRDefault="000650FD">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59797AB4" w14:textId="77777777" w:rsidR="002A13BA" w:rsidRDefault="002A13BA">
            <w:pPr>
              <w:spacing w:after="0"/>
              <w:ind w:left="135"/>
              <w:jc w:val="center"/>
            </w:pPr>
          </w:p>
        </w:tc>
        <w:tc>
          <w:tcPr>
            <w:tcW w:w="1568" w:type="dxa"/>
            <w:tcMar>
              <w:top w:w="50" w:type="dxa"/>
              <w:left w:w="100" w:type="dxa"/>
            </w:tcMar>
            <w:vAlign w:val="center"/>
          </w:tcPr>
          <w:p w14:paraId="24652E00" w14:textId="77777777" w:rsidR="002A13BA" w:rsidRDefault="002A13BA">
            <w:pPr>
              <w:spacing w:after="0"/>
              <w:ind w:left="135"/>
              <w:jc w:val="center"/>
            </w:pPr>
          </w:p>
        </w:tc>
        <w:tc>
          <w:tcPr>
            <w:tcW w:w="1207" w:type="dxa"/>
            <w:tcMar>
              <w:top w:w="50" w:type="dxa"/>
              <w:left w:w="100" w:type="dxa"/>
            </w:tcMar>
            <w:vAlign w:val="center"/>
          </w:tcPr>
          <w:p w14:paraId="58A26AF9" w14:textId="77777777" w:rsidR="002A13BA" w:rsidRDefault="000650FD">
            <w:pPr>
              <w:spacing w:after="0"/>
              <w:ind w:left="135"/>
            </w:pPr>
            <w:r>
              <w:rPr>
                <w:rFonts w:ascii="Times New Roman" w:hAnsi="Times New Roman"/>
                <w:color w:val="000000"/>
                <w:sz w:val="24"/>
              </w:rPr>
              <w:t xml:space="preserve"> 11.11.2026 </w:t>
            </w:r>
          </w:p>
        </w:tc>
        <w:tc>
          <w:tcPr>
            <w:tcW w:w="1913" w:type="dxa"/>
            <w:tcMar>
              <w:top w:w="50" w:type="dxa"/>
              <w:left w:w="100" w:type="dxa"/>
            </w:tcMar>
            <w:vAlign w:val="center"/>
          </w:tcPr>
          <w:p w14:paraId="69EEBC67" w14:textId="77777777" w:rsidR="002A13BA" w:rsidRDefault="002A13BA">
            <w:pPr>
              <w:spacing w:after="0"/>
              <w:ind w:left="135"/>
            </w:pPr>
          </w:p>
        </w:tc>
      </w:tr>
      <w:tr w:rsidR="002A13BA" w14:paraId="47D25000" w14:textId="77777777">
        <w:trPr>
          <w:trHeight w:val="144"/>
          <w:tblCellSpacing w:w="20" w:type="nil"/>
        </w:trPr>
        <w:tc>
          <w:tcPr>
            <w:tcW w:w="345" w:type="dxa"/>
            <w:tcMar>
              <w:top w:w="50" w:type="dxa"/>
              <w:left w:w="100" w:type="dxa"/>
            </w:tcMar>
            <w:vAlign w:val="center"/>
          </w:tcPr>
          <w:p w14:paraId="5D44DF09" w14:textId="77777777" w:rsidR="002A13BA" w:rsidRDefault="000650FD">
            <w:pPr>
              <w:spacing w:after="0"/>
            </w:pPr>
            <w:r>
              <w:rPr>
                <w:rFonts w:ascii="Times New Roman" w:hAnsi="Times New Roman"/>
                <w:color w:val="000000"/>
                <w:sz w:val="24"/>
              </w:rPr>
              <w:t>11</w:t>
            </w:r>
          </w:p>
        </w:tc>
        <w:tc>
          <w:tcPr>
            <w:tcW w:w="3520" w:type="dxa"/>
            <w:tcMar>
              <w:top w:w="50" w:type="dxa"/>
              <w:left w:w="100" w:type="dxa"/>
            </w:tcMar>
            <w:vAlign w:val="center"/>
          </w:tcPr>
          <w:p w14:paraId="362D54AE" w14:textId="77777777" w:rsidR="002A13BA" w:rsidRDefault="000650FD">
            <w:pPr>
              <w:spacing w:after="0"/>
              <w:ind w:left="135"/>
            </w:pPr>
            <w:r>
              <w:rPr>
                <w:rFonts w:ascii="Times New Roman" w:hAnsi="Times New Roman"/>
                <w:color w:val="000000"/>
                <w:sz w:val="24"/>
              </w:rPr>
              <w:t>Алкины: состав и особенности строения, гомологический ряд. Ацетилен — простейший представитель алкинов</w:t>
            </w:r>
          </w:p>
        </w:tc>
        <w:tc>
          <w:tcPr>
            <w:tcW w:w="775" w:type="dxa"/>
            <w:tcMar>
              <w:top w:w="50" w:type="dxa"/>
              <w:left w:w="100" w:type="dxa"/>
            </w:tcMar>
            <w:vAlign w:val="center"/>
          </w:tcPr>
          <w:p w14:paraId="04166D15" w14:textId="77777777" w:rsidR="002A13BA" w:rsidRDefault="000650FD">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6B63783F" w14:textId="77777777" w:rsidR="002A13BA" w:rsidRDefault="002A13BA">
            <w:pPr>
              <w:spacing w:after="0"/>
              <w:ind w:left="135"/>
              <w:jc w:val="center"/>
            </w:pPr>
          </w:p>
        </w:tc>
        <w:tc>
          <w:tcPr>
            <w:tcW w:w="1568" w:type="dxa"/>
            <w:tcMar>
              <w:top w:w="50" w:type="dxa"/>
              <w:left w:w="100" w:type="dxa"/>
            </w:tcMar>
            <w:vAlign w:val="center"/>
          </w:tcPr>
          <w:p w14:paraId="6208FCE0" w14:textId="77777777" w:rsidR="002A13BA" w:rsidRDefault="002A13BA">
            <w:pPr>
              <w:spacing w:after="0"/>
              <w:ind w:left="135"/>
              <w:jc w:val="center"/>
            </w:pPr>
          </w:p>
        </w:tc>
        <w:tc>
          <w:tcPr>
            <w:tcW w:w="1207" w:type="dxa"/>
            <w:tcMar>
              <w:top w:w="50" w:type="dxa"/>
              <w:left w:w="100" w:type="dxa"/>
            </w:tcMar>
            <w:vAlign w:val="center"/>
          </w:tcPr>
          <w:p w14:paraId="0DD9FE1C" w14:textId="77777777" w:rsidR="002A13BA" w:rsidRDefault="000650FD">
            <w:pPr>
              <w:spacing w:after="0"/>
              <w:ind w:left="135"/>
            </w:pPr>
            <w:r>
              <w:rPr>
                <w:rFonts w:ascii="Times New Roman" w:hAnsi="Times New Roman"/>
                <w:color w:val="000000"/>
                <w:sz w:val="24"/>
              </w:rPr>
              <w:t xml:space="preserve"> 18.11.2026 </w:t>
            </w:r>
          </w:p>
        </w:tc>
        <w:tc>
          <w:tcPr>
            <w:tcW w:w="1913" w:type="dxa"/>
            <w:tcMar>
              <w:top w:w="50" w:type="dxa"/>
              <w:left w:w="100" w:type="dxa"/>
            </w:tcMar>
            <w:vAlign w:val="center"/>
          </w:tcPr>
          <w:p w14:paraId="7EF63EC0" w14:textId="77777777" w:rsidR="002A13BA" w:rsidRDefault="002A13BA">
            <w:pPr>
              <w:spacing w:after="0"/>
              <w:ind w:left="135"/>
            </w:pPr>
          </w:p>
        </w:tc>
      </w:tr>
      <w:tr w:rsidR="002A13BA" w14:paraId="6BDE8EE2" w14:textId="77777777">
        <w:trPr>
          <w:trHeight w:val="144"/>
          <w:tblCellSpacing w:w="20" w:type="nil"/>
        </w:trPr>
        <w:tc>
          <w:tcPr>
            <w:tcW w:w="345" w:type="dxa"/>
            <w:tcMar>
              <w:top w:w="50" w:type="dxa"/>
              <w:left w:w="100" w:type="dxa"/>
            </w:tcMar>
            <w:vAlign w:val="center"/>
          </w:tcPr>
          <w:p w14:paraId="6A53DA67" w14:textId="77777777" w:rsidR="002A13BA" w:rsidRDefault="000650FD">
            <w:pPr>
              <w:spacing w:after="0"/>
            </w:pPr>
            <w:r>
              <w:rPr>
                <w:rFonts w:ascii="Times New Roman" w:hAnsi="Times New Roman"/>
                <w:color w:val="000000"/>
                <w:sz w:val="24"/>
              </w:rPr>
              <w:t>12</w:t>
            </w:r>
          </w:p>
        </w:tc>
        <w:tc>
          <w:tcPr>
            <w:tcW w:w="3520" w:type="dxa"/>
            <w:tcMar>
              <w:top w:w="50" w:type="dxa"/>
              <w:left w:w="100" w:type="dxa"/>
            </w:tcMar>
            <w:vAlign w:val="center"/>
          </w:tcPr>
          <w:p w14:paraId="2DEE896B" w14:textId="77777777" w:rsidR="002A13BA" w:rsidRDefault="000650FD">
            <w:pPr>
              <w:spacing w:after="0"/>
              <w:ind w:left="135"/>
            </w:pPr>
            <w:r>
              <w:rPr>
                <w:rFonts w:ascii="Times New Roman" w:hAnsi="Times New Roman"/>
                <w:color w:val="000000"/>
                <w:sz w:val="24"/>
              </w:rPr>
              <w:t>Вычисления по уравнению химической реакции</w:t>
            </w:r>
          </w:p>
        </w:tc>
        <w:tc>
          <w:tcPr>
            <w:tcW w:w="775" w:type="dxa"/>
            <w:tcMar>
              <w:top w:w="50" w:type="dxa"/>
              <w:left w:w="100" w:type="dxa"/>
            </w:tcMar>
            <w:vAlign w:val="center"/>
          </w:tcPr>
          <w:p w14:paraId="331AAC35" w14:textId="77777777" w:rsidR="002A13BA" w:rsidRDefault="000650FD">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214D3B08" w14:textId="77777777" w:rsidR="002A13BA" w:rsidRDefault="002A13BA">
            <w:pPr>
              <w:spacing w:after="0"/>
              <w:ind w:left="135"/>
              <w:jc w:val="center"/>
            </w:pPr>
          </w:p>
        </w:tc>
        <w:tc>
          <w:tcPr>
            <w:tcW w:w="1568" w:type="dxa"/>
            <w:tcMar>
              <w:top w:w="50" w:type="dxa"/>
              <w:left w:w="100" w:type="dxa"/>
            </w:tcMar>
            <w:vAlign w:val="center"/>
          </w:tcPr>
          <w:p w14:paraId="2ADE6A37" w14:textId="77777777" w:rsidR="002A13BA" w:rsidRDefault="002A13BA">
            <w:pPr>
              <w:spacing w:after="0"/>
              <w:ind w:left="135"/>
              <w:jc w:val="center"/>
            </w:pPr>
          </w:p>
        </w:tc>
        <w:tc>
          <w:tcPr>
            <w:tcW w:w="1207" w:type="dxa"/>
            <w:tcMar>
              <w:top w:w="50" w:type="dxa"/>
              <w:left w:w="100" w:type="dxa"/>
            </w:tcMar>
            <w:vAlign w:val="center"/>
          </w:tcPr>
          <w:p w14:paraId="319D7E52" w14:textId="77777777" w:rsidR="002A13BA" w:rsidRDefault="000650FD">
            <w:pPr>
              <w:spacing w:after="0"/>
              <w:ind w:left="135"/>
            </w:pPr>
            <w:r>
              <w:rPr>
                <w:rFonts w:ascii="Times New Roman" w:hAnsi="Times New Roman"/>
                <w:color w:val="000000"/>
                <w:sz w:val="24"/>
              </w:rPr>
              <w:t xml:space="preserve"> 25.11.2026 </w:t>
            </w:r>
          </w:p>
        </w:tc>
        <w:tc>
          <w:tcPr>
            <w:tcW w:w="1913" w:type="dxa"/>
            <w:tcMar>
              <w:top w:w="50" w:type="dxa"/>
              <w:left w:w="100" w:type="dxa"/>
            </w:tcMar>
            <w:vAlign w:val="center"/>
          </w:tcPr>
          <w:p w14:paraId="0203EE6D" w14:textId="77777777" w:rsidR="002A13BA" w:rsidRDefault="002A13BA">
            <w:pPr>
              <w:spacing w:after="0"/>
              <w:ind w:left="135"/>
            </w:pPr>
          </w:p>
        </w:tc>
      </w:tr>
      <w:tr w:rsidR="002A13BA" w14:paraId="29426E02" w14:textId="77777777">
        <w:trPr>
          <w:trHeight w:val="144"/>
          <w:tblCellSpacing w:w="20" w:type="nil"/>
        </w:trPr>
        <w:tc>
          <w:tcPr>
            <w:tcW w:w="345" w:type="dxa"/>
            <w:tcMar>
              <w:top w:w="50" w:type="dxa"/>
              <w:left w:w="100" w:type="dxa"/>
            </w:tcMar>
            <w:vAlign w:val="center"/>
          </w:tcPr>
          <w:p w14:paraId="541C524A" w14:textId="77777777" w:rsidR="002A13BA" w:rsidRDefault="000650FD">
            <w:pPr>
              <w:spacing w:after="0"/>
            </w:pPr>
            <w:r>
              <w:rPr>
                <w:rFonts w:ascii="Times New Roman" w:hAnsi="Times New Roman"/>
                <w:color w:val="000000"/>
                <w:sz w:val="24"/>
              </w:rPr>
              <w:t>13</w:t>
            </w:r>
          </w:p>
        </w:tc>
        <w:tc>
          <w:tcPr>
            <w:tcW w:w="3520" w:type="dxa"/>
            <w:tcMar>
              <w:top w:w="50" w:type="dxa"/>
              <w:left w:w="100" w:type="dxa"/>
            </w:tcMar>
            <w:vAlign w:val="center"/>
          </w:tcPr>
          <w:p w14:paraId="5D8DB7B9" w14:textId="77777777" w:rsidR="002A13BA" w:rsidRDefault="000650FD">
            <w:pPr>
              <w:spacing w:after="0"/>
              <w:ind w:left="135"/>
            </w:pPr>
            <w:r>
              <w:rPr>
                <w:rFonts w:ascii="Times New Roman" w:hAnsi="Times New Roman"/>
                <w:color w:val="000000"/>
                <w:sz w:val="24"/>
              </w:rPr>
              <w:t>Арены: бензол и толуол. Токсичность аренов</w:t>
            </w:r>
          </w:p>
        </w:tc>
        <w:tc>
          <w:tcPr>
            <w:tcW w:w="775" w:type="dxa"/>
            <w:tcMar>
              <w:top w:w="50" w:type="dxa"/>
              <w:left w:w="100" w:type="dxa"/>
            </w:tcMar>
            <w:vAlign w:val="center"/>
          </w:tcPr>
          <w:p w14:paraId="20CE220E" w14:textId="77777777" w:rsidR="002A13BA" w:rsidRDefault="000650FD">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1EFD3181" w14:textId="77777777" w:rsidR="002A13BA" w:rsidRDefault="002A13BA">
            <w:pPr>
              <w:spacing w:after="0"/>
              <w:ind w:left="135"/>
              <w:jc w:val="center"/>
            </w:pPr>
          </w:p>
        </w:tc>
        <w:tc>
          <w:tcPr>
            <w:tcW w:w="1568" w:type="dxa"/>
            <w:tcMar>
              <w:top w:w="50" w:type="dxa"/>
              <w:left w:w="100" w:type="dxa"/>
            </w:tcMar>
            <w:vAlign w:val="center"/>
          </w:tcPr>
          <w:p w14:paraId="7260E11A" w14:textId="77777777" w:rsidR="002A13BA" w:rsidRDefault="002A13BA">
            <w:pPr>
              <w:spacing w:after="0"/>
              <w:ind w:left="135"/>
              <w:jc w:val="center"/>
            </w:pPr>
          </w:p>
        </w:tc>
        <w:tc>
          <w:tcPr>
            <w:tcW w:w="1207" w:type="dxa"/>
            <w:tcMar>
              <w:top w:w="50" w:type="dxa"/>
              <w:left w:w="100" w:type="dxa"/>
            </w:tcMar>
            <w:vAlign w:val="center"/>
          </w:tcPr>
          <w:p w14:paraId="09A887FA" w14:textId="77777777" w:rsidR="002A13BA" w:rsidRDefault="000650FD">
            <w:pPr>
              <w:spacing w:after="0"/>
              <w:ind w:left="135"/>
            </w:pPr>
            <w:r>
              <w:rPr>
                <w:rFonts w:ascii="Times New Roman" w:hAnsi="Times New Roman"/>
                <w:color w:val="000000"/>
                <w:sz w:val="24"/>
              </w:rPr>
              <w:t xml:space="preserve"> 02.12.2026 </w:t>
            </w:r>
          </w:p>
        </w:tc>
        <w:tc>
          <w:tcPr>
            <w:tcW w:w="1913" w:type="dxa"/>
            <w:tcMar>
              <w:top w:w="50" w:type="dxa"/>
              <w:left w:w="100" w:type="dxa"/>
            </w:tcMar>
            <w:vAlign w:val="center"/>
          </w:tcPr>
          <w:p w14:paraId="21753A18" w14:textId="77777777" w:rsidR="002A13BA" w:rsidRDefault="002A13BA">
            <w:pPr>
              <w:spacing w:after="0"/>
              <w:ind w:left="135"/>
            </w:pPr>
          </w:p>
        </w:tc>
      </w:tr>
      <w:tr w:rsidR="002A13BA" w14:paraId="42359936" w14:textId="77777777">
        <w:trPr>
          <w:trHeight w:val="144"/>
          <w:tblCellSpacing w:w="20" w:type="nil"/>
        </w:trPr>
        <w:tc>
          <w:tcPr>
            <w:tcW w:w="345" w:type="dxa"/>
            <w:tcMar>
              <w:top w:w="50" w:type="dxa"/>
              <w:left w:w="100" w:type="dxa"/>
            </w:tcMar>
            <w:vAlign w:val="center"/>
          </w:tcPr>
          <w:p w14:paraId="7482FA8C" w14:textId="77777777" w:rsidR="002A13BA" w:rsidRDefault="000650FD">
            <w:pPr>
              <w:spacing w:after="0"/>
            </w:pPr>
            <w:r>
              <w:rPr>
                <w:rFonts w:ascii="Times New Roman" w:hAnsi="Times New Roman"/>
                <w:color w:val="000000"/>
                <w:sz w:val="24"/>
              </w:rPr>
              <w:t>14</w:t>
            </w:r>
          </w:p>
        </w:tc>
        <w:tc>
          <w:tcPr>
            <w:tcW w:w="3520" w:type="dxa"/>
            <w:tcMar>
              <w:top w:w="50" w:type="dxa"/>
              <w:left w:w="100" w:type="dxa"/>
            </w:tcMar>
            <w:vAlign w:val="center"/>
          </w:tcPr>
          <w:p w14:paraId="5FD2B30F" w14:textId="77777777" w:rsidR="002A13BA" w:rsidRDefault="000650FD">
            <w:pPr>
              <w:spacing w:after="0"/>
              <w:ind w:left="135"/>
            </w:pPr>
            <w:r>
              <w:rPr>
                <w:rFonts w:ascii="Times New Roman" w:hAnsi="Times New Roman"/>
                <w:color w:val="000000"/>
                <w:sz w:val="24"/>
              </w:rPr>
              <w:t>Генетическая связь углеводородов, принадлежащих к различным классам</w:t>
            </w:r>
          </w:p>
        </w:tc>
        <w:tc>
          <w:tcPr>
            <w:tcW w:w="775" w:type="dxa"/>
            <w:tcMar>
              <w:top w:w="50" w:type="dxa"/>
              <w:left w:w="100" w:type="dxa"/>
            </w:tcMar>
            <w:vAlign w:val="center"/>
          </w:tcPr>
          <w:p w14:paraId="312C3D5D" w14:textId="77777777" w:rsidR="002A13BA" w:rsidRDefault="000650FD">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093AD661" w14:textId="77777777" w:rsidR="002A13BA" w:rsidRDefault="002A13BA">
            <w:pPr>
              <w:spacing w:after="0"/>
              <w:ind w:left="135"/>
              <w:jc w:val="center"/>
            </w:pPr>
          </w:p>
        </w:tc>
        <w:tc>
          <w:tcPr>
            <w:tcW w:w="1568" w:type="dxa"/>
            <w:tcMar>
              <w:top w:w="50" w:type="dxa"/>
              <w:left w:w="100" w:type="dxa"/>
            </w:tcMar>
            <w:vAlign w:val="center"/>
          </w:tcPr>
          <w:p w14:paraId="313F068E" w14:textId="77777777" w:rsidR="002A13BA" w:rsidRDefault="002A13BA">
            <w:pPr>
              <w:spacing w:after="0"/>
              <w:ind w:left="135"/>
              <w:jc w:val="center"/>
            </w:pPr>
          </w:p>
        </w:tc>
        <w:tc>
          <w:tcPr>
            <w:tcW w:w="1207" w:type="dxa"/>
            <w:tcMar>
              <w:top w:w="50" w:type="dxa"/>
              <w:left w:w="100" w:type="dxa"/>
            </w:tcMar>
            <w:vAlign w:val="center"/>
          </w:tcPr>
          <w:p w14:paraId="59EB3BB8" w14:textId="77777777" w:rsidR="002A13BA" w:rsidRDefault="000650FD">
            <w:pPr>
              <w:spacing w:after="0"/>
              <w:ind w:left="135"/>
            </w:pPr>
            <w:r>
              <w:rPr>
                <w:rFonts w:ascii="Times New Roman" w:hAnsi="Times New Roman"/>
                <w:color w:val="000000"/>
                <w:sz w:val="24"/>
              </w:rPr>
              <w:t xml:space="preserve"> 09.12.2026 </w:t>
            </w:r>
          </w:p>
        </w:tc>
        <w:tc>
          <w:tcPr>
            <w:tcW w:w="1913" w:type="dxa"/>
            <w:tcMar>
              <w:top w:w="50" w:type="dxa"/>
              <w:left w:w="100" w:type="dxa"/>
            </w:tcMar>
            <w:vAlign w:val="center"/>
          </w:tcPr>
          <w:p w14:paraId="305EDC49" w14:textId="77777777" w:rsidR="002A13BA" w:rsidRDefault="002A13BA">
            <w:pPr>
              <w:spacing w:after="0"/>
              <w:ind w:left="135"/>
            </w:pPr>
          </w:p>
        </w:tc>
      </w:tr>
      <w:tr w:rsidR="002A13BA" w14:paraId="6882E4ED" w14:textId="77777777">
        <w:trPr>
          <w:trHeight w:val="144"/>
          <w:tblCellSpacing w:w="20" w:type="nil"/>
        </w:trPr>
        <w:tc>
          <w:tcPr>
            <w:tcW w:w="345" w:type="dxa"/>
            <w:tcMar>
              <w:top w:w="50" w:type="dxa"/>
              <w:left w:w="100" w:type="dxa"/>
            </w:tcMar>
            <w:vAlign w:val="center"/>
          </w:tcPr>
          <w:p w14:paraId="1D438B67" w14:textId="77777777" w:rsidR="002A13BA" w:rsidRDefault="000650FD">
            <w:pPr>
              <w:spacing w:after="0"/>
            </w:pPr>
            <w:r>
              <w:rPr>
                <w:rFonts w:ascii="Times New Roman" w:hAnsi="Times New Roman"/>
                <w:color w:val="000000"/>
                <w:sz w:val="24"/>
              </w:rPr>
              <w:t>15</w:t>
            </w:r>
          </w:p>
        </w:tc>
        <w:tc>
          <w:tcPr>
            <w:tcW w:w="3520" w:type="dxa"/>
            <w:tcMar>
              <w:top w:w="50" w:type="dxa"/>
              <w:left w:w="100" w:type="dxa"/>
            </w:tcMar>
            <w:vAlign w:val="center"/>
          </w:tcPr>
          <w:p w14:paraId="4347BFA4" w14:textId="77777777" w:rsidR="002A13BA" w:rsidRDefault="000650FD">
            <w:pPr>
              <w:spacing w:after="0"/>
              <w:ind w:left="135"/>
            </w:pPr>
            <w:r>
              <w:rPr>
                <w:rFonts w:ascii="Times New Roman" w:hAnsi="Times New Roman"/>
                <w:color w:val="000000"/>
                <w:sz w:val="24"/>
              </w:rPr>
              <w:t>Природные источники углеводородов: природный газ и попутные нефтяные газы, нефть и продукты её переработки</w:t>
            </w:r>
          </w:p>
        </w:tc>
        <w:tc>
          <w:tcPr>
            <w:tcW w:w="775" w:type="dxa"/>
            <w:tcMar>
              <w:top w:w="50" w:type="dxa"/>
              <w:left w:w="100" w:type="dxa"/>
            </w:tcMar>
            <w:vAlign w:val="center"/>
          </w:tcPr>
          <w:p w14:paraId="328FCC86" w14:textId="77777777" w:rsidR="002A13BA" w:rsidRDefault="000650FD">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51A5F144" w14:textId="77777777" w:rsidR="002A13BA" w:rsidRDefault="002A13BA">
            <w:pPr>
              <w:spacing w:after="0"/>
              <w:ind w:left="135"/>
              <w:jc w:val="center"/>
            </w:pPr>
          </w:p>
        </w:tc>
        <w:tc>
          <w:tcPr>
            <w:tcW w:w="1568" w:type="dxa"/>
            <w:tcMar>
              <w:top w:w="50" w:type="dxa"/>
              <w:left w:w="100" w:type="dxa"/>
            </w:tcMar>
            <w:vAlign w:val="center"/>
          </w:tcPr>
          <w:p w14:paraId="6625AD92" w14:textId="77777777" w:rsidR="002A13BA" w:rsidRDefault="002A13BA">
            <w:pPr>
              <w:spacing w:after="0"/>
              <w:ind w:left="135"/>
              <w:jc w:val="center"/>
            </w:pPr>
          </w:p>
        </w:tc>
        <w:tc>
          <w:tcPr>
            <w:tcW w:w="1207" w:type="dxa"/>
            <w:tcMar>
              <w:top w:w="50" w:type="dxa"/>
              <w:left w:w="100" w:type="dxa"/>
            </w:tcMar>
            <w:vAlign w:val="center"/>
          </w:tcPr>
          <w:p w14:paraId="4E809B25" w14:textId="77777777" w:rsidR="002A13BA" w:rsidRDefault="000650FD">
            <w:pPr>
              <w:spacing w:after="0"/>
              <w:ind w:left="135"/>
            </w:pPr>
            <w:r>
              <w:rPr>
                <w:rFonts w:ascii="Times New Roman" w:hAnsi="Times New Roman"/>
                <w:color w:val="000000"/>
                <w:sz w:val="24"/>
              </w:rPr>
              <w:t xml:space="preserve"> 16.12.2026 </w:t>
            </w:r>
          </w:p>
        </w:tc>
        <w:tc>
          <w:tcPr>
            <w:tcW w:w="1913" w:type="dxa"/>
            <w:tcMar>
              <w:top w:w="50" w:type="dxa"/>
              <w:left w:w="100" w:type="dxa"/>
            </w:tcMar>
            <w:vAlign w:val="center"/>
          </w:tcPr>
          <w:p w14:paraId="36CCC3DE" w14:textId="77777777" w:rsidR="002A13BA" w:rsidRDefault="002A13BA">
            <w:pPr>
              <w:spacing w:after="0"/>
              <w:ind w:left="135"/>
            </w:pPr>
          </w:p>
        </w:tc>
      </w:tr>
      <w:tr w:rsidR="002A13BA" w14:paraId="1E2DA510" w14:textId="77777777">
        <w:trPr>
          <w:trHeight w:val="144"/>
          <w:tblCellSpacing w:w="20" w:type="nil"/>
        </w:trPr>
        <w:tc>
          <w:tcPr>
            <w:tcW w:w="345" w:type="dxa"/>
            <w:tcMar>
              <w:top w:w="50" w:type="dxa"/>
              <w:left w:w="100" w:type="dxa"/>
            </w:tcMar>
            <w:vAlign w:val="center"/>
          </w:tcPr>
          <w:p w14:paraId="00954AAB" w14:textId="77777777" w:rsidR="002A13BA" w:rsidRDefault="000650FD">
            <w:pPr>
              <w:spacing w:after="0"/>
            </w:pPr>
            <w:r>
              <w:rPr>
                <w:rFonts w:ascii="Times New Roman" w:hAnsi="Times New Roman"/>
                <w:color w:val="000000"/>
                <w:sz w:val="24"/>
              </w:rPr>
              <w:t>16</w:t>
            </w:r>
          </w:p>
        </w:tc>
        <w:tc>
          <w:tcPr>
            <w:tcW w:w="3520" w:type="dxa"/>
            <w:tcMar>
              <w:top w:w="50" w:type="dxa"/>
              <w:left w:w="100" w:type="dxa"/>
            </w:tcMar>
            <w:vAlign w:val="center"/>
          </w:tcPr>
          <w:p w14:paraId="7A5E2B2E" w14:textId="77777777" w:rsidR="002A13BA" w:rsidRDefault="000650FD">
            <w:pPr>
              <w:spacing w:after="0"/>
              <w:ind w:left="135"/>
            </w:pPr>
            <w:r>
              <w:rPr>
                <w:rFonts w:ascii="Times New Roman" w:hAnsi="Times New Roman"/>
                <w:color w:val="000000"/>
                <w:sz w:val="24"/>
              </w:rPr>
              <w:t>Природные источники углеводородов: природный газ и попутные нефтяные газы, нефть и продукты её переработки</w:t>
            </w:r>
          </w:p>
        </w:tc>
        <w:tc>
          <w:tcPr>
            <w:tcW w:w="775" w:type="dxa"/>
            <w:tcMar>
              <w:top w:w="50" w:type="dxa"/>
              <w:left w:w="100" w:type="dxa"/>
            </w:tcMar>
            <w:vAlign w:val="center"/>
          </w:tcPr>
          <w:p w14:paraId="09AB723C" w14:textId="77777777" w:rsidR="002A13BA" w:rsidRDefault="000650FD">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114A23D1" w14:textId="77777777" w:rsidR="002A13BA" w:rsidRDefault="002A13BA">
            <w:pPr>
              <w:spacing w:after="0"/>
              <w:ind w:left="135"/>
              <w:jc w:val="center"/>
            </w:pPr>
          </w:p>
        </w:tc>
        <w:tc>
          <w:tcPr>
            <w:tcW w:w="1568" w:type="dxa"/>
            <w:tcMar>
              <w:top w:w="50" w:type="dxa"/>
              <w:left w:w="100" w:type="dxa"/>
            </w:tcMar>
            <w:vAlign w:val="center"/>
          </w:tcPr>
          <w:p w14:paraId="644CCF5B" w14:textId="77777777" w:rsidR="002A13BA" w:rsidRDefault="002A13BA">
            <w:pPr>
              <w:spacing w:after="0"/>
              <w:ind w:left="135"/>
              <w:jc w:val="center"/>
            </w:pPr>
          </w:p>
        </w:tc>
        <w:tc>
          <w:tcPr>
            <w:tcW w:w="1207" w:type="dxa"/>
            <w:tcMar>
              <w:top w:w="50" w:type="dxa"/>
              <w:left w:w="100" w:type="dxa"/>
            </w:tcMar>
            <w:vAlign w:val="center"/>
          </w:tcPr>
          <w:p w14:paraId="71BBCC5E" w14:textId="77777777" w:rsidR="002A13BA" w:rsidRDefault="000650FD">
            <w:pPr>
              <w:spacing w:after="0"/>
              <w:ind w:left="135"/>
            </w:pPr>
            <w:r>
              <w:rPr>
                <w:rFonts w:ascii="Times New Roman" w:hAnsi="Times New Roman"/>
                <w:color w:val="000000"/>
                <w:sz w:val="24"/>
              </w:rPr>
              <w:t xml:space="preserve"> 23.12.2026 </w:t>
            </w:r>
          </w:p>
        </w:tc>
        <w:tc>
          <w:tcPr>
            <w:tcW w:w="1913" w:type="dxa"/>
            <w:tcMar>
              <w:top w:w="50" w:type="dxa"/>
              <w:left w:w="100" w:type="dxa"/>
            </w:tcMar>
            <w:vAlign w:val="center"/>
          </w:tcPr>
          <w:p w14:paraId="4C9C2B15" w14:textId="77777777" w:rsidR="002A13BA" w:rsidRDefault="002A13BA">
            <w:pPr>
              <w:spacing w:after="0"/>
              <w:ind w:left="135"/>
            </w:pPr>
          </w:p>
        </w:tc>
      </w:tr>
      <w:tr w:rsidR="002A13BA" w14:paraId="6963FC61" w14:textId="77777777">
        <w:trPr>
          <w:trHeight w:val="144"/>
          <w:tblCellSpacing w:w="20" w:type="nil"/>
        </w:trPr>
        <w:tc>
          <w:tcPr>
            <w:tcW w:w="345" w:type="dxa"/>
            <w:tcMar>
              <w:top w:w="50" w:type="dxa"/>
              <w:left w:w="100" w:type="dxa"/>
            </w:tcMar>
            <w:vAlign w:val="center"/>
          </w:tcPr>
          <w:p w14:paraId="582227E2" w14:textId="77777777" w:rsidR="002A13BA" w:rsidRDefault="000650FD">
            <w:pPr>
              <w:spacing w:after="0"/>
            </w:pPr>
            <w:r>
              <w:rPr>
                <w:rFonts w:ascii="Times New Roman" w:hAnsi="Times New Roman"/>
                <w:color w:val="000000"/>
                <w:sz w:val="24"/>
              </w:rPr>
              <w:t>17</w:t>
            </w:r>
          </w:p>
        </w:tc>
        <w:tc>
          <w:tcPr>
            <w:tcW w:w="3520" w:type="dxa"/>
            <w:tcMar>
              <w:top w:w="50" w:type="dxa"/>
              <w:left w:w="100" w:type="dxa"/>
            </w:tcMar>
            <w:vAlign w:val="center"/>
          </w:tcPr>
          <w:p w14:paraId="3160F779" w14:textId="77777777" w:rsidR="002A13BA" w:rsidRDefault="000650FD">
            <w:pPr>
              <w:spacing w:after="0"/>
              <w:ind w:left="135"/>
            </w:pPr>
            <w:r>
              <w:rPr>
                <w:rFonts w:ascii="Times New Roman" w:hAnsi="Times New Roman"/>
                <w:color w:val="000000"/>
                <w:sz w:val="24"/>
              </w:rPr>
              <w:t>Контрольная работа по разделу «Углеводороды»</w:t>
            </w:r>
          </w:p>
        </w:tc>
        <w:tc>
          <w:tcPr>
            <w:tcW w:w="775" w:type="dxa"/>
            <w:tcMar>
              <w:top w:w="50" w:type="dxa"/>
              <w:left w:w="100" w:type="dxa"/>
            </w:tcMar>
            <w:vAlign w:val="center"/>
          </w:tcPr>
          <w:p w14:paraId="7002A5C9" w14:textId="77777777" w:rsidR="002A13BA" w:rsidRDefault="000650FD">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309EFF24" w14:textId="77777777" w:rsidR="002A13BA" w:rsidRDefault="000650FD">
            <w:pPr>
              <w:spacing w:after="0"/>
              <w:ind w:left="135"/>
              <w:jc w:val="center"/>
            </w:pPr>
            <w:r>
              <w:rPr>
                <w:rFonts w:ascii="Times New Roman" w:hAnsi="Times New Roman"/>
                <w:color w:val="000000"/>
                <w:sz w:val="24"/>
              </w:rPr>
              <w:t xml:space="preserve"> 1 </w:t>
            </w:r>
          </w:p>
        </w:tc>
        <w:tc>
          <w:tcPr>
            <w:tcW w:w="1568" w:type="dxa"/>
            <w:tcMar>
              <w:top w:w="50" w:type="dxa"/>
              <w:left w:w="100" w:type="dxa"/>
            </w:tcMar>
            <w:vAlign w:val="center"/>
          </w:tcPr>
          <w:p w14:paraId="5EAEC9F0" w14:textId="77777777" w:rsidR="002A13BA" w:rsidRDefault="002A13BA">
            <w:pPr>
              <w:spacing w:after="0"/>
              <w:ind w:left="135"/>
              <w:jc w:val="center"/>
            </w:pPr>
          </w:p>
        </w:tc>
        <w:tc>
          <w:tcPr>
            <w:tcW w:w="1207" w:type="dxa"/>
            <w:tcMar>
              <w:top w:w="50" w:type="dxa"/>
              <w:left w:w="100" w:type="dxa"/>
            </w:tcMar>
            <w:vAlign w:val="center"/>
          </w:tcPr>
          <w:p w14:paraId="7285EF6D" w14:textId="77777777" w:rsidR="002A13BA" w:rsidRDefault="000650FD">
            <w:pPr>
              <w:spacing w:after="0"/>
              <w:ind w:left="135"/>
            </w:pPr>
            <w:r>
              <w:rPr>
                <w:rFonts w:ascii="Times New Roman" w:hAnsi="Times New Roman"/>
                <w:color w:val="000000"/>
                <w:sz w:val="24"/>
              </w:rPr>
              <w:t xml:space="preserve"> 30.12.2026 </w:t>
            </w:r>
          </w:p>
        </w:tc>
        <w:tc>
          <w:tcPr>
            <w:tcW w:w="1913" w:type="dxa"/>
            <w:tcMar>
              <w:top w:w="50" w:type="dxa"/>
              <w:left w:w="100" w:type="dxa"/>
            </w:tcMar>
            <w:vAlign w:val="center"/>
          </w:tcPr>
          <w:p w14:paraId="173F1060" w14:textId="77777777" w:rsidR="002A13BA" w:rsidRDefault="002A13BA">
            <w:pPr>
              <w:spacing w:after="0"/>
              <w:ind w:left="135"/>
            </w:pPr>
          </w:p>
        </w:tc>
      </w:tr>
      <w:tr w:rsidR="002A13BA" w14:paraId="76347B96" w14:textId="77777777">
        <w:trPr>
          <w:trHeight w:val="144"/>
          <w:tblCellSpacing w:w="20" w:type="nil"/>
        </w:trPr>
        <w:tc>
          <w:tcPr>
            <w:tcW w:w="345" w:type="dxa"/>
            <w:tcMar>
              <w:top w:w="50" w:type="dxa"/>
              <w:left w:w="100" w:type="dxa"/>
            </w:tcMar>
            <w:vAlign w:val="center"/>
          </w:tcPr>
          <w:p w14:paraId="3BD5F659" w14:textId="77777777" w:rsidR="002A13BA" w:rsidRDefault="000650FD">
            <w:pPr>
              <w:spacing w:after="0"/>
            </w:pPr>
            <w:r>
              <w:rPr>
                <w:rFonts w:ascii="Times New Roman" w:hAnsi="Times New Roman"/>
                <w:color w:val="000000"/>
                <w:sz w:val="24"/>
              </w:rPr>
              <w:t>18</w:t>
            </w:r>
          </w:p>
        </w:tc>
        <w:tc>
          <w:tcPr>
            <w:tcW w:w="3520" w:type="dxa"/>
            <w:tcMar>
              <w:top w:w="50" w:type="dxa"/>
              <w:left w:w="100" w:type="dxa"/>
            </w:tcMar>
            <w:vAlign w:val="center"/>
          </w:tcPr>
          <w:p w14:paraId="1A587765" w14:textId="77777777" w:rsidR="002A13BA" w:rsidRDefault="000650FD">
            <w:pPr>
              <w:spacing w:after="0"/>
              <w:ind w:left="135"/>
            </w:pPr>
            <w:r>
              <w:rPr>
                <w:rFonts w:ascii="Times New Roman" w:hAnsi="Times New Roman"/>
                <w:color w:val="000000"/>
                <w:sz w:val="24"/>
              </w:rPr>
              <w:t>Предельные одноатомные спирты: метанол и этанол. Водородная связь</w:t>
            </w:r>
          </w:p>
        </w:tc>
        <w:tc>
          <w:tcPr>
            <w:tcW w:w="775" w:type="dxa"/>
            <w:tcMar>
              <w:top w:w="50" w:type="dxa"/>
              <w:left w:w="100" w:type="dxa"/>
            </w:tcMar>
            <w:vAlign w:val="center"/>
          </w:tcPr>
          <w:p w14:paraId="4EE926F8" w14:textId="77777777" w:rsidR="002A13BA" w:rsidRDefault="000650FD">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6188EAA8" w14:textId="77777777" w:rsidR="002A13BA" w:rsidRDefault="002A13BA">
            <w:pPr>
              <w:spacing w:after="0"/>
              <w:ind w:left="135"/>
              <w:jc w:val="center"/>
            </w:pPr>
          </w:p>
        </w:tc>
        <w:tc>
          <w:tcPr>
            <w:tcW w:w="1568" w:type="dxa"/>
            <w:tcMar>
              <w:top w:w="50" w:type="dxa"/>
              <w:left w:w="100" w:type="dxa"/>
            </w:tcMar>
            <w:vAlign w:val="center"/>
          </w:tcPr>
          <w:p w14:paraId="5C9F24D1" w14:textId="77777777" w:rsidR="002A13BA" w:rsidRDefault="002A13BA">
            <w:pPr>
              <w:spacing w:after="0"/>
              <w:ind w:left="135"/>
              <w:jc w:val="center"/>
            </w:pPr>
          </w:p>
        </w:tc>
        <w:tc>
          <w:tcPr>
            <w:tcW w:w="1207" w:type="dxa"/>
            <w:tcMar>
              <w:top w:w="50" w:type="dxa"/>
              <w:left w:w="100" w:type="dxa"/>
            </w:tcMar>
            <w:vAlign w:val="center"/>
          </w:tcPr>
          <w:p w14:paraId="60545472" w14:textId="77777777" w:rsidR="002A13BA" w:rsidRDefault="000650FD">
            <w:pPr>
              <w:spacing w:after="0"/>
              <w:ind w:left="135"/>
            </w:pPr>
            <w:r>
              <w:rPr>
                <w:rFonts w:ascii="Times New Roman" w:hAnsi="Times New Roman"/>
                <w:color w:val="000000"/>
                <w:sz w:val="24"/>
              </w:rPr>
              <w:t xml:space="preserve"> 13.01.2027 </w:t>
            </w:r>
          </w:p>
        </w:tc>
        <w:tc>
          <w:tcPr>
            <w:tcW w:w="1913" w:type="dxa"/>
            <w:tcMar>
              <w:top w:w="50" w:type="dxa"/>
              <w:left w:w="100" w:type="dxa"/>
            </w:tcMar>
            <w:vAlign w:val="center"/>
          </w:tcPr>
          <w:p w14:paraId="1E38702F" w14:textId="77777777" w:rsidR="002A13BA" w:rsidRDefault="002A13BA">
            <w:pPr>
              <w:spacing w:after="0"/>
              <w:ind w:left="135"/>
            </w:pPr>
          </w:p>
        </w:tc>
      </w:tr>
      <w:tr w:rsidR="002A13BA" w14:paraId="137753CC" w14:textId="77777777">
        <w:trPr>
          <w:trHeight w:val="144"/>
          <w:tblCellSpacing w:w="20" w:type="nil"/>
        </w:trPr>
        <w:tc>
          <w:tcPr>
            <w:tcW w:w="345" w:type="dxa"/>
            <w:tcMar>
              <w:top w:w="50" w:type="dxa"/>
              <w:left w:w="100" w:type="dxa"/>
            </w:tcMar>
            <w:vAlign w:val="center"/>
          </w:tcPr>
          <w:p w14:paraId="56761264" w14:textId="77777777" w:rsidR="002A13BA" w:rsidRDefault="000650FD">
            <w:pPr>
              <w:spacing w:after="0"/>
            </w:pPr>
            <w:r>
              <w:rPr>
                <w:rFonts w:ascii="Times New Roman" w:hAnsi="Times New Roman"/>
                <w:color w:val="000000"/>
                <w:sz w:val="24"/>
              </w:rPr>
              <w:t>19</w:t>
            </w:r>
          </w:p>
        </w:tc>
        <w:tc>
          <w:tcPr>
            <w:tcW w:w="3520" w:type="dxa"/>
            <w:tcMar>
              <w:top w:w="50" w:type="dxa"/>
              <w:left w:w="100" w:type="dxa"/>
            </w:tcMar>
            <w:vAlign w:val="center"/>
          </w:tcPr>
          <w:p w14:paraId="0AAC6B8F" w14:textId="77777777" w:rsidR="002A13BA" w:rsidRDefault="000650FD">
            <w:pPr>
              <w:spacing w:after="0"/>
              <w:ind w:left="135"/>
            </w:pPr>
            <w:r>
              <w:rPr>
                <w:rFonts w:ascii="Times New Roman" w:hAnsi="Times New Roman"/>
                <w:color w:val="000000"/>
                <w:sz w:val="24"/>
              </w:rPr>
              <w:t>Многоатомные спирты: этиленгликоль и глицерин</w:t>
            </w:r>
          </w:p>
        </w:tc>
        <w:tc>
          <w:tcPr>
            <w:tcW w:w="775" w:type="dxa"/>
            <w:tcMar>
              <w:top w:w="50" w:type="dxa"/>
              <w:left w:w="100" w:type="dxa"/>
            </w:tcMar>
            <w:vAlign w:val="center"/>
          </w:tcPr>
          <w:p w14:paraId="13A70FA3" w14:textId="77777777" w:rsidR="002A13BA" w:rsidRDefault="000650FD">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0B0FAD05" w14:textId="77777777" w:rsidR="002A13BA" w:rsidRDefault="002A13BA">
            <w:pPr>
              <w:spacing w:after="0"/>
              <w:ind w:left="135"/>
              <w:jc w:val="center"/>
            </w:pPr>
          </w:p>
        </w:tc>
        <w:tc>
          <w:tcPr>
            <w:tcW w:w="1568" w:type="dxa"/>
            <w:tcMar>
              <w:top w:w="50" w:type="dxa"/>
              <w:left w:w="100" w:type="dxa"/>
            </w:tcMar>
            <w:vAlign w:val="center"/>
          </w:tcPr>
          <w:p w14:paraId="736D5342" w14:textId="77777777" w:rsidR="002A13BA" w:rsidRDefault="002A13BA">
            <w:pPr>
              <w:spacing w:after="0"/>
              <w:ind w:left="135"/>
              <w:jc w:val="center"/>
            </w:pPr>
          </w:p>
        </w:tc>
        <w:tc>
          <w:tcPr>
            <w:tcW w:w="1207" w:type="dxa"/>
            <w:tcMar>
              <w:top w:w="50" w:type="dxa"/>
              <w:left w:w="100" w:type="dxa"/>
            </w:tcMar>
            <w:vAlign w:val="center"/>
          </w:tcPr>
          <w:p w14:paraId="441FFEE4" w14:textId="77777777" w:rsidR="002A13BA" w:rsidRDefault="000650FD">
            <w:pPr>
              <w:spacing w:after="0"/>
              <w:ind w:left="135"/>
            </w:pPr>
            <w:r>
              <w:rPr>
                <w:rFonts w:ascii="Times New Roman" w:hAnsi="Times New Roman"/>
                <w:color w:val="000000"/>
                <w:sz w:val="24"/>
              </w:rPr>
              <w:t xml:space="preserve"> 20.01.2027 </w:t>
            </w:r>
          </w:p>
        </w:tc>
        <w:tc>
          <w:tcPr>
            <w:tcW w:w="1913" w:type="dxa"/>
            <w:tcMar>
              <w:top w:w="50" w:type="dxa"/>
              <w:left w:w="100" w:type="dxa"/>
            </w:tcMar>
            <w:vAlign w:val="center"/>
          </w:tcPr>
          <w:p w14:paraId="1A824AAB" w14:textId="77777777" w:rsidR="002A13BA" w:rsidRDefault="002A13BA">
            <w:pPr>
              <w:spacing w:after="0"/>
              <w:ind w:left="135"/>
            </w:pPr>
          </w:p>
        </w:tc>
      </w:tr>
      <w:tr w:rsidR="002A13BA" w14:paraId="44AB523F" w14:textId="77777777">
        <w:trPr>
          <w:trHeight w:val="144"/>
          <w:tblCellSpacing w:w="20" w:type="nil"/>
        </w:trPr>
        <w:tc>
          <w:tcPr>
            <w:tcW w:w="345" w:type="dxa"/>
            <w:tcMar>
              <w:top w:w="50" w:type="dxa"/>
              <w:left w:w="100" w:type="dxa"/>
            </w:tcMar>
            <w:vAlign w:val="center"/>
          </w:tcPr>
          <w:p w14:paraId="63D66C22" w14:textId="77777777" w:rsidR="002A13BA" w:rsidRDefault="000650FD">
            <w:pPr>
              <w:spacing w:after="0"/>
            </w:pPr>
            <w:r>
              <w:rPr>
                <w:rFonts w:ascii="Times New Roman" w:hAnsi="Times New Roman"/>
                <w:color w:val="000000"/>
                <w:sz w:val="24"/>
              </w:rPr>
              <w:t>20</w:t>
            </w:r>
          </w:p>
        </w:tc>
        <w:tc>
          <w:tcPr>
            <w:tcW w:w="3520" w:type="dxa"/>
            <w:tcMar>
              <w:top w:w="50" w:type="dxa"/>
              <w:left w:w="100" w:type="dxa"/>
            </w:tcMar>
            <w:vAlign w:val="center"/>
          </w:tcPr>
          <w:p w14:paraId="33FF48F1" w14:textId="77777777" w:rsidR="002A13BA" w:rsidRDefault="000650FD">
            <w:pPr>
              <w:spacing w:after="0"/>
              <w:ind w:left="135"/>
            </w:pPr>
            <w:r>
              <w:rPr>
                <w:rFonts w:ascii="Times New Roman" w:hAnsi="Times New Roman"/>
                <w:color w:val="000000"/>
                <w:sz w:val="24"/>
              </w:rPr>
              <w:t>Фенол: строение молекулы, физические и химические свойства, применение</w:t>
            </w:r>
          </w:p>
        </w:tc>
        <w:tc>
          <w:tcPr>
            <w:tcW w:w="775" w:type="dxa"/>
            <w:tcMar>
              <w:top w:w="50" w:type="dxa"/>
              <w:left w:w="100" w:type="dxa"/>
            </w:tcMar>
            <w:vAlign w:val="center"/>
          </w:tcPr>
          <w:p w14:paraId="639E114D" w14:textId="77777777" w:rsidR="002A13BA" w:rsidRDefault="000650FD">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420AA950" w14:textId="77777777" w:rsidR="002A13BA" w:rsidRDefault="002A13BA">
            <w:pPr>
              <w:spacing w:after="0"/>
              <w:ind w:left="135"/>
              <w:jc w:val="center"/>
            </w:pPr>
          </w:p>
        </w:tc>
        <w:tc>
          <w:tcPr>
            <w:tcW w:w="1568" w:type="dxa"/>
            <w:tcMar>
              <w:top w:w="50" w:type="dxa"/>
              <w:left w:w="100" w:type="dxa"/>
            </w:tcMar>
            <w:vAlign w:val="center"/>
          </w:tcPr>
          <w:p w14:paraId="2E0E42F2" w14:textId="77777777" w:rsidR="002A13BA" w:rsidRDefault="002A13BA">
            <w:pPr>
              <w:spacing w:after="0"/>
              <w:ind w:left="135"/>
              <w:jc w:val="center"/>
            </w:pPr>
          </w:p>
        </w:tc>
        <w:tc>
          <w:tcPr>
            <w:tcW w:w="1207" w:type="dxa"/>
            <w:tcMar>
              <w:top w:w="50" w:type="dxa"/>
              <w:left w:w="100" w:type="dxa"/>
            </w:tcMar>
            <w:vAlign w:val="center"/>
          </w:tcPr>
          <w:p w14:paraId="742B126E" w14:textId="77777777" w:rsidR="002A13BA" w:rsidRDefault="000650FD">
            <w:pPr>
              <w:spacing w:after="0"/>
              <w:ind w:left="135"/>
            </w:pPr>
            <w:r>
              <w:rPr>
                <w:rFonts w:ascii="Times New Roman" w:hAnsi="Times New Roman"/>
                <w:color w:val="000000"/>
                <w:sz w:val="24"/>
              </w:rPr>
              <w:t xml:space="preserve"> 27.01.2027 </w:t>
            </w:r>
          </w:p>
        </w:tc>
        <w:tc>
          <w:tcPr>
            <w:tcW w:w="1913" w:type="dxa"/>
            <w:tcMar>
              <w:top w:w="50" w:type="dxa"/>
              <w:left w:w="100" w:type="dxa"/>
            </w:tcMar>
            <w:vAlign w:val="center"/>
          </w:tcPr>
          <w:p w14:paraId="336F01F8" w14:textId="77777777" w:rsidR="002A13BA" w:rsidRDefault="002A13BA">
            <w:pPr>
              <w:spacing w:after="0"/>
              <w:ind w:left="135"/>
            </w:pPr>
          </w:p>
        </w:tc>
      </w:tr>
      <w:tr w:rsidR="002A13BA" w14:paraId="7CF9B543" w14:textId="77777777">
        <w:trPr>
          <w:trHeight w:val="144"/>
          <w:tblCellSpacing w:w="20" w:type="nil"/>
        </w:trPr>
        <w:tc>
          <w:tcPr>
            <w:tcW w:w="345" w:type="dxa"/>
            <w:tcMar>
              <w:top w:w="50" w:type="dxa"/>
              <w:left w:w="100" w:type="dxa"/>
            </w:tcMar>
            <w:vAlign w:val="center"/>
          </w:tcPr>
          <w:p w14:paraId="7B7F1BD7" w14:textId="77777777" w:rsidR="002A13BA" w:rsidRDefault="000650FD">
            <w:pPr>
              <w:spacing w:after="0"/>
            </w:pPr>
            <w:r>
              <w:rPr>
                <w:rFonts w:ascii="Times New Roman" w:hAnsi="Times New Roman"/>
                <w:color w:val="000000"/>
                <w:sz w:val="24"/>
              </w:rPr>
              <w:lastRenderedPageBreak/>
              <w:t>21</w:t>
            </w:r>
          </w:p>
        </w:tc>
        <w:tc>
          <w:tcPr>
            <w:tcW w:w="3520" w:type="dxa"/>
            <w:tcMar>
              <w:top w:w="50" w:type="dxa"/>
              <w:left w:w="100" w:type="dxa"/>
            </w:tcMar>
            <w:vAlign w:val="center"/>
          </w:tcPr>
          <w:p w14:paraId="565C08F5" w14:textId="77777777" w:rsidR="002A13BA" w:rsidRDefault="000650FD">
            <w:pPr>
              <w:spacing w:after="0"/>
              <w:ind w:left="135"/>
            </w:pPr>
            <w:r>
              <w:rPr>
                <w:rFonts w:ascii="Times New Roman" w:hAnsi="Times New Roman"/>
                <w:color w:val="000000"/>
                <w:sz w:val="24"/>
              </w:rPr>
              <w:t>Альдегиды: формальдегид и ацетальдегид. Ацетон</w:t>
            </w:r>
          </w:p>
        </w:tc>
        <w:tc>
          <w:tcPr>
            <w:tcW w:w="775" w:type="dxa"/>
            <w:tcMar>
              <w:top w:w="50" w:type="dxa"/>
              <w:left w:w="100" w:type="dxa"/>
            </w:tcMar>
            <w:vAlign w:val="center"/>
          </w:tcPr>
          <w:p w14:paraId="23D0709A" w14:textId="77777777" w:rsidR="002A13BA" w:rsidRDefault="000650FD">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0E7C965F" w14:textId="77777777" w:rsidR="002A13BA" w:rsidRDefault="002A13BA">
            <w:pPr>
              <w:spacing w:after="0"/>
              <w:ind w:left="135"/>
              <w:jc w:val="center"/>
            </w:pPr>
          </w:p>
        </w:tc>
        <w:tc>
          <w:tcPr>
            <w:tcW w:w="1568" w:type="dxa"/>
            <w:tcMar>
              <w:top w:w="50" w:type="dxa"/>
              <w:left w:w="100" w:type="dxa"/>
            </w:tcMar>
            <w:vAlign w:val="center"/>
          </w:tcPr>
          <w:p w14:paraId="5CA1667E" w14:textId="77777777" w:rsidR="002A13BA" w:rsidRDefault="002A13BA">
            <w:pPr>
              <w:spacing w:after="0"/>
              <w:ind w:left="135"/>
              <w:jc w:val="center"/>
            </w:pPr>
          </w:p>
        </w:tc>
        <w:tc>
          <w:tcPr>
            <w:tcW w:w="1207" w:type="dxa"/>
            <w:tcMar>
              <w:top w:w="50" w:type="dxa"/>
              <w:left w:w="100" w:type="dxa"/>
            </w:tcMar>
            <w:vAlign w:val="center"/>
          </w:tcPr>
          <w:p w14:paraId="36E5E184" w14:textId="77777777" w:rsidR="002A13BA" w:rsidRDefault="000650FD">
            <w:pPr>
              <w:spacing w:after="0"/>
              <w:ind w:left="135"/>
            </w:pPr>
            <w:r>
              <w:rPr>
                <w:rFonts w:ascii="Times New Roman" w:hAnsi="Times New Roman"/>
                <w:color w:val="000000"/>
                <w:sz w:val="24"/>
              </w:rPr>
              <w:t xml:space="preserve"> 03.02.2027 </w:t>
            </w:r>
          </w:p>
        </w:tc>
        <w:tc>
          <w:tcPr>
            <w:tcW w:w="1913" w:type="dxa"/>
            <w:tcMar>
              <w:top w:w="50" w:type="dxa"/>
              <w:left w:w="100" w:type="dxa"/>
            </w:tcMar>
            <w:vAlign w:val="center"/>
          </w:tcPr>
          <w:p w14:paraId="2C095474" w14:textId="77777777" w:rsidR="002A13BA" w:rsidRDefault="002A13BA">
            <w:pPr>
              <w:spacing w:after="0"/>
              <w:ind w:left="135"/>
            </w:pPr>
          </w:p>
        </w:tc>
      </w:tr>
      <w:tr w:rsidR="002A13BA" w14:paraId="438BAC58" w14:textId="77777777">
        <w:trPr>
          <w:trHeight w:val="144"/>
          <w:tblCellSpacing w:w="20" w:type="nil"/>
        </w:trPr>
        <w:tc>
          <w:tcPr>
            <w:tcW w:w="345" w:type="dxa"/>
            <w:tcMar>
              <w:top w:w="50" w:type="dxa"/>
              <w:left w:w="100" w:type="dxa"/>
            </w:tcMar>
            <w:vAlign w:val="center"/>
          </w:tcPr>
          <w:p w14:paraId="12ABC45A" w14:textId="77777777" w:rsidR="002A13BA" w:rsidRDefault="000650FD">
            <w:pPr>
              <w:spacing w:after="0"/>
            </w:pPr>
            <w:r>
              <w:rPr>
                <w:rFonts w:ascii="Times New Roman" w:hAnsi="Times New Roman"/>
                <w:color w:val="000000"/>
                <w:sz w:val="24"/>
              </w:rPr>
              <w:t>22</w:t>
            </w:r>
          </w:p>
        </w:tc>
        <w:tc>
          <w:tcPr>
            <w:tcW w:w="3520" w:type="dxa"/>
            <w:tcMar>
              <w:top w:w="50" w:type="dxa"/>
              <w:left w:w="100" w:type="dxa"/>
            </w:tcMar>
            <w:vAlign w:val="center"/>
          </w:tcPr>
          <w:p w14:paraId="629871A8" w14:textId="77777777" w:rsidR="002A13BA" w:rsidRDefault="000650FD">
            <w:pPr>
              <w:spacing w:after="0"/>
              <w:ind w:left="135"/>
            </w:pPr>
            <w:r>
              <w:rPr>
                <w:rFonts w:ascii="Times New Roman" w:hAnsi="Times New Roman"/>
                <w:color w:val="000000"/>
                <w:sz w:val="24"/>
              </w:rPr>
              <w:t>Одноосновные предельные карбоновые кислоты: муравьиная и уксусная</w:t>
            </w:r>
          </w:p>
        </w:tc>
        <w:tc>
          <w:tcPr>
            <w:tcW w:w="775" w:type="dxa"/>
            <w:tcMar>
              <w:top w:w="50" w:type="dxa"/>
              <w:left w:w="100" w:type="dxa"/>
            </w:tcMar>
            <w:vAlign w:val="center"/>
          </w:tcPr>
          <w:p w14:paraId="0D4D2662" w14:textId="77777777" w:rsidR="002A13BA" w:rsidRDefault="000650FD">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63C623BD" w14:textId="77777777" w:rsidR="002A13BA" w:rsidRDefault="002A13BA">
            <w:pPr>
              <w:spacing w:after="0"/>
              <w:ind w:left="135"/>
              <w:jc w:val="center"/>
            </w:pPr>
          </w:p>
        </w:tc>
        <w:tc>
          <w:tcPr>
            <w:tcW w:w="1568" w:type="dxa"/>
            <w:tcMar>
              <w:top w:w="50" w:type="dxa"/>
              <w:left w:w="100" w:type="dxa"/>
            </w:tcMar>
            <w:vAlign w:val="center"/>
          </w:tcPr>
          <w:p w14:paraId="4355F4F5" w14:textId="77777777" w:rsidR="002A13BA" w:rsidRDefault="002A13BA">
            <w:pPr>
              <w:spacing w:after="0"/>
              <w:ind w:left="135"/>
              <w:jc w:val="center"/>
            </w:pPr>
          </w:p>
        </w:tc>
        <w:tc>
          <w:tcPr>
            <w:tcW w:w="1207" w:type="dxa"/>
            <w:tcMar>
              <w:top w:w="50" w:type="dxa"/>
              <w:left w:w="100" w:type="dxa"/>
            </w:tcMar>
            <w:vAlign w:val="center"/>
          </w:tcPr>
          <w:p w14:paraId="53A3390A" w14:textId="77777777" w:rsidR="002A13BA" w:rsidRDefault="000650FD">
            <w:pPr>
              <w:spacing w:after="0"/>
              <w:ind w:left="135"/>
            </w:pPr>
            <w:r>
              <w:rPr>
                <w:rFonts w:ascii="Times New Roman" w:hAnsi="Times New Roman"/>
                <w:color w:val="000000"/>
                <w:sz w:val="24"/>
              </w:rPr>
              <w:t xml:space="preserve"> 10.02.2027 </w:t>
            </w:r>
          </w:p>
        </w:tc>
        <w:tc>
          <w:tcPr>
            <w:tcW w:w="1913" w:type="dxa"/>
            <w:tcMar>
              <w:top w:w="50" w:type="dxa"/>
              <w:left w:w="100" w:type="dxa"/>
            </w:tcMar>
            <w:vAlign w:val="center"/>
          </w:tcPr>
          <w:p w14:paraId="37D00CE6" w14:textId="77777777" w:rsidR="002A13BA" w:rsidRDefault="002A13BA">
            <w:pPr>
              <w:spacing w:after="0"/>
              <w:ind w:left="135"/>
            </w:pPr>
          </w:p>
        </w:tc>
      </w:tr>
      <w:tr w:rsidR="002A13BA" w14:paraId="71388EC6" w14:textId="77777777">
        <w:trPr>
          <w:trHeight w:val="144"/>
          <w:tblCellSpacing w:w="20" w:type="nil"/>
        </w:trPr>
        <w:tc>
          <w:tcPr>
            <w:tcW w:w="345" w:type="dxa"/>
            <w:tcMar>
              <w:top w:w="50" w:type="dxa"/>
              <w:left w:w="100" w:type="dxa"/>
            </w:tcMar>
            <w:vAlign w:val="center"/>
          </w:tcPr>
          <w:p w14:paraId="605F8F2C" w14:textId="77777777" w:rsidR="002A13BA" w:rsidRDefault="000650FD">
            <w:pPr>
              <w:spacing w:after="0"/>
            </w:pPr>
            <w:r>
              <w:rPr>
                <w:rFonts w:ascii="Times New Roman" w:hAnsi="Times New Roman"/>
                <w:color w:val="000000"/>
                <w:sz w:val="24"/>
              </w:rPr>
              <w:t>23</w:t>
            </w:r>
          </w:p>
        </w:tc>
        <w:tc>
          <w:tcPr>
            <w:tcW w:w="3520" w:type="dxa"/>
            <w:tcMar>
              <w:top w:w="50" w:type="dxa"/>
              <w:left w:w="100" w:type="dxa"/>
            </w:tcMar>
            <w:vAlign w:val="center"/>
          </w:tcPr>
          <w:p w14:paraId="4D0477B4" w14:textId="77777777" w:rsidR="002A13BA" w:rsidRDefault="000650FD">
            <w:pPr>
              <w:spacing w:after="0"/>
              <w:ind w:left="135"/>
            </w:pPr>
            <w:r>
              <w:rPr>
                <w:rFonts w:ascii="Times New Roman" w:hAnsi="Times New Roman"/>
                <w:color w:val="000000"/>
                <w:sz w:val="24"/>
              </w:rPr>
              <w:t>Практическая работа № 2. «Свойства раствора уксусной кислоты»</w:t>
            </w:r>
          </w:p>
        </w:tc>
        <w:tc>
          <w:tcPr>
            <w:tcW w:w="775" w:type="dxa"/>
            <w:tcMar>
              <w:top w:w="50" w:type="dxa"/>
              <w:left w:w="100" w:type="dxa"/>
            </w:tcMar>
            <w:vAlign w:val="center"/>
          </w:tcPr>
          <w:p w14:paraId="3F7123BC" w14:textId="77777777" w:rsidR="002A13BA" w:rsidRDefault="000650FD">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7274B9FC" w14:textId="77777777" w:rsidR="002A13BA" w:rsidRDefault="002A13BA">
            <w:pPr>
              <w:spacing w:after="0"/>
              <w:ind w:left="135"/>
              <w:jc w:val="center"/>
            </w:pPr>
          </w:p>
        </w:tc>
        <w:tc>
          <w:tcPr>
            <w:tcW w:w="1568" w:type="dxa"/>
            <w:tcMar>
              <w:top w:w="50" w:type="dxa"/>
              <w:left w:w="100" w:type="dxa"/>
            </w:tcMar>
            <w:vAlign w:val="center"/>
          </w:tcPr>
          <w:p w14:paraId="030FFED3" w14:textId="77777777" w:rsidR="002A13BA" w:rsidRDefault="000650FD">
            <w:pPr>
              <w:spacing w:after="0"/>
              <w:ind w:left="135"/>
              <w:jc w:val="center"/>
            </w:pPr>
            <w:r>
              <w:rPr>
                <w:rFonts w:ascii="Times New Roman" w:hAnsi="Times New Roman"/>
                <w:color w:val="000000"/>
                <w:sz w:val="24"/>
              </w:rPr>
              <w:t xml:space="preserve"> 1 </w:t>
            </w:r>
          </w:p>
        </w:tc>
        <w:tc>
          <w:tcPr>
            <w:tcW w:w="1207" w:type="dxa"/>
            <w:tcMar>
              <w:top w:w="50" w:type="dxa"/>
              <w:left w:w="100" w:type="dxa"/>
            </w:tcMar>
            <w:vAlign w:val="center"/>
          </w:tcPr>
          <w:p w14:paraId="17AF84F3" w14:textId="77777777" w:rsidR="002A13BA" w:rsidRDefault="000650FD">
            <w:pPr>
              <w:spacing w:after="0"/>
              <w:ind w:left="135"/>
            </w:pPr>
            <w:r>
              <w:rPr>
                <w:rFonts w:ascii="Times New Roman" w:hAnsi="Times New Roman"/>
                <w:color w:val="000000"/>
                <w:sz w:val="24"/>
              </w:rPr>
              <w:t xml:space="preserve"> 17.02.2027 </w:t>
            </w:r>
          </w:p>
        </w:tc>
        <w:tc>
          <w:tcPr>
            <w:tcW w:w="1913" w:type="dxa"/>
            <w:tcMar>
              <w:top w:w="50" w:type="dxa"/>
              <w:left w:w="100" w:type="dxa"/>
            </w:tcMar>
            <w:vAlign w:val="center"/>
          </w:tcPr>
          <w:p w14:paraId="438C1CC5" w14:textId="77777777" w:rsidR="002A13BA" w:rsidRDefault="002A13BA">
            <w:pPr>
              <w:spacing w:after="0"/>
              <w:ind w:left="135"/>
            </w:pPr>
          </w:p>
        </w:tc>
      </w:tr>
      <w:tr w:rsidR="002A13BA" w14:paraId="2ACB55E4" w14:textId="77777777">
        <w:trPr>
          <w:trHeight w:val="144"/>
          <w:tblCellSpacing w:w="20" w:type="nil"/>
        </w:trPr>
        <w:tc>
          <w:tcPr>
            <w:tcW w:w="345" w:type="dxa"/>
            <w:tcMar>
              <w:top w:w="50" w:type="dxa"/>
              <w:left w:w="100" w:type="dxa"/>
            </w:tcMar>
            <w:vAlign w:val="center"/>
          </w:tcPr>
          <w:p w14:paraId="21CA40A3" w14:textId="77777777" w:rsidR="002A13BA" w:rsidRDefault="000650FD">
            <w:pPr>
              <w:spacing w:after="0"/>
            </w:pPr>
            <w:r>
              <w:rPr>
                <w:rFonts w:ascii="Times New Roman" w:hAnsi="Times New Roman"/>
                <w:color w:val="000000"/>
                <w:sz w:val="24"/>
              </w:rPr>
              <w:t>24</w:t>
            </w:r>
          </w:p>
        </w:tc>
        <w:tc>
          <w:tcPr>
            <w:tcW w:w="3520" w:type="dxa"/>
            <w:tcMar>
              <w:top w:w="50" w:type="dxa"/>
              <w:left w:w="100" w:type="dxa"/>
            </w:tcMar>
            <w:vAlign w:val="center"/>
          </w:tcPr>
          <w:p w14:paraId="671E66AF" w14:textId="77777777" w:rsidR="002A13BA" w:rsidRDefault="000650FD">
            <w:pPr>
              <w:spacing w:after="0"/>
              <w:ind w:left="135"/>
            </w:pPr>
            <w:r>
              <w:rPr>
                <w:rFonts w:ascii="Times New Roman" w:hAnsi="Times New Roman"/>
                <w:color w:val="000000"/>
                <w:sz w:val="24"/>
              </w:rPr>
              <w:t>Стеариновая и олеиновая кислоты, как представители высших карбоновых кислот</w:t>
            </w:r>
          </w:p>
        </w:tc>
        <w:tc>
          <w:tcPr>
            <w:tcW w:w="775" w:type="dxa"/>
            <w:tcMar>
              <w:top w:w="50" w:type="dxa"/>
              <w:left w:w="100" w:type="dxa"/>
            </w:tcMar>
            <w:vAlign w:val="center"/>
          </w:tcPr>
          <w:p w14:paraId="14562DA1" w14:textId="77777777" w:rsidR="002A13BA" w:rsidRDefault="000650FD">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49213C19" w14:textId="77777777" w:rsidR="002A13BA" w:rsidRDefault="002A13BA">
            <w:pPr>
              <w:spacing w:after="0"/>
              <w:ind w:left="135"/>
              <w:jc w:val="center"/>
            </w:pPr>
          </w:p>
        </w:tc>
        <w:tc>
          <w:tcPr>
            <w:tcW w:w="1568" w:type="dxa"/>
            <w:tcMar>
              <w:top w:w="50" w:type="dxa"/>
              <w:left w:w="100" w:type="dxa"/>
            </w:tcMar>
            <w:vAlign w:val="center"/>
          </w:tcPr>
          <w:p w14:paraId="1B0B7748" w14:textId="77777777" w:rsidR="002A13BA" w:rsidRDefault="002A13BA">
            <w:pPr>
              <w:spacing w:after="0"/>
              <w:ind w:left="135"/>
              <w:jc w:val="center"/>
            </w:pPr>
          </w:p>
        </w:tc>
        <w:tc>
          <w:tcPr>
            <w:tcW w:w="1207" w:type="dxa"/>
            <w:tcMar>
              <w:top w:w="50" w:type="dxa"/>
              <w:left w:w="100" w:type="dxa"/>
            </w:tcMar>
            <w:vAlign w:val="center"/>
          </w:tcPr>
          <w:p w14:paraId="21EBC3B9" w14:textId="77777777" w:rsidR="002A13BA" w:rsidRDefault="000650FD">
            <w:pPr>
              <w:spacing w:after="0"/>
              <w:ind w:left="135"/>
            </w:pPr>
            <w:r>
              <w:rPr>
                <w:rFonts w:ascii="Times New Roman" w:hAnsi="Times New Roman"/>
                <w:color w:val="000000"/>
                <w:sz w:val="24"/>
              </w:rPr>
              <w:t xml:space="preserve"> 24.02.2027 </w:t>
            </w:r>
          </w:p>
        </w:tc>
        <w:tc>
          <w:tcPr>
            <w:tcW w:w="1913" w:type="dxa"/>
            <w:tcMar>
              <w:top w:w="50" w:type="dxa"/>
              <w:left w:w="100" w:type="dxa"/>
            </w:tcMar>
            <w:vAlign w:val="center"/>
          </w:tcPr>
          <w:p w14:paraId="6CC05D61" w14:textId="77777777" w:rsidR="002A13BA" w:rsidRDefault="002A13BA">
            <w:pPr>
              <w:spacing w:after="0"/>
              <w:ind w:left="135"/>
            </w:pPr>
          </w:p>
        </w:tc>
      </w:tr>
      <w:tr w:rsidR="002A13BA" w14:paraId="6982ED1D" w14:textId="77777777">
        <w:trPr>
          <w:trHeight w:val="144"/>
          <w:tblCellSpacing w:w="20" w:type="nil"/>
        </w:trPr>
        <w:tc>
          <w:tcPr>
            <w:tcW w:w="345" w:type="dxa"/>
            <w:tcMar>
              <w:top w:w="50" w:type="dxa"/>
              <w:left w:w="100" w:type="dxa"/>
            </w:tcMar>
            <w:vAlign w:val="center"/>
          </w:tcPr>
          <w:p w14:paraId="55AAC4D9" w14:textId="77777777" w:rsidR="002A13BA" w:rsidRDefault="000650FD">
            <w:pPr>
              <w:spacing w:after="0"/>
            </w:pPr>
            <w:r>
              <w:rPr>
                <w:rFonts w:ascii="Times New Roman" w:hAnsi="Times New Roman"/>
                <w:color w:val="000000"/>
                <w:sz w:val="24"/>
              </w:rPr>
              <w:t>25</w:t>
            </w:r>
          </w:p>
        </w:tc>
        <w:tc>
          <w:tcPr>
            <w:tcW w:w="3520" w:type="dxa"/>
            <w:tcMar>
              <w:top w:w="50" w:type="dxa"/>
              <w:left w:w="100" w:type="dxa"/>
            </w:tcMar>
            <w:vAlign w:val="center"/>
          </w:tcPr>
          <w:p w14:paraId="134E9B71" w14:textId="77777777" w:rsidR="002A13BA" w:rsidRDefault="000650FD">
            <w:pPr>
              <w:spacing w:after="0"/>
              <w:ind w:left="135"/>
            </w:pPr>
            <w:r>
              <w:rPr>
                <w:rFonts w:ascii="Times New Roman" w:hAnsi="Times New Roman"/>
                <w:color w:val="000000"/>
                <w:sz w:val="24"/>
              </w:rPr>
              <w:t>Мыла как соли высших карбоновых кислот, их моющее действие</w:t>
            </w:r>
          </w:p>
        </w:tc>
        <w:tc>
          <w:tcPr>
            <w:tcW w:w="775" w:type="dxa"/>
            <w:tcMar>
              <w:top w:w="50" w:type="dxa"/>
              <w:left w:w="100" w:type="dxa"/>
            </w:tcMar>
            <w:vAlign w:val="center"/>
          </w:tcPr>
          <w:p w14:paraId="49ADF306" w14:textId="77777777" w:rsidR="002A13BA" w:rsidRDefault="000650FD">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31511721" w14:textId="77777777" w:rsidR="002A13BA" w:rsidRDefault="002A13BA">
            <w:pPr>
              <w:spacing w:after="0"/>
              <w:ind w:left="135"/>
              <w:jc w:val="center"/>
            </w:pPr>
          </w:p>
        </w:tc>
        <w:tc>
          <w:tcPr>
            <w:tcW w:w="1568" w:type="dxa"/>
            <w:tcMar>
              <w:top w:w="50" w:type="dxa"/>
              <w:left w:w="100" w:type="dxa"/>
            </w:tcMar>
            <w:vAlign w:val="center"/>
          </w:tcPr>
          <w:p w14:paraId="0EF120B0" w14:textId="77777777" w:rsidR="002A13BA" w:rsidRDefault="002A13BA">
            <w:pPr>
              <w:spacing w:after="0"/>
              <w:ind w:left="135"/>
              <w:jc w:val="center"/>
            </w:pPr>
          </w:p>
        </w:tc>
        <w:tc>
          <w:tcPr>
            <w:tcW w:w="1207" w:type="dxa"/>
            <w:tcMar>
              <w:top w:w="50" w:type="dxa"/>
              <w:left w:w="100" w:type="dxa"/>
            </w:tcMar>
            <w:vAlign w:val="center"/>
          </w:tcPr>
          <w:p w14:paraId="537FAF4B" w14:textId="77777777" w:rsidR="002A13BA" w:rsidRDefault="000650FD">
            <w:pPr>
              <w:spacing w:after="0"/>
              <w:ind w:left="135"/>
            </w:pPr>
            <w:r>
              <w:rPr>
                <w:rFonts w:ascii="Times New Roman" w:hAnsi="Times New Roman"/>
                <w:color w:val="000000"/>
                <w:sz w:val="24"/>
              </w:rPr>
              <w:t xml:space="preserve"> 03.03.2027 </w:t>
            </w:r>
          </w:p>
        </w:tc>
        <w:tc>
          <w:tcPr>
            <w:tcW w:w="1913" w:type="dxa"/>
            <w:tcMar>
              <w:top w:w="50" w:type="dxa"/>
              <w:left w:w="100" w:type="dxa"/>
            </w:tcMar>
            <w:vAlign w:val="center"/>
          </w:tcPr>
          <w:p w14:paraId="6474A24A" w14:textId="77777777" w:rsidR="002A13BA" w:rsidRDefault="002A13BA">
            <w:pPr>
              <w:spacing w:after="0"/>
              <w:ind w:left="135"/>
            </w:pPr>
          </w:p>
        </w:tc>
      </w:tr>
      <w:tr w:rsidR="002A13BA" w14:paraId="34395FFA" w14:textId="77777777">
        <w:trPr>
          <w:trHeight w:val="144"/>
          <w:tblCellSpacing w:w="20" w:type="nil"/>
        </w:trPr>
        <w:tc>
          <w:tcPr>
            <w:tcW w:w="345" w:type="dxa"/>
            <w:tcMar>
              <w:top w:w="50" w:type="dxa"/>
              <w:left w:w="100" w:type="dxa"/>
            </w:tcMar>
            <w:vAlign w:val="center"/>
          </w:tcPr>
          <w:p w14:paraId="5ECF5184" w14:textId="77777777" w:rsidR="002A13BA" w:rsidRDefault="000650FD">
            <w:pPr>
              <w:spacing w:after="0"/>
            </w:pPr>
            <w:r>
              <w:rPr>
                <w:rFonts w:ascii="Times New Roman" w:hAnsi="Times New Roman"/>
                <w:color w:val="000000"/>
                <w:sz w:val="24"/>
              </w:rPr>
              <w:t>26</w:t>
            </w:r>
          </w:p>
        </w:tc>
        <w:tc>
          <w:tcPr>
            <w:tcW w:w="3520" w:type="dxa"/>
            <w:tcMar>
              <w:top w:w="50" w:type="dxa"/>
              <w:left w:w="100" w:type="dxa"/>
            </w:tcMar>
            <w:vAlign w:val="center"/>
          </w:tcPr>
          <w:p w14:paraId="527728F1" w14:textId="77777777" w:rsidR="002A13BA" w:rsidRDefault="000650FD">
            <w:pPr>
              <w:spacing w:after="0"/>
              <w:ind w:left="135"/>
            </w:pPr>
            <w:r>
              <w:rPr>
                <w:rFonts w:ascii="Times New Roman" w:hAnsi="Times New Roman"/>
                <w:color w:val="000000"/>
                <w:sz w:val="24"/>
              </w:rPr>
              <w:t>Сложные эфиры как производные карбоновых кислот. Гидролиз сложных эфиров</w:t>
            </w:r>
          </w:p>
        </w:tc>
        <w:tc>
          <w:tcPr>
            <w:tcW w:w="775" w:type="dxa"/>
            <w:tcMar>
              <w:top w:w="50" w:type="dxa"/>
              <w:left w:w="100" w:type="dxa"/>
            </w:tcMar>
            <w:vAlign w:val="center"/>
          </w:tcPr>
          <w:p w14:paraId="406A8649" w14:textId="77777777" w:rsidR="002A13BA" w:rsidRDefault="000650FD">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51AE651A" w14:textId="77777777" w:rsidR="002A13BA" w:rsidRDefault="002A13BA">
            <w:pPr>
              <w:spacing w:after="0"/>
              <w:ind w:left="135"/>
              <w:jc w:val="center"/>
            </w:pPr>
          </w:p>
        </w:tc>
        <w:tc>
          <w:tcPr>
            <w:tcW w:w="1568" w:type="dxa"/>
            <w:tcMar>
              <w:top w:w="50" w:type="dxa"/>
              <w:left w:w="100" w:type="dxa"/>
            </w:tcMar>
            <w:vAlign w:val="center"/>
          </w:tcPr>
          <w:p w14:paraId="2A697455" w14:textId="77777777" w:rsidR="002A13BA" w:rsidRDefault="002A13BA">
            <w:pPr>
              <w:spacing w:after="0"/>
              <w:ind w:left="135"/>
              <w:jc w:val="center"/>
            </w:pPr>
          </w:p>
        </w:tc>
        <w:tc>
          <w:tcPr>
            <w:tcW w:w="1207" w:type="dxa"/>
            <w:tcMar>
              <w:top w:w="50" w:type="dxa"/>
              <w:left w:w="100" w:type="dxa"/>
            </w:tcMar>
            <w:vAlign w:val="center"/>
          </w:tcPr>
          <w:p w14:paraId="2AA0AB36" w14:textId="77777777" w:rsidR="002A13BA" w:rsidRDefault="000650FD">
            <w:pPr>
              <w:spacing w:after="0"/>
              <w:ind w:left="135"/>
            </w:pPr>
            <w:r>
              <w:rPr>
                <w:rFonts w:ascii="Times New Roman" w:hAnsi="Times New Roman"/>
                <w:color w:val="000000"/>
                <w:sz w:val="24"/>
              </w:rPr>
              <w:t xml:space="preserve"> 10.03.2027 </w:t>
            </w:r>
          </w:p>
        </w:tc>
        <w:tc>
          <w:tcPr>
            <w:tcW w:w="1913" w:type="dxa"/>
            <w:tcMar>
              <w:top w:w="50" w:type="dxa"/>
              <w:left w:w="100" w:type="dxa"/>
            </w:tcMar>
            <w:vAlign w:val="center"/>
          </w:tcPr>
          <w:p w14:paraId="70D4F149" w14:textId="77777777" w:rsidR="002A13BA" w:rsidRDefault="002A13BA">
            <w:pPr>
              <w:spacing w:after="0"/>
              <w:ind w:left="135"/>
            </w:pPr>
          </w:p>
        </w:tc>
      </w:tr>
      <w:tr w:rsidR="002A13BA" w14:paraId="32A6E9E2" w14:textId="77777777">
        <w:trPr>
          <w:trHeight w:val="144"/>
          <w:tblCellSpacing w:w="20" w:type="nil"/>
        </w:trPr>
        <w:tc>
          <w:tcPr>
            <w:tcW w:w="345" w:type="dxa"/>
            <w:tcMar>
              <w:top w:w="50" w:type="dxa"/>
              <w:left w:w="100" w:type="dxa"/>
            </w:tcMar>
            <w:vAlign w:val="center"/>
          </w:tcPr>
          <w:p w14:paraId="1823C760" w14:textId="77777777" w:rsidR="002A13BA" w:rsidRDefault="000650FD">
            <w:pPr>
              <w:spacing w:after="0"/>
            </w:pPr>
            <w:r>
              <w:rPr>
                <w:rFonts w:ascii="Times New Roman" w:hAnsi="Times New Roman"/>
                <w:color w:val="000000"/>
                <w:sz w:val="24"/>
              </w:rPr>
              <w:t>27</w:t>
            </w:r>
          </w:p>
        </w:tc>
        <w:tc>
          <w:tcPr>
            <w:tcW w:w="3520" w:type="dxa"/>
            <w:tcMar>
              <w:top w:w="50" w:type="dxa"/>
              <w:left w:w="100" w:type="dxa"/>
            </w:tcMar>
            <w:vAlign w:val="center"/>
          </w:tcPr>
          <w:p w14:paraId="2FA46147" w14:textId="77777777" w:rsidR="002A13BA" w:rsidRDefault="000650FD">
            <w:pPr>
              <w:spacing w:after="0"/>
              <w:ind w:left="135"/>
            </w:pPr>
            <w:r>
              <w:rPr>
                <w:rFonts w:ascii="Times New Roman" w:hAnsi="Times New Roman"/>
                <w:color w:val="000000"/>
                <w:sz w:val="24"/>
              </w:rPr>
              <w:t>Жиры: гидролиз, применение, биологическая роль жиров</w:t>
            </w:r>
          </w:p>
        </w:tc>
        <w:tc>
          <w:tcPr>
            <w:tcW w:w="775" w:type="dxa"/>
            <w:tcMar>
              <w:top w:w="50" w:type="dxa"/>
              <w:left w:w="100" w:type="dxa"/>
            </w:tcMar>
            <w:vAlign w:val="center"/>
          </w:tcPr>
          <w:p w14:paraId="5034AB7F" w14:textId="77777777" w:rsidR="002A13BA" w:rsidRDefault="000650FD">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0FA404A7" w14:textId="77777777" w:rsidR="002A13BA" w:rsidRDefault="002A13BA">
            <w:pPr>
              <w:spacing w:after="0"/>
              <w:ind w:left="135"/>
              <w:jc w:val="center"/>
            </w:pPr>
          </w:p>
        </w:tc>
        <w:tc>
          <w:tcPr>
            <w:tcW w:w="1568" w:type="dxa"/>
            <w:tcMar>
              <w:top w:w="50" w:type="dxa"/>
              <w:left w:w="100" w:type="dxa"/>
            </w:tcMar>
            <w:vAlign w:val="center"/>
          </w:tcPr>
          <w:p w14:paraId="22532228" w14:textId="77777777" w:rsidR="002A13BA" w:rsidRDefault="002A13BA">
            <w:pPr>
              <w:spacing w:after="0"/>
              <w:ind w:left="135"/>
              <w:jc w:val="center"/>
            </w:pPr>
          </w:p>
        </w:tc>
        <w:tc>
          <w:tcPr>
            <w:tcW w:w="1207" w:type="dxa"/>
            <w:tcMar>
              <w:top w:w="50" w:type="dxa"/>
              <w:left w:w="100" w:type="dxa"/>
            </w:tcMar>
            <w:vAlign w:val="center"/>
          </w:tcPr>
          <w:p w14:paraId="6A5227CE" w14:textId="77777777" w:rsidR="002A13BA" w:rsidRDefault="000650FD">
            <w:pPr>
              <w:spacing w:after="0"/>
              <w:ind w:left="135"/>
            </w:pPr>
            <w:r>
              <w:rPr>
                <w:rFonts w:ascii="Times New Roman" w:hAnsi="Times New Roman"/>
                <w:color w:val="000000"/>
                <w:sz w:val="24"/>
              </w:rPr>
              <w:t xml:space="preserve"> 17.03.2027 </w:t>
            </w:r>
          </w:p>
        </w:tc>
        <w:tc>
          <w:tcPr>
            <w:tcW w:w="1913" w:type="dxa"/>
            <w:tcMar>
              <w:top w:w="50" w:type="dxa"/>
              <w:left w:w="100" w:type="dxa"/>
            </w:tcMar>
            <w:vAlign w:val="center"/>
          </w:tcPr>
          <w:p w14:paraId="6CCDEA6B" w14:textId="77777777" w:rsidR="002A13BA" w:rsidRDefault="002A13BA">
            <w:pPr>
              <w:spacing w:after="0"/>
              <w:ind w:left="135"/>
            </w:pPr>
          </w:p>
        </w:tc>
      </w:tr>
      <w:tr w:rsidR="002A13BA" w14:paraId="269364B3" w14:textId="77777777">
        <w:trPr>
          <w:trHeight w:val="144"/>
          <w:tblCellSpacing w:w="20" w:type="nil"/>
        </w:trPr>
        <w:tc>
          <w:tcPr>
            <w:tcW w:w="345" w:type="dxa"/>
            <w:tcMar>
              <w:top w:w="50" w:type="dxa"/>
              <w:left w:w="100" w:type="dxa"/>
            </w:tcMar>
            <w:vAlign w:val="center"/>
          </w:tcPr>
          <w:p w14:paraId="486742DE" w14:textId="77777777" w:rsidR="002A13BA" w:rsidRDefault="000650FD">
            <w:pPr>
              <w:spacing w:after="0"/>
            </w:pPr>
            <w:r>
              <w:rPr>
                <w:rFonts w:ascii="Times New Roman" w:hAnsi="Times New Roman"/>
                <w:color w:val="000000"/>
                <w:sz w:val="24"/>
              </w:rPr>
              <w:t>28</w:t>
            </w:r>
          </w:p>
        </w:tc>
        <w:tc>
          <w:tcPr>
            <w:tcW w:w="3520" w:type="dxa"/>
            <w:tcMar>
              <w:top w:w="50" w:type="dxa"/>
              <w:left w:w="100" w:type="dxa"/>
            </w:tcMar>
            <w:vAlign w:val="center"/>
          </w:tcPr>
          <w:p w14:paraId="3C7D083B" w14:textId="77777777" w:rsidR="002A13BA" w:rsidRDefault="000650FD">
            <w:pPr>
              <w:spacing w:after="0"/>
              <w:ind w:left="135"/>
            </w:pPr>
            <w:r>
              <w:rPr>
                <w:rFonts w:ascii="Times New Roman" w:hAnsi="Times New Roman"/>
                <w:color w:val="000000"/>
                <w:sz w:val="24"/>
              </w:rPr>
              <w:t>Углеводы: состав, классификация. Важнейшие представители: глюкоза, фруктоза, сахароза</w:t>
            </w:r>
          </w:p>
        </w:tc>
        <w:tc>
          <w:tcPr>
            <w:tcW w:w="775" w:type="dxa"/>
            <w:tcMar>
              <w:top w:w="50" w:type="dxa"/>
              <w:left w:w="100" w:type="dxa"/>
            </w:tcMar>
            <w:vAlign w:val="center"/>
          </w:tcPr>
          <w:p w14:paraId="23B18126" w14:textId="77777777" w:rsidR="002A13BA" w:rsidRDefault="000650FD">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6BB44DBE" w14:textId="77777777" w:rsidR="002A13BA" w:rsidRDefault="002A13BA">
            <w:pPr>
              <w:spacing w:after="0"/>
              <w:ind w:left="135"/>
              <w:jc w:val="center"/>
            </w:pPr>
          </w:p>
        </w:tc>
        <w:tc>
          <w:tcPr>
            <w:tcW w:w="1568" w:type="dxa"/>
            <w:tcMar>
              <w:top w:w="50" w:type="dxa"/>
              <w:left w:w="100" w:type="dxa"/>
            </w:tcMar>
            <w:vAlign w:val="center"/>
          </w:tcPr>
          <w:p w14:paraId="7F17620A" w14:textId="77777777" w:rsidR="002A13BA" w:rsidRDefault="002A13BA">
            <w:pPr>
              <w:spacing w:after="0"/>
              <w:ind w:left="135"/>
              <w:jc w:val="center"/>
            </w:pPr>
          </w:p>
        </w:tc>
        <w:tc>
          <w:tcPr>
            <w:tcW w:w="1207" w:type="dxa"/>
            <w:tcMar>
              <w:top w:w="50" w:type="dxa"/>
              <w:left w:w="100" w:type="dxa"/>
            </w:tcMar>
            <w:vAlign w:val="center"/>
          </w:tcPr>
          <w:p w14:paraId="3F1908C0" w14:textId="77777777" w:rsidR="002A13BA" w:rsidRDefault="000650FD">
            <w:pPr>
              <w:spacing w:after="0"/>
              <w:ind w:left="135"/>
            </w:pPr>
            <w:r>
              <w:rPr>
                <w:rFonts w:ascii="Times New Roman" w:hAnsi="Times New Roman"/>
                <w:color w:val="000000"/>
                <w:sz w:val="24"/>
              </w:rPr>
              <w:t xml:space="preserve"> 24.03.2027 </w:t>
            </w:r>
          </w:p>
        </w:tc>
        <w:tc>
          <w:tcPr>
            <w:tcW w:w="1913" w:type="dxa"/>
            <w:tcMar>
              <w:top w:w="50" w:type="dxa"/>
              <w:left w:w="100" w:type="dxa"/>
            </w:tcMar>
            <w:vAlign w:val="center"/>
          </w:tcPr>
          <w:p w14:paraId="3E7195FA" w14:textId="77777777" w:rsidR="002A13BA" w:rsidRDefault="002A13BA">
            <w:pPr>
              <w:spacing w:after="0"/>
              <w:ind w:left="135"/>
            </w:pPr>
          </w:p>
        </w:tc>
      </w:tr>
      <w:tr w:rsidR="002A13BA" w14:paraId="1CA58CB0" w14:textId="77777777">
        <w:trPr>
          <w:trHeight w:val="144"/>
          <w:tblCellSpacing w:w="20" w:type="nil"/>
        </w:trPr>
        <w:tc>
          <w:tcPr>
            <w:tcW w:w="345" w:type="dxa"/>
            <w:tcMar>
              <w:top w:w="50" w:type="dxa"/>
              <w:left w:w="100" w:type="dxa"/>
            </w:tcMar>
            <w:vAlign w:val="center"/>
          </w:tcPr>
          <w:p w14:paraId="7F8AE870" w14:textId="77777777" w:rsidR="002A13BA" w:rsidRDefault="000650FD">
            <w:pPr>
              <w:spacing w:after="0"/>
            </w:pPr>
            <w:r>
              <w:rPr>
                <w:rFonts w:ascii="Times New Roman" w:hAnsi="Times New Roman"/>
                <w:color w:val="000000"/>
                <w:sz w:val="24"/>
              </w:rPr>
              <w:t>29</w:t>
            </w:r>
          </w:p>
        </w:tc>
        <w:tc>
          <w:tcPr>
            <w:tcW w:w="3520" w:type="dxa"/>
            <w:tcMar>
              <w:top w:w="50" w:type="dxa"/>
              <w:left w:w="100" w:type="dxa"/>
            </w:tcMar>
            <w:vAlign w:val="center"/>
          </w:tcPr>
          <w:p w14:paraId="0F04007C" w14:textId="77777777" w:rsidR="002A13BA" w:rsidRDefault="000650FD">
            <w:pPr>
              <w:spacing w:after="0"/>
              <w:ind w:left="135"/>
            </w:pPr>
            <w:r>
              <w:rPr>
                <w:rFonts w:ascii="Times New Roman" w:hAnsi="Times New Roman"/>
                <w:color w:val="000000"/>
                <w:sz w:val="24"/>
              </w:rPr>
              <w:t>Крахмал и целлюлоза как природные полимеры</w:t>
            </w:r>
          </w:p>
        </w:tc>
        <w:tc>
          <w:tcPr>
            <w:tcW w:w="775" w:type="dxa"/>
            <w:tcMar>
              <w:top w:w="50" w:type="dxa"/>
              <w:left w:w="100" w:type="dxa"/>
            </w:tcMar>
            <w:vAlign w:val="center"/>
          </w:tcPr>
          <w:p w14:paraId="279348D3" w14:textId="77777777" w:rsidR="002A13BA" w:rsidRDefault="000650FD">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585D8DD5" w14:textId="77777777" w:rsidR="002A13BA" w:rsidRDefault="002A13BA">
            <w:pPr>
              <w:spacing w:after="0"/>
              <w:ind w:left="135"/>
              <w:jc w:val="center"/>
            </w:pPr>
          </w:p>
        </w:tc>
        <w:tc>
          <w:tcPr>
            <w:tcW w:w="1568" w:type="dxa"/>
            <w:tcMar>
              <w:top w:w="50" w:type="dxa"/>
              <w:left w:w="100" w:type="dxa"/>
            </w:tcMar>
            <w:vAlign w:val="center"/>
          </w:tcPr>
          <w:p w14:paraId="181713A6" w14:textId="77777777" w:rsidR="002A13BA" w:rsidRDefault="002A13BA">
            <w:pPr>
              <w:spacing w:after="0"/>
              <w:ind w:left="135"/>
              <w:jc w:val="center"/>
            </w:pPr>
          </w:p>
        </w:tc>
        <w:tc>
          <w:tcPr>
            <w:tcW w:w="1207" w:type="dxa"/>
            <w:tcMar>
              <w:top w:w="50" w:type="dxa"/>
              <w:left w:w="100" w:type="dxa"/>
            </w:tcMar>
            <w:vAlign w:val="center"/>
          </w:tcPr>
          <w:p w14:paraId="48599707" w14:textId="77777777" w:rsidR="002A13BA" w:rsidRDefault="000650FD">
            <w:pPr>
              <w:spacing w:after="0"/>
              <w:ind w:left="135"/>
            </w:pPr>
            <w:r>
              <w:rPr>
                <w:rFonts w:ascii="Times New Roman" w:hAnsi="Times New Roman"/>
                <w:color w:val="000000"/>
                <w:sz w:val="24"/>
              </w:rPr>
              <w:t xml:space="preserve"> 07.04.2027 </w:t>
            </w:r>
          </w:p>
        </w:tc>
        <w:tc>
          <w:tcPr>
            <w:tcW w:w="1913" w:type="dxa"/>
            <w:tcMar>
              <w:top w:w="50" w:type="dxa"/>
              <w:left w:w="100" w:type="dxa"/>
            </w:tcMar>
            <w:vAlign w:val="center"/>
          </w:tcPr>
          <w:p w14:paraId="3003CB93" w14:textId="77777777" w:rsidR="002A13BA" w:rsidRDefault="002A13BA">
            <w:pPr>
              <w:spacing w:after="0"/>
              <w:ind w:left="135"/>
            </w:pPr>
          </w:p>
        </w:tc>
      </w:tr>
      <w:tr w:rsidR="002A13BA" w14:paraId="18E1698E" w14:textId="77777777">
        <w:trPr>
          <w:trHeight w:val="144"/>
          <w:tblCellSpacing w:w="20" w:type="nil"/>
        </w:trPr>
        <w:tc>
          <w:tcPr>
            <w:tcW w:w="345" w:type="dxa"/>
            <w:tcMar>
              <w:top w:w="50" w:type="dxa"/>
              <w:left w:w="100" w:type="dxa"/>
            </w:tcMar>
            <w:vAlign w:val="center"/>
          </w:tcPr>
          <w:p w14:paraId="1612FDF4" w14:textId="77777777" w:rsidR="002A13BA" w:rsidRDefault="000650FD">
            <w:pPr>
              <w:spacing w:after="0"/>
            </w:pPr>
            <w:r>
              <w:rPr>
                <w:rFonts w:ascii="Times New Roman" w:hAnsi="Times New Roman"/>
                <w:color w:val="000000"/>
                <w:sz w:val="24"/>
              </w:rPr>
              <w:t>30</w:t>
            </w:r>
          </w:p>
        </w:tc>
        <w:tc>
          <w:tcPr>
            <w:tcW w:w="3520" w:type="dxa"/>
            <w:tcMar>
              <w:top w:w="50" w:type="dxa"/>
              <w:left w:w="100" w:type="dxa"/>
            </w:tcMar>
            <w:vAlign w:val="center"/>
          </w:tcPr>
          <w:p w14:paraId="71A52E16" w14:textId="77777777" w:rsidR="002A13BA" w:rsidRDefault="000650FD">
            <w:pPr>
              <w:spacing w:after="0"/>
              <w:ind w:left="135"/>
            </w:pPr>
            <w:r>
              <w:rPr>
                <w:rFonts w:ascii="Times New Roman" w:hAnsi="Times New Roman"/>
                <w:color w:val="000000"/>
                <w:sz w:val="24"/>
              </w:rPr>
              <w:t>Контрольная работа по разделу «Кислородсодержащие органические соединения»/ Всероссийская проверочная работа</w:t>
            </w:r>
          </w:p>
        </w:tc>
        <w:tc>
          <w:tcPr>
            <w:tcW w:w="775" w:type="dxa"/>
            <w:tcMar>
              <w:top w:w="50" w:type="dxa"/>
              <w:left w:w="100" w:type="dxa"/>
            </w:tcMar>
            <w:vAlign w:val="center"/>
          </w:tcPr>
          <w:p w14:paraId="68E607E3" w14:textId="77777777" w:rsidR="002A13BA" w:rsidRDefault="000650FD">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5BC98015" w14:textId="77777777" w:rsidR="002A13BA" w:rsidRDefault="000650FD">
            <w:pPr>
              <w:spacing w:after="0"/>
              <w:ind w:left="135"/>
              <w:jc w:val="center"/>
            </w:pPr>
            <w:r>
              <w:rPr>
                <w:rFonts w:ascii="Times New Roman" w:hAnsi="Times New Roman"/>
                <w:color w:val="000000"/>
                <w:sz w:val="24"/>
              </w:rPr>
              <w:t xml:space="preserve"> 1 </w:t>
            </w:r>
          </w:p>
        </w:tc>
        <w:tc>
          <w:tcPr>
            <w:tcW w:w="1568" w:type="dxa"/>
            <w:tcMar>
              <w:top w:w="50" w:type="dxa"/>
              <w:left w:w="100" w:type="dxa"/>
            </w:tcMar>
            <w:vAlign w:val="center"/>
          </w:tcPr>
          <w:p w14:paraId="5C437FB1" w14:textId="77777777" w:rsidR="002A13BA" w:rsidRDefault="002A13BA">
            <w:pPr>
              <w:spacing w:after="0"/>
              <w:ind w:left="135"/>
              <w:jc w:val="center"/>
            </w:pPr>
          </w:p>
        </w:tc>
        <w:tc>
          <w:tcPr>
            <w:tcW w:w="1207" w:type="dxa"/>
            <w:tcMar>
              <w:top w:w="50" w:type="dxa"/>
              <w:left w:w="100" w:type="dxa"/>
            </w:tcMar>
            <w:vAlign w:val="center"/>
          </w:tcPr>
          <w:p w14:paraId="24868FE1" w14:textId="77777777" w:rsidR="002A13BA" w:rsidRDefault="000650FD">
            <w:pPr>
              <w:spacing w:after="0"/>
              <w:ind w:left="135"/>
            </w:pPr>
            <w:r>
              <w:rPr>
                <w:rFonts w:ascii="Times New Roman" w:hAnsi="Times New Roman"/>
                <w:color w:val="000000"/>
                <w:sz w:val="24"/>
              </w:rPr>
              <w:t xml:space="preserve"> 14.04.2027 </w:t>
            </w:r>
          </w:p>
        </w:tc>
        <w:tc>
          <w:tcPr>
            <w:tcW w:w="1913" w:type="dxa"/>
            <w:tcMar>
              <w:top w:w="50" w:type="dxa"/>
              <w:left w:w="100" w:type="dxa"/>
            </w:tcMar>
            <w:vAlign w:val="center"/>
          </w:tcPr>
          <w:p w14:paraId="594A77C3" w14:textId="77777777" w:rsidR="002A13BA" w:rsidRDefault="002A13BA">
            <w:pPr>
              <w:spacing w:after="0"/>
              <w:ind w:left="135"/>
            </w:pPr>
          </w:p>
        </w:tc>
      </w:tr>
      <w:tr w:rsidR="002A13BA" w14:paraId="27C35BA6" w14:textId="77777777">
        <w:trPr>
          <w:trHeight w:val="144"/>
          <w:tblCellSpacing w:w="20" w:type="nil"/>
        </w:trPr>
        <w:tc>
          <w:tcPr>
            <w:tcW w:w="345" w:type="dxa"/>
            <w:tcMar>
              <w:top w:w="50" w:type="dxa"/>
              <w:left w:w="100" w:type="dxa"/>
            </w:tcMar>
            <w:vAlign w:val="center"/>
          </w:tcPr>
          <w:p w14:paraId="1A9B2DC7" w14:textId="77777777" w:rsidR="002A13BA" w:rsidRDefault="000650FD">
            <w:pPr>
              <w:spacing w:after="0"/>
            </w:pPr>
            <w:r>
              <w:rPr>
                <w:rFonts w:ascii="Times New Roman" w:hAnsi="Times New Roman"/>
                <w:color w:val="000000"/>
                <w:sz w:val="24"/>
              </w:rPr>
              <w:t>31</w:t>
            </w:r>
          </w:p>
        </w:tc>
        <w:tc>
          <w:tcPr>
            <w:tcW w:w="3520" w:type="dxa"/>
            <w:tcMar>
              <w:top w:w="50" w:type="dxa"/>
              <w:left w:w="100" w:type="dxa"/>
            </w:tcMar>
            <w:vAlign w:val="center"/>
          </w:tcPr>
          <w:p w14:paraId="4E37DFD1" w14:textId="77777777" w:rsidR="002A13BA" w:rsidRDefault="000650FD">
            <w:pPr>
              <w:spacing w:after="0"/>
              <w:ind w:left="135"/>
            </w:pPr>
            <w:r>
              <w:rPr>
                <w:rFonts w:ascii="Times New Roman" w:hAnsi="Times New Roman"/>
                <w:color w:val="000000"/>
                <w:sz w:val="24"/>
              </w:rPr>
              <w:t>Общая характеристика азотсодержащих органических соединений / Всероссийская проверочная работа</w:t>
            </w:r>
          </w:p>
        </w:tc>
        <w:tc>
          <w:tcPr>
            <w:tcW w:w="775" w:type="dxa"/>
            <w:tcMar>
              <w:top w:w="50" w:type="dxa"/>
              <w:left w:w="100" w:type="dxa"/>
            </w:tcMar>
            <w:vAlign w:val="center"/>
          </w:tcPr>
          <w:p w14:paraId="50923B6D" w14:textId="77777777" w:rsidR="002A13BA" w:rsidRDefault="000650FD">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14FEB106" w14:textId="77777777" w:rsidR="002A13BA" w:rsidRDefault="000650FD">
            <w:pPr>
              <w:spacing w:after="0"/>
              <w:ind w:left="135"/>
              <w:jc w:val="center"/>
            </w:pPr>
            <w:r>
              <w:rPr>
                <w:rFonts w:ascii="Times New Roman" w:hAnsi="Times New Roman"/>
                <w:color w:val="000000"/>
                <w:sz w:val="24"/>
              </w:rPr>
              <w:t xml:space="preserve"> 1 </w:t>
            </w:r>
          </w:p>
        </w:tc>
        <w:tc>
          <w:tcPr>
            <w:tcW w:w="1568" w:type="dxa"/>
            <w:tcMar>
              <w:top w:w="50" w:type="dxa"/>
              <w:left w:w="100" w:type="dxa"/>
            </w:tcMar>
            <w:vAlign w:val="center"/>
          </w:tcPr>
          <w:p w14:paraId="09D9E04A" w14:textId="77777777" w:rsidR="002A13BA" w:rsidRDefault="002A13BA">
            <w:pPr>
              <w:spacing w:after="0"/>
              <w:ind w:left="135"/>
              <w:jc w:val="center"/>
            </w:pPr>
          </w:p>
        </w:tc>
        <w:tc>
          <w:tcPr>
            <w:tcW w:w="1207" w:type="dxa"/>
            <w:tcMar>
              <w:top w:w="50" w:type="dxa"/>
              <w:left w:w="100" w:type="dxa"/>
            </w:tcMar>
            <w:vAlign w:val="center"/>
          </w:tcPr>
          <w:p w14:paraId="067E37B3" w14:textId="77777777" w:rsidR="002A13BA" w:rsidRDefault="000650FD">
            <w:pPr>
              <w:spacing w:after="0"/>
              <w:ind w:left="135"/>
            </w:pPr>
            <w:r>
              <w:rPr>
                <w:rFonts w:ascii="Times New Roman" w:hAnsi="Times New Roman"/>
                <w:color w:val="000000"/>
                <w:sz w:val="24"/>
              </w:rPr>
              <w:t xml:space="preserve"> 21.04.2027 </w:t>
            </w:r>
          </w:p>
        </w:tc>
        <w:tc>
          <w:tcPr>
            <w:tcW w:w="1913" w:type="dxa"/>
            <w:tcMar>
              <w:top w:w="50" w:type="dxa"/>
              <w:left w:w="100" w:type="dxa"/>
            </w:tcMar>
            <w:vAlign w:val="center"/>
          </w:tcPr>
          <w:p w14:paraId="332B8613" w14:textId="77777777" w:rsidR="002A13BA" w:rsidRDefault="002A13BA">
            <w:pPr>
              <w:spacing w:after="0"/>
              <w:ind w:left="135"/>
            </w:pPr>
          </w:p>
        </w:tc>
      </w:tr>
      <w:tr w:rsidR="002A13BA" w14:paraId="74EEC188" w14:textId="77777777">
        <w:trPr>
          <w:trHeight w:val="144"/>
          <w:tblCellSpacing w:w="20" w:type="nil"/>
        </w:trPr>
        <w:tc>
          <w:tcPr>
            <w:tcW w:w="345" w:type="dxa"/>
            <w:tcMar>
              <w:top w:w="50" w:type="dxa"/>
              <w:left w:w="100" w:type="dxa"/>
            </w:tcMar>
            <w:vAlign w:val="center"/>
          </w:tcPr>
          <w:p w14:paraId="0C9FB37E" w14:textId="77777777" w:rsidR="002A13BA" w:rsidRDefault="000650FD">
            <w:pPr>
              <w:spacing w:after="0"/>
            </w:pPr>
            <w:r>
              <w:rPr>
                <w:rFonts w:ascii="Times New Roman" w:hAnsi="Times New Roman"/>
                <w:color w:val="000000"/>
                <w:sz w:val="24"/>
              </w:rPr>
              <w:lastRenderedPageBreak/>
              <w:t>32</w:t>
            </w:r>
          </w:p>
        </w:tc>
        <w:tc>
          <w:tcPr>
            <w:tcW w:w="3520" w:type="dxa"/>
            <w:tcMar>
              <w:top w:w="50" w:type="dxa"/>
              <w:left w:w="100" w:type="dxa"/>
            </w:tcMar>
            <w:vAlign w:val="center"/>
          </w:tcPr>
          <w:p w14:paraId="65B5A77D" w14:textId="77777777" w:rsidR="002A13BA" w:rsidRDefault="000650FD">
            <w:pPr>
              <w:spacing w:after="0"/>
              <w:ind w:left="135"/>
            </w:pPr>
            <w:r>
              <w:rPr>
                <w:rFonts w:ascii="Times New Roman" w:hAnsi="Times New Roman"/>
                <w:color w:val="000000"/>
                <w:sz w:val="24"/>
              </w:rPr>
              <w:t>Амины: метиламин и анилин</w:t>
            </w:r>
          </w:p>
        </w:tc>
        <w:tc>
          <w:tcPr>
            <w:tcW w:w="775" w:type="dxa"/>
            <w:tcMar>
              <w:top w:w="50" w:type="dxa"/>
              <w:left w:w="100" w:type="dxa"/>
            </w:tcMar>
            <w:vAlign w:val="center"/>
          </w:tcPr>
          <w:p w14:paraId="04E74187" w14:textId="77777777" w:rsidR="002A13BA" w:rsidRDefault="000650FD">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36C986B9" w14:textId="77777777" w:rsidR="002A13BA" w:rsidRDefault="002A13BA">
            <w:pPr>
              <w:spacing w:after="0"/>
              <w:ind w:left="135"/>
              <w:jc w:val="center"/>
            </w:pPr>
          </w:p>
        </w:tc>
        <w:tc>
          <w:tcPr>
            <w:tcW w:w="1568" w:type="dxa"/>
            <w:tcMar>
              <w:top w:w="50" w:type="dxa"/>
              <w:left w:w="100" w:type="dxa"/>
            </w:tcMar>
            <w:vAlign w:val="center"/>
          </w:tcPr>
          <w:p w14:paraId="6C424743" w14:textId="77777777" w:rsidR="002A13BA" w:rsidRDefault="002A13BA">
            <w:pPr>
              <w:spacing w:after="0"/>
              <w:ind w:left="135"/>
              <w:jc w:val="center"/>
            </w:pPr>
          </w:p>
        </w:tc>
        <w:tc>
          <w:tcPr>
            <w:tcW w:w="1207" w:type="dxa"/>
            <w:tcMar>
              <w:top w:w="50" w:type="dxa"/>
              <w:left w:w="100" w:type="dxa"/>
            </w:tcMar>
            <w:vAlign w:val="center"/>
          </w:tcPr>
          <w:p w14:paraId="45B4D04C" w14:textId="77777777" w:rsidR="002A13BA" w:rsidRDefault="000650FD">
            <w:pPr>
              <w:spacing w:after="0"/>
              <w:ind w:left="135"/>
            </w:pPr>
            <w:r>
              <w:rPr>
                <w:rFonts w:ascii="Times New Roman" w:hAnsi="Times New Roman"/>
                <w:color w:val="000000"/>
                <w:sz w:val="24"/>
              </w:rPr>
              <w:t xml:space="preserve"> 28.04.2027 </w:t>
            </w:r>
          </w:p>
        </w:tc>
        <w:tc>
          <w:tcPr>
            <w:tcW w:w="1913" w:type="dxa"/>
            <w:tcMar>
              <w:top w:w="50" w:type="dxa"/>
              <w:left w:w="100" w:type="dxa"/>
            </w:tcMar>
            <w:vAlign w:val="center"/>
          </w:tcPr>
          <w:p w14:paraId="44A7D04C" w14:textId="77777777" w:rsidR="002A13BA" w:rsidRDefault="002A13BA">
            <w:pPr>
              <w:spacing w:after="0"/>
              <w:ind w:left="135"/>
            </w:pPr>
          </w:p>
        </w:tc>
      </w:tr>
      <w:tr w:rsidR="002A13BA" w14:paraId="3631B6CA" w14:textId="77777777">
        <w:trPr>
          <w:trHeight w:val="144"/>
          <w:tblCellSpacing w:w="20" w:type="nil"/>
        </w:trPr>
        <w:tc>
          <w:tcPr>
            <w:tcW w:w="345" w:type="dxa"/>
            <w:tcMar>
              <w:top w:w="50" w:type="dxa"/>
              <w:left w:w="100" w:type="dxa"/>
            </w:tcMar>
            <w:vAlign w:val="center"/>
          </w:tcPr>
          <w:p w14:paraId="06837B04" w14:textId="77777777" w:rsidR="002A13BA" w:rsidRDefault="000650FD">
            <w:pPr>
              <w:spacing w:after="0"/>
            </w:pPr>
            <w:r>
              <w:rPr>
                <w:rFonts w:ascii="Times New Roman" w:hAnsi="Times New Roman"/>
                <w:color w:val="000000"/>
                <w:sz w:val="24"/>
              </w:rPr>
              <w:t>33</w:t>
            </w:r>
          </w:p>
        </w:tc>
        <w:tc>
          <w:tcPr>
            <w:tcW w:w="3520" w:type="dxa"/>
            <w:tcMar>
              <w:top w:w="50" w:type="dxa"/>
              <w:left w:w="100" w:type="dxa"/>
            </w:tcMar>
            <w:vAlign w:val="center"/>
          </w:tcPr>
          <w:p w14:paraId="7D12FE9F" w14:textId="77777777" w:rsidR="002A13BA" w:rsidRDefault="000650FD">
            <w:pPr>
              <w:spacing w:after="0"/>
              <w:ind w:left="135"/>
            </w:pPr>
            <w:r>
              <w:rPr>
                <w:rFonts w:ascii="Times New Roman" w:hAnsi="Times New Roman"/>
                <w:color w:val="000000"/>
                <w:sz w:val="24"/>
              </w:rPr>
              <w:t>Аминокислоты как амфотерные органические соединения, их биологическое значение. Пептиды. Белки как природные высокомолекулярные соединения</w:t>
            </w:r>
          </w:p>
        </w:tc>
        <w:tc>
          <w:tcPr>
            <w:tcW w:w="775" w:type="dxa"/>
            <w:tcMar>
              <w:top w:w="50" w:type="dxa"/>
              <w:left w:w="100" w:type="dxa"/>
            </w:tcMar>
            <w:vAlign w:val="center"/>
          </w:tcPr>
          <w:p w14:paraId="5CBF267A" w14:textId="77777777" w:rsidR="002A13BA" w:rsidRDefault="000650FD">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2C33F4F5" w14:textId="77777777" w:rsidR="002A13BA" w:rsidRDefault="002A13BA">
            <w:pPr>
              <w:spacing w:after="0"/>
              <w:ind w:left="135"/>
              <w:jc w:val="center"/>
            </w:pPr>
          </w:p>
        </w:tc>
        <w:tc>
          <w:tcPr>
            <w:tcW w:w="1568" w:type="dxa"/>
            <w:tcMar>
              <w:top w:w="50" w:type="dxa"/>
              <w:left w:w="100" w:type="dxa"/>
            </w:tcMar>
            <w:vAlign w:val="center"/>
          </w:tcPr>
          <w:p w14:paraId="60491E4A" w14:textId="77777777" w:rsidR="002A13BA" w:rsidRDefault="002A13BA">
            <w:pPr>
              <w:spacing w:after="0"/>
              <w:ind w:left="135"/>
              <w:jc w:val="center"/>
            </w:pPr>
          </w:p>
        </w:tc>
        <w:tc>
          <w:tcPr>
            <w:tcW w:w="1207" w:type="dxa"/>
            <w:tcMar>
              <w:top w:w="50" w:type="dxa"/>
              <w:left w:w="100" w:type="dxa"/>
            </w:tcMar>
            <w:vAlign w:val="center"/>
          </w:tcPr>
          <w:p w14:paraId="701BDB11" w14:textId="77777777" w:rsidR="002A13BA" w:rsidRDefault="000650FD">
            <w:pPr>
              <w:spacing w:after="0"/>
              <w:ind w:left="135"/>
            </w:pPr>
            <w:r>
              <w:rPr>
                <w:rFonts w:ascii="Times New Roman" w:hAnsi="Times New Roman"/>
                <w:color w:val="000000"/>
                <w:sz w:val="24"/>
              </w:rPr>
              <w:t xml:space="preserve"> 05.05.2027 </w:t>
            </w:r>
          </w:p>
        </w:tc>
        <w:tc>
          <w:tcPr>
            <w:tcW w:w="1913" w:type="dxa"/>
            <w:tcMar>
              <w:top w:w="50" w:type="dxa"/>
              <w:left w:w="100" w:type="dxa"/>
            </w:tcMar>
            <w:vAlign w:val="center"/>
          </w:tcPr>
          <w:p w14:paraId="77B00160" w14:textId="77777777" w:rsidR="002A13BA" w:rsidRDefault="002A13BA">
            <w:pPr>
              <w:spacing w:after="0"/>
              <w:ind w:left="135"/>
            </w:pPr>
          </w:p>
        </w:tc>
      </w:tr>
      <w:tr w:rsidR="002A13BA" w14:paraId="2E69CEFF" w14:textId="77777777">
        <w:trPr>
          <w:trHeight w:val="144"/>
          <w:tblCellSpacing w:w="20" w:type="nil"/>
        </w:trPr>
        <w:tc>
          <w:tcPr>
            <w:tcW w:w="345" w:type="dxa"/>
            <w:tcMar>
              <w:top w:w="50" w:type="dxa"/>
              <w:left w:w="100" w:type="dxa"/>
            </w:tcMar>
            <w:vAlign w:val="center"/>
          </w:tcPr>
          <w:p w14:paraId="2C3E210D" w14:textId="77777777" w:rsidR="002A13BA" w:rsidRDefault="000650FD">
            <w:pPr>
              <w:spacing w:after="0"/>
            </w:pPr>
            <w:r>
              <w:rPr>
                <w:rFonts w:ascii="Times New Roman" w:hAnsi="Times New Roman"/>
                <w:color w:val="000000"/>
                <w:sz w:val="24"/>
              </w:rPr>
              <w:t>34</w:t>
            </w:r>
          </w:p>
        </w:tc>
        <w:tc>
          <w:tcPr>
            <w:tcW w:w="3520" w:type="dxa"/>
            <w:tcMar>
              <w:top w:w="50" w:type="dxa"/>
              <w:left w:w="100" w:type="dxa"/>
            </w:tcMar>
            <w:vAlign w:val="center"/>
          </w:tcPr>
          <w:p w14:paraId="6686B601" w14:textId="77777777" w:rsidR="002A13BA" w:rsidRDefault="000650FD">
            <w:pPr>
              <w:spacing w:after="0"/>
              <w:ind w:left="135"/>
            </w:pPr>
            <w:r>
              <w:rPr>
                <w:rFonts w:ascii="Times New Roman" w:hAnsi="Times New Roman"/>
                <w:color w:val="000000"/>
                <w:sz w:val="24"/>
              </w:rPr>
              <w:t>Основные понятия химии высокомолекулярных соединений</w:t>
            </w:r>
          </w:p>
        </w:tc>
        <w:tc>
          <w:tcPr>
            <w:tcW w:w="775" w:type="dxa"/>
            <w:tcMar>
              <w:top w:w="50" w:type="dxa"/>
              <w:left w:w="100" w:type="dxa"/>
            </w:tcMar>
            <w:vAlign w:val="center"/>
          </w:tcPr>
          <w:p w14:paraId="59012CBD" w14:textId="77777777" w:rsidR="002A13BA" w:rsidRDefault="000650FD">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1D1E297A" w14:textId="77777777" w:rsidR="002A13BA" w:rsidRDefault="002A13BA">
            <w:pPr>
              <w:spacing w:after="0"/>
              <w:ind w:left="135"/>
              <w:jc w:val="center"/>
            </w:pPr>
          </w:p>
        </w:tc>
        <w:tc>
          <w:tcPr>
            <w:tcW w:w="1568" w:type="dxa"/>
            <w:tcMar>
              <w:top w:w="50" w:type="dxa"/>
              <w:left w:w="100" w:type="dxa"/>
            </w:tcMar>
            <w:vAlign w:val="center"/>
          </w:tcPr>
          <w:p w14:paraId="2929E67E" w14:textId="77777777" w:rsidR="002A13BA" w:rsidRDefault="002A13BA">
            <w:pPr>
              <w:spacing w:after="0"/>
              <w:ind w:left="135"/>
              <w:jc w:val="center"/>
            </w:pPr>
          </w:p>
        </w:tc>
        <w:tc>
          <w:tcPr>
            <w:tcW w:w="1207" w:type="dxa"/>
            <w:tcMar>
              <w:top w:w="50" w:type="dxa"/>
              <w:left w:w="100" w:type="dxa"/>
            </w:tcMar>
            <w:vAlign w:val="center"/>
          </w:tcPr>
          <w:p w14:paraId="477C39F4" w14:textId="77777777" w:rsidR="002A13BA" w:rsidRDefault="000650FD">
            <w:pPr>
              <w:spacing w:after="0"/>
              <w:ind w:left="135"/>
            </w:pPr>
            <w:r>
              <w:rPr>
                <w:rFonts w:ascii="Times New Roman" w:hAnsi="Times New Roman"/>
                <w:color w:val="000000"/>
                <w:sz w:val="24"/>
              </w:rPr>
              <w:t xml:space="preserve"> 12.05.2027 </w:t>
            </w:r>
          </w:p>
        </w:tc>
        <w:tc>
          <w:tcPr>
            <w:tcW w:w="1913" w:type="dxa"/>
            <w:tcMar>
              <w:top w:w="50" w:type="dxa"/>
              <w:left w:w="100" w:type="dxa"/>
            </w:tcMar>
            <w:vAlign w:val="center"/>
          </w:tcPr>
          <w:p w14:paraId="03C818BD" w14:textId="77777777" w:rsidR="002A13BA" w:rsidRDefault="002A13BA">
            <w:pPr>
              <w:spacing w:after="0"/>
              <w:ind w:left="135"/>
            </w:pPr>
          </w:p>
        </w:tc>
      </w:tr>
      <w:tr w:rsidR="002A13BA" w14:paraId="1981A550" w14:textId="77777777">
        <w:trPr>
          <w:trHeight w:val="144"/>
          <w:tblCellSpacing w:w="20" w:type="nil"/>
        </w:trPr>
        <w:tc>
          <w:tcPr>
            <w:tcW w:w="345" w:type="dxa"/>
            <w:tcMar>
              <w:top w:w="50" w:type="dxa"/>
              <w:left w:w="100" w:type="dxa"/>
            </w:tcMar>
            <w:vAlign w:val="center"/>
          </w:tcPr>
          <w:p w14:paraId="2C36D94A" w14:textId="77777777" w:rsidR="002A13BA" w:rsidRDefault="000650FD">
            <w:pPr>
              <w:spacing w:after="0"/>
            </w:pPr>
            <w:r>
              <w:rPr>
                <w:rFonts w:ascii="Times New Roman" w:hAnsi="Times New Roman"/>
                <w:color w:val="000000"/>
                <w:sz w:val="24"/>
              </w:rPr>
              <w:t>35</w:t>
            </w:r>
          </w:p>
        </w:tc>
        <w:tc>
          <w:tcPr>
            <w:tcW w:w="3520" w:type="dxa"/>
            <w:tcMar>
              <w:top w:w="50" w:type="dxa"/>
              <w:left w:w="100" w:type="dxa"/>
            </w:tcMar>
            <w:vAlign w:val="center"/>
          </w:tcPr>
          <w:p w14:paraId="4F3ABEC1" w14:textId="77777777" w:rsidR="002A13BA" w:rsidRDefault="000650FD">
            <w:pPr>
              <w:spacing w:after="0"/>
              <w:ind w:left="135"/>
            </w:pPr>
            <w:r>
              <w:rPr>
                <w:rFonts w:ascii="Times New Roman" w:hAnsi="Times New Roman"/>
                <w:color w:val="000000"/>
                <w:sz w:val="24"/>
              </w:rPr>
              <w:t>Основные методы синтеза высокомолекулярных соединений. Пластмассы, каучуки, волокна</w:t>
            </w:r>
          </w:p>
        </w:tc>
        <w:tc>
          <w:tcPr>
            <w:tcW w:w="775" w:type="dxa"/>
            <w:tcMar>
              <w:top w:w="50" w:type="dxa"/>
              <w:left w:w="100" w:type="dxa"/>
            </w:tcMar>
            <w:vAlign w:val="center"/>
          </w:tcPr>
          <w:p w14:paraId="1BB4C7E9" w14:textId="77777777" w:rsidR="002A13BA" w:rsidRDefault="000650FD">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14:paraId="0165E84D" w14:textId="77777777" w:rsidR="002A13BA" w:rsidRDefault="002A13BA">
            <w:pPr>
              <w:spacing w:after="0"/>
              <w:ind w:left="135"/>
              <w:jc w:val="center"/>
            </w:pPr>
          </w:p>
        </w:tc>
        <w:tc>
          <w:tcPr>
            <w:tcW w:w="1568" w:type="dxa"/>
            <w:tcMar>
              <w:top w:w="50" w:type="dxa"/>
              <w:left w:w="100" w:type="dxa"/>
            </w:tcMar>
            <w:vAlign w:val="center"/>
          </w:tcPr>
          <w:p w14:paraId="3D8D7D5B" w14:textId="77777777" w:rsidR="002A13BA" w:rsidRDefault="002A13BA">
            <w:pPr>
              <w:spacing w:after="0"/>
              <w:ind w:left="135"/>
              <w:jc w:val="center"/>
            </w:pPr>
          </w:p>
        </w:tc>
        <w:tc>
          <w:tcPr>
            <w:tcW w:w="1207" w:type="dxa"/>
            <w:tcMar>
              <w:top w:w="50" w:type="dxa"/>
              <w:left w:w="100" w:type="dxa"/>
            </w:tcMar>
            <w:vAlign w:val="center"/>
          </w:tcPr>
          <w:p w14:paraId="780EEC6A" w14:textId="77777777" w:rsidR="002A13BA" w:rsidRDefault="000650FD">
            <w:pPr>
              <w:spacing w:after="0"/>
              <w:ind w:left="135"/>
            </w:pPr>
            <w:r>
              <w:rPr>
                <w:rFonts w:ascii="Times New Roman" w:hAnsi="Times New Roman"/>
                <w:color w:val="000000"/>
                <w:sz w:val="24"/>
              </w:rPr>
              <w:t xml:space="preserve"> 19.05.2027 </w:t>
            </w:r>
          </w:p>
        </w:tc>
        <w:tc>
          <w:tcPr>
            <w:tcW w:w="1913" w:type="dxa"/>
            <w:tcMar>
              <w:top w:w="50" w:type="dxa"/>
              <w:left w:w="100" w:type="dxa"/>
            </w:tcMar>
            <w:vAlign w:val="center"/>
          </w:tcPr>
          <w:p w14:paraId="6F909A70" w14:textId="77777777" w:rsidR="002A13BA" w:rsidRDefault="002A13BA">
            <w:pPr>
              <w:spacing w:after="0"/>
              <w:ind w:left="135"/>
            </w:pPr>
          </w:p>
        </w:tc>
      </w:tr>
      <w:tr w:rsidR="002A13BA" w14:paraId="192008D4" w14:textId="77777777">
        <w:trPr>
          <w:trHeight w:val="144"/>
          <w:tblCellSpacing w:w="20" w:type="nil"/>
        </w:trPr>
        <w:tc>
          <w:tcPr>
            <w:tcW w:w="0" w:type="auto"/>
            <w:gridSpan w:val="2"/>
            <w:tcMar>
              <w:top w:w="50" w:type="dxa"/>
              <w:left w:w="100" w:type="dxa"/>
            </w:tcMar>
            <w:vAlign w:val="center"/>
          </w:tcPr>
          <w:p w14:paraId="1DAFB3D3" w14:textId="77777777" w:rsidR="002A13BA" w:rsidRDefault="000650FD">
            <w:pPr>
              <w:spacing w:after="0"/>
              <w:ind w:left="135"/>
            </w:pPr>
            <w:r>
              <w:rPr>
                <w:rFonts w:ascii="Times New Roman" w:hAnsi="Times New Roman"/>
                <w:color w:val="000000"/>
                <w:sz w:val="24"/>
              </w:rPr>
              <w:t>ОБЩЕЕ КОЛИЧЕСТВО ЧАСОВ ПО ПРОГРАММЕ</w:t>
            </w:r>
          </w:p>
        </w:tc>
        <w:tc>
          <w:tcPr>
            <w:tcW w:w="1218" w:type="dxa"/>
            <w:tcMar>
              <w:top w:w="50" w:type="dxa"/>
              <w:left w:w="100" w:type="dxa"/>
            </w:tcMar>
            <w:vAlign w:val="center"/>
          </w:tcPr>
          <w:p w14:paraId="78925D3F" w14:textId="77777777" w:rsidR="002A13BA" w:rsidRDefault="000650FD">
            <w:pPr>
              <w:spacing w:after="0"/>
              <w:ind w:left="135"/>
              <w:jc w:val="center"/>
            </w:pPr>
            <w:r>
              <w:rPr>
                <w:rFonts w:ascii="Times New Roman" w:hAnsi="Times New Roman"/>
                <w:color w:val="000000"/>
                <w:sz w:val="24"/>
              </w:rPr>
              <w:t xml:space="preserve"> 35 </w:t>
            </w:r>
          </w:p>
        </w:tc>
        <w:tc>
          <w:tcPr>
            <w:tcW w:w="1465" w:type="dxa"/>
            <w:tcMar>
              <w:top w:w="50" w:type="dxa"/>
              <w:left w:w="100" w:type="dxa"/>
            </w:tcMar>
            <w:vAlign w:val="center"/>
          </w:tcPr>
          <w:p w14:paraId="2210318D" w14:textId="77777777" w:rsidR="002A13BA" w:rsidRDefault="000650FD">
            <w:pPr>
              <w:spacing w:after="0"/>
              <w:ind w:left="135"/>
              <w:jc w:val="center"/>
            </w:pPr>
            <w:r>
              <w:rPr>
                <w:rFonts w:ascii="Times New Roman" w:hAnsi="Times New Roman"/>
                <w:color w:val="000000"/>
                <w:sz w:val="24"/>
              </w:rPr>
              <w:t xml:space="preserve"> 3 </w:t>
            </w:r>
          </w:p>
        </w:tc>
        <w:tc>
          <w:tcPr>
            <w:tcW w:w="1568" w:type="dxa"/>
            <w:tcMar>
              <w:top w:w="50" w:type="dxa"/>
              <w:left w:w="100" w:type="dxa"/>
            </w:tcMar>
            <w:vAlign w:val="center"/>
          </w:tcPr>
          <w:p w14:paraId="6249A4D8" w14:textId="77777777" w:rsidR="002A13BA" w:rsidRDefault="000650FD">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14:paraId="3E45DC45" w14:textId="77777777" w:rsidR="002A13BA" w:rsidRDefault="002A13BA"/>
        </w:tc>
      </w:tr>
    </w:tbl>
    <w:p w14:paraId="7CFF649C" w14:textId="77777777" w:rsidR="002A13BA" w:rsidRDefault="002A13BA">
      <w:pPr>
        <w:sectPr w:rsidR="002A13BA">
          <w:pgSz w:w="16383" w:h="11906" w:orient="landscape"/>
          <w:pgMar w:top="1134" w:right="850" w:bottom="1134" w:left="1701" w:header="720" w:footer="720" w:gutter="0"/>
          <w:cols w:space="720"/>
        </w:sectPr>
      </w:pPr>
    </w:p>
    <w:p w14:paraId="6CC3AC54" w14:textId="77777777" w:rsidR="002A13BA" w:rsidRDefault="000650FD">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2"/>
        <w:gridCol w:w="4743"/>
        <w:gridCol w:w="1100"/>
        <w:gridCol w:w="1841"/>
        <w:gridCol w:w="1910"/>
        <w:gridCol w:w="1423"/>
        <w:gridCol w:w="2221"/>
      </w:tblGrid>
      <w:tr w:rsidR="002A13BA" w14:paraId="09F42A4A" w14:textId="77777777">
        <w:trPr>
          <w:trHeight w:val="144"/>
          <w:tblCellSpacing w:w="20" w:type="nil"/>
        </w:trPr>
        <w:tc>
          <w:tcPr>
            <w:tcW w:w="307" w:type="dxa"/>
            <w:vMerge w:val="restart"/>
            <w:tcMar>
              <w:top w:w="50" w:type="dxa"/>
              <w:left w:w="100" w:type="dxa"/>
            </w:tcMar>
            <w:vAlign w:val="center"/>
          </w:tcPr>
          <w:p w14:paraId="29B715DE" w14:textId="77777777" w:rsidR="002A13BA" w:rsidRDefault="000650FD">
            <w:pPr>
              <w:spacing w:after="0"/>
              <w:ind w:left="135"/>
            </w:pPr>
            <w:r>
              <w:rPr>
                <w:rFonts w:ascii="Times New Roman" w:hAnsi="Times New Roman"/>
                <w:b/>
                <w:color w:val="000000"/>
                <w:sz w:val="24"/>
              </w:rPr>
              <w:t xml:space="preserve">№ п/п </w:t>
            </w:r>
          </w:p>
          <w:p w14:paraId="6FCEA928" w14:textId="77777777" w:rsidR="002A13BA" w:rsidRDefault="002A13BA">
            <w:pPr>
              <w:spacing w:after="0"/>
              <w:ind w:left="135"/>
            </w:pPr>
          </w:p>
        </w:tc>
        <w:tc>
          <w:tcPr>
            <w:tcW w:w="4136" w:type="dxa"/>
            <w:vMerge w:val="restart"/>
            <w:tcMar>
              <w:top w:w="50" w:type="dxa"/>
              <w:left w:w="100" w:type="dxa"/>
            </w:tcMar>
            <w:vAlign w:val="center"/>
          </w:tcPr>
          <w:p w14:paraId="663C569E" w14:textId="77777777" w:rsidR="002A13BA" w:rsidRDefault="000650FD">
            <w:pPr>
              <w:spacing w:after="0"/>
              <w:ind w:left="135"/>
            </w:pPr>
            <w:r>
              <w:rPr>
                <w:rFonts w:ascii="Times New Roman" w:hAnsi="Times New Roman"/>
                <w:b/>
                <w:color w:val="000000"/>
                <w:sz w:val="24"/>
              </w:rPr>
              <w:t xml:space="preserve">Тема урока </w:t>
            </w:r>
          </w:p>
          <w:p w14:paraId="33D3EB9A" w14:textId="77777777" w:rsidR="002A13BA" w:rsidRDefault="002A13BA">
            <w:pPr>
              <w:spacing w:after="0"/>
              <w:ind w:left="135"/>
            </w:pPr>
          </w:p>
        </w:tc>
        <w:tc>
          <w:tcPr>
            <w:tcW w:w="0" w:type="auto"/>
            <w:gridSpan w:val="3"/>
            <w:tcMar>
              <w:top w:w="50" w:type="dxa"/>
              <w:left w:w="100" w:type="dxa"/>
            </w:tcMar>
            <w:vAlign w:val="center"/>
          </w:tcPr>
          <w:p w14:paraId="6402449E" w14:textId="77777777" w:rsidR="002A13BA" w:rsidRDefault="000650FD">
            <w:pPr>
              <w:spacing w:after="0"/>
            </w:pPr>
            <w:r>
              <w:rPr>
                <w:rFonts w:ascii="Times New Roman" w:hAnsi="Times New Roman"/>
                <w:b/>
                <w:color w:val="000000"/>
                <w:sz w:val="24"/>
              </w:rPr>
              <w:t>Количество часов</w:t>
            </w:r>
          </w:p>
        </w:tc>
        <w:tc>
          <w:tcPr>
            <w:tcW w:w="1150" w:type="dxa"/>
            <w:vMerge w:val="restart"/>
            <w:tcMar>
              <w:top w:w="50" w:type="dxa"/>
              <w:left w:w="100" w:type="dxa"/>
            </w:tcMar>
            <w:vAlign w:val="center"/>
          </w:tcPr>
          <w:p w14:paraId="460F3ACA" w14:textId="77777777" w:rsidR="002A13BA" w:rsidRDefault="000650FD">
            <w:pPr>
              <w:spacing w:after="0"/>
              <w:ind w:left="135"/>
            </w:pPr>
            <w:r>
              <w:rPr>
                <w:rFonts w:ascii="Times New Roman" w:hAnsi="Times New Roman"/>
                <w:b/>
                <w:color w:val="000000"/>
                <w:sz w:val="24"/>
              </w:rPr>
              <w:t xml:space="preserve">Дата изучения </w:t>
            </w:r>
          </w:p>
          <w:p w14:paraId="514F259B" w14:textId="77777777" w:rsidR="002A13BA" w:rsidRDefault="002A13BA">
            <w:pPr>
              <w:spacing w:after="0"/>
              <w:ind w:left="135"/>
            </w:pPr>
          </w:p>
        </w:tc>
        <w:tc>
          <w:tcPr>
            <w:tcW w:w="1834" w:type="dxa"/>
            <w:vMerge w:val="restart"/>
            <w:tcMar>
              <w:top w:w="50" w:type="dxa"/>
              <w:left w:w="100" w:type="dxa"/>
            </w:tcMar>
            <w:vAlign w:val="center"/>
          </w:tcPr>
          <w:p w14:paraId="64629D6C" w14:textId="77777777" w:rsidR="002A13BA" w:rsidRDefault="000650FD">
            <w:pPr>
              <w:spacing w:after="0"/>
              <w:ind w:left="135"/>
            </w:pPr>
            <w:r>
              <w:rPr>
                <w:rFonts w:ascii="Times New Roman" w:hAnsi="Times New Roman"/>
                <w:b/>
                <w:color w:val="000000"/>
                <w:sz w:val="24"/>
              </w:rPr>
              <w:t xml:space="preserve">Электронные цифровые образовательные ресурсы </w:t>
            </w:r>
          </w:p>
          <w:p w14:paraId="363E2A93" w14:textId="77777777" w:rsidR="002A13BA" w:rsidRDefault="002A13BA">
            <w:pPr>
              <w:spacing w:after="0"/>
              <w:ind w:left="135"/>
            </w:pPr>
          </w:p>
        </w:tc>
      </w:tr>
      <w:tr w:rsidR="002A13BA" w14:paraId="2FEA2FE4" w14:textId="77777777">
        <w:trPr>
          <w:trHeight w:val="144"/>
          <w:tblCellSpacing w:w="20" w:type="nil"/>
        </w:trPr>
        <w:tc>
          <w:tcPr>
            <w:tcW w:w="0" w:type="auto"/>
            <w:vMerge/>
            <w:tcBorders>
              <w:top w:val="nil"/>
            </w:tcBorders>
            <w:tcMar>
              <w:top w:w="50" w:type="dxa"/>
              <w:left w:w="100" w:type="dxa"/>
            </w:tcMar>
          </w:tcPr>
          <w:p w14:paraId="77070709" w14:textId="77777777" w:rsidR="002A13BA" w:rsidRDefault="002A13BA"/>
        </w:tc>
        <w:tc>
          <w:tcPr>
            <w:tcW w:w="0" w:type="auto"/>
            <w:vMerge/>
            <w:tcBorders>
              <w:top w:val="nil"/>
            </w:tcBorders>
            <w:tcMar>
              <w:top w:w="50" w:type="dxa"/>
              <w:left w:w="100" w:type="dxa"/>
            </w:tcMar>
          </w:tcPr>
          <w:p w14:paraId="63A5E046" w14:textId="77777777" w:rsidR="002A13BA" w:rsidRDefault="002A13BA"/>
        </w:tc>
        <w:tc>
          <w:tcPr>
            <w:tcW w:w="708" w:type="dxa"/>
            <w:tcMar>
              <w:top w:w="50" w:type="dxa"/>
              <w:left w:w="100" w:type="dxa"/>
            </w:tcMar>
            <w:vAlign w:val="center"/>
          </w:tcPr>
          <w:p w14:paraId="6D99CEF2" w14:textId="77777777" w:rsidR="002A13BA" w:rsidRDefault="000650FD">
            <w:pPr>
              <w:spacing w:after="0"/>
              <w:ind w:left="135"/>
            </w:pPr>
            <w:r>
              <w:rPr>
                <w:rFonts w:ascii="Times New Roman" w:hAnsi="Times New Roman"/>
                <w:b/>
                <w:color w:val="000000"/>
                <w:sz w:val="24"/>
              </w:rPr>
              <w:t xml:space="preserve">Всего </w:t>
            </w:r>
          </w:p>
          <w:p w14:paraId="40A4FADF" w14:textId="77777777" w:rsidR="002A13BA" w:rsidRDefault="002A13BA">
            <w:pPr>
              <w:spacing w:after="0"/>
              <w:ind w:left="135"/>
            </w:pPr>
          </w:p>
        </w:tc>
        <w:tc>
          <w:tcPr>
            <w:tcW w:w="1386" w:type="dxa"/>
            <w:tcMar>
              <w:top w:w="50" w:type="dxa"/>
              <w:left w:w="100" w:type="dxa"/>
            </w:tcMar>
            <w:vAlign w:val="center"/>
          </w:tcPr>
          <w:p w14:paraId="143918A7" w14:textId="77777777" w:rsidR="002A13BA" w:rsidRDefault="000650FD">
            <w:pPr>
              <w:spacing w:after="0"/>
              <w:ind w:left="135"/>
            </w:pPr>
            <w:r>
              <w:rPr>
                <w:rFonts w:ascii="Times New Roman" w:hAnsi="Times New Roman"/>
                <w:b/>
                <w:color w:val="000000"/>
                <w:sz w:val="24"/>
              </w:rPr>
              <w:t xml:space="preserve">Контрольные работы </w:t>
            </w:r>
          </w:p>
          <w:p w14:paraId="6D7377C3" w14:textId="77777777" w:rsidR="002A13BA" w:rsidRDefault="002A13BA">
            <w:pPr>
              <w:spacing w:after="0"/>
              <w:ind w:left="135"/>
            </w:pPr>
          </w:p>
        </w:tc>
        <w:tc>
          <w:tcPr>
            <w:tcW w:w="1495" w:type="dxa"/>
            <w:tcMar>
              <w:top w:w="50" w:type="dxa"/>
              <w:left w:w="100" w:type="dxa"/>
            </w:tcMar>
            <w:vAlign w:val="center"/>
          </w:tcPr>
          <w:p w14:paraId="01C65D6B" w14:textId="77777777" w:rsidR="002A13BA" w:rsidRDefault="000650FD">
            <w:pPr>
              <w:spacing w:after="0"/>
              <w:ind w:left="135"/>
            </w:pPr>
            <w:r>
              <w:rPr>
                <w:rFonts w:ascii="Times New Roman" w:hAnsi="Times New Roman"/>
                <w:b/>
                <w:color w:val="000000"/>
                <w:sz w:val="24"/>
              </w:rPr>
              <w:t xml:space="preserve">Практические работы </w:t>
            </w:r>
          </w:p>
          <w:p w14:paraId="31FA82CD" w14:textId="77777777" w:rsidR="002A13BA" w:rsidRDefault="002A13BA">
            <w:pPr>
              <w:spacing w:after="0"/>
              <w:ind w:left="135"/>
            </w:pPr>
          </w:p>
        </w:tc>
        <w:tc>
          <w:tcPr>
            <w:tcW w:w="0" w:type="auto"/>
            <w:vMerge/>
            <w:tcBorders>
              <w:top w:val="nil"/>
            </w:tcBorders>
            <w:tcMar>
              <w:top w:w="50" w:type="dxa"/>
              <w:left w:w="100" w:type="dxa"/>
            </w:tcMar>
          </w:tcPr>
          <w:p w14:paraId="7278BD67" w14:textId="77777777" w:rsidR="002A13BA" w:rsidRDefault="002A13BA"/>
        </w:tc>
        <w:tc>
          <w:tcPr>
            <w:tcW w:w="0" w:type="auto"/>
            <w:vMerge/>
            <w:tcBorders>
              <w:top w:val="nil"/>
            </w:tcBorders>
            <w:tcMar>
              <w:top w:w="50" w:type="dxa"/>
              <w:left w:w="100" w:type="dxa"/>
            </w:tcMar>
          </w:tcPr>
          <w:p w14:paraId="1D06FB7A" w14:textId="77777777" w:rsidR="002A13BA" w:rsidRDefault="002A13BA"/>
        </w:tc>
      </w:tr>
      <w:tr w:rsidR="002A13BA" w14:paraId="3551292D" w14:textId="77777777">
        <w:trPr>
          <w:trHeight w:val="144"/>
          <w:tblCellSpacing w:w="20" w:type="nil"/>
        </w:trPr>
        <w:tc>
          <w:tcPr>
            <w:tcW w:w="307" w:type="dxa"/>
            <w:tcMar>
              <w:top w:w="50" w:type="dxa"/>
              <w:left w:w="100" w:type="dxa"/>
            </w:tcMar>
            <w:vAlign w:val="center"/>
          </w:tcPr>
          <w:p w14:paraId="463C1CFD" w14:textId="77777777" w:rsidR="002A13BA" w:rsidRDefault="000650FD">
            <w:pPr>
              <w:spacing w:after="0"/>
            </w:pPr>
            <w:r>
              <w:rPr>
                <w:rFonts w:ascii="Times New Roman" w:hAnsi="Times New Roman"/>
                <w:color w:val="000000"/>
                <w:sz w:val="24"/>
              </w:rPr>
              <w:t>1</w:t>
            </w:r>
          </w:p>
        </w:tc>
        <w:tc>
          <w:tcPr>
            <w:tcW w:w="4136" w:type="dxa"/>
            <w:tcMar>
              <w:top w:w="50" w:type="dxa"/>
              <w:left w:w="100" w:type="dxa"/>
            </w:tcMar>
            <w:vAlign w:val="center"/>
          </w:tcPr>
          <w:p w14:paraId="0B30E39D" w14:textId="77777777" w:rsidR="002A13BA" w:rsidRDefault="000650FD">
            <w:pPr>
              <w:spacing w:after="0"/>
              <w:ind w:left="135"/>
            </w:pPr>
            <w:r>
              <w:rPr>
                <w:rFonts w:ascii="Times New Roman" w:hAnsi="Times New Roman"/>
                <w:color w:val="000000"/>
                <w:sz w:val="24"/>
              </w:rPr>
              <w:t>Химический элемент. Атом. Электронная конфигурация атомов</w:t>
            </w:r>
          </w:p>
        </w:tc>
        <w:tc>
          <w:tcPr>
            <w:tcW w:w="708" w:type="dxa"/>
            <w:tcMar>
              <w:top w:w="50" w:type="dxa"/>
              <w:left w:w="100" w:type="dxa"/>
            </w:tcMar>
            <w:vAlign w:val="center"/>
          </w:tcPr>
          <w:p w14:paraId="6D98BF5F" w14:textId="77777777" w:rsidR="002A13BA" w:rsidRDefault="000650FD">
            <w:pPr>
              <w:spacing w:after="0"/>
              <w:ind w:left="135"/>
              <w:jc w:val="center"/>
            </w:pPr>
            <w:r>
              <w:rPr>
                <w:rFonts w:ascii="Times New Roman" w:hAnsi="Times New Roman"/>
                <w:color w:val="000000"/>
                <w:sz w:val="24"/>
              </w:rPr>
              <w:t xml:space="preserve"> 1 </w:t>
            </w:r>
          </w:p>
        </w:tc>
        <w:tc>
          <w:tcPr>
            <w:tcW w:w="1386" w:type="dxa"/>
            <w:tcMar>
              <w:top w:w="50" w:type="dxa"/>
              <w:left w:w="100" w:type="dxa"/>
            </w:tcMar>
            <w:vAlign w:val="center"/>
          </w:tcPr>
          <w:p w14:paraId="17F28857" w14:textId="77777777" w:rsidR="002A13BA" w:rsidRDefault="002A13BA">
            <w:pPr>
              <w:spacing w:after="0"/>
              <w:ind w:left="135"/>
              <w:jc w:val="center"/>
            </w:pPr>
          </w:p>
        </w:tc>
        <w:tc>
          <w:tcPr>
            <w:tcW w:w="1495" w:type="dxa"/>
            <w:tcMar>
              <w:top w:w="50" w:type="dxa"/>
              <w:left w:w="100" w:type="dxa"/>
            </w:tcMar>
            <w:vAlign w:val="center"/>
          </w:tcPr>
          <w:p w14:paraId="4E652994" w14:textId="77777777" w:rsidR="002A13BA" w:rsidRDefault="002A13BA">
            <w:pPr>
              <w:spacing w:after="0"/>
              <w:ind w:left="135"/>
              <w:jc w:val="center"/>
            </w:pPr>
          </w:p>
        </w:tc>
        <w:tc>
          <w:tcPr>
            <w:tcW w:w="1150" w:type="dxa"/>
            <w:tcMar>
              <w:top w:w="50" w:type="dxa"/>
              <w:left w:w="100" w:type="dxa"/>
            </w:tcMar>
            <w:vAlign w:val="center"/>
          </w:tcPr>
          <w:p w14:paraId="19F8E08B" w14:textId="77777777" w:rsidR="002A13BA" w:rsidRDefault="000650FD">
            <w:pPr>
              <w:spacing w:after="0"/>
              <w:ind w:left="135"/>
            </w:pPr>
            <w:r>
              <w:rPr>
                <w:rFonts w:ascii="Times New Roman" w:hAnsi="Times New Roman"/>
                <w:color w:val="000000"/>
                <w:sz w:val="24"/>
              </w:rPr>
              <w:t xml:space="preserve"> 04.09.2026 </w:t>
            </w:r>
          </w:p>
        </w:tc>
        <w:tc>
          <w:tcPr>
            <w:tcW w:w="1834" w:type="dxa"/>
            <w:tcMar>
              <w:top w:w="50" w:type="dxa"/>
              <w:left w:w="100" w:type="dxa"/>
            </w:tcMar>
            <w:vAlign w:val="center"/>
          </w:tcPr>
          <w:p w14:paraId="7BCAFCCC" w14:textId="77777777" w:rsidR="002A13BA" w:rsidRDefault="002A13BA">
            <w:pPr>
              <w:spacing w:after="0"/>
              <w:ind w:left="135"/>
            </w:pPr>
          </w:p>
        </w:tc>
      </w:tr>
      <w:tr w:rsidR="002A13BA" w14:paraId="5C56E776" w14:textId="77777777">
        <w:trPr>
          <w:trHeight w:val="144"/>
          <w:tblCellSpacing w:w="20" w:type="nil"/>
        </w:trPr>
        <w:tc>
          <w:tcPr>
            <w:tcW w:w="307" w:type="dxa"/>
            <w:tcMar>
              <w:top w:w="50" w:type="dxa"/>
              <w:left w:w="100" w:type="dxa"/>
            </w:tcMar>
            <w:vAlign w:val="center"/>
          </w:tcPr>
          <w:p w14:paraId="05A581FC" w14:textId="77777777" w:rsidR="002A13BA" w:rsidRDefault="000650FD">
            <w:pPr>
              <w:spacing w:after="0"/>
            </w:pPr>
            <w:r>
              <w:rPr>
                <w:rFonts w:ascii="Times New Roman" w:hAnsi="Times New Roman"/>
                <w:color w:val="000000"/>
                <w:sz w:val="24"/>
              </w:rPr>
              <w:t>2</w:t>
            </w:r>
          </w:p>
        </w:tc>
        <w:tc>
          <w:tcPr>
            <w:tcW w:w="4136" w:type="dxa"/>
            <w:tcMar>
              <w:top w:w="50" w:type="dxa"/>
              <w:left w:w="100" w:type="dxa"/>
            </w:tcMar>
            <w:vAlign w:val="center"/>
          </w:tcPr>
          <w:p w14:paraId="397863D5" w14:textId="77777777" w:rsidR="002A13BA" w:rsidRDefault="000650FD">
            <w:pPr>
              <w:spacing w:after="0"/>
              <w:ind w:left="135"/>
            </w:pPr>
            <w:r>
              <w:rPr>
                <w:rFonts w:ascii="Times New Roman" w:hAnsi="Times New Roman"/>
                <w:color w:val="000000"/>
                <w:sz w:val="24"/>
              </w:rPr>
              <w:t>Периодический закон и Периодическая система химических элементов Д. И. Менделеева, их связь с современной теорией строения атомов</w:t>
            </w:r>
          </w:p>
        </w:tc>
        <w:tc>
          <w:tcPr>
            <w:tcW w:w="708" w:type="dxa"/>
            <w:tcMar>
              <w:top w:w="50" w:type="dxa"/>
              <w:left w:w="100" w:type="dxa"/>
            </w:tcMar>
            <w:vAlign w:val="center"/>
          </w:tcPr>
          <w:p w14:paraId="5A9AC090" w14:textId="77777777" w:rsidR="002A13BA" w:rsidRDefault="000650FD">
            <w:pPr>
              <w:spacing w:after="0"/>
              <w:ind w:left="135"/>
              <w:jc w:val="center"/>
            </w:pPr>
            <w:r>
              <w:rPr>
                <w:rFonts w:ascii="Times New Roman" w:hAnsi="Times New Roman"/>
                <w:color w:val="000000"/>
                <w:sz w:val="24"/>
              </w:rPr>
              <w:t xml:space="preserve"> 1 </w:t>
            </w:r>
          </w:p>
        </w:tc>
        <w:tc>
          <w:tcPr>
            <w:tcW w:w="1386" w:type="dxa"/>
            <w:tcMar>
              <w:top w:w="50" w:type="dxa"/>
              <w:left w:w="100" w:type="dxa"/>
            </w:tcMar>
            <w:vAlign w:val="center"/>
          </w:tcPr>
          <w:p w14:paraId="7DDA3A83" w14:textId="77777777" w:rsidR="002A13BA" w:rsidRDefault="002A13BA">
            <w:pPr>
              <w:spacing w:after="0"/>
              <w:ind w:left="135"/>
              <w:jc w:val="center"/>
            </w:pPr>
          </w:p>
        </w:tc>
        <w:tc>
          <w:tcPr>
            <w:tcW w:w="1495" w:type="dxa"/>
            <w:tcMar>
              <w:top w:w="50" w:type="dxa"/>
              <w:left w:w="100" w:type="dxa"/>
            </w:tcMar>
            <w:vAlign w:val="center"/>
          </w:tcPr>
          <w:p w14:paraId="3803AA80" w14:textId="77777777" w:rsidR="002A13BA" w:rsidRDefault="002A13BA">
            <w:pPr>
              <w:spacing w:after="0"/>
              <w:ind w:left="135"/>
              <w:jc w:val="center"/>
            </w:pPr>
          </w:p>
        </w:tc>
        <w:tc>
          <w:tcPr>
            <w:tcW w:w="1150" w:type="dxa"/>
            <w:tcMar>
              <w:top w:w="50" w:type="dxa"/>
              <w:left w:w="100" w:type="dxa"/>
            </w:tcMar>
            <w:vAlign w:val="center"/>
          </w:tcPr>
          <w:p w14:paraId="7FB0D487" w14:textId="77777777" w:rsidR="002A13BA" w:rsidRDefault="000650FD">
            <w:pPr>
              <w:spacing w:after="0"/>
              <w:ind w:left="135"/>
            </w:pPr>
            <w:r>
              <w:rPr>
                <w:rFonts w:ascii="Times New Roman" w:hAnsi="Times New Roman"/>
                <w:color w:val="000000"/>
                <w:sz w:val="24"/>
              </w:rPr>
              <w:t xml:space="preserve"> 11.09.2026 </w:t>
            </w:r>
          </w:p>
        </w:tc>
        <w:tc>
          <w:tcPr>
            <w:tcW w:w="1834" w:type="dxa"/>
            <w:tcMar>
              <w:top w:w="50" w:type="dxa"/>
              <w:left w:w="100" w:type="dxa"/>
            </w:tcMar>
            <w:vAlign w:val="center"/>
          </w:tcPr>
          <w:p w14:paraId="3DD62BB1" w14:textId="77777777" w:rsidR="002A13BA" w:rsidRDefault="002A13BA">
            <w:pPr>
              <w:spacing w:after="0"/>
              <w:ind w:left="135"/>
            </w:pPr>
          </w:p>
        </w:tc>
      </w:tr>
      <w:tr w:rsidR="002A13BA" w14:paraId="22446004" w14:textId="77777777">
        <w:trPr>
          <w:trHeight w:val="144"/>
          <w:tblCellSpacing w:w="20" w:type="nil"/>
        </w:trPr>
        <w:tc>
          <w:tcPr>
            <w:tcW w:w="307" w:type="dxa"/>
            <w:tcMar>
              <w:top w:w="50" w:type="dxa"/>
              <w:left w:w="100" w:type="dxa"/>
            </w:tcMar>
            <w:vAlign w:val="center"/>
          </w:tcPr>
          <w:p w14:paraId="0CFA829F" w14:textId="77777777" w:rsidR="002A13BA" w:rsidRDefault="000650FD">
            <w:pPr>
              <w:spacing w:after="0"/>
            </w:pPr>
            <w:r>
              <w:rPr>
                <w:rFonts w:ascii="Times New Roman" w:hAnsi="Times New Roman"/>
                <w:color w:val="000000"/>
                <w:sz w:val="24"/>
              </w:rPr>
              <w:t>3</w:t>
            </w:r>
          </w:p>
        </w:tc>
        <w:tc>
          <w:tcPr>
            <w:tcW w:w="4136" w:type="dxa"/>
            <w:tcMar>
              <w:top w:w="50" w:type="dxa"/>
              <w:left w:w="100" w:type="dxa"/>
            </w:tcMar>
            <w:vAlign w:val="center"/>
          </w:tcPr>
          <w:p w14:paraId="0171BEB2" w14:textId="77777777" w:rsidR="002A13BA" w:rsidRDefault="000650FD">
            <w:pPr>
              <w:spacing w:after="0"/>
              <w:ind w:left="135"/>
            </w:pPr>
            <w:r>
              <w:rPr>
                <w:rFonts w:ascii="Times New Roman" w:hAnsi="Times New Roman"/>
                <w:color w:val="000000"/>
                <w:sz w:val="24"/>
              </w:rPr>
              <w:t>Закономерности изменения свойств химических элементов и их соединений по группам и периодам. Значение периодического закона и системы химических элементов Д.И. Менделеева в развитии науки</w:t>
            </w:r>
          </w:p>
        </w:tc>
        <w:tc>
          <w:tcPr>
            <w:tcW w:w="708" w:type="dxa"/>
            <w:tcMar>
              <w:top w:w="50" w:type="dxa"/>
              <w:left w:w="100" w:type="dxa"/>
            </w:tcMar>
            <w:vAlign w:val="center"/>
          </w:tcPr>
          <w:p w14:paraId="03AD573C" w14:textId="77777777" w:rsidR="002A13BA" w:rsidRDefault="000650FD">
            <w:pPr>
              <w:spacing w:after="0"/>
              <w:ind w:left="135"/>
              <w:jc w:val="center"/>
            </w:pPr>
            <w:r>
              <w:rPr>
                <w:rFonts w:ascii="Times New Roman" w:hAnsi="Times New Roman"/>
                <w:color w:val="000000"/>
                <w:sz w:val="24"/>
              </w:rPr>
              <w:t xml:space="preserve"> 1 </w:t>
            </w:r>
          </w:p>
        </w:tc>
        <w:tc>
          <w:tcPr>
            <w:tcW w:w="1386" w:type="dxa"/>
            <w:tcMar>
              <w:top w:w="50" w:type="dxa"/>
              <w:left w:w="100" w:type="dxa"/>
            </w:tcMar>
            <w:vAlign w:val="center"/>
          </w:tcPr>
          <w:p w14:paraId="2BF83E7D" w14:textId="77777777" w:rsidR="002A13BA" w:rsidRDefault="002A13BA">
            <w:pPr>
              <w:spacing w:after="0"/>
              <w:ind w:left="135"/>
              <w:jc w:val="center"/>
            </w:pPr>
          </w:p>
        </w:tc>
        <w:tc>
          <w:tcPr>
            <w:tcW w:w="1495" w:type="dxa"/>
            <w:tcMar>
              <w:top w:w="50" w:type="dxa"/>
              <w:left w:w="100" w:type="dxa"/>
            </w:tcMar>
            <w:vAlign w:val="center"/>
          </w:tcPr>
          <w:p w14:paraId="6D820E64" w14:textId="77777777" w:rsidR="002A13BA" w:rsidRDefault="002A13BA">
            <w:pPr>
              <w:spacing w:after="0"/>
              <w:ind w:left="135"/>
              <w:jc w:val="center"/>
            </w:pPr>
          </w:p>
        </w:tc>
        <w:tc>
          <w:tcPr>
            <w:tcW w:w="1150" w:type="dxa"/>
            <w:tcMar>
              <w:top w:w="50" w:type="dxa"/>
              <w:left w:w="100" w:type="dxa"/>
            </w:tcMar>
            <w:vAlign w:val="center"/>
          </w:tcPr>
          <w:p w14:paraId="316F1019" w14:textId="77777777" w:rsidR="002A13BA" w:rsidRDefault="000650FD">
            <w:pPr>
              <w:spacing w:after="0"/>
              <w:ind w:left="135"/>
            </w:pPr>
            <w:r>
              <w:rPr>
                <w:rFonts w:ascii="Times New Roman" w:hAnsi="Times New Roman"/>
                <w:color w:val="000000"/>
                <w:sz w:val="24"/>
              </w:rPr>
              <w:t xml:space="preserve"> 18.09.2026 </w:t>
            </w:r>
          </w:p>
        </w:tc>
        <w:tc>
          <w:tcPr>
            <w:tcW w:w="1834" w:type="dxa"/>
            <w:tcMar>
              <w:top w:w="50" w:type="dxa"/>
              <w:left w:w="100" w:type="dxa"/>
            </w:tcMar>
            <w:vAlign w:val="center"/>
          </w:tcPr>
          <w:p w14:paraId="0CC95166" w14:textId="77777777" w:rsidR="002A13BA" w:rsidRDefault="002A13BA">
            <w:pPr>
              <w:spacing w:after="0"/>
              <w:ind w:left="135"/>
            </w:pPr>
          </w:p>
        </w:tc>
      </w:tr>
      <w:tr w:rsidR="002A13BA" w14:paraId="4CEEBA00" w14:textId="77777777">
        <w:trPr>
          <w:trHeight w:val="144"/>
          <w:tblCellSpacing w:w="20" w:type="nil"/>
        </w:trPr>
        <w:tc>
          <w:tcPr>
            <w:tcW w:w="307" w:type="dxa"/>
            <w:tcMar>
              <w:top w:w="50" w:type="dxa"/>
              <w:left w:w="100" w:type="dxa"/>
            </w:tcMar>
            <w:vAlign w:val="center"/>
          </w:tcPr>
          <w:p w14:paraId="34244881" w14:textId="77777777" w:rsidR="002A13BA" w:rsidRDefault="000650FD">
            <w:pPr>
              <w:spacing w:after="0"/>
            </w:pPr>
            <w:r>
              <w:rPr>
                <w:rFonts w:ascii="Times New Roman" w:hAnsi="Times New Roman"/>
                <w:color w:val="000000"/>
                <w:sz w:val="24"/>
              </w:rPr>
              <w:t>4</w:t>
            </w:r>
          </w:p>
        </w:tc>
        <w:tc>
          <w:tcPr>
            <w:tcW w:w="4136" w:type="dxa"/>
            <w:tcMar>
              <w:top w:w="50" w:type="dxa"/>
              <w:left w:w="100" w:type="dxa"/>
            </w:tcMar>
            <w:vAlign w:val="center"/>
          </w:tcPr>
          <w:p w14:paraId="6EFE488A" w14:textId="77777777" w:rsidR="002A13BA" w:rsidRDefault="000650FD">
            <w:pPr>
              <w:spacing w:after="0"/>
              <w:ind w:left="135"/>
            </w:pPr>
            <w:r>
              <w:rPr>
                <w:rFonts w:ascii="Times New Roman" w:hAnsi="Times New Roman"/>
                <w:color w:val="000000"/>
                <w:sz w:val="24"/>
              </w:rPr>
              <w:t>Строение вещества. Химическая связь, её виды; механизмы образования ковалентной связи. Водородная связь</w:t>
            </w:r>
          </w:p>
        </w:tc>
        <w:tc>
          <w:tcPr>
            <w:tcW w:w="708" w:type="dxa"/>
            <w:tcMar>
              <w:top w:w="50" w:type="dxa"/>
              <w:left w:w="100" w:type="dxa"/>
            </w:tcMar>
            <w:vAlign w:val="center"/>
          </w:tcPr>
          <w:p w14:paraId="2C31C182" w14:textId="77777777" w:rsidR="002A13BA" w:rsidRDefault="000650FD">
            <w:pPr>
              <w:spacing w:after="0"/>
              <w:ind w:left="135"/>
              <w:jc w:val="center"/>
            </w:pPr>
            <w:r>
              <w:rPr>
                <w:rFonts w:ascii="Times New Roman" w:hAnsi="Times New Roman"/>
                <w:color w:val="000000"/>
                <w:sz w:val="24"/>
              </w:rPr>
              <w:t xml:space="preserve"> 1 </w:t>
            </w:r>
          </w:p>
        </w:tc>
        <w:tc>
          <w:tcPr>
            <w:tcW w:w="1386" w:type="dxa"/>
            <w:tcMar>
              <w:top w:w="50" w:type="dxa"/>
              <w:left w:w="100" w:type="dxa"/>
            </w:tcMar>
            <w:vAlign w:val="center"/>
          </w:tcPr>
          <w:p w14:paraId="0BD956F2" w14:textId="77777777" w:rsidR="002A13BA" w:rsidRDefault="002A13BA">
            <w:pPr>
              <w:spacing w:after="0"/>
              <w:ind w:left="135"/>
              <w:jc w:val="center"/>
            </w:pPr>
          </w:p>
        </w:tc>
        <w:tc>
          <w:tcPr>
            <w:tcW w:w="1495" w:type="dxa"/>
            <w:tcMar>
              <w:top w:w="50" w:type="dxa"/>
              <w:left w:w="100" w:type="dxa"/>
            </w:tcMar>
            <w:vAlign w:val="center"/>
          </w:tcPr>
          <w:p w14:paraId="2BE936AA" w14:textId="77777777" w:rsidR="002A13BA" w:rsidRDefault="002A13BA">
            <w:pPr>
              <w:spacing w:after="0"/>
              <w:ind w:left="135"/>
              <w:jc w:val="center"/>
            </w:pPr>
          </w:p>
        </w:tc>
        <w:tc>
          <w:tcPr>
            <w:tcW w:w="1150" w:type="dxa"/>
            <w:tcMar>
              <w:top w:w="50" w:type="dxa"/>
              <w:left w:w="100" w:type="dxa"/>
            </w:tcMar>
            <w:vAlign w:val="center"/>
          </w:tcPr>
          <w:p w14:paraId="2CE2ECCE" w14:textId="77777777" w:rsidR="002A13BA" w:rsidRDefault="000650FD">
            <w:pPr>
              <w:spacing w:after="0"/>
              <w:ind w:left="135"/>
            </w:pPr>
            <w:r>
              <w:rPr>
                <w:rFonts w:ascii="Times New Roman" w:hAnsi="Times New Roman"/>
                <w:color w:val="000000"/>
                <w:sz w:val="24"/>
              </w:rPr>
              <w:t xml:space="preserve"> 25.09.2026 </w:t>
            </w:r>
          </w:p>
        </w:tc>
        <w:tc>
          <w:tcPr>
            <w:tcW w:w="1834" w:type="dxa"/>
            <w:tcMar>
              <w:top w:w="50" w:type="dxa"/>
              <w:left w:w="100" w:type="dxa"/>
            </w:tcMar>
            <w:vAlign w:val="center"/>
          </w:tcPr>
          <w:p w14:paraId="18A35489" w14:textId="77777777" w:rsidR="002A13BA" w:rsidRDefault="002A13BA">
            <w:pPr>
              <w:spacing w:after="0"/>
              <w:ind w:left="135"/>
            </w:pPr>
          </w:p>
        </w:tc>
      </w:tr>
      <w:tr w:rsidR="002A13BA" w14:paraId="7E74A01A" w14:textId="77777777">
        <w:trPr>
          <w:trHeight w:val="144"/>
          <w:tblCellSpacing w:w="20" w:type="nil"/>
        </w:trPr>
        <w:tc>
          <w:tcPr>
            <w:tcW w:w="307" w:type="dxa"/>
            <w:tcMar>
              <w:top w:w="50" w:type="dxa"/>
              <w:left w:w="100" w:type="dxa"/>
            </w:tcMar>
            <w:vAlign w:val="center"/>
          </w:tcPr>
          <w:p w14:paraId="7D626E9C" w14:textId="77777777" w:rsidR="002A13BA" w:rsidRDefault="000650FD">
            <w:pPr>
              <w:spacing w:after="0"/>
            </w:pPr>
            <w:r>
              <w:rPr>
                <w:rFonts w:ascii="Times New Roman" w:hAnsi="Times New Roman"/>
                <w:color w:val="000000"/>
                <w:sz w:val="24"/>
              </w:rPr>
              <w:t>5</w:t>
            </w:r>
          </w:p>
        </w:tc>
        <w:tc>
          <w:tcPr>
            <w:tcW w:w="4136" w:type="dxa"/>
            <w:tcMar>
              <w:top w:w="50" w:type="dxa"/>
              <w:left w:w="100" w:type="dxa"/>
            </w:tcMar>
            <w:vAlign w:val="center"/>
          </w:tcPr>
          <w:p w14:paraId="443A43FE" w14:textId="77777777" w:rsidR="002A13BA" w:rsidRDefault="000650FD">
            <w:pPr>
              <w:spacing w:after="0"/>
              <w:ind w:left="135"/>
            </w:pPr>
            <w:r>
              <w:rPr>
                <w:rFonts w:ascii="Times New Roman" w:hAnsi="Times New Roman"/>
                <w:color w:val="000000"/>
                <w:sz w:val="24"/>
              </w:rPr>
              <w:t>Валентность. Электроотрицательность. Степень окисления. Вещества молекулярного и немолекулярного строения</w:t>
            </w:r>
          </w:p>
        </w:tc>
        <w:tc>
          <w:tcPr>
            <w:tcW w:w="708" w:type="dxa"/>
            <w:tcMar>
              <w:top w:w="50" w:type="dxa"/>
              <w:left w:w="100" w:type="dxa"/>
            </w:tcMar>
            <w:vAlign w:val="center"/>
          </w:tcPr>
          <w:p w14:paraId="0A4F41B7" w14:textId="77777777" w:rsidR="002A13BA" w:rsidRDefault="000650FD">
            <w:pPr>
              <w:spacing w:after="0"/>
              <w:ind w:left="135"/>
              <w:jc w:val="center"/>
            </w:pPr>
            <w:r>
              <w:rPr>
                <w:rFonts w:ascii="Times New Roman" w:hAnsi="Times New Roman"/>
                <w:color w:val="000000"/>
                <w:sz w:val="24"/>
              </w:rPr>
              <w:t xml:space="preserve"> 1 </w:t>
            </w:r>
          </w:p>
        </w:tc>
        <w:tc>
          <w:tcPr>
            <w:tcW w:w="1386" w:type="dxa"/>
            <w:tcMar>
              <w:top w:w="50" w:type="dxa"/>
              <w:left w:w="100" w:type="dxa"/>
            </w:tcMar>
            <w:vAlign w:val="center"/>
          </w:tcPr>
          <w:p w14:paraId="1D98C62D" w14:textId="77777777" w:rsidR="002A13BA" w:rsidRDefault="002A13BA">
            <w:pPr>
              <w:spacing w:after="0"/>
              <w:ind w:left="135"/>
              <w:jc w:val="center"/>
            </w:pPr>
          </w:p>
        </w:tc>
        <w:tc>
          <w:tcPr>
            <w:tcW w:w="1495" w:type="dxa"/>
            <w:tcMar>
              <w:top w:w="50" w:type="dxa"/>
              <w:left w:w="100" w:type="dxa"/>
            </w:tcMar>
            <w:vAlign w:val="center"/>
          </w:tcPr>
          <w:p w14:paraId="08F764C6" w14:textId="77777777" w:rsidR="002A13BA" w:rsidRDefault="002A13BA">
            <w:pPr>
              <w:spacing w:after="0"/>
              <w:ind w:left="135"/>
              <w:jc w:val="center"/>
            </w:pPr>
          </w:p>
        </w:tc>
        <w:tc>
          <w:tcPr>
            <w:tcW w:w="1150" w:type="dxa"/>
            <w:tcMar>
              <w:top w:w="50" w:type="dxa"/>
              <w:left w:w="100" w:type="dxa"/>
            </w:tcMar>
            <w:vAlign w:val="center"/>
          </w:tcPr>
          <w:p w14:paraId="15E1AACB" w14:textId="77777777" w:rsidR="002A13BA" w:rsidRDefault="000650FD">
            <w:pPr>
              <w:spacing w:after="0"/>
              <w:ind w:left="135"/>
            </w:pPr>
            <w:r>
              <w:rPr>
                <w:rFonts w:ascii="Times New Roman" w:hAnsi="Times New Roman"/>
                <w:color w:val="000000"/>
                <w:sz w:val="24"/>
              </w:rPr>
              <w:t xml:space="preserve"> 02.10.2026 </w:t>
            </w:r>
          </w:p>
        </w:tc>
        <w:tc>
          <w:tcPr>
            <w:tcW w:w="1834" w:type="dxa"/>
            <w:tcMar>
              <w:top w:w="50" w:type="dxa"/>
              <w:left w:w="100" w:type="dxa"/>
            </w:tcMar>
            <w:vAlign w:val="center"/>
          </w:tcPr>
          <w:p w14:paraId="0D61DD54" w14:textId="77777777" w:rsidR="002A13BA" w:rsidRDefault="002A13BA">
            <w:pPr>
              <w:spacing w:after="0"/>
              <w:ind w:left="135"/>
            </w:pPr>
          </w:p>
        </w:tc>
      </w:tr>
      <w:tr w:rsidR="002A13BA" w14:paraId="50483CD0" w14:textId="77777777">
        <w:trPr>
          <w:trHeight w:val="144"/>
          <w:tblCellSpacing w:w="20" w:type="nil"/>
        </w:trPr>
        <w:tc>
          <w:tcPr>
            <w:tcW w:w="307" w:type="dxa"/>
            <w:tcMar>
              <w:top w:w="50" w:type="dxa"/>
              <w:left w:w="100" w:type="dxa"/>
            </w:tcMar>
            <w:vAlign w:val="center"/>
          </w:tcPr>
          <w:p w14:paraId="5B2EF550" w14:textId="77777777" w:rsidR="002A13BA" w:rsidRDefault="000650FD">
            <w:pPr>
              <w:spacing w:after="0"/>
            </w:pPr>
            <w:r>
              <w:rPr>
                <w:rFonts w:ascii="Times New Roman" w:hAnsi="Times New Roman"/>
                <w:color w:val="000000"/>
                <w:sz w:val="24"/>
              </w:rPr>
              <w:t>6</w:t>
            </w:r>
          </w:p>
        </w:tc>
        <w:tc>
          <w:tcPr>
            <w:tcW w:w="4136" w:type="dxa"/>
            <w:tcMar>
              <w:top w:w="50" w:type="dxa"/>
              <w:left w:w="100" w:type="dxa"/>
            </w:tcMar>
            <w:vAlign w:val="center"/>
          </w:tcPr>
          <w:p w14:paraId="3385DF3F" w14:textId="77777777" w:rsidR="002A13BA" w:rsidRDefault="000650FD">
            <w:pPr>
              <w:spacing w:after="0"/>
              <w:ind w:left="135"/>
            </w:pPr>
            <w:r>
              <w:rPr>
                <w:rFonts w:ascii="Times New Roman" w:hAnsi="Times New Roman"/>
                <w:color w:val="000000"/>
                <w:sz w:val="24"/>
              </w:rPr>
              <w:t>Понятие о дисперсных системах. Истинные и коллоидные растворы. Массовая доля вещества в растворе</w:t>
            </w:r>
          </w:p>
        </w:tc>
        <w:tc>
          <w:tcPr>
            <w:tcW w:w="708" w:type="dxa"/>
            <w:tcMar>
              <w:top w:w="50" w:type="dxa"/>
              <w:left w:w="100" w:type="dxa"/>
            </w:tcMar>
            <w:vAlign w:val="center"/>
          </w:tcPr>
          <w:p w14:paraId="31D23DEB" w14:textId="77777777" w:rsidR="002A13BA" w:rsidRDefault="000650FD">
            <w:pPr>
              <w:spacing w:after="0"/>
              <w:ind w:left="135"/>
              <w:jc w:val="center"/>
            </w:pPr>
            <w:r>
              <w:rPr>
                <w:rFonts w:ascii="Times New Roman" w:hAnsi="Times New Roman"/>
                <w:color w:val="000000"/>
                <w:sz w:val="24"/>
              </w:rPr>
              <w:t xml:space="preserve"> 1 </w:t>
            </w:r>
          </w:p>
        </w:tc>
        <w:tc>
          <w:tcPr>
            <w:tcW w:w="1386" w:type="dxa"/>
            <w:tcMar>
              <w:top w:w="50" w:type="dxa"/>
              <w:left w:w="100" w:type="dxa"/>
            </w:tcMar>
            <w:vAlign w:val="center"/>
          </w:tcPr>
          <w:p w14:paraId="699E2587" w14:textId="77777777" w:rsidR="002A13BA" w:rsidRDefault="002A13BA">
            <w:pPr>
              <w:spacing w:after="0"/>
              <w:ind w:left="135"/>
              <w:jc w:val="center"/>
            </w:pPr>
          </w:p>
        </w:tc>
        <w:tc>
          <w:tcPr>
            <w:tcW w:w="1495" w:type="dxa"/>
            <w:tcMar>
              <w:top w:w="50" w:type="dxa"/>
              <w:left w:w="100" w:type="dxa"/>
            </w:tcMar>
            <w:vAlign w:val="center"/>
          </w:tcPr>
          <w:p w14:paraId="73129EFB" w14:textId="77777777" w:rsidR="002A13BA" w:rsidRDefault="002A13BA">
            <w:pPr>
              <w:spacing w:after="0"/>
              <w:ind w:left="135"/>
              <w:jc w:val="center"/>
            </w:pPr>
          </w:p>
        </w:tc>
        <w:tc>
          <w:tcPr>
            <w:tcW w:w="1150" w:type="dxa"/>
            <w:tcMar>
              <w:top w:w="50" w:type="dxa"/>
              <w:left w:w="100" w:type="dxa"/>
            </w:tcMar>
            <w:vAlign w:val="center"/>
          </w:tcPr>
          <w:p w14:paraId="2C69F573" w14:textId="77777777" w:rsidR="002A13BA" w:rsidRDefault="000650FD">
            <w:pPr>
              <w:spacing w:after="0"/>
              <w:ind w:left="135"/>
            </w:pPr>
            <w:r>
              <w:rPr>
                <w:rFonts w:ascii="Times New Roman" w:hAnsi="Times New Roman"/>
                <w:color w:val="000000"/>
                <w:sz w:val="24"/>
              </w:rPr>
              <w:t xml:space="preserve"> 09.10.2026 </w:t>
            </w:r>
          </w:p>
        </w:tc>
        <w:tc>
          <w:tcPr>
            <w:tcW w:w="1834" w:type="dxa"/>
            <w:tcMar>
              <w:top w:w="50" w:type="dxa"/>
              <w:left w:w="100" w:type="dxa"/>
            </w:tcMar>
            <w:vAlign w:val="center"/>
          </w:tcPr>
          <w:p w14:paraId="77FA16C3" w14:textId="77777777" w:rsidR="002A13BA" w:rsidRDefault="002A13BA">
            <w:pPr>
              <w:spacing w:after="0"/>
              <w:ind w:left="135"/>
            </w:pPr>
          </w:p>
        </w:tc>
      </w:tr>
      <w:tr w:rsidR="002A13BA" w14:paraId="36774E97" w14:textId="77777777">
        <w:trPr>
          <w:trHeight w:val="144"/>
          <w:tblCellSpacing w:w="20" w:type="nil"/>
        </w:trPr>
        <w:tc>
          <w:tcPr>
            <w:tcW w:w="307" w:type="dxa"/>
            <w:tcMar>
              <w:top w:w="50" w:type="dxa"/>
              <w:left w:w="100" w:type="dxa"/>
            </w:tcMar>
            <w:vAlign w:val="center"/>
          </w:tcPr>
          <w:p w14:paraId="7E51C8B5" w14:textId="77777777" w:rsidR="002A13BA" w:rsidRDefault="000650FD">
            <w:pPr>
              <w:spacing w:after="0"/>
            </w:pPr>
            <w:r>
              <w:rPr>
                <w:rFonts w:ascii="Times New Roman" w:hAnsi="Times New Roman"/>
                <w:color w:val="000000"/>
                <w:sz w:val="24"/>
              </w:rPr>
              <w:lastRenderedPageBreak/>
              <w:t>7</w:t>
            </w:r>
          </w:p>
        </w:tc>
        <w:tc>
          <w:tcPr>
            <w:tcW w:w="4136" w:type="dxa"/>
            <w:tcMar>
              <w:top w:w="50" w:type="dxa"/>
              <w:left w:w="100" w:type="dxa"/>
            </w:tcMar>
            <w:vAlign w:val="center"/>
          </w:tcPr>
          <w:p w14:paraId="228DBD18" w14:textId="77777777" w:rsidR="002A13BA" w:rsidRDefault="000650FD">
            <w:pPr>
              <w:spacing w:after="0"/>
              <w:ind w:left="135"/>
            </w:pPr>
            <w:r>
              <w:rPr>
                <w:rFonts w:ascii="Times New Roman" w:hAnsi="Times New Roman"/>
                <w:color w:val="000000"/>
                <w:sz w:val="24"/>
              </w:rPr>
              <w:t>Классификация и номенклатура неорганических соединений. Генетическая связь неорганических веществ, различных классов</w:t>
            </w:r>
          </w:p>
        </w:tc>
        <w:tc>
          <w:tcPr>
            <w:tcW w:w="708" w:type="dxa"/>
            <w:tcMar>
              <w:top w:w="50" w:type="dxa"/>
              <w:left w:w="100" w:type="dxa"/>
            </w:tcMar>
            <w:vAlign w:val="center"/>
          </w:tcPr>
          <w:p w14:paraId="329C0694" w14:textId="77777777" w:rsidR="002A13BA" w:rsidRDefault="000650FD">
            <w:pPr>
              <w:spacing w:after="0"/>
              <w:ind w:left="135"/>
              <w:jc w:val="center"/>
            </w:pPr>
            <w:r>
              <w:rPr>
                <w:rFonts w:ascii="Times New Roman" w:hAnsi="Times New Roman"/>
                <w:color w:val="000000"/>
                <w:sz w:val="24"/>
              </w:rPr>
              <w:t xml:space="preserve"> 1 </w:t>
            </w:r>
          </w:p>
        </w:tc>
        <w:tc>
          <w:tcPr>
            <w:tcW w:w="1386" w:type="dxa"/>
            <w:tcMar>
              <w:top w:w="50" w:type="dxa"/>
              <w:left w:w="100" w:type="dxa"/>
            </w:tcMar>
            <w:vAlign w:val="center"/>
          </w:tcPr>
          <w:p w14:paraId="26B532D6" w14:textId="77777777" w:rsidR="002A13BA" w:rsidRDefault="002A13BA">
            <w:pPr>
              <w:spacing w:after="0"/>
              <w:ind w:left="135"/>
              <w:jc w:val="center"/>
            </w:pPr>
          </w:p>
        </w:tc>
        <w:tc>
          <w:tcPr>
            <w:tcW w:w="1495" w:type="dxa"/>
            <w:tcMar>
              <w:top w:w="50" w:type="dxa"/>
              <w:left w:w="100" w:type="dxa"/>
            </w:tcMar>
            <w:vAlign w:val="center"/>
          </w:tcPr>
          <w:p w14:paraId="106BF1C5" w14:textId="77777777" w:rsidR="002A13BA" w:rsidRDefault="002A13BA">
            <w:pPr>
              <w:spacing w:after="0"/>
              <w:ind w:left="135"/>
              <w:jc w:val="center"/>
            </w:pPr>
          </w:p>
        </w:tc>
        <w:tc>
          <w:tcPr>
            <w:tcW w:w="1150" w:type="dxa"/>
            <w:tcMar>
              <w:top w:w="50" w:type="dxa"/>
              <w:left w:w="100" w:type="dxa"/>
            </w:tcMar>
            <w:vAlign w:val="center"/>
          </w:tcPr>
          <w:p w14:paraId="1826C49F" w14:textId="77777777" w:rsidR="002A13BA" w:rsidRDefault="000650FD">
            <w:pPr>
              <w:spacing w:after="0"/>
              <w:ind w:left="135"/>
            </w:pPr>
            <w:r>
              <w:rPr>
                <w:rFonts w:ascii="Times New Roman" w:hAnsi="Times New Roman"/>
                <w:color w:val="000000"/>
                <w:sz w:val="24"/>
              </w:rPr>
              <w:t xml:space="preserve"> 16.10.2026 </w:t>
            </w:r>
          </w:p>
        </w:tc>
        <w:tc>
          <w:tcPr>
            <w:tcW w:w="1834" w:type="dxa"/>
            <w:tcMar>
              <w:top w:w="50" w:type="dxa"/>
              <w:left w:w="100" w:type="dxa"/>
            </w:tcMar>
            <w:vAlign w:val="center"/>
          </w:tcPr>
          <w:p w14:paraId="2251C821" w14:textId="77777777" w:rsidR="002A13BA" w:rsidRDefault="002A13BA">
            <w:pPr>
              <w:spacing w:after="0"/>
              <w:ind w:left="135"/>
            </w:pPr>
          </w:p>
        </w:tc>
      </w:tr>
      <w:tr w:rsidR="002A13BA" w14:paraId="1D3F723D" w14:textId="77777777">
        <w:trPr>
          <w:trHeight w:val="144"/>
          <w:tblCellSpacing w:w="20" w:type="nil"/>
        </w:trPr>
        <w:tc>
          <w:tcPr>
            <w:tcW w:w="307" w:type="dxa"/>
            <w:tcMar>
              <w:top w:w="50" w:type="dxa"/>
              <w:left w:w="100" w:type="dxa"/>
            </w:tcMar>
            <w:vAlign w:val="center"/>
          </w:tcPr>
          <w:p w14:paraId="1A0EBDF7" w14:textId="77777777" w:rsidR="002A13BA" w:rsidRDefault="000650FD">
            <w:pPr>
              <w:spacing w:after="0"/>
            </w:pPr>
            <w:r>
              <w:rPr>
                <w:rFonts w:ascii="Times New Roman" w:hAnsi="Times New Roman"/>
                <w:color w:val="000000"/>
                <w:sz w:val="24"/>
              </w:rPr>
              <w:t>8</w:t>
            </w:r>
          </w:p>
        </w:tc>
        <w:tc>
          <w:tcPr>
            <w:tcW w:w="4136" w:type="dxa"/>
            <w:tcMar>
              <w:top w:w="50" w:type="dxa"/>
              <w:left w:w="100" w:type="dxa"/>
            </w:tcMar>
            <w:vAlign w:val="center"/>
          </w:tcPr>
          <w:p w14:paraId="429A6EAB" w14:textId="77777777" w:rsidR="002A13BA" w:rsidRDefault="000650FD">
            <w:pPr>
              <w:spacing w:after="0"/>
              <w:ind w:left="135"/>
            </w:pPr>
            <w:r>
              <w:rPr>
                <w:rFonts w:ascii="Times New Roman" w:hAnsi="Times New Roman"/>
                <w:color w:val="000000"/>
                <w:sz w:val="24"/>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c>
          <w:tcPr>
            <w:tcW w:w="708" w:type="dxa"/>
            <w:tcMar>
              <w:top w:w="50" w:type="dxa"/>
              <w:left w:w="100" w:type="dxa"/>
            </w:tcMar>
            <w:vAlign w:val="center"/>
          </w:tcPr>
          <w:p w14:paraId="399469F7" w14:textId="77777777" w:rsidR="002A13BA" w:rsidRDefault="000650FD">
            <w:pPr>
              <w:spacing w:after="0"/>
              <w:ind w:left="135"/>
              <w:jc w:val="center"/>
            </w:pPr>
            <w:r>
              <w:rPr>
                <w:rFonts w:ascii="Times New Roman" w:hAnsi="Times New Roman"/>
                <w:color w:val="000000"/>
                <w:sz w:val="24"/>
              </w:rPr>
              <w:t xml:space="preserve"> 1 </w:t>
            </w:r>
          </w:p>
        </w:tc>
        <w:tc>
          <w:tcPr>
            <w:tcW w:w="1386" w:type="dxa"/>
            <w:tcMar>
              <w:top w:w="50" w:type="dxa"/>
              <w:left w:w="100" w:type="dxa"/>
            </w:tcMar>
            <w:vAlign w:val="center"/>
          </w:tcPr>
          <w:p w14:paraId="0DB20C63" w14:textId="77777777" w:rsidR="002A13BA" w:rsidRDefault="002A13BA">
            <w:pPr>
              <w:spacing w:after="0"/>
              <w:ind w:left="135"/>
              <w:jc w:val="center"/>
            </w:pPr>
          </w:p>
        </w:tc>
        <w:tc>
          <w:tcPr>
            <w:tcW w:w="1495" w:type="dxa"/>
            <w:tcMar>
              <w:top w:w="50" w:type="dxa"/>
              <w:left w:w="100" w:type="dxa"/>
            </w:tcMar>
            <w:vAlign w:val="center"/>
          </w:tcPr>
          <w:p w14:paraId="0291FBC6" w14:textId="77777777" w:rsidR="002A13BA" w:rsidRDefault="002A13BA">
            <w:pPr>
              <w:spacing w:after="0"/>
              <w:ind w:left="135"/>
              <w:jc w:val="center"/>
            </w:pPr>
          </w:p>
        </w:tc>
        <w:tc>
          <w:tcPr>
            <w:tcW w:w="1150" w:type="dxa"/>
            <w:tcMar>
              <w:top w:w="50" w:type="dxa"/>
              <w:left w:w="100" w:type="dxa"/>
            </w:tcMar>
            <w:vAlign w:val="center"/>
          </w:tcPr>
          <w:p w14:paraId="35748B2F" w14:textId="77777777" w:rsidR="002A13BA" w:rsidRDefault="000650FD">
            <w:pPr>
              <w:spacing w:after="0"/>
              <w:ind w:left="135"/>
            </w:pPr>
            <w:r>
              <w:rPr>
                <w:rFonts w:ascii="Times New Roman" w:hAnsi="Times New Roman"/>
                <w:color w:val="000000"/>
                <w:sz w:val="24"/>
              </w:rPr>
              <w:t xml:space="preserve"> 23.10.2026 </w:t>
            </w:r>
          </w:p>
        </w:tc>
        <w:tc>
          <w:tcPr>
            <w:tcW w:w="1834" w:type="dxa"/>
            <w:tcMar>
              <w:top w:w="50" w:type="dxa"/>
              <w:left w:w="100" w:type="dxa"/>
            </w:tcMar>
            <w:vAlign w:val="center"/>
          </w:tcPr>
          <w:p w14:paraId="530C6304" w14:textId="77777777" w:rsidR="002A13BA" w:rsidRDefault="002A13BA">
            <w:pPr>
              <w:spacing w:after="0"/>
              <w:ind w:left="135"/>
            </w:pPr>
          </w:p>
        </w:tc>
      </w:tr>
      <w:tr w:rsidR="002A13BA" w14:paraId="77725C5D" w14:textId="77777777">
        <w:trPr>
          <w:trHeight w:val="144"/>
          <w:tblCellSpacing w:w="20" w:type="nil"/>
        </w:trPr>
        <w:tc>
          <w:tcPr>
            <w:tcW w:w="307" w:type="dxa"/>
            <w:tcMar>
              <w:top w:w="50" w:type="dxa"/>
              <w:left w:w="100" w:type="dxa"/>
            </w:tcMar>
            <w:vAlign w:val="center"/>
          </w:tcPr>
          <w:p w14:paraId="260E4336" w14:textId="77777777" w:rsidR="002A13BA" w:rsidRDefault="000650FD">
            <w:pPr>
              <w:spacing w:after="0"/>
            </w:pPr>
            <w:r>
              <w:rPr>
                <w:rFonts w:ascii="Times New Roman" w:hAnsi="Times New Roman"/>
                <w:color w:val="000000"/>
                <w:sz w:val="24"/>
              </w:rPr>
              <w:t>9</w:t>
            </w:r>
          </w:p>
        </w:tc>
        <w:tc>
          <w:tcPr>
            <w:tcW w:w="4136" w:type="dxa"/>
            <w:tcMar>
              <w:top w:w="50" w:type="dxa"/>
              <w:left w:w="100" w:type="dxa"/>
            </w:tcMar>
            <w:vAlign w:val="center"/>
          </w:tcPr>
          <w:p w14:paraId="0C35392D" w14:textId="77777777" w:rsidR="002A13BA" w:rsidRDefault="000650FD">
            <w:pPr>
              <w:spacing w:after="0"/>
              <w:ind w:left="135"/>
            </w:pPr>
            <w:r>
              <w:rPr>
                <w:rFonts w:ascii="Times New Roman" w:hAnsi="Times New Roman"/>
                <w:color w:val="000000"/>
                <w:sz w:val="24"/>
              </w:rPr>
              <w:t>Скорость реакции. Обратимые реакции. Химическое равновесие</w:t>
            </w:r>
          </w:p>
        </w:tc>
        <w:tc>
          <w:tcPr>
            <w:tcW w:w="708" w:type="dxa"/>
            <w:tcMar>
              <w:top w:w="50" w:type="dxa"/>
              <w:left w:w="100" w:type="dxa"/>
            </w:tcMar>
            <w:vAlign w:val="center"/>
          </w:tcPr>
          <w:p w14:paraId="70DF1C8E" w14:textId="77777777" w:rsidR="002A13BA" w:rsidRDefault="000650FD">
            <w:pPr>
              <w:spacing w:after="0"/>
              <w:ind w:left="135"/>
              <w:jc w:val="center"/>
            </w:pPr>
            <w:r>
              <w:rPr>
                <w:rFonts w:ascii="Times New Roman" w:hAnsi="Times New Roman"/>
                <w:color w:val="000000"/>
                <w:sz w:val="24"/>
              </w:rPr>
              <w:t xml:space="preserve"> 1 </w:t>
            </w:r>
          </w:p>
        </w:tc>
        <w:tc>
          <w:tcPr>
            <w:tcW w:w="1386" w:type="dxa"/>
            <w:tcMar>
              <w:top w:w="50" w:type="dxa"/>
              <w:left w:w="100" w:type="dxa"/>
            </w:tcMar>
            <w:vAlign w:val="center"/>
          </w:tcPr>
          <w:p w14:paraId="3A57700B" w14:textId="77777777" w:rsidR="002A13BA" w:rsidRDefault="002A13BA">
            <w:pPr>
              <w:spacing w:after="0"/>
              <w:ind w:left="135"/>
              <w:jc w:val="center"/>
            </w:pPr>
          </w:p>
        </w:tc>
        <w:tc>
          <w:tcPr>
            <w:tcW w:w="1495" w:type="dxa"/>
            <w:tcMar>
              <w:top w:w="50" w:type="dxa"/>
              <w:left w:w="100" w:type="dxa"/>
            </w:tcMar>
            <w:vAlign w:val="center"/>
          </w:tcPr>
          <w:p w14:paraId="47722499" w14:textId="77777777" w:rsidR="002A13BA" w:rsidRDefault="002A13BA">
            <w:pPr>
              <w:spacing w:after="0"/>
              <w:ind w:left="135"/>
              <w:jc w:val="center"/>
            </w:pPr>
          </w:p>
        </w:tc>
        <w:tc>
          <w:tcPr>
            <w:tcW w:w="1150" w:type="dxa"/>
            <w:tcMar>
              <w:top w:w="50" w:type="dxa"/>
              <w:left w:w="100" w:type="dxa"/>
            </w:tcMar>
            <w:vAlign w:val="center"/>
          </w:tcPr>
          <w:p w14:paraId="00F2C9D1" w14:textId="77777777" w:rsidR="002A13BA" w:rsidRDefault="000650FD">
            <w:pPr>
              <w:spacing w:after="0"/>
              <w:ind w:left="135"/>
            </w:pPr>
            <w:r>
              <w:rPr>
                <w:rFonts w:ascii="Times New Roman" w:hAnsi="Times New Roman"/>
                <w:color w:val="000000"/>
                <w:sz w:val="24"/>
              </w:rPr>
              <w:t xml:space="preserve"> 13.11.2026 </w:t>
            </w:r>
          </w:p>
        </w:tc>
        <w:tc>
          <w:tcPr>
            <w:tcW w:w="1834" w:type="dxa"/>
            <w:tcMar>
              <w:top w:w="50" w:type="dxa"/>
              <w:left w:w="100" w:type="dxa"/>
            </w:tcMar>
            <w:vAlign w:val="center"/>
          </w:tcPr>
          <w:p w14:paraId="7D350E4B" w14:textId="77777777" w:rsidR="002A13BA" w:rsidRDefault="002A13BA">
            <w:pPr>
              <w:spacing w:after="0"/>
              <w:ind w:left="135"/>
            </w:pPr>
          </w:p>
        </w:tc>
      </w:tr>
      <w:tr w:rsidR="002A13BA" w14:paraId="316D22E9" w14:textId="77777777">
        <w:trPr>
          <w:trHeight w:val="144"/>
          <w:tblCellSpacing w:w="20" w:type="nil"/>
        </w:trPr>
        <w:tc>
          <w:tcPr>
            <w:tcW w:w="307" w:type="dxa"/>
            <w:tcMar>
              <w:top w:w="50" w:type="dxa"/>
              <w:left w:w="100" w:type="dxa"/>
            </w:tcMar>
            <w:vAlign w:val="center"/>
          </w:tcPr>
          <w:p w14:paraId="794E5098" w14:textId="77777777" w:rsidR="002A13BA" w:rsidRDefault="000650FD">
            <w:pPr>
              <w:spacing w:after="0"/>
            </w:pPr>
            <w:r>
              <w:rPr>
                <w:rFonts w:ascii="Times New Roman" w:hAnsi="Times New Roman"/>
                <w:color w:val="000000"/>
                <w:sz w:val="24"/>
              </w:rPr>
              <w:t>10</w:t>
            </w:r>
          </w:p>
        </w:tc>
        <w:tc>
          <w:tcPr>
            <w:tcW w:w="4136" w:type="dxa"/>
            <w:tcMar>
              <w:top w:w="50" w:type="dxa"/>
              <w:left w:w="100" w:type="dxa"/>
            </w:tcMar>
            <w:vAlign w:val="center"/>
          </w:tcPr>
          <w:p w14:paraId="4C76DE50" w14:textId="77777777" w:rsidR="002A13BA" w:rsidRDefault="000650FD">
            <w:pPr>
              <w:spacing w:after="0"/>
              <w:ind w:left="135"/>
            </w:pPr>
            <w:r>
              <w:rPr>
                <w:rFonts w:ascii="Times New Roman" w:hAnsi="Times New Roman"/>
                <w:color w:val="000000"/>
                <w:sz w:val="24"/>
              </w:rPr>
              <w:t>Практическая работа № 1. «Влияние различных факторов на скорость химической реакции»</w:t>
            </w:r>
          </w:p>
        </w:tc>
        <w:tc>
          <w:tcPr>
            <w:tcW w:w="708" w:type="dxa"/>
            <w:tcMar>
              <w:top w:w="50" w:type="dxa"/>
              <w:left w:w="100" w:type="dxa"/>
            </w:tcMar>
            <w:vAlign w:val="center"/>
          </w:tcPr>
          <w:p w14:paraId="073B9016" w14:textId="77777777" w:rsidR="002A13BA" w:rsidRDefault="000650FD">
            <w:pPr>
              <w:spacing w:after="0"/>
              <w:ind w:left="135"/>
              <w:jc w:val="center"/>
            </w:pPr>
            <w:r>
              <w:rPr>
                <w:rFonts w:ascii="Times New Roman" w:hAnsi="Times New Roman"/>
                <w:color w:val="000000"/>
                <w:sz w:val="24"/>
              </w:rPr>
              <w:t xml:space="preserve"> 1 </w:t>
            </w:r>
          </w:p>
        </w:tc>
        <w:tc>
          <w:tcPr>
            <w:tcW w:w="1386" w:type="dxa"/>
            <w:tcMar>
              <w:top w:w="50" w:type="dxa"/>
              <w:left w:w="100" w:type="dxa"/>
            </w:tcMar>
            <w:vAlign w:val="center"/>
          </w:tcPr>
          <w:p w14:paraId="13135A7C" w14:textId="77777777" w:rsidR="002A13BA" w:rsidRDefault="002A13BA">
            <w:pPr>
              <w:spacing w:after="0"/>
              <w:ind w:left="135"/>
              <w:jc w:val="center"/>
            </w:pPr>
          </w:p>
        </w:tc>
        <w:tc>
          <w:tcPr>
            <w:tcW w:w="1495" w:type="dxa"/>
            <w:tcMar>
              <w:top w:w="50" w:type="dxa"/>
              <w:left w:w="100" w:type="dxa"/>
            </w:tcMar>
            <w:vAlign w:val="center"/>
          </w:tcPr>
          <w:p w14:paraId="68830D41" w14:textId="77777777" w:rsidR="002A13BA" w:rsidRDefault="000650FD">
            <w:pPr>
              <w:spacing w:after="0"/>
              <w:ind w:left="135"/>
              <w:jc w:val="center"/>
            </w:pPr>
            <w:r>
              <w:rPr>
                <w:rFonts w:ascii="Times New Roman" w:hAnsi="Times New Roman"/>
                <w:color w:val="000000"/>
                <w:sz w:val="24"/>
              </w:rPr>
              <w:t xml:space="preserve"> 1 </w:t>
            </w:r>
          </w:p>
        </w:tc>
        <w:tc>
          <w:tcPr>
            <w:tcW w:w="1150" w:type="dxa"/>
            <w:tcMar>
              <w:top w:w="50" w:type="dxa"/>
              <w:left w:w="100" w:type="dxa"/>
            </w:tcMar>
            <w:vAlign w:val="center"/>
          </w:tcPr>
          <w:p w14:paraId="06A05806" w14:textId="77777777" w:rsidR="002A13BA" w:rsidRDefault="000650FD">
            <w:pPr>
              <w:spacing w:after="0"/>
              <w:ind w:left="135"/>
            </w:pPr>
            <w:r>
              <w:rPr>
                <w:rFonts w:ascii="Times New Roman" w:hAnsi="Times New Roman"/>
                <w:color w:val="000000"/>
                <w:sz w:val="24"/>
              </w:rPr>
              <w:t xml:space="preserve"> 20.11.2026 </w:t>
            </w:r>
          </w:p>
        </w:tc>
        <w:tc>
          <w:tcPr>
            <w:tcW w:w="1834" w:type="dxa"/>
            <w:tcMar>
              <w:top w:w="50" w:type="dxa"/>
              <w:left w:w="100" w:type="dxa"/>
            </w:tcMar>
            <w:vAlign w:val="center"/>
          </w:tcPr>
          <w:p w14:paraId="505D96C0" w14:textId="77777777" w:rsidR="002A13BA" w:rsidRDefault="002A13BA">
            <w:pPr>
              <w:spacing w:after="0"/>
              <w:ind w:left="135"/>
            </w:pPr>
          </w:p>
        </w:tc>
      </w:tr>
      <w:tr w:rsidR="002A13BA" w14:paraId="6F7D2483" w14:textId="77777777">
        <w:trPr>
          <w:trHeight w:val="144"/>
          <w:tblCellSpacing w:w="20" w:type="nil"/>
        </w:trPr>
        <w:tc>
          <w:tcPr>
            <w:tcW w:w="307" w:type="dxa"/>
            <w:tcMar>
              <w:top w:w="50" w:type="dxa"/>
              <w:left w:w="100" w:type="dxa"/>
            </w:tcMar>
            <w:vAlign w:val="center"/>
          </w:tcPr>
          <w:p w14:paraId="42E11258" w14:textId="77777777" w:rsidR="002A13BA" w:rsidRDefault="000650FD">
            <w:pPr>
              <w:spacing w:after="0"/>
            </w:pPr>
            <w:r>
              <w:rPr>
                <w:rFonts w:ascii="Times New Roman" w:hAnsi="Times New Roman"/>
                <w:color w:val="000000"/>
                <w:sz w:val="24"/>
              </w:rPr>
              <w:t>11</w:t>
            </w:r>
          </w:p>
        </w:tc>
        <w:tc>
          <w:tcPr>
            <w:tcW w:w="4136" w:type="dxa"/>
            <w:tcMar>
              <w:top w:w="50" w:type="dxa"/>
              <w:left w:w="100" w:type="dxa"/>
            </w:tcMar>
            <w:vAlign w:val="center"/>
          </w:tcPr>
          <w:p w14:paraId="4F89A1AB" w14:textId="77777777" w:rsidR="002A13BA" w:rsidRDefault="000650FD">
            <w:pPr>
              <w:spacing w:after="0"/>
              <w:ind w:left="135"/>
            </w:pPr>
            <w:r>
              <w:rPr>
                <w:rFonts w:ascii="Times New Roman" w:hAnsi="Times New Roman"/>
                <w:color w:val="000000"/>
                <w:sz w:val="24"/>
              </w:rPr>
              <w:t>Электролитическая диссоциация. Понятие о водородном показателе (pH) раствора. Реакции ионного обмена. Гидролиз органических и неорганических веществ</w:t>
            </w:r>
          </w:p>
        </w:tc>
        <w:tc>
          <w:tcPr>
            <w:tcW w:w="708" w:type="dxa"/>
            <w:tcMar>
              <w:top w:w="50" w:type="dxa"/>
              <w:left w:w="100" w:type="dxa"/>
            </w:tcMar>
            <w:vAlign w:val="center"/>
          </w:tcPr>
          <w:p w14:paraId="6E0C05F1" w14:textId="77777777" w:rsidR="002A13BA" w:rsidRDefault="000650FD">
            <w:pPr>
              <w:spacing w:after="0"/>
              <w:ind w:left="135"/>
              <w:jc w:val="center"/>
            </w:pPr>
            <w:r>
              <w:rPr>
                <w:rFonts w:ascii="Times New Roman" w:hAnsi="Times New Roman"/>
                <w:color w:val="000000"/>
                <w:sz w:val="24"/>
              </w:rPr>
              <w:t xml:space="preserve"> 1 </w:t>
            </w:r>
          </w:p>
        </w:tc>
        <w:tc>
          <w:tcPr>
            <w:tcW w:w="1386" w:type="dxa"/>
            <w:tcMar>
              <w:top w:w="50" w:type="dxa"/>
              <w:left w:w="100" w:type="dxa"/>
            </w:tcMar>
            <w:vAlign w:val="center"/>
          </w:tcPr>
          <w:p w14:paraId="5E4CF32C" w14:textId="77777777" w:rsidR="002A13BA" w:rsidRDefault="002A13BA">
            <w:pPr>
              <w:spacing w:after="0"/>
              <w:ind w:left="135"/>
              <w:jc w:val="center"/>
            </w:pPr>
          </w:p>
        </w:tc>
        <w:tc>
          <w:tcPr>
            <w:tcW w:w="1495" w:type="dxa"/>
            <w:tcMar>
              <w:top w:w="50" w:type="dxa"/>
              <w:left w:w="100" w:type="dxa"/>
            </w:tcMar>
            <w:vAlign w:val="center"/>
          </w:tcPr>
          <w:p w14:paraId="4919CC4E" w14:textId="77777777" w:rsidR="002A13BA" w:rsidRDefault="002A13BA">
            <w:pPr>
              <w:spacing w:after="0"/>
              <w:ind w:left="135"/>
              <w:jc w:val="center"/>
            </w:pPr>
          </w:p>
        </w:tc>
        <w:tc>
          <w:tcPr>
            <w:tcW w:w="1150" w:type="dxa"/>
            <w:tcMar>
              <w:top w:w="50" w:type="dxa"/>
              <w:left w:w="100" w:type="dxa"/>
            </w:tcMar>
            <w:vAlign w:val="center"/>
          </w:tcPr>
          <w:p w14:paraId="7DBFA6B2" w14:textId="77777777" w:rsidR="002A13BA" w:rsidRDefault="000650FD">
            <w:pPr>
              <w:spacing w:after="0"/>
              <w:ind w:left="135"/>
            </w:pPr>
            <w:r>
              <w:rPr>
                <w:rFonts w:ascii="Times New Roman" w:hAnsi="Times New Roman"/>
                <w:color w:val="000000"/>
                <w:sz w:val="24"/>
              </w:rPr>
              <w:t xml:space="preserve"> 27.11.2026 </w:t>
            </w:r>
          </w:p>
        </w:tc>
        <w:tc>
          <w:tcPr>
            <w:tcW w:w="1834" w:type="dxa"/>
            <w:tcMar>
              <w:top w:w="50" w:type="dxa"/>
              <w:left w:w="100" w:type="dxa"/>
            </w:tcMar>
            <w:vAlign w:val="center"/>
          </w:tcPr>
          <w:p w14:paraId="3C6AFD1D" w14:textId="77777777" w:rsidR="002A13BA" w:rsidRDefault="002A13BA">
            <w:pPr>
              <w:spacing w:after="0"/>
              <w:ind w:left="135"/>
            </w:pPr>
          </w:p>
        </w:tc>
      </w:tr>
      <w:tr w:rsidR="002A13BA" w14:paraId="5B7A5F01" w14:textId="77777777">
        <w:trPr>
          <w:trHeight w:val="144"/>
          <w:tblCellSpacing w:w="20" w:type="nil"/>
        </w:trPr>
        <w:tc>
          <w:tcPr>
            <w:tcW w:w="307" w:type="dxa"/>
            <w:tcMar>
              <w:top w:w="50" w:type="dxa"/>
              <w:left w:w="100" w:type="dxa"/>
            </w:tcMar>
            <w:vAlign w:val="center"/>
          </w:tcPr>
          <w:p w14:paraId="2EEEB3C5" w14:textId="77777777" w:rsidR="002A13BA" w:rsidRDefault="000650FD">
            <w:pPr>
              <w:spacing w:after="0"/>
            </w:pPr>
            <w:r>
              <w:rPr>
                <w:rFonts w:ascii="Times New Roman" w:hAnsi="Times New Roman"/>
                <w:color w:val="000000"/>
                <w:sz w:val="24"/>
              </w:rPr>
              <w:t>12</w:t>
            </w:r>
          </w:p>
        </w:tc>
        <w:tc>
          <w:tcPr>
            <w:tcW w:w="4136" w:type="dxa"/>
            <w:tcMar>
              <w:top w:w="50" w:type="dxa"/>
              <w:left w:w="100" w:type="dxa"/>
            </w:tcMar>
            <w:vAlign w:val="center"/>
          </w:tcPr>
          <w:p w14:paraId="167361EA" w14:textId="77777777" w:rsidR="002A13BA" w:rsidRDefault="000650FD">
            <w:pPr>
              <w:spacing w:after="0"/>
              <w:ind w:left="135"/>
            </w:pPr>
            <w:r>
              <w:rPr>
                <w:rFonts w:ascii="Times New Roman" w:hAnsi="Times New Roman"/>
                <w:color w:val="000000"/>
                <w:sz w:val="24"/>
              </w:rPr>
              <w:t>Окислительно-восстановительные реакции. Понятие об электролизе расплавов и растворов солей</w:t>
            </w:r>
          </w:p>
        </w:tc>
        <w:tc>
          <w:tcPr>
            <w:tcW w:w="708" w:type="dxa"/>
            <w:tcMar>
              <w:top w:w="50" w:type="dxa"/>
              <w:left w:w="100" w:type="dxa"/>
            </w:tcMar>
            <w:vAlign w:val="center"/>
          </w:tcPr>
          <w:p w14:paraId="637FFD36" w14:textId="77777777" w:rsidR="002A13BA" w:rsidRDefault="000650FD">
            <w:pPr>
              <w:spacing w:after="0"/>
              <w:ind w:left="135"/>
              <w:jc w:val="center"/>
            </w:pPr>
            <w:r>
              <w:rPr>
                <w:rFonts w:ascii="Times New Roman" w:hAnsi="Times New Roman"/>
                <w:color w:val="000000"/>
                <w:sz w:val="24"/>
              </w:rPr>
              <w:t xml:space="preserve"> 1 </w:t>
            </w:r>
          </w:p>
        </w:tc>
        <w:tc>
          <w:tcPr>
            <w:tcW w:w="1386" w:type="dxa"/>
            <w:tcMar>
              <w:top w:w="50" w:type="dxa"/>
              <w:left w:w="100" w:type="dxa"/>
            </w:tcMar>
            <w:vAlign w:val="center"/>
          </w:tcPr>
          <w:p w14:paraId="4021EB17" w14:textId="77777777" w:rsidR="002A13BA" w:rsidRDefault="002A13BA">
            <w:pPr>
              <w:spacing w:after="0"/>
              <w:ind w:left="135"/>
              <w:jc w:val="center"/>
            </w:pPr>
          </w:p>
        </w:tc>
        <w:tc>
          <w:tcPr>
            <w:tcW w:w="1495" w:type="dxa"/>
            <w:tcMar>
              <w:top w:w="50" w:type="dxa"/>
              <w:left w:w="100" w:type="dxa"/>
            </w:tcMar>
            <w:vAlign w:val="center"/>
          </w:tcPr>
          <w:p w14:paraId="7044AF76" w14:textId="77777777" w:rsidR="002A13BA" w:rsidRDefault="002A13BA">
            <w:pPr>
              <w:spacing w:after="0"/>
              <w:ind w:left="135"/>
              <w:jc w:val="center"/>
            </w:pPr>
          </w:p>
        </w:tc>
        <w:tc>
          <w:tcPr>
            <w:tcW w:w="1150" w:type="dxa"/>
            <w:tcMar>
              <w:top w:w="50" w:type="dxa"/>
              <w:left w:w="100" w:type="dxa"/>
            </w:tcMar>
            <w:vAlign w:val="center"/>
          </w:tcPr>
          <w:p w14:paraId="160C4778" w14:textId="77777777" w:rsidR="002A13BA" w:rsidRDefault="000650FD">
            <w:pPr>
              <w:spacing w:after="0"/>
              <w:ind w:left="135"/>
            </w:pPr>
            <w:r>
              <w:rPr>
                <w:rFonts w:ascii="Times New Roman" w:hAnsi="Times New Roman"/>
                <w:color w:val="000000"/>
                <w:sz w:val="24"/>
              </w:rPr>
              <w:t xml:space="preserve"> 04.12.2026 </w:t>
            </w:r>
          </w:p>
        </w:tc>
        <w:tc>
          <w:tcPr>
            <w:tcW w:w="1834" w:type="dxa"/>
            <w:tcMar>
              <w:top w:w="50" w:type="dxa"/>
              <w:left w:w="100" w:type="dxa"/>
            </w:tcMar>
            <w:vAlign w:val="center"/>
          </w:tcPr>
          <w:p w14:paraId="701E74F9" w14:textId="77777777" w:rsidR="002A13BA" w:rsidRDefault="002A13BA">
            <w:pPr>
              <w:spacing w:after="0"/>
              <w:ind w:left="135"/>
            </w:pPr>
          </w:p>
        </w:tc>
      </w:tr>
      <w:tr w:rsidR="002A13BA" w14:paraId="41B3C0B7" w14:textId="77777777">
        <w:trPr>
          <w:trHeight w:val="144"/>
          <w:tblCellSpacing w:w="20" w:type="nil"/>
        </w:trPr>
        <w:tc>
          <w:tcPr>
            <w:tcW w:w="307" w:type="dxa"/>
            <w:tcMar>
              <w:top w:w="50" w:type="dxa"/>
              <w:left w:w="100" w:type="dxa"/>
            </w:tcMar>
            <w:vAlign w:val="center"/>
          </w:tcPr>
          <w:p w14:paraId="009B8E98" w14:textId="77777777" w:rsidR="002A13BA" w:rsidRDefault="000650FD">
            <w:pPr>
              <w:spacing w:after="0"/>
            </w:pPr>
            <w:r>
              <w:rPr>
                <w:rFonts w:ascii="Times New Roman" w:hAnsi="Times New Roman"/>
                <w:color w:val="000000"/>
                <w:sz w:val="24"/>
              </w:rPr>
              <w:t>13</w:t>
            </w:r>
          </w:p>
        </w:tc>
        <w:tc>
          <w:tcPr>
            <w:tcW w:w="4136" w:type="dxa"/>
            <w:tcMar>
              <w:top w:w="50" w:type="dxa"/>
              <w:left w:w="100" w:type="dxa"/>
            </w:tcMar>
            <w:vAlign w:val="center"/>
          </w:tcPr>
          <w:p w14:paraId="6ABA1FE7" w14:textId="77777777" w:rsidR="002A13BA" w:rsidRDefault="000650FD">
            <w:pPr>
              <w:spacing w:after="0"/>
              <w:ind w:left="135"/>
            </w:pPr>
            <w:r>
              <w:rPr>
                <w:rFonts w:ascii="Times New Roman" w:hAnsi="Times New Roman"/>
                <w:color w:val="000000"/>
                <w:sz w:val="24"/>
              </w:rPr>
              <w:t>Контрольная работа по разделу «Теоретические основы химии»</w:t>
            </w:r>
          </w:p>
        </w:tc>
        <w:tc>
          <w:tcPr>
            <w:tcW w:w="708" w:type="dxa"/>
            <w:tcMar>
              <w:top w:w="50" w:type="dxa"/>
              <w:left w:w="100" w:type="dxa"/>
            </w:tcMar>
            <w:vAlign w:val="center"/>
          </w:tcPr>
          <w:p w14:paraId="0166D417" w14:textId="77777777" w:rsidR="002A13BA" w:rsidRDefault="000650FD">
            <w:pPr>
              <w:spacing w:after="0"/>
              <w:ind w:left="135"/>
              <w:jc w:val="center"/>
            </w:pPr>
            <w:r>
              <w:rPr>
                <w:rFonts w:ascii="Times New Roman" w:hAnsi="Times New Roman"/>
                <w:color w:val="000000"/>
                <w:sz w:val="24"/>
              </w:rPr>
              <w:t xml:space="preserve"> 1 </w:t>
            </w:r>
          </w:p>
        </w:tc>
        <w:tc>
          <w:tcPr>
            <w:tcW w:w="1386" w:type="dxa"/>
            <w:tcMar>
              <w:top w:w="50" w:type="dxa"/>
              <w:left w:w="100" w:type="dxa"/>
            </w:tcMar>
            <w:vAlign w:val="center"/>
          </w:tcPr>
          <w:p w14:paraId="60E315E6" w14:textId="77777777" w:rsidR="002A13BA" w:rsidRDefault="000650F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02CC0475" w14:textId="77777777" w:rsidR="002A13BA" w:rsidRDefault="002A13BA">
            <w:pPr>
              <w:spacing w:after="0"/>
              <w:ind w:left="135"/>
              <w:jc w:val="center"/>
            </w:pPr>
          </w:p>
        </w:tc>
        <w:tc>
          <w:tcPr>
            <w:tcW w:w="1150" w:type="dxa"/>
            <w:tcMar>
              <w:top w:w="50" w:type="dxa"/>
              <w:left w:w="100" w:type="dxa"/>
            </w:tcMar>
            <w:vAlign w:val="center"/>
          </w:tcPr>
          <w:p w14:paraId="67D3AAA8" w14:textId="77777777" w:rsidR="002A13BA" w:rsidRDefault="000650FD">
            <w:pPr>
              <w:spacing w:after="0"/>
              <w:ind w:left="135"/>
            </w:pPr>
            <w:r>
              <w:rPr>
                <w:rFonts w:ascii="Times New Roman" w:hAnsi="Times New Roman"/>
                <w:color w:val="000000"/>
                <w:sz w:val="24"/>
              </w:rPr>
              <w:t xml:space="preserve"> 11.12.2026 </w:t>
            </w:r>
          </w:p>
        </w:tc>
        <w:tc>
          <w:tcPr>
            <w:tcW w:w="1834" w:type="dxa"/>
            <w:tcMar>
              <w:top w:w="50" w:type="dxa"/>
              <w:left w:w="100" w:type="dxa"/>
            </w:tcMar>
            <w:vAlign w:val="center"/>
          </w:tcPr>
          <w:p w14:paraId="3E46EB0A" w14:textId="77777777" w:rsidR="002A13BA" w:rsidRDefault="002A13BA">
            <w:pPr>
              <w:spacing w:after="0"/>
              <w:ind w:left="135"/>
            </w:pPr>
          </w:p>
        </w:tc>
      </w:tr>
      <w:tr w:rsidR="002A13BA" w14:paraId="31F54D06" w14:textId="77777777">
        <w:trPr>
          <w:trHeight w:val="144"/>
          <w:tblCellSpacing w:w="20" w:type="nil"/>
        </w:trPr>
        <w:tc>
          <w:tcPr>
            <w:tcW w:w="307" w:type="dxa"/>
            <w:tcMar>
              <w:top w:w="50" w:type="dxa"/>
              <w:left w:w="100" w:type="dxa"/>
            </w:tcMar>
            <w:vAlign w:val="center"/>
          </w:tcPr>
          <w:p w14:paraId="27F4FD68" w14:textId="77777777" w:rsidR="002A13BA" w:rsidRDefault="000650FD">
            <w:pPr>
              <w:spacing w:after="0"/>
            </w:pPr>
            <w:r>
              <w:rPr>
                <w:rFonts w:ascii="Times New Roman" w:hAnsi="Times New Roman"/>
                <w:color w:val="000000"/>
                <w:sz w:val="24"/>
              </w:rPr>
              <w:t>14</w:t>
            </w:r>
          </w:p>
        </w:tc>
        <w:tc>
          <w:tcPr>
            <w:tcW w:w="4136" w:type="dxa"/>
            <w:tcMar>
              <w:top w:w="50" w:type="dxa"/>
              <w:left w:w="100" w:type="dxa"/>
            </w:tcMar>
            <w:vAlign w:val="center"/>
          </w:tcPr>
          <w:p w14:paraId="7CAA38D9" w14:textId="77777777" w:rsidR="002A13BA" w:rsidRDefault="000650FD">
            <w:pPr>
              <w:spacing w:after="0"/>
              <w:ind w:left="135"/>
            </w:pPr>
            <w:r>
              <w:rPr>
                <w:rFonts w:ascii="Times New Roman" w:hAnsi="Times New Roman"/>
                <w:color w:val="000000"/>
                <w:sz w:val="24"/>
              </w:rPr>
              <w:t>Металлы, их положение в Периодической системе химических элементов Д. И. Менделеева и особенности строения атомов. Общие физические свойства металлов</w:t>
            </w:r>
          </w:p>
        </w:tc>
        <w:tc>
          <w:tcPr>
            <w:tcW w:w="708" w:type="dxa"/>
            <w:tcMar>
              <w:top w:w="50" w:type="dxa"/>
              <w:left w:w="100" w:type="dxa"/>
            </w:tcMar>
            <w:vAlign w:val="center"/>
          </w:tcPr>
          <w:p w14:paraId="2953D445" w14:textId="77777777" w:rsidR="002A13BA" w:rsidRDefault="000650FD">
            <w:pPr>
              <w:spacing w:after="0"/>
              <w:ind w:left="135"/>
              <w:jc w:val="center"/>
            </w:pPr>
            <w:r>
              <w:rPr>
                <w:rFonts w:ascii="Times New Roman" w:hAnsi="Times New Roman"/>
                <w:color w:val="000000"/>
                <w:sz w:val="24"/>
              </w:rPr>
              <w:t xml:space="preserve"> 1 </w:t>
            </w:r>
          </w:p>
        </w:tc>
        <w:tc>
          <w:tcPr>
            <w:tcW w:w="1386" w:type="dxa"/>
            <w:tcMar>
              <w:top w:w="50" w:type="dxa"/>
              <w:left w:w="100" w:type="dxa"/>
            </w:tcMar>
            <w:vAlign w:val="center"/>
          </w:tcPr>
          <w:p w14:paraId="1003233A" w14:textId="77777777" w:rsidR="002A13BA" w:rsidRDefault="002A13BA">
            <w:pPr>
              <w:spacing w:after="0"/>
              <w:ind w:left="135"/>
              <w:jc w:val="center"/>
            </w:pPr>
          </w:p>
        </w:tc>
        <w:tc>
          <w:tcPr>
            <w:tcW w:w="1495" w:type="dxa"/>
            <w:tcMar>
              <w:top w:w="50" w:type="dxa"/>
              <w:left w:w="100" w:type="dxa"/>
            </w:tcMar>
            <w:vAlign w:val="center"/>
          </w:tcPr>
          <w:p w14:paraId="636B1879" w14:textId="77777777" w:rsidR="002A13BA" w:rsidRDefault="002A13BA">
            <w:pPr>
              <w:spacing w:after="0"/>
              <w:ind w:left="135"/>
              <w:jc w:val="center"/>
            </w:pPr>
          </w:p>
        </w:tc>
        <w:tc>
          <w:tcPr>
            <w:tcW w:w="1150" w:type="dxa"/>
            <w:tcMar>
              <w:top w:w="50" w:type="dxa"/>
              <w:left w:w="100" w:type="dxa"/>
            </w:tcMar>
            <w:vAlign w:val="center"/>
          </w:tcPr>
          <w:p w14:paraId="1E96C0D6" w14:textId="77777777" w:rsidR="002A13BA" w:rsidRDefault="000650FD">
            <w:pPr>
              <w:spacing w:after="0"/>
              <w:ind w:left="135"/>
            </w:pPr>
            <w:r>
              <w:rPr>
                <w:rFonts w:ascii="Times New Roman" w:hAnsi="Times New Roman"/>
                <w:color w:val="000000"/>
                <w:sz w:val="24"/>
              </w:rPr>
              <w:t xml:space="preserve"> 18.12.2026 </w:t>
            </w:r>
          </w:p>
        </w:tc>
        <w:tc>
          <w:tcPr>
            <w:tcW w:w="1834" w:type="dxa"/>
            <w:tcMar>
              <w:top w:w="50" w:type="dxa"/>
              <w:left w:w="100" w:type="dxa"/>
            </w:tcMar>
            <w:vAlign w:val="center"/>
          </w:tcPr>
          <w:p w14:paraId="18709448" w14:textId="77777777" w:rsidR="002A13BA" w:rsidRDefault="002A13BA">
            <w:pPr>
              <w:spacing w:after="0"/>
              <w:ind w:left="135"/>
            </w:pPr>
          </w:p>
        </w:tc>
      </w:tr>
      <w:tr w:rsidR="002A13BA" w14:paraId="2F270C73" w14:textId="77777777">
        <w:trPr>
          <w:trHeight w:val="144"/>
          <w:tblCellSpacing w:w="20" w:type="nil"/>
        </w:trPr>
        <w:tc>
          <w:tcPr>
            <w:tcW w:w="307" w:type="dxa"/>
            <w:tcMar>
              <w:top w:w="50" w:type="dxa"/>
              <w:left w:w="100" w:type="dxa"/>
            </w:tcMar>
            <w:vAlign w:val="center"/>
          </w:tcPr>
          <w:p w14:paraId="2A98A1DE" w14:textId="77777777" w:rsidR="002A13BA" w:rsidRDefault="000650FD">
            <w:pPr>
              <w:spacing w:after="0"/>
            </w:pPr>
            <w:r>
              <w:rPr>
                <w:rFonts w:ascii="Times New Roman" w:hAnsi="Times New Roman"/>
                <w:color w:val="000000"/>
                <w:sz w:val="24"/>
              </w:rPr>
              <w:lastRenderedPageBreak/>
              <w:t>15</w:t>
            </w:r>
          </w:p>
        </w:tc>
        <w:tc>
          <w:tcPr>
            <w:tcW w:w="4136" w:type="dxa"/>
            <w:tcMar>
              <w:top w:w="50" w:type="dxa"/>
              <w:left w:w="100" w:type="dxa"/>
            </w:tcMar>
            <w:vAlign w:val="center"/>
          </w:tcPr>
          <w:p w14:paraId="3C868E73" w14:textId="77777777" w:rsidR="002A13BA" w:rsidRDefault="000650FD">
            <w:pPr>
              <w:spacing w:after="0"/>
              <w:ind w:left="135"/>
            </w:pPr>
            <w:r>
              <w:rPr>
                <w:rFonts w:ascii="Times New Roman" w:hAnsi="Times New Roman"/>
                <w:color w:val="000000"/>
                <w:sz w:val="24"/>
              </w:rPr>
              <w:t>Сплавы металлов. Электрохимический ряд напряжений металлов</w:t>
            </w:r>
          </w:p>
        </w:tc>
        <w:tc>
          <w:tcPr>
            <w:tcW w:w="708" w:type="dxa"/>
            <w:tcMar>
              <w:top w:w="50" w:type="dxa"/>
              <w:left w:w="100" w:type="dxa"/>
            </w:tcMar>
            <w:vAlign w:val="center"/>
          </w:tcPr>
          <w:p w14:paraId="1113B296" w14:textId="77777777" w:rsidR="002A13BA" w:rsidRDefault="000650FD">
            <w:pPr>
              <w:spacing w:after="0"/>
              <w:ind w:left="135"/>
              <w:jc w:val="center"/>
            </w:pPr>
            <w:r>
              <w:rPr>
                <w:rFonts w:ascii="Times New Roman" w:hAnsi="Times New Roman"/>
                <w:color w:val="000000"/>
                <w:sz w:val="24"/>
              </w:rPr>
              <w:t xml:space="preserve"> 1 </w:t>
            </w:r>
          </w:p>
        </w:tc>
        <w:tc>
          <w:tcPr>
            <w:tcW w:w="1386" w:type="dxa"/>
            <w:tcMar>
              <w:top w:w="50" w:type="dxa"/>
              <w:left w:w="100" w:type="dxa"/>
            </w:tcMar>
            <w:vAlign w:val="center"/>
          </w:tcPr>
          <w:p w14:paraId="3BB6F20B" w14:textId="77777777" w:rsidR="002A13BA" w:rsidRDefault="002A13BA">
            <w:pPr>
              <w:spacing w:after="0"/>
              <w:ind w:left="135"/>
              <w:jc w:val="center"/>
            </w:pPr>
          </w:p>
        </w:tc>
        <w:tc>
          <w:tcPr>
            <w:tcW w:w="1495" w:type="dxa"/>
            <w:tcMar>
              <w:top w:w="50" w:type="dxa"/>
              <w:left w:w="100" w:type="dxa"/>
            </w:tcMar>
            <w:vAlign w:val="center"/>
          </w:tcPr>
          <w:p w14:paraId="747069C2" w14:textId="77777777" w:rsidR="002A13BA" w:rsidRDefault="002A13BA">
            <w:pPr>
              <w:spacing w:after="0"/>
              <w:ind w:left="135"/>
              <w:jc w:val="center"/>
            </w:pPr>
          </w:p>
        </w:tc>
        <w:tc>
          <w:tcPr>
            <w:tcW w:w="1150" w:type="dxa"/>
            <w:tcMar>
              <w:top w:w="50" w:type="dxa"/>
              <w:left w:w="100" w:type="dxa"/>
            </w:tcMar>
            <w:vAlign w:val="center"/>
          </w:tcPr>
          <w:p w14:paraId="1796288C" w14:textId="77777777" w:rsidR="002A13BA" w:rsidRDefault="000650FD">
            <w:pPr>
              <w:spacing w:after="0"/>
              <w:ind w:left="135"/>
            </w:pPr>
            <w:r>
              <w:rPr>
                <w:rFonts w:ascii="Times New Roman" w:hAnsi="Times New Roman"/>
                <w:color w:val="000000"/>
                <w:sz w:val="24"/>
              </w:rPr>
              <w:t xml:space="preserve"> 25.12.2026 </w:t>
            </w:r>
          </w:p>
        </w:tc>
        <w:tc>
          <w:tcPr>
            <w:tcW w:w="1834" w:type="dxa"/>
            <w:tcMar>
              <w:top w:w="50" w:type="dxa"/>
              <w:left w:w="100" w:type="dxa"/>
            </w:tcMar>
            <w:vAlign w:val="center"/>
          </w:tcPr>
          <w:p w14:paraId="769E3A14" w14:textId="77777777" w:rsidR="002A13BA" w:rsidRDefault="002A13BA">
            <w:pPr>
              <w:spacing w:after="0"/>
              <w:ind w:left="135"/>
            </w:pPr>
          </w:p>
        </w:tc>
      </w:tr>
      <w:tr w:rsidR="002A13BA" w14:paraId="46C1DC71" w14:textId="77777777">
        <w:trPr>
          <w:trHeight w:val="144"/>
          <w:tblCellSpacing w:w="20" w:type="nil"/>
        </w:trPr>
        <w:tc>
          <w:tcPr>
            <w:tcW w:w="307" w:type="dxa"/>
            <w:tcMar>
              <w:top w:w="50" w:type="dxa"/>
              <w:left w:w="100" w:type="dxa"/>
            </w:tcMar>
            <w:vAlign w:val="center"/>
          </w:tcPr>
          <w:p w14:paraId="081562EF" w14:textId="77777777" w:rsidR="002A13BA" w:rsidRDefault="000650FD">
            <w:pPr>
              <w:spacing w:after="0"/>
            </w:pPr>
            <w:r>
              <w:rPr>
                <w:rFonts w:ascii="Times New Roman" w:hAnsi="Times New Roman"/>
                <w:color w:val="000000"/>
                <w:sz w:val="24"/>
              </w:rPr>
              <w:t>16</w:t>
            </w:r>
          </w:p>
        </w:tc>
        <w:tc>
          <w:tcPr>
            <w:tcW w:w="4136" w:type="dxa"/>
            <w:tcMar>
              <w:top w:w="50" w:type="dxa"/>
              <w:left w:w="100" w:type="dxa"/>
            </w:tcMar>
            <w:vAlign w:val="center"/>
          </w:tcPr>
          <w:p w14:paraId="3781256B" w14:textId="77777777" w:rsidR="002A13BA" w:rsidRDefault="000650FD">
            <w:pPr>
              <w:spacing w:after="0"/>
              <w:ind w:left="135"/>
            </w:pPr>
            <w:r>
              <w:rPr>
                <w:rFonts w:ascii="Times New Roman" w:hAnsi="Times New Roman"/>
                <w:color w:val="000000"/>
                <w:sz w:val="24"/>
              </w:rPr>
              <w:t>Химические свойства важнейших металлов (натрий, калий, кальций, магний, алюминий) и их соединений</w:t>
            </w:r>
          </w:p>
        </w:tc>
        <w:tc>
          <w:tcPr>
            <w:tcW w:w="708" w:type="dxa"/>
            <w:tcMar>
              <w:top w:w="50" w:type="dxa"/>
              <w:left w:w="100" w:type="dxa"/>
            </w:tcMar>
            <w:vAlign w:val="center"/>
          </w:tcPr>
          <w:p w14:paraId="7085555B" w14:textId="77777777" w:rsidR="002A13BA" w:rsidRDefault="000650FD">
            <w:pPr>
              <w:spacing w:after="0"/>
              <w:ind w:left="135"/>
              <w:jc w:val="center"/>
            </w:pPr>
            <w:r>
              <w:rPr>
                <w:rFonts w:ascii="Times New Roman" w:hAnsi="Times New Roman"/>
                <w:color w:val="000000"/>
                <w:sz w:val="24"/>
              </w:rPr>
              <w:t xml:space="preserve"> 1 </w:t>
            </w:r>
          </w:p>
        </w:tc>
        <w:tc>
          <w:tcPr>
            <w:tcW w:w="1386" w:type="dxa"/>
            <w:tcMar>
              <w:top w:w="50" w:type="dxa"/>
              <w:left w:w="100" w:type="dxa"/>
            </w:tcMar>
            <w:vAlign w:val="center"/>
          </w:tcPr>
          <w:p w14:paraId="46287BF2" w14:textId="77777777" w:rsidR="002A13BA" w:rsidRDefault="002A13BA">
            <w:pPr>
              <w:spacing w:after="0"/>
              <w:ind w:left="135"/>
              <w:jc w:val="center"/>
            </w:pPr>
          </w:p>
        </w:tc>
        <w:tc>
          <w:tcPr>
            <w:tcW w:w="1495" w:type="dxa"/>
            <w:tcMar>
              <w:top w:w="50" w:type="dxa"/>
              <w:left w:w="100" w:type="dxa"/>
            </w:tcMar>
            <w:vAlign w:val="center"/>
          </w:tcPr>
          <w:p w14:paraId="1A27BE5F" w14:textId="77777777" w:rsidR="002A13BA" w:rsidRDefault="002A13BA">
            <w:pPr>
              <w:spacing w:after="0"/>
              <w:ind w:left="135"/>
              <w:jc w:val="center"/>
            </w:pPr>
          </w:p>
        </w:tc>
        <w:tc>
          <w:tcPr>
            <w:tcW w:w="1150" w:type="dxa"/>
            <w:tcMar>
              <w:top w:w="50" w:type="dxa"/>
              <w:left w:w="100" w:type="dxa"/>
            </w:tcMar>
            <w:vAlign w:val="center"/>
          </w:tcPr>
          <w:p w14:paraId="01BEF29F" w14:textId="77777777" w:rsidR="002A13BA" w:rsidRDefault="000650FD">
            <w:pPr>
              <w:spacing w:after="0"/>
              <w:ind w:left="135"/>
            </w:pPr>
            <w:r>
              <w:rPr>
                <w:rFonts w:ascii="Times New Roman" w:hAnsi="Times New Roman"/>
                <w:color w:val="000000"/>
                <w:sz w:val="24"/>
              </w:rPr>
              <w:t xml:space="preserve"> 15.01.2027 </w:t>
            </w:r>
          </w:p>
        </w:tc>
        <w:tc>
          <w:tcPr>
            <w:tcW w:w="1834" w:type="dxa"/>
            <w:tcMar>
              <w:top w:w="50" w:type="dxa"/>
              <w:left w:w="100" w:type="dxa"/>
            </w:tcMar>
            <w:vAlign w:val="center"/>
          </w:tcPr>
          <w:p w14:paraId="156E6268" w14:textId="77777777" w:rsidR="002A13BA" w:rsidRDefault="002A13BA">
            <w:pPr>
              <w:spacing w:after="0"/>
              <w:ind w:left="135"/>
            </w:pPr>
          </w:p>
        </w:tc>
      </w:tr>
      <w:tr w:rsidR="002A13BA" w14:paraId="607310B9" w14:textId="77777777">
        <w:trPr>
          <w:trHeight w:val="144"/>
          <w:tblCellSpacing w:w="20" w:type="nil"/>
        </w:trPr>
        <w:tc>
          <w:tcPr>
            <w:tcW w:w="307" w:type="dxa"/>
            <w:tcMar>
              <w:top w:w="50" w:type="dxa"/>
              <w:left w:w="100" w:type="dxa"/>
            </w:tcMar>
            <w:vAlign w:val="center"/>
          </w:tcPr>
          <w:p w14:paraId="1632AF6C" w14:textId="77777777" w:rsidR="002A13BA" w:rsidRDefault="000650FD">
            <w:pPr>
              <w:spacing w:after="0"/>
            </w:pPr>
            <w:r>
              <w:rPr>
                <w:rFonts w:ascii="Times New Roman" w:hAnsi="Times New Roman"/>
                <w:color w:val="000000"/>
                <w:sz w:val="24"/>
              </w:rPr>
              <w:t>17</w:t>
            </w:r>
          </w:p>
        </w:tc>
        <w:tc>
          <w:tcPr>
            <w:tcW w:w="4136" w:type="dxa"/>
            <w:tcMar>
              <w:top w:w="50" w:type="dxa"/>
              <w:left w:w="100" w:type="dxa"/>
            </w:tcMar>
            <w:vAlign w:val="center"/>
          </w:tcPr>
          <w:p w14:paraId="318089F1" w14:textId="77777777" w:rsidR="002A13BA" w:rsidRDefault="000650FD">
            <w:pPr>
              <w:spacing w:after="0"/>
              <w:ind w:left="135"/>
            </w:pPr>
            <w:r>
              <w:rPr>
                <w:rFonts w:ascii="Times New Roman" w:hAnsi="Times New Roman"/>
                <w:color w:val="000000"/>
                <w:sz w:val="24"/>
              </w:rPr>
              <w:t>Химические свойства хрома, меди и их соединений</w:t>
            </w:r>
          </w:p>
        </w:tc>
        <w:tc>
          <w:tcPr>
            <w:tcW w:w="708" w:type="dxa"/>
            <w:tcMar>
              <w:top w:w="50" w:type="dxa"/>
              <w:left w:w="100" w:type="dxa"/>
            </w:tcMar>
            <w:vAlign w:val="center"/>
          </w:tcPr>
          <w:p w14:paraId="2B38B5DF" w14:textId="77777777" w:rsidR="002A13BA" w:rsidRDefault="000650FD">
            <w:pPr>
              <w:spacing w:after="0"/>
              <w:ind w:left="135"/>
              <w:jc w:val="center"/>
            </w:pPr>
            <w:r>
              <w:rPr>
                <w:rFonts w:ascii="Times New Roman" w:hAnsi="Times New Roman"/>
                <w:color w:val="000000"/>
                <w:sz w:val="24"/>
              </w:rPr>
              <w:t xml:space="preserve"> 1 </w:t>
            </w:r>
          </w:p>
        </w:tc>
        <w:tc>
          <w:tcPr>
            <w:tcW w:w="1386" w:type="dxa"/>
            <w:tcMar>
              <w:top w:w="50" w:type="dxa"/>
              <w:left w:w="100" w:type="dxa"/>
            </w:tcMar>
            <w:vAlign w:val="center"/>
          </w:tcPr>
          <w:p w14:paraId="39A60541" w14:textId="77777777" w:rsidR="002A13BA" w:rsidRDefault="002A13BA">
            <w:pPr>
              <w:spacing w:after="0"/>
              <w:ind w:left="135"/>
              <w:jc w:val="center"/>
            </w:pPr>
          </w:p>
        </w:tc>
        <w:tc>
          <w:tcPr>
            <w:tcW w:w="1495" w:type="dxa"/>
            <w:tcMar>
              <w:top w:w="50" w:type="dxa"/>
              <w:left w:w="100" w:type="dxa"/>
            </w:tcMar>
            <w:vAlign w:val="center"/>
          </w:tcPr>
          <w:p w14:paraId="31244EE7" w14:textId="77777777" w:rsidR="002A13BA" w:rsidRDefault="002A13BA">
            <w:pPr>
              <w:spacing w:after="0"/>
              <w:ind w:left="135"/>
              <w:jc w:val="center"/>
            </w:pPr>
          </w:p>
        </w:tc>
        <w:tc>
          <w:tcPr>
            <w:tcW w:w="1150" w:type="dxa"/>
            <w:tcMar>
              <w:top w:w="50" w:type="dxa"/>
              <w:left w:w="100" w:type="dxa"/>
            </w:tcMar>
            <w:vAlign w:val="center"/>
          </w:tcPr>
          <w:p w14:paraId="58F3C7E9" w14:textId="77777777" w:rsidR="002A13BA" w:rsidRDefault="000650FD">
            <w:pPr>
              <w:spacing w:after="0"/>
              <w:ind w:left="135"/>
            </w:pPr>
            <w:r>
              <w:rPr>
                <w:rFonts w:ascii="Times New Roman" w:hAnsi="Times New Roman"/>
                <w:color w:val="000000"/>
                <w:sz w:val="24"/>
              </w:rPr>
              <w:t xml:space="preserve"> 22.01.2027 </w:t>
            </w:r>
          </w:p>
        </w:tc>
        <w:tc>
          <w:tcPr>
            <w:tcW w:w="1834" w:type="dxa"/>
            <w:tcMar>
              <w:top w:w="50" w:type="dxa"/>
              <w:left w:w="100" w:type="dxa"/>
            </w:tcMar>
            <w:vAlign w:val="center"/>
          </w:tcPr>
          <w:p w14:paraId="1B49273D" w14:textId="77777777" w:rsidR="002A13BA" w:rsidRDefault="002A13BA">
            <w:pPr>
              <w:spacing w:after="0"/>
              <w:ind w:left="135"/>
            </w:pPr>
          </w:p>
        </w:tc>
      </w:tr>
      <w:tr w:rsidR="002A13BA" w14:paraId="090C6A95" w14:textId="77777777">
        <w:trPr>
          <w:trHeight w:val="144"/>
          <w:tblCellSpacing w:w="20" w:type="nil"/>
        </w:trPr>
        <w:tc>
          <w:tcPr>
            <w:tcW w:w="307" w:type="dxa"/>
            <w:tcMar>
              <w:top w:w="50" w:type="dxa"/>
              <w:left w:w="100" w:type="dxa"/>
            </w:tcMar>
            <w:vAlign w:val="center"/>
          </w:tcPr>
          <w:p w14:paraId="39556093" w14:textId="77777777" w:rsidR="002A13BA" w:rsidRDefault="000650FD">
            <w:pPr>
              <w:spacing w:after="0"/>
            </w:pPr>
            <w:r>
              <w:rPr>
                <w:rFonts w:ascii="Times New Roman" w:hAnsi="Times New Roman"/>
                <w:color w:val="000000"/>
                <w:sz w:val="24"/>
              </w:rPr>
              <w:t>18</w:t>
            </w:r>
          </w:p>
        </w:tc>
        <w:tc>
          <w:tcPr>
            <w:tcW w:w="4136" w:type="dxa"/>
            <w:tcMar>
              <w:top w:w="50" w:type="dxa"/>
              <w:left w:w="100" w:type="dxa"/>
            </w:tcMar>
            <w:vAlign w:val="center"/>
          </w:tcPr>
          <w:p w14:paraId="1B66B94D" w14:textId="77777777" w:rsidR="002A13BA" w:rsidRDefault="000650FD">
            <w:pPr>
              <w:spacing w:after="0"/>
              <w:ind w:left="135"/>
            </w:pPr>
            <w:r>
              <w:rPr>
                <w:rFonts w:ascii="Times New Roman" w:hAnsi="Times New Roman"/>
                <w:color w:val="000000"/>
                <w:sz w:val="24"/>
              </w:rPr>
              <w:t>Химические свойства цинка, железа и их соединений</w:t>
            </w:r>
          </w:p>
        </w:tc>
        <w:tc>
          <w:tcPr>
            <w:tcW w:w="708" w:type="dxa"/>
            <w:tcMar>
              <w:top w:w="50" w:type="dxa"/>
              <w:left w:w="100" w:type="dxa"/>
            </w:tcMar>
            <w:vAlign w:val="center"/>
          </w:tcPr>
          <w:p w14:paraId="4EDF86E7" w14:textId="77777777" w:rsidR="002A13BA" w:rsidRDefault="000650FD">
            <w:pPr>
              <w:spacing w:after="0"/>
              <w:ind w:left="135"/>
              <w:jc w:val="center"/>
            </w:pPr>
            <w:r>
              <w:rPr>
                <w:rFonts w:ascii="Times New Roman" w:hAnsi="Times New Roman"/>
                <w:color w:val="000000"/>
                <w:sz w:val="24"/>
              </w:rPr>
              <w:t xml:space="preserve"> 1 </w:t>
            </w:r>
          </w:p>
        </w:tc>
        <w:tc>
          <w:tcPr>
            <w:tcW w:w="1386" w:type="dxa"/>
            <w:tcMar>
              <w:top w:w="50" w:type="dxa"/>
              <w:left w:w="100" w:type="dxa"/>
            </w:tcMar>
            <w:vAlign w:val="center"/>
          </w:tcPr>
          <w:p w14:paraId="70473424" w14:textId="77777777" w:rsidR="002A13BA" w:rsidRDefault="002A13BA">
            <w:pPr>
              <w:spacing w:after="0"/>
              <w:ind w:left="135"/>
              <w:jc w:val="center"/>
            </w:pPr>
          </w:p>
        </w:tc>
        <w:tc>
          <w:tcPr>
            <w:tcW w:w="1495" w:type="dxa"/>
            <w:tcMar>
              <w:top w:w="50" w:type="dxa"/>
              <w:left w:w="100" w:type="dxa"/>
            </w:tcMar>
            <w:vAlign w:val="center"/>
          </w:tcPr>
          <w:p w14:paraId="76A83C51" w14:textId="77777777" w:rsidR="002A13BA" w:rsidRDefault="002A13BA">
            <w:pPr>
              <w:spacing w:after="0"/>
              <w:ind w:left="135"/>
              <w:jc w:val="center"/>
            </w:pPr>
          </w:p>
        </w:tc>
        <w:tc>
          <w:tcPr>
            <w:tcW w:w="1150" w:type="dxa"/>
            <w:tcMar>
              <w:top w:w="50" w:type="dxa"/>
              <w:left w:w="100" w:type="dxa"/>
            </w:tcMar>
            <w:vAlign w:val="center"/>
          </w:tcPr>
          <w:p w14:paraId="2F1ED75A" w14:textId="77777777" w:rsidR="002A13BA" w:rsidRDefault="000650FD">
            <w:pPr>
              <w:spacing w:after="0"/>
              <w:ind w:left="135"/>
            </w:pPr>
            <w:r>
              <w:rPr>
                <w:rFonts w:ascii="Times New Roman" w:hAnsi="Times New Roman"/>
                <w:color w:val="000000"/>
                <w:sz w:val="24"/>
              </w:rPr>
              <w:t xml:space="preserve"> 29.01.2027 </w:t>
            </w:r>
          </w:p>
        </w:tc>
        <w:tc>
          <w:tcPr>
            <w:tcW w:w="1834" w:type="dxa"/>
            <w:tcMar>
              <w:top w:w="50" w:type="dxa"/>
              <w:left w:w="100" w:type="dxa"/>
            </w:tcMar>
            <w:vAlign w:val="center"/>
          </w:tcPr>
          <w:p w14:paraId="4D386F23" w14:textId="77777777" w:rsidR="002A13BA" w:rsidRDefault="002A13BA">
            <w:pPr>
              <w:spacing w:after="0"/>
              <w:ind w:left="135"/>
            </w:pPr>
          </w:p>
        </w:tc>
      </w:tr>
      <w:tr w:rsidR="002A13BA" w14:paraId="73408D6E" w14:textId="77777777">
        <w:trPr>
          <w:trHeight w:val="144"/>
          <w:tblCellSpacing w:w="20" w:type="nil"/>
        </w:trPr>
        <w:tc>
          <w:tcPr>
            <w:tcW w:w="307" w:type="dxa"/>
            <w:tcMar>
              <w:top w:w="50" w:type="dxa"/>
              <w:left w:w="100" w:type="dxa"/>
            </w:tcMar>
            <w:vAlign w:val="center"/>
          </w:tcPr>
          <w:p w14:paraId="3C6199F1" w14:textId="77777777" w:rsidR="002A13BA" w:rsidRDefault="000650FD">
            <w:pPr>
              <w:spacing w:after="0"/>
            </w:pPr>
            <w:r>
              <w:rPr>
                <w:rFonts w:ascii="Times New Roman" w:hAnsi="Times New Roman"/>
                <w:color w:val="000000"/>
                <w:sz w:val="24"/>
              </w:rPr>
              <w:t>19</w:t>
            </w:r>
          </w:p>
        </w:tc>
        <w:tc>
          <w:tcPr>
            <w:tcW w:w="4136" w:type="dxa"/>
            <w:tcMar>
              <w:top w:w="50" w:type="dxa"/>
              <w:left w:w="100" w:type="dxa"/>
            </w:tcMar>
            <w:vAlign w:val="center"/>
          </w:tcPr>
          <w:p w14:paraId="075B74CB" w14:textId="77777777" w:rsidR="002A13BA" w:rsidRDefault="000650FD">
            <w:pPr>
              <w:spacing w:after="0"/>
              <w:ind w:left="135"/>
            </w:pPr>
            <w:r>
              <w:rPr>
                <w:rFonts w:ascii="Times New Roman" w:hAnsi="Times New Roman"/>
                <w:color w:val="000000"/>
                <w:sz w:val="24"/>
              </w:rPr>
              <w:t>Практическая работа № 2. "Решение экспериментальных задач по теме «Металлы»"</w:t>
            </w:r>
          </w:p>
        </w:tc>
        <w:tc>
          <w:tcPr>
            <w:tcW w:w="708" w:type="dxa"/>
            <w:tcMar>
              <w:top w:w="50" w:type="dxa"/>
              <w:left w:w="100" w:type="dxa"/>
            </w:tcMar>
            <w:vAlign w:val="center"/>
          </w:tcPr>
          <w:p w14:paraId="5A9C32BC" w14:textId="77777777" w:rsidR="002A13BA" w:rsidRDefault="000650FD">
            <w:pPr>
              <w:spacing w:after="0"/>
              <w:ind w:left="135"/>
              <w:jc w:val="center"/>
            </w:pPr>
            <w:r>
              <w:rPr>
                <w:rFonts w:ascii="Times New Roman" w:hAnsi="Times New Roman"/>
                <w:color w:val="000000"/>
                <w:sz w:val="24"/>
              </w:rPr>
              <w:t xml:space="preserve"> 1 </w:t>
            </w:r>
          </w:p>
        </w:tc>
        <w:tc>
          <w:tcPr>
            <w:tcW w:w="1386" w:type="dxa"/>
            <w:tcMar>
              <w:top w:w="50" w:type="dxa"/>
              <w:left w:w="100" w:type="dxa"/>
            </w:tcMar>
            <w:vAlign w:val="center"/>
          </w:tcPr>
          <w:p w14:paraId="35534FD5" w14:textId="77777777" w:rsidR="002A13BA" w:rsidRDefault="002A13BA">
            <w:pPr>
              <w:spacing w:after="0"/>
              <w:ind w:left="135"/>
              <w:jc w:val="center"/>
            </w:pPr>
          </w:p>
        </w:tc>
        <w:tc>
          <w:tcPr>
            <w:tcW w:w="1495" w:type="dxa"/>
            <w:tcMar>
              <w:top w:w="50" w:type="dxa"/>
              <w:left w:w="100" w:type="dxa"/>
            </w:tcMar>
            <w:vAlign w:val="center"/>
          </w:tcPr>
          <w:p w14:paraId="582A69AE" w14:textId="77777777" w:rsidR="002A13BA" w:rsidRDefault="000650FD">
            <w:pPr>
              <w:spacing w:after="0"/>
              <w:ind w:left="135"/>
              <w:jc w:val="center"/>
            </w:pPr>
            <w:r>
              <w:rPr>
                <w:rFonts w:ascii="Times New Roman" w:hAnsi="Times New Roman"/>
                <w:color w:val="000000"/>
                <w:sz w:val="24"/>
              </w:rPr>
              <w:t xml:space="preserve"> 1 </w:t>
            </w:r>
          </w:p>
        </w:tc>
        <w:tc>
          <w:tcPr>
            <w:tcW w:w="1150" w:type="dxa"/>
            <w:tcMar>
              <w:top w:w="50" w:type="dxa"/>
              <w:left w:w="100" w:type="dxa"/>
            </w:tcMar>
            <w:vAlign w:val="center"/>
          </w:tcPr>
          <w:p w14:paraId="6E25271A" w14:textId="77777777" w:rsidR="002A13BA" w:rsidRDefault="000650FD">
            <w:pPr>
              <w:spacing w:after="0"/>
              <w:ind w:left="135"/>
            </w:pPr>
            <w:r>
              <w:rPr>
                <w:rFonts w:ascii="Times New Roman" w:hAnsi="Times New Roman"/>
                <w:color w:val="000000"/>
                <w:sz w:val="24"/>
              </w:rPr>
              <w:t xml:space="preserve"> 05.02.2027 </w:t>
            </w:r>
          </w:p>
        </w:tc>
        <w:tc>
          <w:tcPr>
            <w:tcW w:w="1834" w:type="dxa"/>
            <w:tcMar>
              <w:top w:w="50" w:type="dxa"/>
              <w:left w:w="100" w:type="dxa"/>
            </w:tcMar>
            <w:vAlign w:val="center"/>
          </w:tcPr>
          <w:p w14:paraId="225A0A0E" w14:textId="77777777" w:rsidR="002A13BA" w:rsidRDefault="002A13BA">
            <w:pPr>
              <w:spacing w:after="0"/>
              <w:ind w:left="135"/>
            </w:pPr>
          </w:p>
        </w:tc>
      </w:tr>
      <w:tr w:rsidR="002A13BA" w14:paraId="52952200" w14:textId="77777777">
        <w:trPr>
          <w:trHeight w:val="144"/>
          <w:tblCellSpacing w:w="20" w:type="nil"/>
        </w:trPr>
        <w:tc>
          <w:tcPr>
            <w:tcW w:w="307" w:type="dxa"/>
            <w:tcMar>
              <w:top w:w="50" w:type="dxa"/>
              <w:left w:w="100" w:type="dxa"/>
            </w:tcMar>
            <w:vAlign w:val="center"/>
          </w:tcPr>
          <w:p w14:paraId="0E7EA6B5" w14:textId="77777777" w:rsidR="002A13BA" w:rsidRDefault="000650FD">
            <w:pPr>
              <w:spacing w:after="0"/>
            </w:pPr>
            <w:r>
              <w:rPr>
                <w:rFonts w:ascii="Times New Roman" w:hAnsi="Times New Roman"/>
                <w:color w:val="000000"/>
                <w:sz w:val="24"/>
              </w:rPr>
              <w:t>20</w:t>
            </w:r>
          </w:p>
        </w:tc>
        <w:tc>
          <w:tcPr>
            <w:tcW w:w="4136" w:type="dxa"/>
            <w:tcMar>
              <w:top w:w="50" w:type="dxa"/>
              <w:left w:w="100" w:type="dxa"/>
            </w:tcMar>
            <w:vAlign w:val="center"/>
          </w:tcPr>
          <w:p w14:paraId="2BCE170A" w14:textId="77777777" w:rsidR="002A13BA" w:rsidRDefault="000650FD">
            <w:pPr>
              <w:spacing w:after="0"/>
              <w:ind w:left="135"/>
            </w:pPr>
            <w:r>
              <w:rPr>
                <w:rFonts w:ascii="Times New Roman" w:hAnsi="Times New Roman"/>
                <w:color w:val="000000"/>
                <w:sz w:val="24"/>
              </w:rPr>
              <w:t>Неметаллы, их положение в Периодической системе химических элементов Д. И. Менделеева и особенности строения атомов</w:t>
            </w:r>
          </w:p>
        </w:tc>
        <w:tc>
          <w:tcPr>
            <w:tcW w:w="708" w:type="dxa"/>
            <w:tcMar>
              <w:top w:w="50" w:type="dxa"/>
              <w:left w:w="100" w:type="dxa"/>
            </w:tcMar>
            <w:vAlign w:val="center"/>
          </w:tcPr>
          <w:p w14:paraId="1C56B7B2" w14:textId="77777777" w:rsidR="002A13BA" w:rsidRDefault="000650FD">
            <w:pPr>
              <w:spacing w:after="0"/>
              <w:ind w:left="135"/>
              <w:jc w:val="center"/>
            </w:pPr>
            <w:r>
              <w:rPr>
                <w:rFonts w:ascii="Times New Roman" w:hAnsi="Times New Roman"/>
                <w:color w:val="000000"/>
                <w:sz w:val="24"/>
              </w:rPr>
              <w:t xml:space="preserve"> 1 </w:t>
            </w:r>
          </w:p>
        </w:tc>
        <w:tc>
          <w:tcPr>
            <w:tcW w:w="1386" w:type="dxa"/>
            <w:tcMar>
              <w:top w:w="50" w:type="dxa"/>
              <w:left w:w="100" w:type="dxa"/>
            </w:tcMar>
            <w:vAlign w:val="center"/>
          </w:tcPr>
          <w:p w14:paraId="45D1F211" w14:textId="77777777" w:rsidR="002A13BA" w:rsidRDefault="002A13BA">
            <w:pPr>
              <w:spacing w:after="0"/>
              <w:ind w:left="135"/>
              <w:jc w:val="center"/>
            </w:pPr>
          </w:p>
        </w:tc>
        <w:tc>
          <w:tcPr>
            <w:tcW w:w="1495" w:type="dxa"/>
            <w:tcMar>
              <w:top w:w="50" w:type="dxa"/>
              <w:left w:w="100" w:type="dxa"/>
            </w:tcMar>
            <w:vAlign w:val="center"/>
          </w:tcPr>
          <w:p w14:paraId="22405E2E" w14:textId="77777777" w:rsidR="002A13BA" w:rsidRDefault="002A13BA">
            <w:pPr>
              <w:spacing w:after="0"/>
              <w:ind w:left="135"/>
              <w:jc w:val="center"/>
            </w:pPr>
          </w:p>
        </w:tc>
        <w:tc>
          <w:tcPr>
            <w:tcW w:w="1150" w:type="dxa"/>
            <w:tcMar>
              <w:top w:w="50" w:type="dxa"/>
              <w:left w:w="100" w:type="dxa"/>
            </w:tcMar>
            <w:vAlign w:val="center"/>
          </w:tcPr>
          <w:p w14:paraId="1A69C2AF" w14:textId="77777777" w:rsidR="002A13BA" w:rsidRDefault="000650FD">
            <w:pPr>
              <w:spacing w:after="0"/>
              <w:ind w:left="135"/>
            </w:pPr>
            <w:r>
              <w:rPr>
                <w:rFonts w:ascii="Times New Roman" w:hAnsi="Times New Roman"/>
                <w:color w:val="000000"/>
                <w:sz w:val="24"/>
              </w:rPr>
              <w:t xml:space="preserve"> 12.02.2027 </w:t>
            </w:r>
          </w:p>
        </w:tc>
        <w:tc>
          <w:tcPr>
            <w:tcW w:w="1834" w:type="dxa"/>
            <w:tcMar>
              <w:top w:w="50" w:type="dxa"/>
              <w:left w:w="100" w:type="dxa"/>
            </w:tcMar>
            <w:vAlign w:val="center"/>
          </w:tcPr>
          <w:p w14:paraId="665E8159" w14:textId="77777777" w:rsidR="002A13BA" w:rsidRDefault="002A13BA">
            <w:pPr>
              <w:spacing w:after="0"/>
              <w:ind w:left="135"/>
            </w:pPr>
          </w:p>
        </w:tc>
      </w:tr>
      <w:tr w:rsidR="002A13BA" w14:paraId="7E12B8E4" w14:textId="77777777">
        <w:trPr>
          <w:trHeight w:val="144"/>
          <w:tblCellSpacing w:w="20" w:type="nil"/>
        </w:trPr>
        <w:tc>
          <w:tcPr>
            <w:tcW w:w="307" w:type="dxa"/>
            <w:tcMar>
              <w:top w:w="50" w:type="dxa"/>
              <w:left w:w="100" w:type="dxa"/>
            </w:tcMar>
            <w:vAlign w:val="center"/>
          </w:tcPr>
          <w:p w14:paraId="3E463EB4" w14:textId="77777777" w:rsidR="002A13BA" w:rsidRDefault="000650FD">
            <w:pPr>
              <w:spacing w:after="0"/>
            </w:pPr>
            <w:r>
              <w:rPr>
                <w:rFonts w:ascii="Times New Roman" w:hAnsi="Times New Roman"/>
                <w:color w:val="000000"/>
                <w:sz w:val="24"/>
              </w:rPr>
              <w:t>21</w:t>
            </w:r>
          </w:p>
        </w:tc>
        <w:tc>
          <w:tcPr>
            <w:tcW w:w="4136" w:type="dxa"/>
            <w:tcMar>
              <w:top w:w="50" w:type="dxa"/>
              <w:left w:w="100" w:type="dxa"/>
            </w:tcMar>
            <w:vAlign w:val="center"/>
          </w:tcPr>
          <w:p w14:paraId="27E05E07" w14:textId="77777777" w:rsidR="002A13BA" w:rsidRDefault="000650FD">
            <w:pPr>
              <w:spacing w:after="0"/>
              <w:ind w:left="135"/>
            </w:pPr>
            <w:r>
              <w:rPr>
                <w:rFonts w:ascii="Times New Roman" w:hAnsi="Times New Roman"/>
                <w:color w:val="000000"/>
                <w:sz w:val="24"/>
              </w:rPr>
              <w:t>Физические свойства неметаллов. Аллотропия неметаллов (на примере кислорода, серы, фосфора и углерода)</w:t>
            </w:r>
          </w:p>
        </w:tc>
        <w:tc>
          <w:tcPr>
            <w:tcW w:w="708" w:type="dxa"/>
            <w:tcMar>
              <w:top w:w="50" w:type="dxa"/>
              <w:left w:w="100" w:type="dxa"/>
            </w:tcMar>
            <w:vAlign w:val="center"/>
          </w:tcPr>
          <w:p w14:paraId="6583F5D4" w14:textId="77777777" w:rsidR="002A13BA" w:rsidRDefault="000650FD">
            <w:pPr>
              <w:spacing w:after="0"/>
              <w:ind w:left="135"/>
              <w:jc w:val="center"/>
            </w:pPr>
            <w:r>
              <w:rPr>
                <w:rFonts w:ascii="Times New Roman" w:hAnsi="Times New Roman"/>
                <w:color w:val="000000"/>
                <w:sz w:val="24"/>
              </w:rPr>
              <w:t xml:space="preserve"> 1 </w:t>
            </w:r>
          </w:p>
        </w:tc>
        <w:tc>
          <w:tcPr>
            <w:tcW w:w="1386" w:type="dxa"/>
            <w:tcMar>
              <w:top w:w="50" w:type="dxa"/>
              <w:left w:w="100" w:type="dxa"/>
            </w:tcMar>
            <w:vAlign w:val="center"/>
          </w:tcPr>
          <w:p w14:paraId="127AA434" w14:textId="77777777" w:rsidR="002A13BA" w:rsidRDefault="002A13BA">
            <w:pPr>
              <w:spacing w:after="0"/>
              <w:ind w:left="135"/>
              <w:jc w:val="center"/>
            </w:pPr>
          </w:p>
        </w:tc>
        <w:tc>
          <w:tcPr>
            <w:tcW w:w="1495" w:type="dxa"/>
            <w:tcMar>
              <w:top w:w="50" w:type="dxa"/>
              <w:left w:w="100" w:type="dxa"/>
            </w:tcMar>
            <w:vAlign w:val="center"/>
          </w:tcPr>
          <w:p w14:paraId="05FA1EBC" w14:textId="77777777" w:rsidR="002A13BA" w:rsidRDefault="002A13BA">
            <w:pPr>
              <w:spacing w:after="0"/>
              <w:ind w:left="135"/>
              <w:jc w:val="center"/>
            </w:pPr>
          </w:p>
        </w:tc>
        <w:tc>
          <w:tcPr>
            <w:tcW w:w="1150" w:type="dxa"/>
            <w:tcMar>
              <w:top w:w="50" w:type="dxa"/>
              <w:left w:w="100" w:type="dxa"/>
            </w:tcMar>
            <w:vAlign w:val="center"/>
          </w:tcPr>
          <w:p w14:paraId="6779BC7B" w14:textId="77777777" w:rsidR="002A13BA" w:rsidRDefault="000650FD">
            <w:pPr>
              <w:spacing w:after="0"/>
              <w:ind w:left="135"/>
            </w:pPr>
            <w:r>
              <w:rPr>
                <w:rFonts w:ascii="Times New Roman" w:hAnsi="Times New Roman"/>
                <w:color w:val="000000"/>
                <w:sz w:val="24"/>
              </w:rPr>
              <w:t xml:space="preserve"> 19.02.2027 </w:t>
            </w:r>
          </w:p>
        </w:tc>
        <w:tc>
          <w:tcPr>
            <w:tcW w:w="1834" w:type="dxa"/>
            <w:tcMar>
              <w:top w:w="50" w:type="dxa"/>
              <w:left w:w="100" w:type="dxa"/>
            </w:tcMar>
            <w:vAlign w:val="center"/>
          </w:tcPr>
          <w:p w14:paraId="44409EA3" w14:textId="77777777" w:rsidR="002A13BA" w:rsidRDefault="002A13BA">
            <w:pPr>
              <w:spacing w:after="0"/>
              <w:ind w:left="135"/>
            </w:pPr>
          </w:p>
        </w:tc>
      </w:tr>
      <w:tr w:rsidR="002A13BA" w14:paraId="5F013E49" w14:textId="77777777">
        <w:trPr>
          <w:trHeight w:val="144"/>
          <w:tblCellSpacing w:w="20" w:type="nil"/>
        </w:trPr>
        <w:tc>
          <w:tcPr>
            <w:tcW w:w="307" w:type="dxa"/>
            <w:tcMar>
              <w:top w:w="50" w:type="dxa"/>
              <w:left w:w="100" w:type="dxa"/>
            </w:tcMar>
            <w:vAlign w:val="center"/>
          </w:tcPr>
          <w:p w14:paraId="2F4BEF53" w14:textId="77777777" w:rsidR="002A13BA" w:rsidRDefault="000650FD">
            <w:pPr>
              <w:spacing w:after="0"/>
            </w:pPr>
            <w:r>
              <w:rPr>
                <w:rFonts w:ascii="Times New Roman" w:hAnsi="Times New Roman"/>
                <w:color w:val="000000"/>
                <w:sz w:val="24"/>
              </w:rPr>
              <w:t>22</w:t>
            </w:r>
          </w:p>
        </w:tc>
        <w:tc>
          <w:tcPr>
            <w:tcW w:w="4136" w:type="dxa"/>
            <w:tcMar>
              <w:top w:w="50" w:type="dxa"/>
              <w:left w:w="100" w:type="dxa"/>
            </w:tcMar>
            <w:vAlign w:val="center"/>
          </w:tcPr>
          <w:p w14:paraId="0F291D98" w14:textId="77777777" w:rsidR="002A13BA" w:rsidRDefault="000650FD">
            <w:pPr>
              <w:spacing w:after="0"/>
              <w:ind w:left="135"/>
            </w:pPr>
            <w:r>
              <w:rPr>
                <w:rFonts w:ascii="Times New Roman" w:hAnsi="Times New Roman"/>
                <w:color w:val="000000"/>
                <w:sz w:val="24"/>
              </w:rPr>
              <w:t>Химические свойства галогенов, серы и их соединений</w:t>
            </w:r>
          </w:p>
        </w:tc>
        <w:tc>
          <w:tcPr>
            <w:tcW w:w="708" w:type="dxa"/>
            <w:tcMar>
              <w:top w:w="50" w:type="dxa"/>
              <w:left w:w="100" w:type="dxa"/>
            </w:tcMar>
            <w:vAlign w:val="center"/>
          </w:tcPr>
          <w:p w14:paraId="37610CE9" w14:textId="77777777" w:rsidR="002A13BA" w:rsidRDefault="000650FD">
            <w:pPr>
              <w:spacing w:after="0"/>
              <w:ind w:left="135"/>
              <w:jc w:val="center"/>
            </w:pPr>
            <w:r>
              <w:rPr>
                <w:rFonts w:ascii="Times New Roman" w:hAnsi="Times New Roman"/>
                <w:color w:val="000000"/>
                <w:sz w:val="24"/>
              </w:rPr>
              <w:t xml:space="preserve"> 1 </w:t>
            </w:r>
          </w:p>
        </w:tc>
        <w:tc>
          <w:tcPr>
            <w:tcW w:w="1386" w:type="dxa"/>
            <w:tcMar>
              <w:top w:w="50" w:type="dxa"/>
              <w:left w:w="100" w:type="dxa"/>
            </w:tcMar>
            <w:vAlign w:val="center"/>
          </w:tcPr>
          <w:p w14:paraId="2139256E" w14:textId="77777777" w:rsidR="002A13BA" w:rsidRDefault="002A13BA">
            <w:pPr>
              <w:spacing w:after="0"/>
              <w:ind w:left="135"/>
              <w:jc w:val="center"/>
            </w:pPr>
          </w:p>
        </w:tc>
        <w:tc>
          <w:tcPr>
            <w:tcW w:w="1495" w:type="dxa"/>
            <w:tcMar>
              <w:top w:w="50" w:type="dxa"/>
              <w:left w:w="100" w:type="dxa"/>
            </w:tcMar>
            <w:vAlign w:val="center"/>
          </w:tcPr>
          <w:p w14:paraId="285DBE2F" w14:textId="77777777" w:rsidR="002A13BA" w:rsidRDefault="002A13BA">
            <w:pPr>
              <w:spacing w:after="0"/>
              <w:ind w:left="135"/>
              <w:jc w:val="center"/>
            </w:pPr>
          </w:p>
        </w:tc>
        <w:tc>
          <w:tcPr>
            <w:tcW w:w="1150" w:type="dxa"/>
            <w:tcMar>
              <w:top w:w="50" w:type="dxa"/>
              <w:left w:w="100" w:type="dxa"/>
            </w:tcMar>
            <w:vAlign w:val="center"/>
          </w:tcPr>
          <w:p w14:paraId="2F55E705" w14:textId="77777777" w:rsidR="002A13BA" w:rsidRDefault="000650FD">
            <w:pPr>
              <w:spacing w:after="0"/>
              <w:ind w:left="135"/>
            </w:pPr>
            <w:r>
              <w:rPr>
                <w:rFonts w:ascii="Times New Roman" w:hAnsi="Times New Roman"/>
                <w:color w:val="000000"/>
                <w:sz w:val="24"/>
              </w:rPr>
              <w:t xml:space="preserve"> 26.02.2027 </w:t>
            </w:r>
          </w:p>
        </w:tc>
        <w:tc>
          <w:tcPr>
            <w:tcW w:w="1834" w:type="dxa"/>
            <w:tcMar>
              <w:top w:w="50" w:type="dxa"/>
              <w:left w:w="100" w:type="dxa"/>
            </w:tcMar>
            <w:vAlign w:val="center"/>
          </w:tcPr>
          <w:p w14:paraId="0D8C6B68" w14:textId="77777777" w:rsidR="002A13BA" w:rsidRDefault="002A13BA">
            <w:pPr>
              <w:spacing w:after="0"/>
              <w:ind w:left="135"/>
            </w:pPr>
          </w:p>
        </w:tc>
      </w:tr>
      <w:tr w:rsidR="002A13BA" w14:paraId="1F618E5E" w14:textId="77777777">
        <w:trPr>
          <w:trHeight w:val="144"/>
          <w:tblCellSpacing w:w="20" w:type="nil"/>
        </w:trPr>
        <w:tc>
          <w:tcPr>
            <w:tcW w:w="307" w:type="dxa"/>
            <w:tcMar>
              <w:top w:w="50" w:type="dxa"/>
              <w:left w:w="100" w:type="dxa"/>
            </w:tcMar>
            <w:vAlign w:val="center"/>
          </w:tcPr>
          <w:p w14:paraId="4DBF57A0" w14:textId="77777777" w:rsidR="002A13BA" w:rsidRDefault="000650FD">
            <w:pPr>
              <w:spacing w:after="0"/>
            </w:pPr>
            <w:r>
              <w:rPr>
                <w:rFonts w:ascii="Times New Roman" w:hAnsi="Times New Roman"/>
                <w:color w:val="000000"/>
                <w:sz w:val="24"/>
              </w:rPr>
              <w:t>23</w:t>
            </w:r>
          </w:p>
        </w:tc>
        <w:tc>
          <w:tcPr>
            <w:tcW w:w="4136" w:type="dxa"/>
            <w:tcMar>
              <w:top w:w="50" w:type="dxa"/>
              <w:left w:w="100" w:type="dxa"/>
            </w:tcMar>
            <w:vAlign w:val="center"/>
          </w:tcPr>
          <w:p w14:paraId="40917E8D" w14:textId="77777777" w:rsidR="002A13BA" w:rsidRDefault="000650FD">
            <w:pPr>
              <w:spacing w:after="0"/>
              <w:ind w:left="135"/>
            </w:pPr>
            <w:r>
              <w:rPr>
                <w:rFonts w:ascii="Times New Roman" w:hAnsi="Times New Roman"/>
                <w:color w:val="000000"/>
                <w:sz w:val="24"/>
              </w:rPr>
              <w:t>Химические свойства азота, фосфора и их соединений</w:t>
            </w:r>
          </w:p>
        </w:tc>
        <w:tc>
          <w:tcPr>
            <w:tcW w:w="708" w:type="dxa"/>
            <w:tcMar>
              <w:top w:w="50" w:type="dxa"/>
              <w:left w:w="100" w:type="dxa"/>
            </w:tcMar>
            <w:vAlign w:val="center"/>
          </w:tcPr>
          <w:p w14:paraId="28B0B081" w14:textId="77777777" w:rsidR="002A13BA" w:rsidRDefault="000650FD">
            <w:pPr>
              <w:spacing w:after="0"/>
              <w:ind w:left="135"/>
              <w:jc w:val="center"/>
            </w:pPr>
            <w:r>
              <w:rPr>
                <w:rFonts w:ascii="Times New Roman" w:hAnsi="Times New Roman"/>
                <w:color w:val="000000"/>
                <w:sz w:val="24"/>
              </w:rPr>
              <w:t xml:space="preserve"> 1 </w:t>
            </w:r>
          </w:p>
        </w:tc>
        <w:tc>
          <w:tcPr>
            <w:tcW w:w="1386" w:type="dxa"/>
            <w:tcMar>
              <w:top w:w="50" w:type="dxa"/>
              <w:left w:w="100" w:type="dxa"/>
            </w:tcMar>
            <w:vAlign w:val="center"/>
          </w:tcPr>
          <w:p w14:paraId="1D701111" w14:textId="77777777" w:rsidR="002A13BA" w:rsidRDefault="002A13BA">
            <w:pPr>
              <w:spacing w:after="0"/>
              <w:ind w:left="135"/>
              <w:jc w:val="center"/>
            </w:pPr>
          </w:p>
        </w:tc>
        <w:tc>
          <w:tcPr>
            <w:tcW w:w="1495" w:type="dxa"/>
            <w:tcMar>
              <w:top w:w="50" w:type="dxa"/>
              <w:left w:w="100" w:type="dxa"/>
            </w:tcMar>
            <w:vAlign w:val="center"/>
          </w:tcPr>
          <w:p w14:paraId="6F4B8899" w14:textId="77777777" w:rsidR="002A13BA" w:rsidRDefault="002A13BA">
            <w:pPr>
              <w:spacing w:after="0"/>
              <w:ind w:left="135"/>
              <w:jc w:val="center"/>
            </w:pPr>
          </w:p>
        </w:tc>
        <w:tc>
          <w:tcPr>
            <w:tcW w:w="1150" w:type="dxa"/>
            <w:tcMar>
              <w:top w:w="50" w:type="dxa"/>
              <w:left w:w="100" w:type="dxa"/>
            </w:tcMar>
            <w:vAlign w:val="center"/>
          </w:tcPr>
          <w:p w14:paraId="3FC4441A" w14:textId="77777777" w:rsidR="002A13BA" w:rsidRDefault="000650FD">
            <w:pPr>
              <w:spacing w:after="0"/>
              <w:ind w:left="135"/>
            </w:pPr>
            <w:r>
              <w:rPr>
                <w:rFonts w:ascii="Times New Roman" w:hAnsi="Times New Roman"/>
                <w:color w:val="000000"/>
                <w:sz w:val="24"/>
              </w:rPr>
              <w:t xml:space="preserve"> 05.03.2027 </w:t>
            </w:r>
          </w:p>
        </w:tc>
        <w:tc>
          <w:tcPr>
            <w:tcW w:w="1834" w:type="dxa"/>
            <w:tcMar>
              <w:top w:w="50" w:type="dxa"/>
              <w:left w:w="100" w:type="dxa"/>
            </w:tcMar>
            <w:vAlign w:val="center"/>
          </w:tcPr>
          <w:p w14:paraId="67757049" w14:textId="77777777" w:rsidR="002A13BA" w:rsidRDefault="002A13BA">
            <w:pPr>
              <w:spacing w:after="0"/>
              <w:ind w:left="135"/>
            </w:pPr>
          </w:p>
        </w:tc>
      </w:tr>
      <w:tr w:rsidR="002A13BA" w14:paraId="6EBC6E31" w14:textId="77777777">
        <w:trPr>
          <w:trHeight w:val="144"/>
          <w:tblCellSpacing w:w="20" w:type="nil"/>
        </w:trPr>
        <w:tc>
          <w:tcPr>
            <w:tcW w:w="307" w:type="dxa"/>
            <w:tcMar>
              <w:top w:w="50" w:type="dxa"/>
              <w:left w:w="100" w:type="dxa"/>
            </w:tcMar>
            <w:vAlign w:val="center"/>
          </w:tcPr>
          <w:p w14:paraId="7C9F6A8F" w14:textId="77777777" w:rsidR="002A13BA" w:rsidRDefault="000650FD">
            <w:pPr>
              <w:spacing w:after="0"/>
            </w:pPr>
            <w:r>
              <w:rPr>
                <w:rFonts w:ascii="Times New Roman" w:hAnsi="Times New Roman"/>
                <w:color w:val="000000"/>
                <w:sz w:val="24"/>
              </w:rPr>
              <w:t>24</w:t>
            </w:r>
          </w:p>
        </w:tc>
        <w:tc>
          <w:tcPr>
            <w:tcW w:w="4136" w:type="dxa"/>
            <w:tcMar>
              <w:top w:w="50" w:type="dxa"/>
              <w:left w:w="100" w:type="dxa"/>
            </w:tcMar>
            <w:vAlign w:val="center"/>
          </w:tcPr>
          <w:p w14:paraId="0AC7FBEB" w14:textId="77777777" w:rsidR="002A13BA" w:rsidRDefault="000650FD">
            <w:pPr>
              <w:spacing w:after="0"/>
              <w:ind w:left="135"/>
            </w:pPr>
            <w:r>
              <w:rPr>
                <w:rFonts w:ascii="Times New Roman" w:hAnsi="Times New Roman"/>
                <w:color w:val="000000"/>
                <w:sz w:val="24"/>
              </w:rPr>
              <w:t>Химические свойства углерода, кремния и их соединений</w:t>
            </w:r>
          </w:p>
        </w:tc>
        <w:tc>
          <w:tcPr>
            <w:tcW w:w="708" w:type="dxa"/>
            <w:tcMar>
              <w:top w:w="50" w:type="dxa"/>
              <w:left w:w="100" w:type="dxa"/>
            </w:tcMar>
            <w:vAlign w:val="center"/>
          </w:tcPr>
          <w:p w14:paraId="35182589" w14:textId="77777777" w:rsidR="002A13BA" w:rsidRDefault="000650FD">
            <w:pPr>
              <w:spacing w:after="0"/>
              <w:ind w:left="135"/>
              <w:jc w:val="center"/>
            </w:pPr>
            <w:r>
              <w:rPr>
                <w:rFonts w:ascii="Times New Roman" w:hAnsi="Times New Roman"/>
                <w:color w:val="000000"/>
                <w:sz w:val="24"/>
              </w:rPr>
              <w:t xml:space="preserve"> 1 </w:t>
            </w:r>
          </w:p>
        </w:tc>
        <w:tc>
          <w:tcPr>
            <w:tcW w:w="1386" w:type="dxa"/>
            <w:tcMar>
              <w:top w:w="50" w:type="dxa"/>
              <w:left w:w="100" w:type="dxa"/>
            </w:tcMar>
            <w:vAlign w:val="center"/>
          </w:tcPr>
          <w:p w14:paraId="7A64D753" w14:textId="77777777" w:rsidR="002A13BA" w:rsidRDefault="002A13BA">
            <w:pPr>
              <w:spacing w:after="0"/>
              <w:ind w:left="135"/>
              <w:jc w:val="center"/>
            </w:pPr>
          </w:p>
        </w:tc>
        <w:tc>
          <w:tcPr>
            <w:tcW w:w="1495" w:type="dxa"/>
            <w:tcMar>
              <w:top w:w="50" w:type="dxa"/>
              <w:left w:w="100" w:type="dxa"/>
            </w:tcMar>
            <w:vAlign w:val="center"/>
          </w:tcPr>
          <w:p w14:paraId="09A59433" w14:textId="77777777" w:rsidR="002A13BA" w:rsidRDefault="002A13BA">
            <w:pPr>
              <w:spacing w:after="0"/>
              <w:ind w:left="135"/>
              <w:jc w:val="center"/>
            </w:pPr>
          </w:p>
        </w:tc>
        <w:tc>
          <w:tcPr>
            <w:tcW w:w="1150" w:type="dxa"/>
            <w:tcMar>
              <w:top w:w="50" w:type="dxa"/>
              <w:left w:w="100" w:type="dxa"/>
            </w:tcMar>
            <w:vAlign w:val="center"/>
          </w:tcPr>
          <w:p w14:paraId="3033248C" w14:textId="77777777" w:rsidR="002A13BA" w:rsidRDefault="000650FD">
            <w:pPr>
              <w:spacing w:after="0"/>
              <w:ind w:left="135"/>
            </w:pPr>
            <w:r>
              <w:rPr>
                <w:rFonts w:ascii="Times New Roman" w:hAnsi="Times New Roman"/>
                <w:color w:val="000000"/>
                <w:sz w:val="24"/>
              </w:rPr>
              <w:t xml:space="preserve"> 12.03.2027 </w:t>
            </w:r>
          </w:p>
        </w:tc>
        <w:tc>
          <w:tcPr>
            <w:tcW w:w="1834" w:type="dxa"/>
            <w:tcMar>
              <w:top w:w="50" w:type="dxa"/>
              <w:left w:w="100" w:type="dxa"/>
            </w:tcMar>
            <w:vAlign w:val="center"/>
          </w:tcPr>
          <w:p w14:paraId="350DD54B" w14:textId="77777777" w:rsidR="002A13BA" w:rsidRDefault="002A13BA">
            <w:pPr>
              <w:spacing w:after="0"/>
              <w:ind w:left="135"/>
            </w:pPr>
          </w:p>
        </w:tc>
      </w:tr>
      <w:tr w:rsidR="002A13BA" w14:paraId="67CDDD41" w14:textId="77777777">
        <w:trPr>
          <w:trHeight w:val="144"/>
          <w:tblCellSpacing w:w="20" w:type="nil"/>
        </w:trPr>
        <w:tc>
          <w:tcPr>
            <w:tcW w:w="307" w:type="dxa"/>
            <w:tcMar>
              <w:top w:w="50" w:type="dxa"/>
              <w:left w:w="100" w:type="dxa"/>
            </w:tcMar>
            <w:vAlign w:val="center"/>
          </w:tcPr>
          <w:p w14:paraId="4DDC46BC" w14:textId="77777777" w:rsidR="002A13BA" w:rsidRDefault="000650FD">
            <w:pPr>
              <w:spacing w:after="0"/>
            </w:pPr>
            <w:r>
              <w:rPr>
                <w:rFonts w:ascii="Times New Roman" w:hAnsi="Times New Roman"/>
                <w:color w:val="000000"/>
                <w:sz w:val="24"/>
              </w:rPr>
              <w:t>25</w:t>
            </w:r>
          </w:p>
        </w:tc>
        <w:tc>
          <w:tcPr>
            <w:tcW w:w="4136" w:type="dxa"/>
            <w:tcMar>
              <w:top w:w="50" w:type="dxa"/>
              <w:left w:w="100" w:type="dxa"/>
            </w:tcMar>
            <w:vAlign w:val="center"/>
          </w:tcPr>
          <w:p w14:paraId="16927ABC" w14:textId="77777777" w:rsidR="002A13BA" w:rsidRDefault="000650FD">
            <w:pPr>
              <w:spacing w:after="0"/>
              <w:ind w:left="135"/>
            </w:pPr>
            <w:r>
              <w:rPr>
                <w:rFonts w:ascii="Times New Roman" w:hAnsi="Times New Roman"/>
                <w:color w:val="000000"/>
                <w:sz w:val="24"/>
              </w:rPr>
              <w:t>Применение важнейших неметаллов и их соединений</w:t>
            </w:r>
          </w:p>
        </w:tc>
        <w:tc>
          <w:tcPr>
            <w:tcW w:w="708" w:type="dxa"/>
            <w:tcMar>
              <w:top w:w="50" w:type="dxa"/>
              <w:left w:w="100" w:type="dxa"/>
            </w:tcMar>
            <w:vAlign w:val="center"/>
          </w:tcPr>
          <w:p w14:paraId="0C7B2902" w14:textId="77777777" w:rsidR="002A13BA" w:rsidRDefault="000650FD">
            <w:pPr>
              <w:spacing w:after="0"/>
              <w:ind w:left="135"/>
              <w:jc w:val="center"/>
            </w:pPr>
            <w:r>
              <w:rPr>
                <w:rFonts w:ascii="Times New Roman" w:hAnsi="Times New Roman"/>
                <w:color w:val="000000"/>
                <w:sz w:val="24"/>
              </w:rPr>
              <w:t xml:space="preserve"> 1 </w:t>
            </w:r>
          </w:p>
        </w:tc>
        <w:tc>
          <w:tcPr>
            <w:tcW w:w="1386" w:type="dxa"/>
            <w:tcMar>
              <w:top w:w="50" w:type="dxa"/>
              <w:left w:w="100" w:type="dxa"/>
            </w:tcMar>
            <w:vAlign w:val="center"/>
          </w:tcPr>
          <w:p w14:paraId="6BE0F9BB" w14:textId="77777777" w:rsidR="002A13BA" w:rsidRDefault="002A13BA">
            <w:pPr>
              <w:spacing w:after="0"/>
              <w:ind w:left="135"/>
              <w:jc w:val="center"/>
            </w:pPr>
          </w:p>
        </w:tc>
        <w:tc>
          <w:tcPr>
            <w:tcW w:w="1495" w:type="dxa"/>
            <w:tcMar>
              <w:top w:w="50" w:type="dxa"/>
              <w:left w:w="100" w:type="dxa"/>
            </w:tcMar>
            <w:vAlign w:val="center"/>
          </w:tcPr>
          <w:p w14:paraId="30D96A21" w14:textId="77777777" w:rsidR="002A13BA" w:rsidRDefault="002A13BA">
            <w:pPr>
              <w:spacing w:after="0"/>
              <w:ind w:left="135"/>
              <w:jc w:val="center"/>
            </w:pPr>
          </w:p>
        </w:tc>
        <w:tc>
          <w:tcPr>
            <w:tcW w:w="1150" w:type="dxa"/>
            <w:tcMar>
              <w:top w:w="50" w:type="dxa"/>
              <w:left w:w="100" w:type="dxa"/>
            </w:tcMar>
            <w:vAlign w:val="center"/>
          </w:tcPr>
          <w:p w14:paraId="1FC93CBF" w14:textId="77777777" w:rsidR="002A13BA" w:rsidRDefault="000650FD">
            <w:pPr>
              <w:spacing w:after="0"/>
              <w:ind w:left="135"/>
            </w:pPr>
            <w:r>
              <w:rPr>
                <w:rFonts w:ascii="Times New Roman" w:hAnsi="Times New Roman"/>
                <w:color w:val="000000"/>
                <w:sz w:val="24"/>
              </w:rPr>
              <w:t xml:space="preserve"> 19.03.2027 </w:t>
            </w:r>
          </w:p>
        </w:tc>
        <w:tc>
          <w:tcPr>
            <w:tcW w:w="1834" w:type="dxa"/>
            <w:tcMar>
              <w:top w:w="50" w:type="dxa"/>
              <w:left w:w="100" w:type="dxa"/>
            </w:tcMar>
            <w:vAlign w:val="center"/>
          </w:tcPr>
          <w:p w14:paraId="062C2D2D" w14:textId="77777777" w:rsidR="002A13BA" w:rsidRDefault="002A13BA">
            <w:pPr>
              <w:spacing w:after="0"/>
              <w:ind w:left="135"/>
            </w:pPr>
          </w:p>
        </w:tc>
      </w:tr>
      <w:tr w:rsidR="002A13BA" w14:paraId="53392D63" w14:textId="77777777">
        <w:trPr>
          <w:trHeight w:val="144"/>
          <w:tblCellSpacing w:w="20" w:type="nil"/>
        </w:trPr>
        <w:tc>
          <w:tcPr>
            <w:tcW w:w="307" w:type="dxa"/>
            <w:tcMar>
              <w:top w:w="50" w:type="dxa"/>
              <w:left w:w="100" w:type="dxa"/>
            </w:tcMar>
            <w:vAlign w:val="center"/>
          </w:tcPr>
          <w:p w14:paraId="5FADF282" w14:textId="77777777" w:rsidR="002A13BA" w:rsidRDefault="000650FD">
            <w:pPr>
              <w:spacing w:after="0"/>
            </w:pPr>
            <w:r>
              <w:rPr>
                <w:rFonts w:ascii="Times New Roman" w:hAnsi="Times New Roman"/>
                <w:color w:val="000000"/>
                <w:sz w:val="24"/>
              </w:rPr>
              <w:t>26</w:t>
            </w:r>
          </w:p>
        </w:tc>
        <w:tc>
          <w:tcPr>
            <w:tcW w:w="4136" w:type="dxa"/>
            <w:tcMar>
              <w:top w:w="50" w:type="dxa"/>
              <w:left w:w="100" w:type="dxa"/>
            </w:tcMar>
            <w:vAlign w:val="center"/>
          </w:tcPr>
          <w:p w14:paraId="2F3D54A5" w14:textId="77777777" w:rsidR="002A13BA" w:rsidRDefault="000650FD">
            <w:pPr>
              <w:spacing w:after="0"/>
              <w:ind w:left="135"/>
            </w:pPr>
            <w:r>
              <w:rPr>
                <w:rFonts w:ascii="Times New Roman" w:hAnsi="Times New Roman"/>
                <w:color w:val="000000"/>
                <w:sz w:val="24"/>
              </w:rPr>
              <w:t xml:space="preserve">Обобщение и систематизация знаний по </w:t>
            </w:r>
            <w:r>
              <w:rPr>
                <w:rFonts w:ascii="Times New Roman" w:hAnsi="Times New Roman"/>
                <w:color w:val="000000"/>
                <w:sz w:val="24"/>
              </w:rPr>
              <w:lastRenderedPageBreak/>
              <w:t>теме «Неметаллы». Вычисления по уравнениям химических реакций и термохимические расчёты</w:t>
            </w:r>
          </w:p>
        </w:tc>
        <w:tc>
          <w:tcPr>
            <w:tcW w:w="708" w:type="dxa"/>
            <w:tcMar>
              <w:top w:w="50" w:type="dxa"/>
              <w:left w:w="100" w:type="dxa"/>
            </w:tcMar>
            <w:vAlign w:val="center"/>
          </w:tcPr>
          <w:p w14:paraId="5EE51B9A" w14:textId="77777777" w:rsidR="002A13BA" w:rsidRDefault="000650FD">
            <w:pPr>
              <w:spacing w:after="0"/>
              <w:ind w:left="135"/>
              <w:jc w:val="center"/>
            </w:pPr>
            <w:r>
              <w:rPr>
                <w:rFonts w:ascii="Times New Roman" w:hAnsi="Times New Roman"/>
                <w:color w:val="000000"/>
                <w:sz w:val="24"/>
              </w:rPr>
              <w:lastRenderedPageBreak/>
              <w:t xml:space="preserve"> 1 </w:t>
            </w:r>
          </w:p>
        </w:tc>
        <w:tc>
          <w:tcPr>
            <w:tcW w:w="1386" w:type="dxa"/>
            <w:tcMar>
              <w:top w:w="50" w:type="dxa"/>
              <w:left w:w="100" w:type="dxa"/>
            </w:tcMar>
            <w:vAlign w:val="center"/>
          </w:tcPr>
          <w:p w14:paraId="1660BEBC" w14:textId="77777777" w:rsidR="002A13BA" w:rsidRDefault="002A13BA">
            <w:pPr>
              <w:spacing w:after="0"/>
              <w:ind w:left="135"/>
              <w:jc w:val="center"/>
            </w:pPr>
          </w:p>
        </w:tc>
        <w:tc>
          <w:tcPr>
            <w:tcW w:w="1495" w:type="dxa"/>
            <w:tcMar>
              <w:top w:w="50" w:type="dxa"/>
              <w:left w:w="100" w:type="dxa"/>
            </w:tcMar>
            <w:vAlign w:val="center"/>
          </w:tcPr>
          <w:p w14:paraId="1881F955" w14:textId="77777777" w:rsidR="002A13BA" w:rsidRDefault="002A13BA">
            <w:pPr>
              <w:spacing w:after="0"/>
              <w:ind w:left="135"/>
              <w:jc w:val="center"/>
            </w:pPr>
          </w:p>
        </w:tc>
        <w:tc>
          <w:tcPr>
            <w:tcW w:w="1150" w:type="dxa"/>
            <w:tcMar>
              <w:top w:w="50" w:type="dxa"/>
              <w:left w:w="100" w:type="dxa"/>
            </w:tcMar>
            <w:vAlign w:val="center"/>
          </w:tcPr>
          <w:p w14:paraId="4D46ECD9" w14:textId="77777777" w:rsidR="002A13BA" w:rsidRDefault="000650FD">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26.03.2027 </w:t>
            </w:r>
          </w:p>
        </w:tc>
        <w:tc>
          <w:tcPr>
            <w:tcW w:w="1834" w:type="dxa"/>
            <w:tcMar>
              <w:top w:w="50" w:type="dxa"/>
              <w:left w:w="100" w:type="dxa"/>
            </w:tcMar>
            <w:vAlign w:val="center"/>
          </w:tcPr>
          <w:p w14:paraId="34F918CD" w14:textId="77777777" w:rsidR="002A13BA" w:rsidRDefault="002A13BA">
            <w:pPr>
              <w:spacing w:after="0"/>
              <w:ind w:left="135"/>
            </w:pPr>
          </w:p>
        </w:tc>
      </w:tr>
      <w:tr w:rsidR="002A13BA" w14:paraId="658382C6" w14:textId="77777777">
        <w:trPr>
          <w:trHeight w:val="144"/>
          <w:tblCellSpacing w:w="20" w:type="nil"/>
        </w:trPr>
        <w:tc>
          <w:tcPr>
            <w:tcW w:w="307" w:type="dxa"/>
            <w:tcMar>
              <w:top w:w="50" w:type="dxa"/>
              <w:left w:w="100" w:type="dxa"/>
            </w:tcMar>
            <w:vAlign w:val="center"/>
          </w:tcPr>
          <w:p w14:paraId="538F22A7" w14:textId="77777777" w:rsidR="002A13BA" w:rsidRDefault="000650FD">
            <w:pPr>
              <w:spacing w:after="0"/>
            </w:pPr>
            <w:r>
              <w:rPr>
                <w:rFonts w:ascii="Times New Roman" w:hAnsi="Times New Roman"/>
                <w:color w:val="000000"/>
                <w:sz w:val="24"/>
              </w:rPr>
              <w:t>27</w:t>
            </w:r>
          </w:p>
        </w:tc>
        <w:tc>
          <w:tcPr>
            <w:tcW w:w="4136" w:type="dxa"/>
            <w:tcMar>
              <w:top w:w="50" w:type="dxa"/>
              <w:left w:w="100" w:type="dxa"/>
            </w:tcMar>
            <w:vAlign w:val="center"/>
          </w:tcPr>
          <w:p w14:paraId="35314BE4" w14:textId="77777777" w:rsidR="002A13BA" w:rsidRDefault="000650FD">
            <w:pPr>
              <w:spacing w:after="0"/>
              <w:ind w:left="135"/>
            </w:pPr>
            <w:r>
              <w:rPr>
                <w:rFonts w:ascii="Times New Roman" w:hAnsi="Times New Roman"/>
                <w:color w:val="000000"/>
                <w:sz w:val="24"/>
              </w:rPr>
              <w:t>Практическая работа № 3. «Решение экспериментальных задач по теме "Неметаллы"»</w:t>
            </w:r>
          </w:p>
        </w:tc>
        <w:tc>
          <w:tcPr>
            <w:tcW w:w="708" w:type="dxa"/>
            <w:tcMar>
              <w:top w:w="50" w:type="dxa"/>
              <w:left w:w="100" w:type="dxa"/>
            </w:tcMar>
            <w:vAlign w:val="center"/>
          </w:tcPr>
          <w:p w14:paraId="3F3940E5" w14:textId="77777777" w:rsidR="002A13BA" w:rsidRDefault="000650FD">
            <w:pPr>
              <w:spacing w:after="0"/>
              <w:ind w:left="135"/>
              <w:jc w:val="center"/>
            </w:pPr>
            <w:r>
              <w:rPr>
                <w:rFonts w:ascii="Times New Roman" w:hAnsi="Times New Roman"/>
                <w:color w:val="000000"/>
                <w:sz w:val="24"/>
              </w:rPr>
              <w:t xml:space="preserve"> 1 </w:t>
            </w:r>
          </w:p>
        </w:tc>
        <w:tc>
          <w:tcPr>
            <w:tcW w:w="1386" w:type="dxa"/>
            <w:tcMar>
              <w:top w:w="50" w:type="dxa"/>
              <w:left w:w="100" w:type="dxa"/>
            </w:tcMar>
            <w:vAlign w:val="center"/>
          </w:tcPr>
          <w:p w14:paraId="127B6D95" w14:textId="77777777" w:rsidR="002A13BA" w:rsidRDefault="002A13BA">
            <w:pPr>
              <w:spacing w:after="0"/>
              <w:ind w:left="135"/>
              <w:jc w:val="center"/>
            </w:pPr>
          </w:p>
        </w:tc>
        <w:tc>
          <w:tcPr>
            <w:tcW w:w="1495" w:type="dxa"/>
            <w:tcMar>
              <w:top w:w="50" w:type="dxa"/>
              <w:left w:w="100" w:type="dxa"/>
            </w:tcMar>
            <w:vAlign w:val="center"/>
          </w:tcPr>
          <w:p w14:paraId="24279F2F" w14:textId="77777777" w:rsidR="002A13BA" w:rsidRDefault="000650FD">
            <w:pPr>
              <w:spacing w:after="0"/>
              <w:ind w:left="135"/>
              <w:jc w:val="center"/>
            </w:pPr>
            <w:r>
              <w:rPr>
                <w:rFonts w:ascii="Times New Roman" w:hAnsi="Times New Roman"/>
                <w:color w:val="000000"/>
                <w:sz w:val="24"/>
              </w:rPr>
              <w:t xml:space="preserve"> 1 </w:t>
            </w:r>
          </w:p>
        </w:tc>
        <w:tc>
          <w:tcPr>
            <w:tcW w:w="1150" w:type="dxa"/>
            <w:tcMar>
              <w:top w:w="50" w:type="dxa"/>
              <w:left w:w="100" w:type="dxa"/>
            </w:tcMar>
            <w:vAlign w:val="center"/>
          </w:tcPr>
          <w:p w14:paraId="1F128E71" w14:textId="77777777" w:rsidR="002A13BA" w:rsidRDefault="000650FD">
            <w:pPr>
              <w:spacing w:after="0"/>
              <w:ind w:left="135"/>
            </w:pPr>
            <w:r>
              <w:rPr>
                <w:rFonts w:ascii="Times New Roman" w:hAnsi="Times New Roman"/>
                <w:color w:val="000000"/>
                <w:sz w:val="24"/>
              </w:rPr>
              <w:t xml:space="preserve"> 09.04.2027 </w:t>
            </w:r>
          </w:p>
        </w:tc>
        <w:tc>
          <w:tcPr>
            <w:tcW w:w="1834" w:type="dxa"/>
            <w:tcMar>
              <w:top w:w="50" w:type="dxa"/>
              <w:left w:w="100" w:type="dxa"/>
            </w:tcMar>
            <w:vAlign w:val="center"/>
          </w:tcPr>
          <w:p w14:paraId="25EF39A7" w14:textId="77777777" w:rsidR="002A13BA" w:rsidRDefault="002A13BA">
            <w:pPr>
              <w:spacing w:after="0"/>
              <w:ind w:left="135"/>
            </w:pPr>
          </w:p>
        </w:tc>
      </w:tr>
      <w:tr w:rsidR="002A13BA" w14:paraId="74825CF7" w14:textId="77777777">
        <w:trPr>
          <w:trHeight w:val="144"/>
          <w:tblCellSpacing w:w="20" w:type="nil"/>
        </w:trPr>
        <w:tc>
          <w:tcPr>
            <w:tcW w:w="307" w:type="dxa"/>
            <w:tcMar>
              <w:top w:w="50" w:type="dxa"/>
              <w:left w:w="100" w:type="dxa"/>
            </w:tcMar>
            <w:vAlign w:val="center"/>
          </w:tcPr>
          <w:p w14:paraId="013CCE3C" w14:textId="77777777" w:rsidR="002A13BA" w:rsidRDefault="000650FD">
            <w:pPr>
              <w:spacing w:after="0"/>
            </w:pPr>
            <w:r>
              <w:rPr>
                <w:rFonts w:ascii="Times New Roman" w:hAnsi="Times New Roman"/>
                <w:color w:val="000000"/>
                <w:sz w:val="24"/>
              </w:rPr>
              <w:t>28</w:t>
            </w:r>
          </w:p>
        </w:tc>
        <w:tc>
          <w:tcPr>
            <w:tcW w:w="4136" w:type="dxa"/>
            <w:tcMar>
              <w:top w:w="50" w:type="dxa"/>
              <w:left w:w="100" w:type="dxa"/>
            </w:tcMar>
            <w:vAlign w:val="center"/>
          </w:tcPr>
          <w:p w14:paraId="14C08148" w14:textId="77777777" w:rsidR="002A13BA" w:rsidRDefault="000650FD">
            <w:pPr>
              <w:spacing w:after="0"/>
              <w:ind w:left="135"/>
            </w:pPr>
            <w:r>
              <w:rPr>
                <w:rFonts w:ascii="Times New Roman" w:hAnsi="Times New Roman"/>
                <w:color w:val="000000"/>
                <w:sz w:val="24"/>
              </w:rPr>
              <w:t>Контрольная работа по темам «Металлы» и «Неметаллы»</w:t>
            </w:r>
          </w:p>
        </w:tc>
        <w:tc>
          <w:tcPr>
            <w:tcW w:w="708" w:type="dxa"/>
            <w:tcMar>
              <w:top w:w="50" w:type="dxa"/>
              <w:left w:w="100" w:type="dxa"/>
            </w:tcMar>
            <w:vAlign w:val="center"/>
          </w:tcPr>
          <w:p w14:paraId="382C6473" w14:textId="77777777" w:rsidR="002A13BA" w:rsidRDefault="000650FD">
            <w:pPr>
              <w:spacing w:after="0"/>
              <w:ind w:left="135"/>
              <w:jc w:val="center"/>
            </w:pPr>
            <w:r>
              <w:rPr>
                <w:rFonts w:ascii="Times New Roman" w:hAnsi="Times New Roman"/>
                <w:color w:val="000000"/>
                <w:sz w:val="24"/>
              </w:rPr>
              <w:t xml:space="preserve"> 1 </w:t>
            </w:r>
          </w:p>
        </w:tc>
        <w:tc>
          <w:tcPr>
            <w:tcW w:w="1386" w:type="dxa"/>
            <w:tcMar>
              <w:top w:w="50" w:type="dxa"/>
              <w:left w:w="100" w:type="dxa"/>
            </w:tcMar>
            <w:vAlign w:val="center"/>
          </w:tcPr>
          <w:p w14:paraId="1A166516" w14:textId="77777777" w:rsidR="002A13BA" w:rsidRDefault="000650F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6830BBEE" w14:textId="77777777" w:rsidR="002A13BA" w:rsidRDefault="002A13BA">
            <w:pPr>
              <w:spacing w:after="0"/>
              <w:ind w:left="135"/>
              <w:jc w:val="center"/>
            </w:pPr>
          </w:p>
        </w:tc>
        <w:tc>
          <w:tcPr>
            <w:tcW w:w="1150" w:type="dxa"/>
            <w:tcMar>
              <w:top w:w="50" w:type="dxa"/>
              <w:left w:w="100" w:type="dxa"/>
            </w:tcMar>
            <w:vAlign w:val="center"/>
          </w:tcPr>
          <w:p w14:paraId="30A6897B" w14:textId="77777777" w:rsidR="002A13BA" w:rsidRDefault="000650FD">
            <w:pPr>
              <w:spacing w:after="0"/>
              <w:ind w:left="135"/>
            </w:pPr>
            <w:r>
              <w:rPr>
                <w:rFonts w:ascii="Times New Roman" w:hAnsi="Times New Roman"/>
                <w:color w:val="000000"/>
                <w:sz w:val="24"/>
              </w:rPr>
              <w:t xml:space="preserve"> 16.04.2027 </w:t>
            </w:r>
          </w:p>
        </w:tc>
        <w:tc>
          <w:tcPr>
            <w:tcW w:w="1834" w:type="dxa"/>
            <w:tcMar>
              <w:top w:w="50" w:type="dxa"/>
              <w:left w:w="100" w:type="dxa"/>
            </w:tcMar>
            <w:vAlign w:val="center"/>
          </w:tcPr>
          <w:p w14:paraId="7FF4FC5C" w14:textId="77777777" w:rsidR="002A13BA" w:rsidRDefault="002A13BA">
            <w:pPr>
              <w:spacing w:after="0"/>
              <w:ind w:left="135"/>
            </w:pPr>
          </w:p>
        </w:tc>
      </w:tr>
      <w:tr w:rsidR="002A13BA" w14:paraId="6A960350" w14:textId="77777777">
        <w:trPr>
          <w:trHeight w:val="144"/>
          <w:tblCellSpacing w:w="20" w:type="nil"/>
        </w:trPr>
        <w:tc>
          <w:tcPr>
            <w:tcW w:w="307" w:type="dxa"/>
            <w:tcMar>
              <w:top w:w="50" w:type="dxa"/>
              <w:left w:w="100" w:type="dxa"/>
            </w:tcMar>
            <w:vAlign w:val="center"/>
          </w:tcPr>
          <w:p w14:paraId="48356033" w14:textId="77777777" w:rsidR="002A13BA" w:rsidRDefault="000650FD">
            <w:pPr>
              <w:spacing w:after="0"/>
            </w:pPr>
            <w:r>
              <w:rPr>
                <w:rFonts w:ascii="Times New Roman" w:hAnsi="Times New Roman"/>
                <w:color w:val="000000"/>
                <w:sz w:val="24"/>
              </w:rPr>
              <w:t>29</w:t>
            </w:r>
          </w:p>
        </w:tc>
        <w:tc>
          <w:tcPr>
            <w:tcW w:w="4136" w:type="dxa"/>
            <w:tcMar>
              <w:top w:w="50" w:type="dxa"/>
              <w:left w:w="100" w:type="dxa"/>
            </w:tcMar>
            <w:vAlign w:val="center"/>
          </w:tcPr>
          <w:p w14:paraId="42B850BB" w14:textId="77777777" w:rsidR="002A13BA" w:rsidRDefault="000650FD">
            <w:pPr>
              <w:spacing w:after="0"/>
              <w:ind w:left="135"/>
            </w:pPr>
            <w:r>
              <w:rPr>
                <w:rFonts w:ascii="Times New Roman" w:hAnsi="Times New Roman"/>
                <w:color w:val="000000"/>
                <w:sz w:val="24"/>
              </w:rPr>
              <w:t>Неорганические и органические кислоты. Неорганические и органические основания</w:t>
            </w:r>
          </w:p>
        </w:tc>
        <w:tc>
          <w:tcPr>
            <w:tcW w:w="708" w:type="dxa"/>
            <w:tcMar>
              <w:top w:w="50" w:type="dxa"/>
              <w:left w:w="100" w:type="dxa"/>
            </w:tcMar>
            <w:vAlign w:val="center"/>
          </w:tcPr>
          <w:p w14:paraId="33FDE55C" w14:textId="77777777" w:rsidR="002A13BA" w:rsidRDefault="000650FD">
            <w:pPr>
              <w:spacing w:after="0"/>
              <w:ind w:left="135"/>
              <w:jc w:val="center"/>
            </w:pPr>
            <w:r>
              <w:rPr>
                <w:rFonts w:ascii="Times New Roman" w:hAnsi="Times New Roman"/>
                <w:color w:val="000000"/>
                <w:sz w:val="24"/>
              </w:rPr>
              <w:t xml:space="preserve"> 1 </w:t>
            </w:r>
          </w:p>
        </w:tc>
        <w:tc>
          <w:tcPr>
            <w:tcW w:w="1386" w:type="dxa"/>
            <w:tcMar>
              <w:top w:w="50" w:type="dxa"/>
              <w:left w:w="100" w:type="dxa"/>
            </w:tcMar>
            <w:vAlign w:val="center"/>
          </w:tcPr>
          <w:p w14:paraId="2E54C294" w14:textId="77777777" w:rsidR="002A13BA" w:rsidRDefault="002A13BA">
            <w:pPr>
              <w:spacing w:after="0"/>
              <w:ind w:left="135"/>
              <w:jc w:val="center"/>
            </w:pPr>
          </w:p>
        </w:tc>
        <w:tc>
          <w:tcPr>
            <w:tcW w:w="1495" w:type="dxa"/>
            <w:tcMar>
              <w:top w:w="50" w:type="dxa"/>
              <w:left w:w="100" w:type="dxa"/>
            </w:tcMar>
            <w:vAlign w:val="center"/>
          </w:tcPr>
          <w:p w14:paraId="04B97E89" w14:textId="77777777" w:rsidR="002A13BA" w:rsidRDefault="002A13BA">
            <w:pPr>
              <w:spacing w:after="0"/>
              <w:ind w:left="135"/>
              <w:jc w:val="center"/>
            </w:pPr>
          </w:p>
        </w:tc>
        <w:tc>
          <w:tcPr>
            <w:tcW w:w="1150" w:type="dxa"/>
            <w:tcMar>
              <w:top w:w="50" w:type="dxa"/>
              <w:left w:w="100" w:type="dxa"/>
            </w:tcMar>
            <w:vAlign w:val="center"/>
          </w:tcPr>
          <w:p w14:paraId="5B380E48" w14:textId="77777777" w:rsidR="002A13BA" w:rsidRDefault="000650FD">
            <w:pPr>
              <w:spacing w:after="0"/>
              <w:ind w:left="135"/>
            </w:pPr>
            <w:r>
              <w:rPr>
                <w:rFonts w:ascii="Times New Roman" w:hAnsi="Times New Roman"/>
                <w:color w:val="000000"/>
                <w:sz w:val="24"/>
              </w:rPr>
              <w:t xml:space="preserve"> 23.04.2027 </w:t>
            </w:r>
          </w:p>
        </w:tc>
        <w:tc>
          <w:tcPr>
            <w:tcW w:w="1834" w:type="dxa"/>
            <w:tcMar>
              <w:top w:w="50" w:type="dxa"/>
              <w:left w:w="100" w:type="dxa"/>
            </w:tcMar>
            <w:vAlign w:val="center"/>
          </w:tcPr>
          <w:p w14:paraId="1088C90F" w14:textId="77777777" w:rsidR="002A13BA" w:rsidRDefault="002A13BA">
            <w:pPr>
              <w:spacing w:after="0"/>
              <w:ind w:left="135"/>
            </w:pPr>
          </w:p>
        </w:tc>
      </w:tr>
      <w:tr w:rsidR="002A13BA" w14:paraId="5E6569F2" w14:textId="77777777">
        <w:trPr>
          <w:trHeight w:val="144"/>
          <w:tblCellSpacing w:w="20" w:type="nil"/>
        </w:trPr>
        <w:tc>
          <w:tcPr>
            <w:tcW w:w="307" w:type="dxa"/>
            <w:tcMar>
              <w:top w:w="50" w:type="dxa"/>
              <w:left w:w="100" w:type="dxa"/>
            </w:tcMar>
            <w:vAlign w:val="center"/>
          </w:tcPr>
          <w:p w14:paraId="1809FD1D" w14:textId="77777777" w:rsidR="002A13BA" w:rsidRDefault="000650FD">
            <w:pPr>
              <w:spacing w:after="0"/>
            </w:pPr>
            <w:r>
              <w:rPr>
                <w:rFonts w:ascii="Times New Roman" w:hAnsi="Times New Roman"/>
                <w:color w:val="000000"/>
                <w:sz w:val="24"/>
              </w:rPr>
              <w:t>30</w:t>
            </w:r>
          </w:p>
        </w:tc>
        <w:tc>
          <w:tcPr>
            <w:tcW w:w="4136" w:type="dxa"/>
            <w:tcMar>
              <w:top w:w="50" w:type="dxa"/>
              <w:left w:w="100" w:type="dxa"/>
            </w:tcMar>
            <w:vAlign w:val="center"/>
          </w:tcPr>
          <w:p w14:paraId="52400E56" w14:textId="77777777" w:rsidR="002A13BA" w:rsidRDefault="000650FD">
            <w:pPr>
              <w:spacing w:after="0"/>
              <w:ind w:left="135"/>
            </w:pPr>
            <w:r>
              <w:rPr>
                <w:rFonts w:ascii="Times New Roman" w:hAnsi="Times New Roman"/>
                <w:color w:val="000000"/>
                <w:sz w:val="24"/>
              </w:rPr>
              <w:t>Амфотерные неорганические и органические соединения. Генетическая связь неорганических и органических веществ</w:t>
            </w:r>
          </w:p>
        </w:tc>
        <w:tc>
          <w:tcPr>
            <w:tcW w:w="708" w:type="dxa"/>
            <w:tcMar>
              <w:top w:w="50" w:type="dxa"/>
              <w:left w:w="100" w:type="dxa"/>
            </w:tcMar>
            <w:vAlign w:val="center"/>
          </w:tcPr>
          <w:p w14:paraId="7E72DA0C" w14:textId="77777777" w:rsidR="002A13BA" w:rsidRDefault="000650FD">
            <w:pPr>
              <w:spacing w:after="0"/>
              <w:ind w:left="135"/>
              <w:jc w:val="center"/>
            </w:pPr>
            <w:r>
              <w:rPr>
                <w:rFonts w:ascii="Times New Roman" w:hAnsi="Times New Roman"/>
                <w:color w:val="000000"/>
                <w:sz w:val="24"/>
              </w:rPr>
              <w:t xml:space="preserve"> 1 </w:t>
            </w:r>
          </w:p>
        </w:tc>
        <w:tc>
          <w:tcPr>
            <w:tcW w:w="1386" w:type="dxa"/>
            <w:tcMar>
              <w:top w:w="50" w:type="dxa"/>
              <w:left w:w="100" w:type="dxa"/>
            </w:tcMar>
            <w:vAlign w:val="center"/>
          </w:tcPr>
          <w:p w14:paraId="1723F247" w14:textId="77777777" w:rsidR="002A13BA" w:rsidRDefault="002A13BA">
            <w:pPr>
              <w:spacing w:after="0"/>
              <w:ind w:left="135"/>
              <w:jc w:val="center"/>
            </w:pPr>
          </w:p>
        </w:tc>
        <w:tc>
          <w:tcPr>
            <w:tcW w:w="1495" w:type="dxa"/>
            <w:tcMar>
              <w:top w:w="50" w:type="dxa"/>
              <w:left w:w="100" w:type="dxa"/>
            </w:tcMar>
            <w:vAlign w:val="center"/>
          </w:tcPr>
          <w:p w14:paraId="59124144" w14:textId="77777777" w:rsidR="002A13BA" w:rsidRDefault="002A13BA">
            <w:pPr>
              <w:spacing w:after="0"/>
              <w:ind w:left="135"/>
              <w:jc w:val="center"/>
            </w:pPr>
          </w:p>
        </w:tc>
        <w:tc>
          <w:tcPr>
            <w:tcW w:w="1150" w:type="dxa"/>
            <w:tcMar>
              <w:top w:w="50" w:type="dxa"/>
              <w:left w:w="100" w:type="dxa"/>
            </w:tcMar>
            <w:vAlign w:val="center"/>
          </w:tcPr>
          <w:p w14:paraId="2C5EC5BD" w14:textId="77777777" w:rsidR="002A13BA" w:rsidRDefault="000650FD">
            <w:pPr>
              <w:spacing w:after="0"/>
              <w:ind w:left="135"/>
            </w:pPr>
            <w:r>
              <w:rPr>
                <w:rFonts w:ascii="Times New Roman" w:hAnsi="Times New Roman"/>
                <w:color w:val="000000"/>
                <w:sz w:val="24"/>
              </w:rPr>
              <w:t xml:space="preserve"> 30.04.2027 </w:t>
            </w:r>
          </w:p>
        </w:tc>
        <w:tc>
          <w:tcPr>
            <w:tcW w:w="1834" w:type="dxa"/>
            <w:tcMar>
              <w:top w:w="50" w:type="dxa"/>
              <w:left w:w="100" w:type="dxa"/>
            </w:tcMar>
            <w:vAlign w:val="center"/>
          </w:tcPr>
          <w:p w14:paraId="4AD4BD0D" w14:textId="77777777" w:rsidR="002A13BA" w:rsidRDefault="002A13BA">
            <w:pPr>
              <w:spacing w:after="0"/>
              <w:ind w:left="135"/>
            </w:pPr>
          </w:p>
        </w:tc>
      </w:tr>
      <w:tr w:rsidR="002A13BA" w14:paraId="74EF0106" w14:textId="77777777">
        <w:trPr>
          <w:trHeight w:val="144"/>
          <w:tblCellSpacing w:w="20" w:type="nil"/>
        </w:trPr>
        <w:tc>
          <w:tcPr>
            <w:tcW w:w="307" w:type="dxa"/>
            <w:tcMar>
              <w:top w:w="50" w:type="dxa"/>
              <w:left w:w="100" w:type="dxa"/>
            </w:tcMar>
            <w:vAlign w:val="center"/>
          </w:tcPr>
          <w:p w14:paraId="739E5B07" w14:textId="77777777" w:rsidR="002A13BA" w:rsidRDefault="000650FD">
            <w:pPr>
              <w:spacing w:after="0"/>
            </w:pPr>
            <w:r>
              <w:rPr>
                <w:rFonts w:ascii="Times New Roman" w:hAnsi="Times New Roman"/>
                <w:color w:val="000000"/>
                <w:sz w:val="24"/>
              </w:rPr>
              <w:t>31</w:t>
            </w:r>
          </w:p>
        </w:tc>
        <w:tc>
          <w:tcPr>
            <w:tcW w:w="4136" w:type="dxa"/>
            <w:tcMar>
              <w:top w:w="50" w:type="dxa"/>
              <w:left w:w="100" w:type="dxa"/>
            </w:tcMar>
            <w:vAlign w:val="center"/>
          </w:tcPr>
          <w:p w14:paraId="1D170DE3" w14:textId="77777777" w:rsidR="002A13BA" w:rsidRDefault="000650FD">
            <w:pPr>
              <w:spacing w:after="0"/>
              <w:ind w:left="135"/>
            </w:pPr>
            <w:r>
              <w:rPr>
                <w:rFonts w:ascii="Times New Roman" w:hAnsi="Times New Roman"/>
                <w:color w:val="000000"/>
                <w:sz w:val="24"/>
              </w:rPr>
              <w:t>Роль химии в обеспечении экологической, энергетической и пищевой безопасности, развитии медицины</w:t>
            </w:r>
          </w:p>
        </w:tc>
        <w:tc>
          <w:tcPr>
            <w:tcW w:w="708" w:type="dxa"/>
            <w:tcMar>
              <w:top w:w="50" w:type="dxa"/>
              <w:left w:w="100" w:type="dxa"/>
            </w:tcMar>
            <w:vAlign w:val="center"/>
          </w:tcPr>
          <w:p w14:paraId="187C7823" w14:textId="77777777" w:rsidR="002A13BA" w:rsidRDefault="000650FD">
            <w:pPr>
              <w:spacing w:after="0"/>
              <w:ind w:left="135"/>
              <w:jc w:val="center"/>
            </w:pPr>
            <w:r>
              <w:rPr>
                <w:rFonts w:ascii="Times New Roman" w:hAnsi="Times New Roman"/>
                <w:color w:val="000000"/>
                <w:sz w:val="24"/>
              </w:rPr>
              <w:t xml:space="preserve"> 1 </w:t>
            </w:r>
          </w:p>
        </w:tc>
        <w:tc>
          <w:tcPr>
            <w:tcW w:w="1386" w:type="dxa"/>
            <w:tcMar>
              <w:top w:w="50" w:type="dxa"/>
              <w:left w:w="100" w:type="dxa"/>
            </w:tcMar>
            <w:vAlign w:val="center"/>
          </w:tcPr>
          <w:p w14:paraId="7A1992CE" w14:textId="77777777" w:rsidR="002A13BA" w:rsidRDefault="002A13BA">
            <w:pPr>
              <w:spacing w:after="0"/>
              <w:ind w:left="135"/>
              <w:jc w:val="center"/>
            </w:pPr>
          </w:p>
        </w:tc>
        <w:tc>
          <w:tcPr>
            <w:tcW w:w="1495" w:type="dxa"/>
            <w:tcMar>
              <w:top w:w="50" w:type="dxa"/>
              <w:left w:w="100" w:type="dxa"/>
            </w:tcMar>
            <w:vAlign w:val="center"/>
          </w:tcPr>
          <w:p w14:paraId="4221DC9A" w14:textId="77777777" w:rsidR="002A13BA" w:rsidRDefault="002A13BA">
            <w:pPr>
              <w:spacing w:after="0"/>
              <w:ind w:left="135"/>
              <w:jc w:val="center"/>
            </w:pPr>
          </w:p>
        </w:tc>
        <w:tc>
          <w:tcPr>
            <w:tcW w:w="1150" w:type="dxa"/>
            <w:tcMar>
              <w:top w:w="50" w:type="dxa"/>
              <w:left w:w="100" w:type="dxa"/>
            </w:tcMar>
            <w:vAlign w:val="center"/>
          </w:tcPr>
          <w:p w14:paraId="2818CBD9" w14:textId="77777777" w:rsidR="002A13BA" w:rsidRDefault="000650FD">
            <w:pPr>
              <w:spacing w:after="0"/>
              <w:ind w:left="135"/>
            </w:pPr>
            <w:r>
              <w:rPr>
                <w:rFonts w:ascii="Times New Roman" w:hAnsi="Times New Roman"/>
                <w:color w:val="000000"/>
                <w:sz w:val="24"/>
              </w:rPr>
              <w:t xml:space="preserve"> 07.05.2027 </w:t>
            </w:r>
          </w:p>
        </w:tc>
        <w:tc>
          <w:tcPr>
            <w:tcW w:w="1834" w:type="dxa"/>
            <w:tcMar>
              <w:top w:w="50" w:type="dxa"/>
              <w:left w:w="100" w:type="dxa"/>
            </w:tcMar>
            <w:vAlign w:val="center"/>
          </w:tcPr>
          <w:p w14:paraId="5A511DBF" w14:textId="77777777" w:rsidR="002A13BA" w:rsidRDefault="002A13BA">
            <w:pPr>
              <w:spacing w:after="0"/>
              <w:ind w:left="135"/>
            </w:pPr>
          </w:p>
        </w:tc>
      </w:tr>
      <w:tr w:rsidR="002A13BA" w14:paraId="1904C582" w14:textId="77777777">
        <w:trPr>
          <w:trHeight w:val="144"/>
          <w:tblCellSpacing w:w="20" w:type="nil"/>
        </w:trPr>
        <w:tc>
          <w:tcPr>
            <w:tcW w:w="307" w:type="dxa"/>
            <w:tcMar>
              <w:top w:w="50" w:type="dxa"/>
              <w:left w:w="100" w:type="dxa"/>
            </w:tcMar>
            <w:vAlign w:val="center"/>
          </w:tcPr>
          <w:p w14:paraId="10073ED1" w14:textId="77777777" w:rsidR="002A13BA" w:rsidRDefault="000650FD">
            <w:pPr>
              <w:spacing w:after="0"/>
            </w:pPr>
            <w:r>
              <w:rPr>
                <w:rFonts w:ascii="Times New Roman" w:hAnsi="Times New Roman"/>
                <w:color w:val="000000"/>
                <w:sz w:val="24"/>
              </w:rPr>
              <w:t>32</w:t>
            </w:r>
          </w:p>
        </w:tc>
        <w:tc>
          <w:tcPr>
            <w:tcW w:w="4136" w:type="dxa"/>
            <w:tcMar>
              <w:top w:w="50" w:type="dxa"/>
              <w:left w:w="100" w:type="dxa"/>
            </w:tcMar>
            <w:vAlign w:val="center"/>
          </w:tcPr>
          <w:p w14:paraId="01018051" w14:textId="77777777" w:rsidR="002A13BA" w:rsidRDefault="000650FD">
            <w:pPr>
              <w:spacing w:after="0"/>
              <w:ind w:left="135"/>
            </w:pPr>
            <w:r>
              <w:rPr>
                <w:rFonts w:ascii="Times New Roman" w:hAnsi="Times New Roman"/>
                <w:color w:val="000000"/>
                <w:sz w:val="24"/>
              </w:rPr>
              <w:t>Представления об общих научных принципах промышленного получения важнейших веществ</w:t>
            </w:r>
          </w:p>
        </w:tc>
        <w:tc>
          <w:tcPr>
            <w:tcW w:w="708" w:type="dxa"/>
            <w:tcMar>
              <w:top w:w="50" w:type="dxa"/>
              <w:left w:w="100" w:type="dxa"/>
            </w:tcMar>
            <w:vAlign w:val="center"/>
          </w:tcPr>
          <w:p w14:paraId="31A4533B" w14:textId="77777777" w:rsidR="002A13BA" w:rsidRDefault="000650FD">
            <w:pPr>
              <w:spacing w:after="0"/>
              <w:ind w:left="135"/>
              <w:jc w:val="center"/>
            </w:pPr>
            <w:r>
              <w:rPr>
                <w:rFonts w:ascii="Times New Roman" w:hAnsi="Times New Roman"/>
                <w:color w:val="000000"/>
                <w:sz w:val="24"/>
              </w:rPr>
              <w:t xml:space="preserve"> 1 </w:t>
            </w:r>
          </w:p>
        </w:tc>
        <w:tc>
          <w:tcPr>
            <w:tcW w:w="1386" w:type="dxa"/>
            <w:tcMar>
              <w:top w:w="50" w:type="dxa"/>
              <w:left w:w="100" w:type="dxa"/>
            </w:tcMar>
            <w:vAlign w:val="center"/>
          </w:tcPr>
          <w:p w14:paraId="0819D3EF" w14:textId="77777777" w:rsidR="002A13BA" w:rsidRDefault="002A13BA">
            <w:pPr>
              <w:spacing w:after="0"/>
              <w:ind w:left="135"/>
              <w:jc w:val="center"/>
            </w:pPr>
          </w:p>
        </w:tc>
        <w:tc>
          <w:tcPr>
            <w:tcW w:w="1495" w:type="dxa"/>
            <w:tcMar>
              <w:top w:w="50" w:type="dxa"/>
              <w:left w:w="100" w:type="dxa"/>
            </w:tcMar>
            <w:vAlign w:val="center"/>
          </w:tcPr>
          <w:p w14:paraId="61E41A1A" w14:textId="77777777" w:rsidR="002A13BA" w:rsidRDefault="002A13BA">
            <w:pPr>
              <w:spacing w:after="0"/>
              <w:ind w:left="135"/>
              <w:jc w:val="center"/>
            </w:pPr>
          </w:p>
        </w:tc>
        <w:tc>
          <w:tcPr>
            <w:tcW w:w="1150" w:type="dxa"/>
            <w:tcMar>
              <w:top w:w="50" w:type="dxa"/>
              <w:left w:w="100" w:type="dxa"/>
            </w:tcMar>
            <w:vAlign w:val="center"/>
          </w:tcPr>
          <w:p w14:paraId="06CA4854" w14:textId="77777777" w:rsidR="002A13BA" w:rsidRDefault="000650FD">
            <w:pPr>
              <w:spacing w:after="0"/>
              <w:ind w:left="135"/>
            </w:pPr>
            <w:r>
              <w:rPr>
                <w:rFonts w:ascii="Times New Roman" w:hAnsi="Times New Roman"/>
                <w:color w:val="000000"/>
                <w:sz w:val="24"/>
              </w:rPr>
              <w:t xml:space="preserve"> 14.05.2027 </w:t>
            </w:r>
          </w:p>
        </w:tc>
        <w:tc>
          <w:tcPr>
            <w:tcW w:w="1834" w:type="dxa"/>
            <w:tcMar>
              <w:top w:w="50" w:type="dxa"/>
              <w:left w:w="100" w:type="dxa"/>
            </w:tcMar>
            <w:vAlign w:val="center"/>
          </w:tcPr>
          <w:p w14:paraId="19457777" w14:textId="77777777" w:rsidR="002A13BA" w:rsidRDefault="002A13BA">
            <w:pPr>
              <w:spacing w:after="0"/>
              <w:ind w:left="135"/>
            </w:pPr>
          </w:p>
        </w:tc>
      </w:tr>
      <w:tr w:rsidR="002A13BA" w14:paraId="6CCD1C67" w14:textId="77777777">
        <w:trPr>
          <w:trHeight w:val="144"/>
          <w:tblCellSpacing w:w="20" w:type="nil"/>
        </w:trPr>
        <w:tc>
          <w:tcPr>
            <w:tcW w:w="307" w:type="dxa"/>
            <w:tcMar>
              <w:top w:w="50" w:type="dxa"/>
              <w:left w:w="100" w:type="dxa"/>
            </w:tcMar>
            <w:vAlign w:val="center"/>
          </w:tcPr>
          <w:p w14:paraId="6719C552" w14:textId="77777777" w:rsidR="002A13BA" w:rsidRDefault="000650FD">
            <w:pPr>
              <w:spacing w:after="0"/>
            </w:pPr>
            <w:r>
              <w:rPr>
                <w:rFonts w:ascii="Times New Roman" w:hAnsi="Times New Roman"/>
                <w:color w:val="000000"/>
                <w:sz w:val="24"/>
              </w:rPr>
              <w:t>33</w:t>
            </w:r>
          </w:p>
        </w:tc>
        <w:tc>
          <w:tcPr>
            <w:tcW w:w="4136" w:type="dxa"/>
            <w:tcMar>
              <w:top w:w="50" w:type="dxa"/>
              <w:left w:w="100" w:type="dxa"/>
            </w:tcMar>
            <w:vAlign w:val="center"/>
          </w:tcPr>
          <w:p w14:paraId="62B3C45C" w14:textId="77777777" w:rsidR="002A13BA" w:rsidRDefault="000650FD">
            <w:pPr>
              <w:spacing w:after="0"/>
              <w:ind w:left="135"/>
            </w:pPr>
            <w:r>
              <w:rPr>
                <w:rFonts w:ascii="Times New Roman" w:hAnsi="Times New Roman"/>
                <w:color w:val="000000"/>
                <w:sz w:val="24"/>
              </w:rPr>
              <w:t>Человек в мире веществ и материалов</w:t>
            </w:r>
          </w:p>
        </w:tc>
        <w:tc>
          <w:tcPr>
            <w:tcW w:w="708" w:type="dxa"/>
            <w:tcMar>
              <w:top w:w="50" w:type="dxa"/>
              <w:left w:w="100" w:type="dxa"/>
            </w:tcMar>
            <w:vAlign w:val="center"/>
          </w:tcPr>
          <w:p w14:paraId="2580FB01" w14:textId="77777777" w:rsidR="002A13BA" w:rsidRDefault="000650FD">
            <w:pPr>
              <w:spacing w:after="0"/>
              <w:ind w:left="135"/>
              <w:jc w:val="center"/>
            </w:pPr>
            <w:r>
              <w:rPr>
                <w:rFonts w:ascii="Times New Roman" w:hAnsi="Times New Roman"/>
                <w:color w:val="000000"/>
                <w:sz w:val="24"/>
              </w:rPr>
              <w:t xml:space="preserve"> 1 </w:t>
            </w:r>
          </w:p>
        </w:tc>
        <w:tc>
          <w:tcPr>
            <w:tcW w:w="1386" w:type="dxa"/>
            <w:tcMar>
              <w:top w:w="50" w:type="dxa"/>
              <w:left w:w="100" w:type="dxa"/>
            </w:tcMar>
            <w:vAlign w:val="center"/>
          </w:tcPr>
          <w:p w14:paraId="602A1952" w14:textId="77777777" w:rsidR="002A13BA" w:rsidRDefault="002A13BA">
            <w:pPr>
              <w:spacing w:after="0"/>
              <w:ind w:left="135"/>
              <w:jc w:val="center"/>
            </w:pPr>
          </w:p>
        </w:tc>
        <w:tc>
          <w:tcPr>
            <w:tcW w:w="1495" w:type="dxa"/>
            <w:tcMar>
              <w:top w:w="50" w:type="dxa"/>
              <w:left w:w="100" w:type="dxa"/>
            </w:tcMar>
            <w:vAlign w:val="center"/>
          </w:tcPr>
          <w:p w14:paraId="4A1A5553" w14:textId="77777777" w:rsidR="002A13BA" w:rsidRDefault="002A13BA">
            <w:pPr>
              <w:spacing w:after="0"/>
              <w:ind w:left="135"/>
              <w:jc w:val="center"/>
            </w:pPr>
          </w:p>
        </w:tc>
        <w:tc>
          <w:tcPr>
            <w:tcW w:w="1150" w:type="dxa"/>
            <w:tcMar>
              <w:top w:w="50" w:type="dxa"/>
              <w:left w:w="100" w:type="dxa"/>
            </w:tcMar>
            <w:vAlign w:val="center"/>
          </w:tcPr>
          <w:p w14:paraId="6F4838A0" w14:textId="77777777" w:rsidR="002A13BA" w:rsidRDefault="000650FD">
            <w:pPr>
              <w:spacing w:after="0"/>
              <w:ind w:left="135"/>
            </w:pPr>
            <w:r>
              <w:rPr>
                <w:rFonts w:ascii="Times New Roman" w:hAnsi="Times New Roman"/>
                <w:color w:val="000000"/>
                <w:sz w:val="24"/>
              </w:rPr>
              <w:t xml:space="preserve"> 21.05.2027 </w:t>
            </w:r>
          </w:p>
        </w:tc>
        <w:tc>
          <w:tcPr>
            <w:tcW w:w="1834" w:type="dxa"/>
            <w:tcMar>
              <w:top w:w="50" w:type="dxa"/>
              <w:left w:w="100" w:type="dxa"/>
            </w:tcMar>
            <w:vAlign w:val="center"/>
          </w:tcPr>
          <w:p w14:paraId="40B14C69" w14:textId="77777777" w:rsidR="002A13BA" w:rsidRDefault="002A13BA">
            <w:pPr>
              <w:spacing w:after="0"/>
              <w:ind w:left="135"/>
            </w:pPr>
          </w:p>
        </w:tc>
      </w:tr>
      <w:tr w:rsidR="002A13BA" w14:paraId="6F86CE71" w14:textId="77777777">
        <w:trPr>
          <w:trHeight w:val="144"/>
          <w:tblCellSpacing w:w="20" w:type="nil"/>
        </w:trPr>
        <w:tc>
          <w:tcPr>
            <w:tcW w:w="307" w:type="dxa"/>
            <w:tcMar>
              <w:top w:w="50" w:type="dxa"/>
              <w:left w:w="100" w:type="dxa"/>
            </w:tcMar>
            <w:vAlign w:val="center"/>
          </w:tcPr>
          <w:p w14:paraId="13C78778" w14:textId="77777777" w:rsidR="002A13BA" w:rsidRDefault="000650FD">
            <w:pPr>
              <w:spacing w:after="0"/>
            </w:pPr>
            <w:r>
              <w:rPr>
                <w:rFonts w:ascii="Times New Roman" w:hAnsi="Times New Roman"/>
                <w:color w:val="000000"/>
                <w:sz w:val="24"/>
              </w:rPr>
              <w:t>34</w:t>
            </w:r>
          </w:p>
        </w:tc>
        <w:tc>
          <w:tcPr>
            <w:tcW w:w="4136" w:type="dxa"/>
            <w:tcMar>
              <w:top w:w="50" w:type="dxa"/>
              <w:left w:w="100" w:type="dxa"/>
            </w:tcMar>
            <w:vAlign w:val="center"/>
          </w:tcPr>
          <w:p w14:paraId="68A4B75F" w14:textId="77777777" w:rsidR="002A13BA" w:rsidRDefault="000650FD">
            <w:pPr>
              <w:spacing w:after="0"/>
              <w:ind w:left="135"/>
            </w:pPr>
            <w:r>
              <w:rPr>
                <w:rFonts w:ascii="Times New Roman" w:hAnsi="Times New Roman"/>
                <w:color w:val="000000"/>
                <w:sz w:val="24"/>
              </w:rPr>
              <w:t>Химия и здоровье человека</w:t>
            </w:r>
          </w:p>
        </w:tc>
        <w:tc>
          <w:tcPr>
            <w:tcW w:w="708" w:type="dxa"/>
            <w:tcMar>
              <w:top w:w="50" w:type="dxa"/>
              <w:left w:w="100" w:type="dxa"/>
            </w:tcMar>
            <w:vAlign w:val="center"/>
          </w:tcPr>
          <w:p w14:paraId="121B9ADF" w14:textId="77777777" w:rsidR="002A13BA" w:rsidRDefault="000650FD">
            <w:pPr>
              <w:spacing w:after="0"/>
              <w:ind w:left="135"/>
              <w:jc w:val="center"/>
            </w:pPr>
            <w:r>
              <w:rPr>
                <w:rFonts w:ascii="Times New Roman" w:hAnsi="Times New Roman"/>
                <w:color w:val="000000"/>
                <w:sz w:val="24"/>
              </w:rPr>
              <w:t xml:space="preserve"> 1 </w:t>
            </w:r>
          </w:p>
        </w:tc>
        <w:tc>
          <w:tcPr>
            <w:tcW w:w="1386" w:type="dxa"/>
            <w:tcMar>
              <w:top w:w="50" w:type="dxa"/>
              <w:left w:w="100" w:type="dxa"/>
            </w:tcMar>
            <w:vAlign w:val="center"/>
          </w:tcPr>
          <w:p w14:paraId="48110AF1" w14:textId="77777777" w:rsidR="002A13BA" w:rsidRDefault="002A13BA">
            <w:pPr>
              <w:spacing w:after="0"/>
              <w:ind w:left="135"/>
              <w:jc w:val="center"/>
            </w:pPr>
          </w:p>
        </w:tc>
        <w:tc>
          <w:tcPr>
            <w:tcW w:w="1495" w:type="dxa"/>
            <w:tcMar>
              <w:top w:w="50" w:type="dxa"/>
              <w:left w:w="100" w:type="dxa"/>
            </w:tcMar>
            <w:vAlign w:val="center"/>
          </w:tcPr>
          <w:p w14:paraId="50DDA6A7" w14:textId="77777777" w:rsidR="002A13BA" w:rsidRDefault="002A13BA">
            <w:pPr>
              <w:spacing w:after="0"/>
              <w:ind w:left="135"/>
              <w:jc w:val="center"/>
            </w:pPr>
          </w:p>
        </w:tc>
        <w:tc>
          <w:tcPr>
            <w:tcW w:w="1150" w:type="dxa"/>
            <w:tcMar>
              <w:top w:w="50" w:type="dxa"/>
              <w:left w:w="100" w:type="dxa"/>
            </w:tcMar>
            <w:vAlign w:val="center"/>
          </w:tcPr>
          <w:p w14:paraId="624F2C1C" w14:textId="77777777" w:rsidR="002A13BA" w:rsidRDefault="000650FD">
            <w:pPr>
              <w:spacing w:after="0"/>
              <w:ind w:left="135"/>
            </w:pPr>
            <w:r>
              <w:rPr>
                <w:rFonts w:ascii="Times New Roman" w:hAnsi="Times New Roman"/>
                <w:color w:val="000000"/>
                <w:sz w:val="24"/>
              </w:rPr>
              <w:t xml:space="preserve"> 21.05.2027 </w:t>
            </w:r>
          </w:p>
        </w:tc>
        <w:tc>
          <w:tcPr>
            <w:tcW w:w="1834" w:type="dxa"/>
            <w:tcMar>
              <w:top w:w="50" w:type="dxa"/>
              <w:left w:w="100" w:type="dxa"/>
            </w:tcMar>
            <w:vAlign w:val="center"/>
          </w:tcPr>
          <w:p w14:paraId="125C070A" w14:textId="77777777" w:rsidR="002A13BA" w:rsidRDefault="002A13BA">
            <w:pPr>
              <w:spacing w:after="0"/>
              <w:ind w:left="135"/>
            </w:pPr>
          </w:p>
        </w:tc>
      </w:tr>
      <w:tr w:rsidR="002A13BA" w14:paraId="7D07A41B" w14:textId="77777777">
        <w:trPr>
          <w:trHeight w:val="144"/>
          <w:tblCellSpacing w:w="20" w:type="nil"/>
        </w:trPr>
        <w:tc>
          <w:tcPr>
            <w:tcW w:w="307" w:type="dxa"/>
            <w:tcMar>
              <w:top w:w="50" w:type="dxa"/>
              <w:left w:w="100" w:type="dxa"/>
            </w:tcMar>
            <w:vAlign w:val="center"/>
          </w:tcPr>
          <w:p w14:paraId="21AAADA7" w14:textId="77777777" w:rsidR="002A13BA" w:rsidRDefault="000650FD">
            <w:pPr>
              <w:spacing w:after="0"/>
            </w:pPr>
            <w:r>
              <w:rPr>
                <w:rFonts w:ascii="Times New Roman" w:hAnsi="Times New Roman"/>
                <w:color w:val="000000"/>
                <w:sz w:val="24"/>
              </w:rPr>
              <w:t>35</w:t>
            </w:r>
          </w:p>
        </w:tc>
        <w:tc>
          <w:tcPr>
            <w:tcW w:w="4136" w:type="dxa"/>
            <w:tcMar>
              <w:top w:w="50" w:type="dxa"/>
              <w:left w:w="100" w:type="dxa"/>
            </w:tcMar>
            <w:vAlign w:val="center"/>
          </w:tcPr>
          <w:p w14:paraId="2BD4A906" w14:textId="77777777" w:rsidR="002A13BA" w:rsidRDefault="002A13BA">
            <w:pPr>
              <w:spacing w:after="0"/>
              <w:ind w:left="135"/>
            </w:pPr>
          </w:p>
        </w:tc>
        <w:tc>
          <w:tcPr>
            <w:tcW w:w="708" w:type="dxa"/>
            <w:tcMar>
              <w:top w:w="50" w:type="dxa"/>
              <w:left w:w="100" w:type="dxa"/>
            </w:tcMar>
            <w:vAlign w:val="center"/>
          </w:tcPr>
          <w:p w14:paraId="18651E5A" w14:textId="77777777" w:rsidR="002A13BA" w:rsidRDefault="000650FD">
            <w:pPr>
              <w:spacing w:after="0"/>
              <w:ind w:left="135"/>
              <w:jc w:val="center"/>
            </w:pPr>
            <w:r>
              <w:rPr>
                <w:rFonts w:ascii="Times New Roman" w:hAnsi="Times New Roman"/>
                <w:color w:val="000000"/>
                <w:sz w:val="24"/>
              </w:rPr>
              <w:t xml:space="preserve"> 35 </w:t>
            </w:r>
          </w:p>
        </w:tc>
        <w:tc>
          <w:tcPr>
            <w:tcW w:w="1386" w:type="dxa"/>
            <w:tcMar>
              <w:top w:w="50" w:type="dxa"/>
              <w:left w:w="100" w:type="dxa"/>
            </w:tcMar>
            <w:vAlign w:val="center"/>
          </w:tcPr>
          <w:p w14:paraId="7A4A2DFF" w14:textId="77777777" w:rsidR="002A13BA" w:rsidRDefault="002A13BA">
            <w:pPr>
              <w:spacing w:after="0"/>
              <w:ind w:left="135"/>
              <w:jc w:val="center"/>
            </w:pPr>
          </w:p>
        </w:tc>
        <w:tc>
          <w:tcPr>
            <w:tcW w:w="1495" w:type="dxa"/>
            <w:tcMar>
              <w:top w:w="50" w:type="dxa"/>
              <w:left w:w="100" w:type="dxa"/>
            </w:tcMar>
            <w:vAlign w:val="center"/>
          </w:tcPr>
          <w:p w14:paraId="0AD37E89" w14:textId="77777777" w:rsidR="002A13BA" w:rsidRDefault="002A13BA">
            <w:pPr>
              <w:spacing w:after="0"/>
              <w:ind w:left="135"/>
              <w:jc w:val="center"/>
            </w:pPr>
          </w:p>
        </w:tc>
        <w:tc>
          <w:tcPr>
            <w:tcW w:w="1150" w:type="dxa"/>
            <w:tcMar>
              <w:top w:w="50" w:type="dxa"/>
              <w:left w:w="100" w:type="dxa"/>
            </w:tcMar>
            <w:vAlign w:val="center"/>
          </w:tcPr>
          <w:p w14:paraId="6EA9FAA6" w14:textId="77777777" w:rsidR="002A13BA" w:rsidRDefault="000650FD">
            <w:pPr>
              <w:spacing w:after="0"/>
              <w:ind w:left="135"/>
            </w:pPr>
            <w:r>
              <w:rPr>
                <w:rFonts w:ascii="Times New Roman" w:hAnsi="Times New Roman"/>
                <w:color w:val="000000"/>
                <w:sz w:val="24"/>
              </w:rPr>
              <w:t xml:space="preserve"> 21.05.2027 </w:t>
            </w:r>
          </w:p>
        </w:tc>
        <w:tc>
          <w:tcPr>
            <w:tcW w:w="1834" w:type="dxa"/>
            <w:tcMar>
              <w:top w:w="50" w:type="dxa"/>
              <w:left w:w="100" w:type="dxa"/>
            </w:tcMar>
            <w:vAlign w:val="center"/>
          </w:tcPr>
          <w:p w14:paraId="0A01AAF1" w14:textId="77777777" w:rsidR="002A13BA" w:rsidRDefault="002A13BA">
            <w:pPr>
              <w:spacing w:after="0"/>
              <w:ind w:left="135"/>
            </w:pPr>
          </w:p>
        </w:tc>
      </w:tr>
      <w:tr w:rsidR="002A13BA" w14:paraId="2B65E5E3" w14:textId="77777777">
        <w:trPr>
          <w:trHeight w:val="144"/>
          <w:tblCellSpacing w:w="20" w:type="nil"/>
        </w:trPr>
        <w:tc>
          <w:tcPr>
            <w:tcW w:w="0" w:type="auto"/>
            <w:gridSpan w:val="2"/>
            <w:tcMar>
              <w:top w:w="50" w:type="dxa"/>
              <w:left w:w="100" w:type="dxa"/>
            </w:tcMar>
            <w:vAlign w:val="center"/>
          </w:tcPr>
          <w:p w14:paraId="292FA7BB" w14:textId="77777777" w:rsidR="002A13BA" w:rsidRDefault="000650FD">
            <w:pPr>
              <w:spacing w:after="0"/>
              <w:ind w:left="135"/>
            </w:pPr>
            <w:r>
              <w:rPr>
                <w:rFonts w:ascii="Times New Roman" w:hAnsi="Times New Roman"/>
                <w:color w:val="000000"/>
                <w:sz w:val="24"/>
              </w:rPr>
              <w:t xml:space="preserve">ОБЩЕЕ КОЛИЧЕСТВО ЧАСОВ ПО </w:t>
            </w:r>
            <w:r>
              <w:rPr>
                <w:rFonts w:ascii="Times New Roman" w:hAnsi="Times New Roman"/>
                <w:color w:val="000000"/>
                <w:sz w:val="24"/>
              </w:rPr>
              <w:lastRenderedPageBreak/>
              <w:t>ПРОГРАММЕ</w:t>
            </w:r>
          </w:p>
        </w:tc>
        <w:tc>
          <w:tcPr>
            <w:tcW w:w="1113" w:type="dxa"/>
            <w:tcMar>
              <w:top w:w="50" w:type="dxa"/>
              <w:left w:w="100" w:type="dxa"/>
            </w:tcMar>
            <w:vAlign w:val="center"/>
          </w:tcPr>
          <w:p w14:paraId="24427798" w14:textId="77777777" w:rsidR="002A13BA" w:rsidRDefault="000650FD">
            <w:pPr>
              <w:spacing w:after="0"/>
              <w:ind w:left="135"/>
              <w:jc w:val="center"/>
            </w:pPr>
            <w:r>
              <w:rPr>
                <w:rFonts w:ascii="Times New Roman" w:hAnsi="Times New Roman"/>
                <w:color w:val="000000"/>
                <w:sz w:val="24"/>
              </w:rPr>
              <w:lastRenderedPageBreak/>
              <w:t xml:space="preserve"> 69 </w:t>
            </w:r>
          </w:p>
        </w:tc>
        <w:tc>
          <w:tcPr>
            <w:tcW w:w="1386" w:type="dxa"/>
            <w:tcMar>
              <w:top w:w="50" w:type="dxa"/>
              <w:left w:w="100" w:type="dxa"/>
            </w:tcMar>
            <w:vAlign w:val="center"/>
          </w:tcPr>
          <w:p w14:paraId="24F2C0B6" w14:textId="77777777" w:rsidR="002A13BA" w:rsidRDefault="000650FD">
            <w:pPr>
              <w:spacing w:after="0"/>
              <w:ind w:left="135"/>
              <w:jc w:val="center"/>
            </w:pPr>
            <w:r>
              <w:rPr>
                <w:rFonts w:ascii="Times New Roman" w:hAnsi="Times New Roman"/>
                <w:color w:val="000000"/>
                <w:sz w:val="24"/>
              </w:rPr>
              <w:t xml:space="preserve"> 2 </w:t>
            </w:r>
          </w:p>
        </w:tc>
        <w:tc>
          <w:tcPr>
            <w:tcW w:w="1495" w:type="dxa"/>
            <w:tcMar>
              <w:top w:w="50" w:type="dxa"/>
              <w:left w:w="100" w:type="dxa"/>
            </w:tcMar>
            <w:vAlign w:val="center"/>
          </w:tcPr>
          <w:p w14:paraId="0FD7CC54" w14:textId="77777777" w:rsidR="002A13BA" w:rsidRDefault="000650FD">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14:paraId="64C66D8F" w14:textId="77777777" w:rsidR="002A13BA" w:rsidRDefault="002A13BA"/>
        </w:tc>
      </w:tr>
    </w:tbl>
    <w:p w14:paraId="7F30EE42" w14:textId="77777777" w:rsidR="002A13BA" w:rsidRDefault="002A13BA">
      <w:pPr>
        <w:sectPr w:rsidR="002A13BA">
          <w:pgSz w:w="16383" w:h="11906" w:orient="landscape"/>
          <w:pgMar w:top="1134" w:right="850" w:bottom="1134" w:left="1701" w:header="720" w:footer="720" w:gutter="0"/>
          <w:cols w:space="720"/>
        </w:sectPr>
      </w:pPr>
    </w:p>
    <w:p w14:paraId="13314E0B" w14:textId="77777777" w:rsidR="002A13BA" w:rsidRDefault="00FD2CF5">
      <w:pPr>
        <w:spacing w:before="199" w:after="199"/>
        <w:ind w:left="120"/>
      </w:pPr>
      <w:bookmarkStart w:id="9" w:name="block-91739847"/>
      <w:bookmarkEnd w:id="8"/>
      <w:r>
        <w:rPr>
          <w:rFonts w:ascii="Times New Roman" w:hAnsi="Times New Roman"/>
          <w:b/>
          <w:color w:val="000000"/>
          <w:sz w:val="28"/>
          <w:lang w:val="ru-RU"/>
        </w:rPr>
        <w:lastRenderedPageBreak/>
        <w:t>П</w:t>
      </w:r>
      <w:r w:rsidR="000650FD">
        <w:rPr>
          <w:rFonts w:ascii="Times New Roman" w:hAnsi="Times New Roman"/>
          <w:b/>
          <w:color w:val="000000"/>
          <w:sz w:val="28"/>
        </w:rPr>
        <w:t>РОВЕРЯЕМЫЕ ТРЕБОВАНИЯ К РЕЗУЛЬТАТАМ ОСВОЕНИЯ ОСНОВНОЙ ОБРАЗОВАТЕЛЬНОЙ ПРОГРАММЫ</w:t>
      </w:r>
    </w:p>
    <w:p w14:paraId="658BBD68" w14:textId="77777777" w:rsidR="002A13BA" w:rsidRDefault="000650FD">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2A13BA" w14:paraId="252B76AE" w14:textId="77777777">
        <w:trPr>
          <w:trHeight w:val="144"/>
        </w:trPr>
        <w:tc>
          <w:tcPr>
            <w:tcW w:w="1988" w:type="dxa"/>
            <w:tcMar>
              <w:top w:w="50" w:type="dxa"/>
              <w:left w:w="100" w:type="dxa"/>
            </w:tcMar>
            <w:vAlign w:val="center"/>
          </w:tcPr>
          <w:p w14:paraId="3CEE2E93" w14:textId="77777777" w:rsidR="002A13BA" w:rsidRDefault="000650FD">
            <w:pPr>
              <w:spacing w:after="0"/>
              <w:ind w:left="243"/>
            </w:pPr>
            <w:r>
              <w:rPr>
                <w:rFonts w:ascii="Times New Roman" w:hAnsi="Times New Roman"/>
                <w:b/>
                <w:color w:val="000000"/>
                <w:sz w:val="24"/>
              </w:rPr>
              <w:t xml:space="preserve"> Код проверяемого результата </w:t>
            </w:r>
          </w:p>
        </w:tc>
        <w:tc>
          <w:tcPr>
            <w:tcW w:w="11859" w:type="dxa"/>
            <w:tcMar>
              <w:top w:w="50" w:type="dxa"/>
              <w:left w:w="100" w:type="dxa"/>
            </w:tcMar>
            <w:vAlign w:val="center"/>
          </w:tcPr>
          <w:p w14:paraId="187D978B" w14:textId="77777777" w:rsidR="002A13BA" w:rsidRDefault="000650FD">
            <w:pPr>
              <w:spacing w:after="0"/>
              <w:ind w:left="243"/>
            </w:pPr>
            <w:r>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2A13BA" w14:paraId="17FA17CB" w14:textId="77777777">
        <w:trPr>
          <w:trHeight w:val="144"/>
        </w:trPr>
        <w:tc>
          <w:tcPr>
            <w:tcW w:w="1988" w:type="dxa"/>
            <w:tcMar>
              <w:top w:w="50" w:type="dxa"/>
              <w:left w:w="100" w:type="dxa"/>
            </w:tcMar>
            <w:vAlign w:val="center"/>
          </w:tcPr>
          <w:p w14:paraId="0F74BA1F" w14:textId="77777777" w:rsidR="002A13BA" w:rsidRDefault="000650FD">
            <w:pPr>
              <w:spacing w:after="0" w:line="336" w:lineRule="auto"/>
              <w:ind w:left="336"/>
              <w:jc w:val="center"/>
            </w:pPr>
            <w:r>
              <w:rPr>
                <w:rFonts w:ascii="Times New Roman" w:hAnsi="Times New Roman"/>
                <w:color w:val="000000"/>
                <w:sz w:val="24"/>
              </w:rPr>
              <w:t>1</w:t>
            </w:r>
          </w:p>
        </w:tc>
        <w:tc>
          <w:tcPr>
            <w:tcW w:w="11859" w:type="dxa"/>
            <w:tcMar>
              <w:top w:w="50" w:type="dxa"/>
              <w:left w:w="100" w:type="dxa"/>
            </w:tcMar>
            <w:vAlign w:val="center"/>
          </w:tcPr>
          <w:p w14:paraId="0C14E0A0" w14:textId="77777777" w:rsidR="002A13BA" w:rsidRDefault="000650FD">
            <w:pPr>
              <w:spacing w:after="0" w:line="312" w:lineRule="auto"/>
              <w:ind w:left="336"/>
              <w:jc w:val="both"/>
            </w:pPr>
            <w:r>
              <w:rPr>
                <w:rFonts w:ascii="Times New Roman" w:hAnsi="Times New Roman"/>
                <w:color w:val="000000"/>
                <w:sz w:val="24"/>
              </w:rPr>
              <w:t xml:space="preserve">Теоретические основы органической химии </w:t>
            </w:r>
          </w:p>
        </w:tc>
      </w:tr>
      <w:tr w:rsidR="002A13BA" w14:paraId="57286B42" w14:textId="77777777">
        <w:trPr>
          <w:trHeight w:val="144"/>
        </w:trPr>
        <w:tc>
          <w:tcPr>
            <w:tcW w:w="1988" w:type="dxa"/>
            <w:tcMar>
              <w:top w:w="50" w:type="dxa"/>
              <w:left w:w="100" w:type="dxa"/>
            </w:tcMar>
            <w:vAlign w:val="center"/>
          </w:tcPr>
          <w:p w14:paraId="706F8D07" w14:textId="77777777" w:rsidR="002A13BA" w:rsidRDefault="000650FD">
            <w:pPr>
              <w:spacing w:after="0" w:line="336" w:lineRule="auto"/>
              <w:ind w:left="336"/>
              <w:jc w:val="center"/>
            </w:pPr>
            <w:r>
              <w:rPr>
                <w:rFonts w:ascii="Times New Roman" w:hAnsi="Times New Roman"/>
                <w:color w:val="000000"/>
                <w:sz w:val="24"/>
              </w:rPr>
              <w:t>1.1</w:t>
            </w:r>
          </w:p>
        </w:tc>
        <w:tc>
          <w:tcPr>
            <w:tcW w:w="11859" w:type="dxa"/>
            <w:tcMar>
              <w:top w:w="50" w:type="dxa"/>
              <w:left w:w="100" w:type="dxa"/>
            </w:tcMar>
            <w:vAlign w:val="center"/>
          </w:tcPr>
          <w:p w14:paraId="02822DEC" w14:textId="77777777" w:rsidR="002A13BA" w:rsidRDefault="000650FD">
            <w:pPr>
              <w:spacing w:after="0" w:line="312" w:lineRule="auto"/>
              <w:ind w:left="336"/>
              <w:jc w:val="both"/>
            </w:pPr>
            <w:r>
              <w:rPr>
                <w:rFonts w:ascii="Times New Roman" w:hAnsi="Times New Roman"/>
                <w:color w:val="000000"/>
                <w:sz w:val="24"/>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2A13BA" w14:paraId="611259CA" w14:textId="77777777">
        <w:trPr>
          <w:trHeight w:val="144"/>
        </w:trPr>
        <w:tc>
          <w:tcPr>
            <w:tcW w:w="1988" w:type="dxa"/>
            <w:tcMar>
              <w:top w:w="50" w:type="dxa"/>
              <w:left w:w="100" w:type="dxa"/>
            </w:tcMar>
            <w:vAlign w:val="center"/>
          </w:tcPr>
          <w:p w14:paraId="44A7A97B" w14:textId="77777777" w:rsidR="002A13BA" w:rsidRDefault="000650FD">
            <w:pPr>
              <w:spacing w:after="0" w:line="336" w:lineRule="auto"/>
              <w:ind w:left="336"/>
              <w:jc w:val="center"/>
            </w:pPr>
            <w:r>
              <w:rPr>
                <w:rFonts w:ascii="Times New Roman" w:hAnsi="Times New Roman"/>
                <w:color w:val="000000"/>
                <w:sz w:val="24"/>
              </w:rPr>
              <w:t>1.2</w:t>
            </w:r>
          </w:p>
        </w:tc>
        <w:tc>
          <w:tcPr>
            <w:tcW w:w="11859" w:type="dxa"/>
            <w:tcMar>
              <w:top w:w="50" w:type="dxa"/>
              <w:left w:w="100" w:type="dxa"/>
            </w:tcMar>
            <w:vAlign w:val="center"/>
          </w:tcPr>
          <w:p w14:paraId="6F1DB0BE" w14:textId="77777777" w:rsidR="002A13BA" w:rsidRDefault="000650FD">
            <w:pPr>
              <w:spacing w:after="0" w:line="312" w:lineRule="auto"/>
              <w:ind w:left="336"/>
              <w:jc w:val="both"/>
            </w:pPr>
            <w:r>
              <w:rPr>
                <w:rFonts w:ascii="Times New Roman" w:hAnsi="Times New Roman"/>
                <w:color w:val="000000"/>
                <w:sz w:val="24"/>
              </w:rPr>
              <w:t>Владение системой химических знаний, которая включает: основополагающие понятия (молекула, валентность, электроотрицательность, степень окисления, химическая связь,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теории и законы (теория химического строения органических веществ A.M. Бутлерова),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tc>
      </w:tr>
      <w:tr w:rsidR="002A13BA" w14:paraId="576A79DA" w14:textId="77777777">
        <w:trPr>
          <w:trHeight w:val="144"/>
        </w:trPr>
        <w:tc>
          <w:tcPr>
            <w:tcW w:w="1988" w:type="dxa"/>
            <w:tcMar>
              <w:top w:w="50" w:type="dxa"/>
              <w:left w:w="100" w:type="dxa"/>
            </w:tcMar>
            <w:vAlign w:val="center"/>
          </w:tcPr>
          <w:p w14:paraId="180B8276" w14:textId="77777777" w:rsidR="002A13BA" w:rsidRDefault="000650FD">
            <w:pPr>
              <w:spacing w:after="0" w:line="336" w:lineRule="auto"/>
              <w:ind w:left="336"/>
              <w:jc w:val="center"/>
            </w:pPr>
            <w:r>
              <w:rPr>
                <w:rFonts w:ascii="Times New Roman" w:hAnsi="Times New Roman"/>
                <w:color w:val="000000"/>
                <w:sz w:val="24"/>
              </w:rPr>
              <w:t>1.3</w:t>
            </w:r>
          </w:p>
        </w:tc>
        <w:tc>
          <w:tcPr>
            <w:tcW w:w="11859" w:type="dxa"/>
            <w:tcMar>
              <w:top w:w="50" w:type="dxa"/>
              <w:left w:w="100" w:type="dxa"/>
            </w:tcMar>
            <w:vAlign w:val="center"/>
          </w:tcPr>
          <w:p w14:paraId="0C98A7CF" w14:textId="77777777" w:rsidR="002A13BA" w:rsidRDefault="000650FD">
            <w:pPr>
              <w:spacing w:after="0" w:line="312" w:lineRule="auto"/>
              <w:ind w:left="336"/>
              <w:jc w:val="both"/>
            </w:pPr>
            <w:r>
              <w:rPr>
                <w:rFonts w:ascii="Times New Roman" w:hAnsi="Times New Roman"/>
                <w:color w:val="000000"/>
                <w:sz w:val="24"/>
              </w:rPr>
              <w:t>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tc>
      </w:tr>
      <w:tr w:rsidR="002A13BA" w14:paraId="3CF41200" w14:textId="77777777">
        <w:trPr>
          <w:trHeight w:val="144"/>
        </w:trPr>
        <w:tc>
          <w:tcPr>
            <w:tcW w:w="1988" w:type="dxa"/>
            <w:tcMar>
              <w:top w:w="50" w:type="dxa"/>
              <w:left w:w="100" w:type="dxa"/>
            </w:tcMar>
            <w:vAlign w:val="center"/>
          </w:tcPr>
          <w:p w14:paraId="2AD18F3E" w14:textId="77777777" w:rsidR="002A13BA" w:rsidRDefault="000650FD">
            <w:pPr>
              <w:spacing w:after="0" w:line="336" w:lineRule="auto"/>
              <w:ind w:left="336"/>
              <w:jc w:val="center"/>
            </w:pPr>
            <w:r>
              <w:rPr>
                <w:rFonts w:ascii="Times New Roman" w:hAnsi="Times New Roman"/>
                <w:color w:val="000000"/>
                <w:sz w:val="24"/>
              </w:rPr>
              <w:t>1.4</w:t>
            </w:r>
          </w:p>
        </w:tc>
        <w:tc>
          <w:tcPr>
            <w:tcW w:w="11859" w:type="dxa"/>
            <w:tcMar>
              <w:top w:w="50" w:type="dxa"/>
              <w:left w:w="100" w:type="dxa"/>
            </w:tcMar>
            <w:vAlign w:val="center"/>
          </w:tcPr>
          <w:p w14:paraId="4470F858" w14:textId="77777777" w:rsidR="002A13BA" w:rsidRDefault="000650FD">
            <w:pPr>
              <w:spacing w:after="0" w:line="312" w:lineRule="auto"/>
              <w:ind w:left="336"/>
              <w:jc w:val="both"/>
            </w:pPr>
            <w:r>
              <w:rPr>
                <w:rFonts w:ascii="Times New Roman" w:hAnsi="Times New Roman"/>
                <w:color w:val="000000"/>
                <w:sz w:val="24"/>
              </w:rPr>
              <w:t>сформированность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tc>
      </w:tr>
      <w:tr w:rsidR="002A13BA" w14:paraId="1B128203" w14:textId="77777777">
        <w:trPr>
          <w:trHeight w:val="144"/>
        </w:trPr>
        <w:tc>
          <w:tcPr>
            <w:tcW w:w="1988" w:type="dxa"/>
            <w:tcMar>
              <w:top w:w="50" w:type="dxa"/>
              <w:left w:w="100" w:type="dxa"/>
            </w:tcMar>
            <w:vAlign w:val="center"/>
          </w:tcPr>
          <w:p w14:paraId="7A634F28" w14:textId="77777777" w:rsidR="002A13BA" w:rsidRDefault="000650FD">
            <w:pPr>
              <w:spacing w:after="0" w:line="336" w:lineRule="auto"/>
              <w:ind w:left="336"/>
              <w:jc w:val="center"/>
            </w:pPr>
            <w:r>
              <w:rPr>
                <w:rFonts w:ascii="Times New Roman" w:hAnsi="Times New Roman"/>
                <w:color w:val="000000"/>
                <w:sz w:val="24"/>
              </w:rPr>
              <w:lastRenderedPageBreak/>
              <w:t>1.5</w:t>
            </w:r>
          </w:p>
        </w:tc>
        <w:tc>
          <w:tcPr>
            <w:tcW w:w="11859" w:type="dxa"/>
            <w:tcMar>
              <w:top w:w="50" w:type="dxa"/>
              <w:left w:w="100" w:type="dxa"/>
            </w:tcMar>
            <w:vAlign w:val="center"/>
          </w:tcPr>
          <w:p w14:paraId="4EE0A478" w14:textId="77777777" w:rsidR="002A13BA" w:rsidRDefault="000650FD">
            <w:pPr>
              <w:spacing w:after="0" w:line="312" w:lineRule="auto"/>
              <w:ind w:left="336"/>
              <w:jc w:val="both"/>
            </w:pPr>
            <w:r>
              <w:rPr>
                <w:rFonts w:ascii="Times New Roman" w:hAnsi="Times New Roman"/>
                <w:color w:val="000000"/>
                <w:sz w:val="24"/>
              </w:rPr>
              <w:t xml:space="preserve">Сформированность умений устанавливать принадлежность изученных органических веществ по их составу и строению к определённому классу (группе)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(IUPAC) </w:t>
            </w:r>
          </w:p>
        </w:tc>
      </w:tr>
      <w:tr w:rsidR="002A13BA" w14:paraId="142BC547" w14:textId="77777777">
        <w:trPr>
          <w:trHeight w:val="144"/>
        </w:trPr>
        <w:tc>
          <w:tcPr>
            <w:tcW w:w="1988" w:type="dxa"/>
            <w:tcMar>
              <w:top w:w="50" w:type="dxa"/>
              <w:left w:w="100" w:type="dxa"/>
            </w:tcMar>
            <w:vAlign w:val="center"/>
          </w:tcPr>
          <w:p w14:paraId="30126E94" w14:textId="77777777" w:rsidR="002A13BA" w:rsidRDefault="000650FD">
            <w:pPr>
              <w:spacing w:after="0" w:line="336" w:lineRule="auto"/>
              <w:ind w:left="336"/>
              <w:jc w:val="center"/>
            </w:pPr>
            <w:r>
              <w:rPr>
                <w:rFonts w:ascii="Times New Roman" w:hAnsi="Times New Roman"/>
                <w:color w:val="000000"/>
                <w:sz w:val="24"/>
              </w:rPr>
              <w:t>1.5</w:t>
            </w:r>
          </w:p>
        </w:tc>
        <w:tc>
          <w:tcPr>
            <w:tcW w:w="11859" w:type="dxa"/>
            <w:tcMar>
              <w:top w:w="50" w:type="dxa"/>
              <w:left w:w="100" w:type="dxa"/>
            </w:tcMar>
            <w:vAlign w:val="center"/>
          </w:tcPr>
          <w:p w14:paraId="4E28F42A" w14:textId="77777777" w:rsidR="002A13BA" w:rsidRDefault="000650FD">
            <w:pPr>
              <w:spacing w:after="0" w:line="312" w:lineRule="auto"/>
              <w:ind w:left="336"/>
              <w:jc w:val="both"/>
            </w:pPr>
            <w:r>
              <w:rPr>
                <w:rFonts w:ascii="Times New Roman" w:hAnsi="Times New Roman"/>
                <w:color w:val="000000"/>
                <w:sz w:val="24"/>
              </w:rPr>
              <w:t>Сформированность умения определять виды химической связи в органических соединениях (одинарные и кратные)</w:t>
            </w:r>
          </w:p>
        </w:tc>
      </w:tr>
      <w:tr w:rsidR="002A13BA" w14:paraId="338AB6E6" w14:textId="77777777">
        <w:trPr>
          <w:trHeight w:val="144"/>
        </w:trPr>
        <w:tc>
          <w:tcPr>
            <w:tcW w:w="1988" w:type="dxa"/>
            <w:tcMar>
              <w:top w:w="50" w:type="dxa"/>
              <w:left w:w="100" w:type="dxa"/>
            </w:tcMar>
            <w:vAlign w:val="center"/>
          </w:tcPr>
          <w:p w14:paraId="6E3BFC59" w14:textId="77777777" w:rsidR="002A13BA" w:rsidRDefault="000650FD">
            <w:pPr>
              <w:spacing w:after="0" w:line="336" w:lineRule="auto"/>
              <w:ind w:left="336"/>
              <w:jc w:val="center"/>
            </w:pPr>
            <w:r>
              <w:rPr>
                <w:rFonts w:ascii="Times New Roman" w:hAnsi="Times New Roman"/>
                <w:color w:val="000000"/>
                <w:sz w:val="24"/>
              </w:rPr>
              <w:t>1.6</w:t>
            </w:r>
          </w:p>
        </w:tc>
        <w:tc>
          <w:tcPr>
            <w:tcW w:w="11859" w:type="dxa"/>
            <w:tcMar>
              <w:top w:w="50" w:type="dxa"/>
              <w:left w:w="100" w:type="dxa"/>
            </w:tcMar>
            <w:vAlign w:val="center"/>
          </w:tcPr>
          <w:p w14:paraId="0E4CCE15" w14:textId="77777777" w:rsidR="002A13BA" w:rsidRDefault="000650FD">
            <w:pPr>
              <w:spacing w:after="0" w:line="312" w:lineRule="auto"/>
              <w:ind w:left="336"/>
              <w:jc w:val="both"/>
            </w:pPr>
            <w:r>
              <w:rPr>
                <w:rFonts w:ascii="Times New Roman" w:hAnsi="Times New Roman"/>
                <w:color w:val="000000"/>
                <w:sz w:val="24"/>
              </w:rPr>
              <w:t>Сформированность умения применять: положения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w:t>
            </w:r>
          </w:p>
        </w:tc>
      </w:tr>
      <w:tr w:rsidR="002A13BA" w14:paraId="1EF1544B" w14:textId="77777777">
        <w:trPr>
          <w:trHeight w:val="144"/>
        </w:trPr>
        <w:tc>
          <w:tcPr>
            <w:tcW w:w="1988" w:type="dxa"/>
            <w:tcMar>
              <w:top w:w="50" w:type="dxa"/>
              <w:left w:w="100" w:type="dxa"/>
            </w:tcMar>
            <w:vAlign w:val="center"/>
          </w:tcPr>
          <w:p w14:paraId="6B976307" w14:textId="77777777" w:rsidR="002A13BA" w:rsidRDefault="000650FD">
            <w:pPr>
              <w:spacing w:after="0" w:line="336" w:lineRule="auto"/>
              <w:ind w:left="336"/>
              <w:jc w:val="center"/>
            </w:pPr>
            <w:r>
              <w:rPr>
                <w:rFonts w:ascii="Times New Roman" w:hAnsi="Times New Roman"/>
                <w:color w:val="000000"/>
                <w:sz w:val="24"/>
              </w:rPr>
              <w:t>2</w:t>
            </w:r>
          </w:p>
        </w:tc>
        <w:tc>
          <w:tcPr>
            <w:tcW w:w="11859" w:type="dxa"/>
            <w:tcMar>
              <w:top w:w="50" w:type="dxa"/>
              <w:left w:w="100" w:type="dxa"/>
            </w:tcMar>
            <w:vAlign w:val="center"/>
          </w:tcPr>
          <w:p w14:paraId="29BEFCB4" w14:textId="77777777" w:rsidR="002A13BA" w:rsidRDefault="000650FD">
            <w:pPr>
              <w:spacing w:after="0" w:line="312" w:lineRule="auto"/>
              <w:ind w:left="336"/>
              <w:jc w:val="both"/>
            </w:pPr>
            <w:r>
              <w:rPr>
                <w:rFonts w:ascii="Times New Roman" w:hAnsi="Times New Roman"/>
                <w:color w:val="000000"/>
                <w:sz w:val="24"/>
              </w:rPr>
              <w:t>Углеводороды. Кислородсодержащие и азотсодержащие органические соединения. Высокомолекулярные соединения</w:t>
            </w:r>
          </w:p>
        </w:tc>
      </w:tr>
      <w:tr w:rsidR="002A13BA" w14:paraId="63657226" w14:textId="77777777">
        <w:trPr>
          <w:trHeight w:val="144"/>
        </w:trPr>
        <w:tc>
          <w:tcPr>
            <w:tcW w:w="1988" w:type="dxa"/>
            <w:tcMar>
              <w:top w:w="50" w:type="dxa"/>
              <w:left w:w="100" w:type="dxa"/>
            </w:tcMar>
            <w:vAlign w:val="center"/>
          </w:tcPr>
          <w:p w14:paraId="2B3B7EFD" w14:textId="77777777" w:rsidR="002A13BA" w:rsidRDefault="000650FD">
            <w:pPr>
              <w:spacing w:after="0" w:line="336" w:lineRule="auto"/>
              <w:ind w:left="336"/>
              <w:jc w:val="center"/>
            </w:pPr>
            <w:r>
              <w:rPr>
                <w:rFonts w:ascii="Times New Roman" w:hAnsi="Times New Roman"/>
                <w:color w:val="000000"/>
                <w:sz w:val="24"/>
              </w:rPr>
              <w:t>2.1</w:t>
            </w:r>
          </w:p>
        </w:tc>
        <w:tc>
          <w:tcPr>
            <w:tcW w:w="11859" w:type="dxa"/>
            <w:tcMar>
              <w:top w:w="50" w:type="dxa"/>
              <w:left w:w="100" w:type="dxa"/>
            </w:tcMar>
            <w:vAlign w:val="center"/>
          </w:tcPr>
          <w:p w14:paraId="24837D2A" w14:textId="77777777" w:rsidR="002A13BA" w:rsidRDefault="000650FD">
            <w:pPr>
              <w:spacing w:after="0" w:line="312" w:lineRule="auto"/>
              <w:ind w:left="336"/>
              <w:jc w:val="both"/>
            </w:pPr>
            <w:r>
              <w:rPr>
                <w:rFonts w:ascii="Times New Roman" w:hAnsi="Times New Roman"/>
                <w:color w:val="000000"/>
                <w:sz w:val="24"/>
              </w:rPr>
              <w:t>Сформированность умений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tc>
      </w:tr>
      <w:tr w:rsidR="002A13BA" w14:paraId="1A96AE76" w14:textId="77777777">
        <w:trPr>
          <w:trHeight w:val="144"/>
        </w:trPr>
        <w:tc>
          <w:tcPr>
            <w:tcW w:w="1988" w:type="dxa"/>
            <w:tcMar>
              <w:top w:w="50" w:type="dxa"/>
              <w:left w:w="100" w:type="dxa"/>
            </w:tcMar>
            <w:vAlign w:val="center"/>
          </w:tcPr>
          <w:p w14:paraId="45D8F6FE" w14:textId="77777777" w:rsidR="002A13BA" w:rsidRDefault="000650FD">
            <w:pPr>
              <w:spacing w:after="0" w:line="336" w:lineRule="auto"/>
              <w:ind w:left="336"/>
              <w:jc w:val="center"/>
            </w:pPr>
            <w:r>
              <w:rPr>
                <w:rFonts w:ascii="Times New Roman" w:hAnsi="Times New Roman"/>
                <w:color w:val="000000"/>
                <w:sz w:val="24"/>
              </w:rPr>
              <w:t>2.2</w:t>
            </w:r>
          </w:p>
        </w:tc>
        <w:tc>
          <w:tcPr>
            <w:tcW w:w="11859" w:type="dxa"/>
            <w:tcMar>
              <w:top w:w="50" w:type="dxa"/>
              <w:left w:w="100" w:type="dxa"/>
            </w:tcMar>
            <w:vAlign w:val="center"/>
          </w:tcPr>
          <w:p w14:paraId="2F884A49" w14:textId="77777777" w:rsidR="002A13BA" w:rsidRDefault="000650FD">
            <w:pPr>
              <w:spacing w:after="0" w:line="312" w:lineRule="auto"/>
              <w:ind w:left="336"/>
              <w:jc w:val="both"/>
            </w:pPr>
            <w:r>
              <w:rPr>
                <w:rFonts w:ascii="Times New Roman" w:hAnsi="Times New Roman"/>
                <w:color w:val="000000"/>
                <w:sz w:val="24"/>
              </w:rPr>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w:t>
            </w:r>
          </w:p>
        </w:tc>
      </w:tr>
      <w:tr w:rsidR="002A13BA" w14:paraId="4DF33F13" w14:textId="77777777">
        <w:trPr>
          <w:trHeight w:val="144"/>
        </w:trPr>
        <w:tc>
          <w:tcPr>
            <w:tcW w:w="1988" w:type="dxa"/>
            <w:tcMar>
              <w:top w:w="50" w:type="dxa"/>
              <w:left w:w="100" w:type="dxa"/>
            </w:tcMar>
            <w:vAlign w:val="center"/>
          </w:tcPr>
          <w:p w14:paraId="21AF937A" w14:textId="77777777" w:rsidR="002A13BA" w:rsidRDefault="000650FD">
            <w:pPr>
              <w:spacing w:after="0" w:line="336" w:lineRule="auto"/>
              <w:ind w:left="336"/>
              <w:jc w:val="center"/>
            </w:pPr>
            <w:r>
              <w:rPr>
                <w:rFonts w:ascii="Times New Roman" w:hAnsi="Times New Roman"/>
                <w:color w:val="000000"/>
                <w:sz w:val="24"/>
              </w:rPr>
              <w:t>2.3</w:t>
            </w:r>
          </w:p>
        </w:tc>
        <w:tc>
          <w:tcPr>
            <w:tcW w:w="11859" w:type="dxa"/>
            <w:tcMar>
              <w:top w:w="50" w:type="dxa"/>
              <w:left w:w="100" w:type="dxa"/>
            </w:tcMar>
            <w:vAlign w:val="center"/>
          </w:tcPr>
          <w:p w14:paraId="67B9620B" w14:textId="77777777" w:rsidR="002A13BA" w:rsidRDefault="000650FD">
            <w:pPr>
              <w:spacing w:after="0" w:line="312" w:lineRule="auto"/>
              <w:ind w:left="336"/>
              <w:jc w:val="both"/>
            </w:pPr>
            <w:r>
              <w:rPr>
                <w:rFonts w:ascii="Times New Roman" w:hAnsi="Times New Roman"/>
                <w:color w:val="000000"/>
                <w:sz w:val="24"/>
              </w:rPr>
              <w:t>Сформированность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w:t>
            </w:r>
          </w:p>
        </w:tc>
      </w:tr>
      <w:tr w:rsidR="002A13BA" w14:paraId="02A5A18F" w14:textId="77777777">
        <w:trPr>
          <w:trHeight w:val="144"/>
        </w:trPr>
        <w:tc>
          <w:tcPr>
            <w:tcW w:w="1988" w:type="dxa"/>
            <w:tcMar>
              <w:top w:w="50" w:type="dxa"/>
              <w:left w:w="100" w:type="dxa"/>
            </w:tcMar>
            <w:vAlign w:val="center"/>
          </w:tcPr>
          <w:p w14:paraId="07C79825" w14:textId="77777777" w:rsidR="002A13BA" w:rsidRDefault="000650FD">
            <w:pPr>
              <w:spacing w:after="0" w:line="336" w:lineRule="auto"/>
              <w:ind w:left="336"/>
              <w:jc w:val="center"/>
            </w:pPr>
            <w:r>
              <w:rPr>
                <w:rFonts w:ascii="Times New Roman" w:hAnsi="Times New Roman"/>
                <w:color w:val="000000"/>
                <w:sz w:val="24"/>
              </w:rPr>
              <w:t>2.4</w:t>
            </w:r>
          </w:p>
        </w:tc>
        <w:tc>
          <w:tcPr>
            <w:tcW w:w="11859" w:type="dxa"/>
            <w:tcMar>
              <w:top w:w="50" w:type="dxa"/>
              <w:left w:w="100" w:type="dxa"/>
            </w:tcMar>
            <w:vAlign w:val="center"/>
          </w:tcPr>
          <w:p w14:paraId="0F24678F" w14:textId="77777777" w:rsidR="002A13BA" w:rsidRDefault="000650FD">
            <w:pPr>
              <w:spacing w:after="0" w:line="312" w:lineRule="auto"/>
              <w:ind w:left="336"/>
              <w:jc w:val="both"/>
            </w:pPr>
            <w:r>
              <w:rPr>
                <w:rFonts w:ascii="Times New Roman" w:hAnsi="Times New Roman"/>
                <w:color w:val="000000"/>
                <w:sz w:val="24"/>
              </w:rPr>
              <w:t>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tc>
      </w:tr>
      <w:tr w:rsidR="002A13BA" w14:paraId="350591EA" w14:textId="77777777">
        <w:trPr>
          <w:trHeight w:val="144"/>
        </w:trPr>
        <w:tc>
          <w:tcPr>
            <w:tcW w:w="1988" w:type="dxa"/>
            <w:tcMar>
              <w:top w:w="50" w:type="dxa"/>
              <w:left w:w="100" w:type="dxa"/>
            </w:tcMar>
            <w:vAlign w:val="center"/>
          </w:tcPr>
          <w:p w14:paraId="27339ECD" w14:textId="77777777" w:rsidR="002A13BA" w:rsidRDefault="000650FD">
            <w:pPr>
              <w:spacing w:after="0" w:line="336" w:lineRule="auto"/>
              <w:ind w:left="336"/>
              <w:jc w:val="center"/>
            </w:pPr>
            <w:r>
              <w:rPr>
                <w:rFonts w:ascii="Times New Roman" w:hAnsi="Times New Roman"/>
                <w:color w:val="000000"/>
                <w:sz w:val="24"/>
              </w:rPr>
              <w:t>3</w:t>
            </w:r>
          </w:p>
        </w:tc>
        <w:tc>
          <w:tcPr>
            <w:tcW w:w="11859" w:type="dxa"/>
            <w:tcMar>
              <w:top w:w="50" w:type="dxa"/>
              <w:left w:w="100" w:type="dxa"/>
            </w:tcMar>
            <w:vAlign w:val="center"/>
          </w:tcPr>
          <w:p w14:paraId="025FECA1" w14:textId="77777777" w:rsidR="002A13BA" w:rsidRDefault="000650FD">
            <w:pPr>
              <w:spacing w:after="0" w:line="312" w:lineRule="auto"/>
              <w:ind w:left="336"/>
              <w:jc w:val="both"/>
            </w:pPr>
            <w:r>
              <w:rPr>
                <w:rFonts w:ascii="Times New Roman" w:hAnsi="Times New Roman"/>
                <w:color w:val="000000"/>
                <w:sz w:val="24"/>
              </w:rPr>
              <w:t>Химия и жизнь. Расчёты</w:t>
            </w:r>
          </w:p>
        </w:tc>
      </w:tr>
      <w:tr w:rsidR="002A13BA" w14:paraId="4D89A0FE" w14:textId="77777777">
        <w:trPr>
          <w:trHeight w:val="144"/>
        </w:trPr>
        <w:tc>
          <w:tcPr>
            <w:tcW w:w="1988" w:type="dxa"/>
            <w:tcMar>
              <w:top w:w="50" w:type="dxa"/>
              <w:left w:w="100" w:type="dxa"/>
            </w:tcMar>
            <w:vAlign w:val="center"/>
          </w:tcPr>
          <w:p w14:paraId="31BB850B" w14:textId="77777777" w:rsidR="002A13BA" w:rsidRDefault="000650FD">
            <w:pPr>
              <w:spacing w:after="0" w:line="336" w:lineRule="auto"/>
              <w:ind w:left="336"/>
              <w:jc w:val="center"/>
            </w:pPr>
            <w:r>
              <w:rPr>
                <w:rFonts w:ascii="Times New Roman" w:hAnsi="Times New Roman"/>
                <w:color w:val="000000"/>
                <w:sz w:val="24"/>
              </w:rPr>
              <w:t>3.1</w:t>
            </w:r>
          </w:p>
        </w:tc>
        <w:tc>
          <w:tcPr>
            <w:tcW w:w="11859" w:type="dxa"/>
            <w:tcMar>
              <w:top w:w="50" w:type="dxa"/>
              <w:left w:w="100" w:type="dxa"/>
            </w:tcMar>
            <w:vAlign w:val="center"/>
          </w:tcPr>
          <w:p w14:paraId="01EBC8F9" w14:textId="77777777" w:rsidR="002A13BA" w:rsidRDefault="000650FD">
            <w:pPr>
              <w:spacing w:after="0" w:line="312" w:lineRule="auto"/>
              <w:ind w:left="336"/>
              <w:jc w:val="both"/>
            </w:pPr>
            <w:r>
              <w:rPr>
                <w:rFonts w:ascii="Times New Roman" w:hAnsi="Times New Roman"/>
                <w:color w:val="000000"/>
                <w:sz w:val="24"/>
              </w:rPr>
              <w:t xml:space="preserve">Сформированность умений владеть системой знаний об основных методах научного познания, используемых в химии при изучении </w:t>
            </w:r>
            <w:r>
              <w:rPr>
                <w:rFonts w:ascii="Times New Roman" w:hAnsi="Times New Roman"/>
                <w:color w:val="000000"/>
                <w:sz w:val="24"/>
              </w:rPr>
              <w:lastRenderedPageBreak/>
              <w:t>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tc>
      </w:tr>
      <w:tr w:rsidR="002A13BA" w14:paraId="741A09F5" w14:textId="77777777">
        <w:trPr>
          <w:trHeight w:val="144"/>
        </w:trPr>
        <w:tc>
          <w:tcPr>
            <w:tcW w:w="1988" w:type="dxa"/>
            <w:tcMar>
              <w:top w:w="50" w:type="dxa"/>
              <w:left w:w="100" w:type="dxa"/>
            </w:tcMar>
            <w:vAlign w:val="center"/>
          </w:tcPr>
          <w:p w14:paraId="33F21462" w14:textId="77777777" w:rsidR="002A13BA" w:rsidRDefault="000650FD">
            <w:pPr>
              <w:spacing w:after="0" w:line="336" w:lineRule="auto"/>
              <w:ind w:left="336"/>
              <w:jc w:val="center"/>
            </w:pPr>
            <w:r>
              <w:rPr>
                <w:rFonts w:ascii="Times New Roman" w:hAnsi="Times New Roman"/>
                <w:color w:val="000000"/>
                <w:sz w:val="24"/>
              </w:rPr>
              <w:lastRenderedPageBreak/>
              <w:t>3.2</w:t>
            </w:r>
          </w:p>
        </w:tc>
        <w:tc>
          <w:tcPr>
            <w:tcW w:w="11859" w:type="dxa"/>
            <w:tcMar>
              <w:top w:w="50" w:type="dxa"/>
              <w:left w:w="100" w:type="dxa"/>
            </w:tcMar>
            <w:vAlign w:val="center"/>
          </w:tcPr>
          <w:p w14:paraId="6904B17D" w14:textId="77777777" w:rsidR="002A13BA" w:rsidRDefault="000650FD">
            <w:pPr>
              <w:spacing w:after="0" w:line="312" w:lineRule="auto"/>
              <w:ind w:left="336"/>
              <w:jc w:val="both"/>
            </w:pPr>
            <w:r>
              <w:rPr>
                <w:rFonts w:ascii="Times New Roman" w:hAnsi="Times New Roman"/>
                <w:color w:val="000000"/>
                <w:sz w:val="24"/>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2A13BA" w14:paraId="222EB252" w14:textId="77777777">
        <w:trPr>
          <w:trHeight w:val="144"/>
        </w:trPr>
        <w:tc>
          <w:tcPr>
            <w:tcW w:w="1988" w:type="dxa"/>
            <w:tcMar>
              <w:top w:w="50" w:type="dxa"/>
              <w:left w:w="100" w:type="dxa"/>
            </w:tcMar>
            <w:vAlign w:val="center"/>
          </w:tcPr>
          <w:p w14:paraId="25FCFE62" w14:textId="77777777" w:rsidR="002A13BA" w:rsidRDefault="000650FD">
            <w:pPr>
              <w:spacing w:after="0" w:line="336" w:lineRule="auto"/>
              <w:ind w:left="336"/>
              <w:jc w:val="center"/>
            </w:pPr>
            <w:r>
              <w:rPr>
                <w:rFonts w:ascii="Times New Roman" w:hAnsi="Times New Roman"/>
                <w:color w:val="000000"/>
                <w:sz w:val="24"/>
              </w:rPr>
              <w:t>3.3</w:t>
            </w:r>
          </w:p>
        </w:tc>
        <w:tc>
          <w:tcPr>
            <w:tcW w:w="11859" w:type="dxa"/>
            <w:tcMar>
              <w:top w:w="50" w:type="dxa"/>
              <w:left w:w="100" w:type="dxa"/>
            </w:tcMar>
            <w:vAlign w:val="center"/>
          </w:tcPr>
          <w:p w14:paraId="75B7AB2C" w14:textId="77777777" w:rsidR="002A13BA" w:rsidRDefault="000650FD">
            <w:pPr>
              <w:spacing w:after="0" w:line="312" w:lineRule="auto"/>
              <w:ind w:left="336"/>
              <w:jc w:val="both"/>
            </w:pPr>
            <w:r>
              <w:rPr>
                <w:rFonts w:ascii="Times New Roman" w:hAnsi="Times New Roman"/>
                <w:color w:val="000000"/>
                <w:sz w:val="24"/>
              </w:rPr>
              <w:t>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2A13BA" w14:paraId="42F0C64A" w14:textId="77777777">
        <w:trPr>
          <w:trHeight w:val="144"/>
        </w:trPr>
        <w:tc>
          <w:tcPr>
            <w:tcW w:w="1988" w:type="dxa"/>
            <w:tcMar>
              <w:top w:w="50" w:type="dxa"/>
              <w:left w:w="100" w:type="dxa"/>
            </w:tcMar>
            <w:vAlign w:val="center"/>
          </w:tcPr>
          <w:p w14:paraId="747BA6AA" w14:textId="77777777" w:rsidR="002A13BA" w:rsidRDefault="000650FD">
            <w:pPr>
              <w:spacing w:after="0" w:line="336" w:lineRule="auto"/>
              <w:ind w:left="336"/>
              <w:jc w:val="center"/>
            </w:pPr>
            <w:r>
              <w:rPr>
                <w:rFonts w:ascii="Times New Roman" w:hAnsi="Times New Roman"/>
                <w:color w:val="000000"/>
                <w:sz w:val="24"/>
              </w:rPr>
              <w:t>3.4</w:t>
            </w:r>
          </w:p>
        </w:tc>
        <w:tc>
          <w:tcPr>
            <w:tcW w:w="11859" w:type="dxa"/>
            <w:tcMar>
              <w:top w:w="50" w:type="dxa"/>
              <w:left w:w="100" w:type="dxa"/>
            </w:tcMar>
            <w:vAlign w:val="center"/>
          </w:tcPr>
          <w:p w14:paraId="46B5AE69" w14:textId="77777777" w:rsidR="002A13BA" w:rsidRDefault="000650FD">
            <w:pPr>
              <w:spacing w:after="0" w:line="312" w:lineRule="auto"/>
              <w:ind w:left="336"/>
              <w:jc w:val="both"/>
            </w:pPr>
            <w:r>
              <w:rPr>
                <w:rFonts w:ascii="Times New Roman" w:hAnsi="Times New Roman"/>
                <w:color w:val="000000"/>
                <w:sz w:val="24"/>
              </w:rPr>
              <w:t>Сформированность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tc>
      </w:tr>
      <w:tr w:rsidR="002A13BA" w14:paraId="3A4A481D" w14:textId="77777777">
        <w:trPr>
          <w:trHeight w:val="144"/>
        </w:trPr>
        <w:tc>
          <w:tcPr>
            <w:tcW w:w="1988" w:type="dxa"/>
            <w:tcMar>
              <w:top w:w="50" w:type="dxa"/>
              <w:left w:w="100" w:type="dxa"/>
            </w:tcMar>
            <w:vAlign w:val="center"/>
          </w:tcPr>
          <w:p w14:paraId="29F3DE0D" w14:textId="77777777" w:rsidR="002A13BA" w:rsidRDefault="000650FD">
            <w:pPr>
              <w:spacing w:after="0" w:line="336" w:lineRule="auto"/>
              <w:ind w:left="336"/>
              <w:jc w:val="center"/>
            </w:pPr>
            <w:r>
              <w:rPr>
                <w:rFonts w:ascii="Times New Roman" w:hAnsi="Times New Roman"/>
                <w:color w:val="000000"/>
                <w:sz w:val="24"/>
              </w:rPr>
              <w:t>3.5</w:t>
            </w:r>
          </w:p>
        </w:tc>
        <w:tc>
          <w:tcPr>
            <w:tcW w:w="11859" w:type="dxa"/>
            <w:tcMar>
              <w:top w:w="50" w:type="dxa"/>
              <w:left w:w="100" w:type="dxa"/>
            </w:tcMar>
            <w:vAlign w:val="center"/>
          </w:tcPr>
          <w:p w14:paraId="0B9A520C" w14:textId="77777777" w:rsidR="002A13BA" w:rsidRDefault="000650FD">
            <w:pPr>
              <w:spacing w:after="0" w:line="312" w:lineRule="auto"/>
              <w:ind w:left="336"/>
              <w:jc w:val="both"/>
            </w:pPr>
            <w:r>
              <w:rPr>
                <w:rFonts w:ascii="Times New Roman" w:hAnsi="Times New Roman"/>
                <w:color w:val="000000"/>
                <w:sz w:val="24"/>
              </w:rPr>
              <w:t>Сформированность умений критически анализировать химическую информацию, получаемую из разных источников (средства массовой информации, сеть Интернет и другие)</w:t>
            </w:r>
          </w:p>
        </w:tc>
      </w:tr>
      <w:tr w:rsidR="002A13BA" w14:paraId="1AD6A81E" w14:textId="77777777">
        <w:trPr>
          <w:trHeight w:val="144"/>
        </w:trPr>
        <w:tc>
          <w:tcPr>
            <w:tcW w:w="1988" w:type="dxa"/>
            <w:tcMar>
              <w:top w:w="50" w:type="dxa"/>
              <w:left w:w="100" w:type="dxa"/>
            </w:tcMar>
            <w:vAlign w:val="center"/>
          </w:tcPr>
          <w:p w14:paraId="4EBD4B63" w14:textId="77777777" w:rsidR="002A13BA" w:rsidRDefault="000650FD">
            <w:pPr>
              <w:spacing w:after="0" w:line="336" w:lineRule="auto"/>
              <w:ind w:left="336"/>
              <w:jc w:val="center"/>
            </w:pPr>
            <w:r>
              <w:rPr>
                <w:rFonts w:ascii="Times New Roman" w:hAnsi="Times New Roman"/>
                <w:color w:val="000000"/>
                <w:sz w:val="24"/>
              </w:rPr>
              <w:t>3.6</w:t>
            </w:r>
          </w:p>
        </w:tc>
        <w:tc>
          <w:tcPr>
            <w:tcW w:w="11859" w:type="dxa"/>
            <w:tcMar>
              <w:top w:w="50" w:type="dxa"/>
              <w:left w:w="100" w:type="dxa"/>
            </w:tcMar>
            <w:vAlign w:val="center"/>
          </w:tcPr>
          <w:p w14:paraId="4F020069" w14:textId="77777777" w:rsidR="002A13BA" w:rsidRDefault="000650FD">
            <w:pPr>
              <w:spacing w:after="0" w:line="312" w:lineRule="auto"/>
              <w:ind w:left="336"/>
              <w:jc w:val="both"/>
            </w:pPr>
            <w:r>
              <w:rPr>
                <w:rFonts w:ascii="Times New Roman" w:hAnsi="Times New Roman"/>
                <w:color w:val="000000"/>
                <w:sz w:val="24"/>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(предельно допустимой концентрации), пояснять на примерах способы уменьшения и предотвращения их вредного воздействия на организм человека</w:t>
            </w:r>
          </w:p>
        </w:tc>
      </w:tr>
    </w:tbl>
    <w:p w14:paraId="37FC56EC" w14:textId="77777777" w:rsidR="002A13BA" w:rsidRDefault="002A13BA">
      <w:pPr>
        <w:spacing w:after="0"/>
        <w:ind w:left="120"/>
      </w:pPr>
    </w:p>
    <w:p w14:paraId="669F7546" w14:textId="77777777" w:rsidR="002A13BA" w:rsidRDefault="000650FD">
      <w:pPr>
        <w:spacing w:before="199" w:after="199"/>
        <w:ind w:left="120"/>
      </w:pPr>
      <w:r>
        <w:rPr>
          <w:rFonts w:ascii="Times New Roman" w:hAnsi="Times New Roman"/>
          <w:b/>
          <w:color w:val="000000"/>
          <w:sz w:val="28"/>
        </w:rPr>
        <w:t>11 КЛАСС</w:t>
      </w:r>
    </w:p>
    <w:p w14:paraId="0E62DA98" w14:textId="77777777" w:rsidR="002A13BA" w:rsidRDefault="002A13BA">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2A13BA" w14:paraId="3A2E133C" w14:textId="77777777">
        <w:trPr>
          <w:trHeight w:val="144"/>
        </w:trPr>
        <w:tc>
          <w:tcPr>
            <w:tcW w:w="1892" w:type="dxa"/>
            <w:tcMar>
              <w:top w:w="50" w:type="dxa"/>
              <w:left w:w="100" w:type="dxa"/>
            </w:tcMar>
            <w:vAlign w:val="center"/>
          </w:tcPr>
          <w:p w14:paraId="0168BCBC" w14:textId="77777777" w:rsidR="002A13BA" w:rsidRDefault="000650FD">
            <w:pPr>
              <w:spacing w:after="0"/>
              <w:ind w:left="243"/>
            </w:pPr>
            <w:r>
              <w:rPr>
                <w:rFonts w:ascii="Times New Roman" w:hAnsi="Times New Roman"/>
                <w:b/>
                <w:color w:val="000000"/>
                <w:sz w:val="24"/>
              </w:rPr>
              <w:t xml:space="preserve"> Код проверяемого </w:t>
            </w:r>
            <w:r>
              <w:rPr>
                <w:rFonts w:ascii="Times New Roman" w:hAnsi="Times New Roman"/>
                <w:b/>
                <w:color w:val="000000"/>
                <w:sz w:val="24"/>
              </w:rPr>
              <w:lastRenderedPageBreak/>
              <w:t xml:space="preserve">результата </w:t>
            </w:r>
          </w:p>
        </w:tc>
        <w:tc>
          <w:tcPr>
            <w:tcW w:w="11993" w:type="dxa"/>
            <w:tcMar>
              <w:top w:w="50" w:type="dxa"/>
              <w:left w:w="100" w:type="dxa"/>
            </w:tcMar>
            <w:vAlign w:val="center"/>
          </w:tcPr>
          <w:p w14:paraId="2A1D1EA9" w14:textId="77777777" w:rsidR="002A13BA" w:rsidRDefault="000650FD">
            <w:pPr>
              <w:spacing w:after="0"/>
              <w:ind w:left="243"/>
            </w:pPr>
            <w:r>
              <w:rPr>
                <w:rFonts w:ascii="Times New Roman" w:hAnsi="Times New Roman"/>
                <w:b/>
                <w:color w:val="000000"/>
                <w:sz w:val="24"/>
              </w:rPr>
              <w:lastRenderedPageBreak/>
              <w:t xml:space="preserve"> Проверяемые предметные результаты освоения основной образовательной программы среднего общего образования </w:t>
            </w:r>
          </w:p>
        </w:tc>
      </w:tr>
      <w:tr w:rsidR="002A13BA" w14:paraId="41C58A0E" w14:textId="77777777">
        <w:trPr>
          <w:trHeight w:val="144"/>
        </w:trPr>
        <w:tc>
          <w:tcPr>
            <w:tcW w:w="1892" w:type="dxa"/>
            <w:tcMar>
              <w:top w:w="50" w:type="dxa"/>
              <w:left w:w="100" w:type="dxa"/>
            </w:tcMar>
            <w:vAlign w:val="center"/>
          </w:tcPr>
          <w:p w14:paraId="14A4C1F9" w14:textId="77777777" w:rsidR="002A13BA" w:rsidRDefault="000650FD">
            <w:pPr>
              <w:spacing w:after="0" w:line="336" w:lineRule="auto"/>
              <w:ind w:left="336"/>
              <w:jc w:val="center"/>
            </w:pPr>
            <w:r>
              <w:rPr>
                <w:rFonts w:ascii="Times New Roman" w:hAnsi="Times New Roman"/>
                <w:color w:val="000000"/>
                <w:sz w:val="24"/>
              </w:rPr>
              <w:t>1</w:t>
            </w:r>
          </w:p>
        </w:tc>
        <w:tc>
          <w:tcPr>
            <w:tcW w:w="11993" w:type="dxa"/>
            <w:tcMar>
              <w:top w:w="50" w:type="dxa"/>
              <w:left w:w="100" w:type="dxa"/>
            </w:tcMar>
            <w:vAlign w:val="center"/>
          </w:tcPr>
          <w:p w14:paraId="0FB22F19" w14:textId="77777777" w:rsidR="002A13BA" w:rsidRDefault="000650FD">
            <w:pPr>
              <w:spacing w:after="0" w:line="312" w:lineRule="auto"/>
              <w:ind w:left="336"/>
              <w:jc w:val="both"/>
            </w:pPr>
            <w:r>
              <w:rPr>
                <w:rFonts w:ascii="Times New Roman" w:hAnsi="Times New Roman"/>
                <w:color w:val="000000"/>
                <w:sz w:val="24"/>
              </w:rPr>
              <w:t>Теоретические основы химии</w:t>
            </w:r>
          </w:p>
        </w:tc>
      </w:tr>
      <w:tr w:rsidR="002A13BA" w14:paraId="7E205B8E" w14:textId="77777777">
        <w:trPr>
          <w:trHeight w:val="144"/>
        </w:trPr>
        <w:tc>
          <w:tcPr>
            <w:tcW w:w="1892" w:type="dxa"/>
            <w:tcMar>
              <w:top w:w="50" w:type="dxa"/>
              <w:left w:w="100" w:type="dxa"/>
            </w:tcMar>
            <w:vAlign w:val="center"/>
          </w:tcPr>
          <w:p w14:paraId="524E08DC" w14:textId="77777777" w:rsidR="002A13BA" w:rsidRDefault="000650FD">
            <w:pPr>
              <w:spacing w:after="0" w:line="336" w:lineRule="auto"/>
              <w:ind w:left="336"/>
              <w:jc w:val="center"/>
            </w:pPr>
            <w:r>
              <w:rPr>
                <w:rFonts w:ascii="Times New Roman" w:hAnsi="Times New Roman"/>
                <w:color w:val="000000"/>
                <w:sz w:val="24"/>
              </w:rPr>
              <w:t>1.1</w:t>
            </w:r>
          </w:p>
        </w:tc>
        <w:tc>
          <w:tcPr>
            <w:tcW w:w="11993" w:type="dxa"/>
            <w:tcMar>
              <w:top w:w="50" w:type="dxa"/>
              <w:left w:w="100" w:type="dxa"/>
            </w:tcMar>
            <w:vAlign w:val="center"/>
          </w:tcPr>
          <w:p w14:paraId="16B6CE98" w14:textId="77777777" w:rsidR="002A13BA" w:rsidRDefault="000650FD">
            <w:pPr>
              <w:spacing w:after="0" w:line="312" w:lineRule="auto"/>
              <w:ind w:left="336"/>
              <w:jc w:val="both"/>
            </w:pPr>
            <w:r>
              <w:rPr>
                <w:rFonts w:ascii="Times New Roman" w:hAnsi="Times New Roman"/>
                <w:color w:val="000000"/>
                <w:spacing w:val="-2"/>
                <w:sz w:val="24"/>
              </w:rPr>
              <w:t xml:space="preserve">Владение системой химических знаний, которая включает: основополагающие понятия (химический элемент, атом, электронная оболочка атома, </w:t>
            </w:r>
            <w:r>
              <w:rPr>
                <w:rFonts w:ascii="Times New Roman" w:hAnsi="Times New Roman"/>
                <w:i/>
                <w:color w:val="000000"/>
                <w:spacing w:val="-2"/>
                <w:sz w:val="24"/>
              </w:rPr>
              <w:t>s</w:t>
            </w:r>
            <w:r>
              <w:rPr>
                <w:rFonts w:ascii="Times New Roman" w:hAnsi="Times New Roman"/>
                <w:color w:val="000000"/>
                <w:spacing w:val="-2"/>
                <w:sz w:val="24"/>
              </w:rPr>
              <w:t xml:space="preserve">-, </w:t>
            </w:r>
            <w:r>
              <w:rPr>
                <w:rFonts w:ascii="Times New Roman" w:hAnsi="Times New Roman"/>
                <w:i/>
                <w:color w:val="000000"/>
                <w:spacing w:val="-2"/>
                <w:sz w:val="24"/>
              </w:rPr>
              <w:t>р</w:t>
            </w:r>
            <w:r>
              <w:rPr>
                <w:rFonts w:ascii="Times New Roman" w:hAnsi="Times New Roman"/>
                <w:color w:val="000000"/>
                <w:spacing w:val="-2"/>
                <w:sz w:val="24"/>
              </w:rPr>
              <w:t xml:space="preserve">-, </w:t>
            </w:r>
            <w:r>
              <w:rPr>
                <w:rFonts w:ascii="Times New Roman" w:hAnsi="Times New Roman"/>
                <w:i/>
                <w:color w:val="000000"/>
                <w:spacing w:val="-2"/>
                <w:sz w:val="24"/>
              </w:rPr>
              <w:t>d-</w:t>
            </w:r>
            <w:r>
              <w:rPr>
                <w:rFonts w:ascii="Times New Roman" w:hAnsi="Times New Roman"/>
                <w:color w:val="000000"/>
                <w:spacing w:val="-2"/>
                <w:sz w:val="24"/>
              </w:rPr>
              <w:t>электронные орбитали атомов, ион, молекула, валентность, электроотрицательность, степень окисления, химическая связь, моль, молярная масса, молярный объём, кристаллическая решётка, типы химических реакций (окислительно-восстановительные, экзо- и эндотермические, реакции ионного обмена), раствор, электролиты, неэлектролиты,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Д.И. Менделеева, закон сохранения массы),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tc>
      </w:tr>
      <w:tr w:rsidR="002A13BA" w14:paraId="44CC2C59" w14:textId="77777777">
        <w:trPr>
          <w:trHeight w:val="144"/>
        </w:trPr>
        <w:tc>
          <w:tcPr>
            <w:tcW w:w="1892" w:type="dxa"/>
            <w:tcMar>
              <w:top w:w="50" w:type="dxa"/>
              <w:left w:w="100" w:type="dxa"/>
            </w:tcMar>
            <w:vAlign w:val="center"/>
          </w:tcPr>
          <w:p w14:paraId="3A655B96" w14:textId="77777777" w:rsidR="002A13BA" w:rsidRDefault="000650FD">
            <w:pPr>
              <w:spacing w:after="0" w:line="336" w:lineRule="auto"/>
              <w:ind w:left="336"/>
              <w:jc w:val="center"/>
            </w:pPr>
            <w:r>
              <w:rPr>
                <w:rFonts w:ascii="Times New Roman" w:hAnsi="Times New Roman"/>
                <w:color w:val="000000"/>
                <w:sz w:val="24"/>
              </w:rPr>
              <w:t>1.2</w:t>
            </w:r>
          </w:p>
        </w:tc>
        <w:tc>
          <w:tcPr>
            <w:tcW w:w="11993" w:type="dxa"/>
            <w:tcMar>
              <w:top w:w="50" w:type="dxa"/>
              <w:left w:w="100" w:type="dxa"/>
            </w:tcMar>
            <w:vAlign w:val="center"/>
          </w:tcPr>
          <w:p w14:paraId="5D774CDA" w14:textId="77777777" w:rsidR="002A13BA" w:rsidRDefault="000650FD">
            <w:pPr>
              <w:spacing w:after="0" w:line="312" w:lineRule="auto"/>
              <w:ind w:left="336"/>
              <w:jc w:val="both"/>
            </w:pPr>
            <w:r>
              <w:rPr>
                <w:rFonts w:ascii="Times New Roman" w:hAnsi="Times New Roman"/>
                <w:color w:val="000000"/>
                <w:sz w:val="24"/>
              </w:rPr>
              <w:t xml:space="preserve">Сформированность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веществ и их превращений; выявлять взаимосвязь химических знаний с понятиями и представлениями других естественнонаучных предметов </w:t>
            </w:r>
          </w:p>
        </w:tc>
      </w:tr>
      <w:tr w:rsidR="002A13BA" w14:paraId="40673765" w14:textId="77777777">
        <w:trPr>
          <w:trHeight w:val="144"/>
        </w:trPr>
        <w:tc>
          <w:tcPr>
            <w:tcW w:w="1892" w:type="dxa"/>
            <w:tcMar>
              <w:top w:w="50" w:type="dxa"/>
              <w:left w:w="100" w:type="dxa"/>
            </w:tcMar>
            <w:vAlign w:val="center"/>
          </w:tcPr>
          <w:p w14:paraId="67CE3469" w14:textId="77777777" w:rsidR="002A13BA" w:rsidRDefault="000650FD">
            <w:pPr>
              <w:spacing w:after="0" w:line="336" w:lineRule="auto"/>
              <w:ind w:left="336"/>
              <w:jc w:val="center"/>
            </w:pPr>
            <w:r>
              <w:rPr>
                <w:rFonts w:ascii="Times New Roman" w:hAnsi="Times New Roman"/>
                <w:color w:val="000000"/>
                <w:sz w:val="24"/>
              </w:rPr>
              <w:t>1.3</w:t>
            </w:r>
          </w:p>
        </w:tc>
        <w:tc>
          <w:tcPr>
            <w:tcW w:w="11993" w:type="dxa"/>
            <w:tcMar>
              <w:top w:w="50" w:type="dxa"/>
              <w:left w:w="100" w:type="dxa"/>
            </w:tcMar>
            <w:vAlign w:val="center"/>
          </w:tcPr>
          <w:p w14:paraId="6CBD976E" w14:textId="77777777" w:rsidR="002A13BA" w:rsidRDefault="000650FD">
            <w:pPr>
              <w:spacing w:after="0" w:line="312" w:lineRule="auto"/>
              <w:ind w:left="336"/>
              <w:jc w:val="both"/>
            </w:pPr>
            <w:r>
              <w:rPr>
                <w:rFonts w:ascii="Times New Roman" w:hAnsi="Times New Roman"/>
                <w:color w:val="000000"/>
                <w:sz w:val="24"/>
              </w:rPr>
              <w:t>Владение основными методами научного познания веществ и химических явлений (наблюдение, измерение, эксперимент, моделирование)</w:t>
            </w:r>
          </w:p>
        </w:tc>
      </w:tr>
      <w:tr w:rsidR="002A13BA" w14:paraId="1BCA5357" w14:textId="77777777">
        <w:trPr>
          <w:trHeight w:val="144"/>
        </w:trPr>
        <w:tc>
          <w:tcPr>
            <w:tcW w:w="1892" w:type="dxa"/>
            <w:tcMar>
              <w:top w:w="50" w:type="dxa"/>
              <w:left w:w="100" w:type="dxa"/>
            </w:tcMar>
            <w:vAlign w:val="center"/>
          </w:tcPr>
          <w:p w14:paraId="52C4EED7" w14:textId="77777777" w:rsidR="002A13BA" w:rsidRDefault="000650FD">
            <w:pPr>
              <w:spacing w:after="0" w:line="336" w:lineRule="auto"/>
              <w:ind w:left="336"/>
              <w:jc w:val="center"/>
            </w:pPr>
            <w:r>
              <w:rPr>
                <w:rFonts w:ascii="Times New Roman" w:hAnsi="Times New Roman"/>
                <w:color w:val="000000"/>
                <w:sz w:val="24"/>
              </w:rPr>
              <w:t>1.4</w:t>
            </w:r>
          </w:p>
        </w:tc>
        <w:tc>
          <w:tcPr>
            <w:tcW w:w="11993" w:type="dxa"/>
            <w:tcMar>
              <w:top w:w="50" w:type="dxa"/>
              <w:left w:w="100" w:type="dxa"/>
            </w:tcMar>
            <w:vAlign w:val="center"/>
          </w:tcPr>
          <w:p w14:paraId="680B7D14" w14:textId="77777777" w:rsidR="002A13BA" w:rsidRDefault="000650FD">
            <w:pPr>
              <w:spacing w:after="0" w:line="312" w:lineRule="auto"/>
              <w:ind w:left="336"/>
              <w:jc w:val="both"/>
            </w:pPr>
            <w:r>
              <w:rPr>
                <w:rFonts w:ascii="Times New Roman" w:hAnsi="Times New Roman"/>
                <w:color w:val="000000"/>
                <w:sz w:val="24"/>
              </w:rPr>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w:t>
            </w:r>
          </w:p>
        </w:tc>
      </w:tr>
      <w:tr w:rsidR="002A13BA" w14:paraId="1B96ACC4" w14:textId="77777777">
        <w:trPr>
          <w:trHeight w:val="144"/>
        </w:trPr>
        <w:tc>
          <w:tcPr>
            <w:tcW w:w="1892" w:type="dxa"/>
            <w:tcMar>
              <w:top w:w="50" w:type="dxa"/>
              <w:left w:w="100" w:type="dxa"/>
            </w:tcMar>
            <w:vAlign w:val="center"/>
          </w:tcPr>
          <w:p w14:paraId="3BEBF9BC" w14:textId="77777777" w:rsidR="002A13BA" w:rsidRDefault="000650FD">
            <w:pPr>
              <w:spacing w:after="0" w:line="336" w:lineRule="auto"/>
              <w:ind w:left="336"/>
              <w:jc w:val="center"/>
            </w:pPr>
            <w:r>
              <w:rPr>
                <w:rFonts w:ascii="Times New Roman" w:hAnsi="Times New Roman"/>
                <w:color w:val="000000"/>
                <w:sz w:val="24"/>
              </w:rPr>
              <w:t>1.5</w:t>
            </w:r>
          </w:p>
        </w:tc>
        <w:tc>
          <w:tcPr>
            <w:tcW w:w="11993" w:type="dxa"/>
            <w:tcMar>
              <w:top w:w="50" w:type="dxa"/>
              <w:left w:w="100" w:type="dxa"/>
            </w:tcMar>
            <w:vAlign w:val="center"/>
          </w:tcPr>
          <w:p w14:paraId="66D885EC" w14:textId="77777777" w:rsidR="002A13BA" w:rsidRDefault="000650FD">
            <w:pPr>
              <w:spacing w:after="0" w:line="312" w:lineRule="auto"/>
              <w:ind w:left="336"/>
              <w:jc w:val="both"/>
            </w:pPr>
            <w:r>
              <w:rPr>
                <w:rFonts w:ascii="Times New Roman" w:hAnsi="Times New Roman"/>
                <w:color w:val="000000"/>
                <w:sz w:val="24"/>
              </w:rPr>
              <w:t>Сформированность умений определять характер среды в водных растворах неорганических соединений</w:t>
            </w:r>
          </w:p>
        </w:tc>
      </w:tr>
      <w:tr w:rsidR="002A13BA" w14:paraId="28F51069" w14:textId="77777777">
        <w:trPr>
          <w:trHeight w:val="144"/>
        </w:trPr>
        <w:tc>
          <w:tcPr>
            <w:tcW w:w="1892" w:type="dxa"/>
            <w:tcMar>
              <w:top w:w="50" w:type="dxa"/>
              <w:left w:w="100" w:type="dxa"/>
            </w:tcMar>
            <w:vAlign w:val="center"/>
          </w:tcPr>
          <w:p w14:paraId="7E6EA29B" w14:textId="77777777" w:rsidR="002A13BA" w:rsidRDefault="000650FD">
            <w:pPr>
              <w:spacing w:after="0" w:line="336" w:lineRule="auto"/>
              <w:ind w:left="336"/>
              <w:jc w:val="center"/>
            </w:pPr>
            <w:r>
              <w:rPr>
                <w:rFonts w:ascii="Times New Roman" w:hAnsi="Times New Roman"/>
                <w:color w:val="000000"/>
                <w:sz w:val="24"/>
              </w:rPr>
              <w:t>1.6</w:t>
            </w:r>
          </w:p>
        </w:tc>
        <w:tc>
          <w:tcPr>
            <w:tcW w:w="11993" w:type="dxa"/>
            <w:tcMar>
              <w:top w:w="50" w:type="dxa"/>
              <w:left w:w="100" w:type="dxa"/>
            </w:tcMar>
            <w:vAlign w:val="center"/>
          </w:tcPr>
          <w:p w14:paraId="7561187B" w14:textId="77777777" w:rsidR="002A13BA" w:rsidRDefault="000650FD">
            <w:pPr>
              <w:spacing w:after="0" w:line="312" w:lineRule="auto"/>
              <w:ind w:left="336"/>
              <w:jc w:val="both"/>
            </w:pPr>
            <w:r>
              <w:rPr>
                <w:rFonts w:ascii="Times New Roman" w:hAnsi="Times New Roman"/>
                <w:color w:val="000000"/>
                <w:sz w:val="24"/>
              </w:rPr>
              <w:t xml:space="preserve">Сформированность умения классифицировать химические реакции по различным признакам (числу и составу реагирующих веществ, тепловому эффекту реакции, изменению степеней </w:t>
            </w:r>
            <w:r>
              <w:rPr>
                <w:rFonts w:ascii="Times New Roman" w:hAnsi="Times New Roman"/>
                <w:color w:val="000000"/>
                <w:sz w:val="24"/>
              </w:rPr>
              <w:lastRenderedPageBreak/>
              <w:t>окисления элементов, обратимости реакции, участию катализатора)</w:t>
            </w:r>
          </w:p>
        </w:tc>
      </w:tr>
      <w:tr w:rsidR="002A13BA" w14:paraId="6B49C318" w14:textId="77777777">
        <w:trPr>
          <w:trHeight w:val="144"/>
        </w:trPr>
        <w:tc>
          <w:tcPr>
            <w:tcW w:w="1892" w:type="dxa"/>
            <w:tcMar>
              <w:top w:w="50" w:type="dxa"/>
              <w:left w:w="100" w:type="dxa"/>
            </w:tcMar>
            <w:vAlign w:val="center"/>
          </w:tcPr>
          <w:p w14:paraId="5C834B02" w14:textId="77777777" w:rsidR="002A13BA" w:rsidRDefault="000650FD">
            <w:pPr>
              <w:spacing w:after="0" w:line="336" w:lineRule="auto"/>
              <w:ind w:left="336"/>
              <w:jc w:val="center"/>
            </w:pPr>
            <w:r>
              <w:rPr>
                <w:rFonts w:ascii="Times New Roman" w:hAnsi="Times New Roman"/>
                <w:color w:val="000000"/>
                <w:sz w:val="24"/>
              </w:rPr>
              <w:lastRenderedPageBreak/>
              <w:t>1.7</w:t>
            </w:r>
          </w:p>
        </w:tc>
        <w:tc>
          <w:tcPr>
            <w:tcW w:w="11993" w:type="dxa"/>
            <w:tcMar>
              <w:top w:w="50" w:type="dxa"/>
              <w:left w:w="100" w:type="dxa"/>
            </w:tcMar>
            <w:vAlign w:val="center"/>
          </w:tcPr>
          <w:p w14:paraId="33E174C7" w14:textId="77777777" w:rsidR="002A13BA" w:rsidRDefault="000650FD">
            <w:pPr>
              <w:spacing w:after="0" w:line="312" w:lineRule="auto"/>
              <w:ind w:left="336"/>
              <w:jc w:val="both"/>
            </w:pPr>
            <w:r>
              <w:rPr>
                <w:rFonts w:ascii="Times New Roman" w:hAnsi="Times New Roman"/>
                <w:color w:val="000000"/>
                <w:sz w:val="24"/>
              </w:rPr>
              <w:t>Сформированность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w:t>
            </w:r>
          </w:p>
        </w:tc>
      </w:tr>
      <w:tr w:rsidR="002A13BA" w14:paraId="7F6058FB" w14:textId="77777777">
        <w:trPr>
          <w:trHeight w:val="144"/>
        </w:trPr>
        <w:tc>
          <w:tcPr>
            <w:tcW w:w="1892" w:type="dxa"/>
            <w:tcMar>
              <w:top w:w="50" w:type="dxa"/>
              <w:left w:w="100" w:type="dxa"/>
            </w:tcMar>
            <w:vAlign w:val="center"/>
          </w:tcPr>
          <w:p w14:paraId="07CE5088" w14:textId="77777777" w:rsidR="002A13BA" w:rsidRDefault="000650FD">
            <w:pPr>
              <w:spacing w:after="0" w:line="336" w:lineRule="auto"/>
              <w:ind w:left="336"/>
              <w:jc w:val="center"/>
            </w:pPr>
            <w:r>
              <w:rPr>
                <w:rFonts w:ascii="Times New Roman" w:hAnsi="Times New Roman"/>
                <w:color w:val="000000"/>
                <w:sz w:val="24"/>
              </w:rPr>
              <w:t>1.8</w:t>
            </w:r>
          </w:p>
        </w:tc>
        <w:tc>
          <w:tcPr>
            <w:tcW w:w="11993" w:type="dxa"/>
            <w:tcMar>
              <w:top w:w="50" w:type="dxa"/>
              <w:left w:w="100" w:type="dxa"/>
            </w:tcMar>
            <w:vAlign w:val="center"/>
          </w:tcPr>
          <w:p w14:paraId="10F41899" w14:textId="77777777" w:rsidR="002A13BA" w:rsidRDefault="000650FD">
            <w:pPr>
              <w:spacing w:after="0" w:line="312" w:lineRule="auto"/>
              <w:ind w:left="336"/>
              <w:jc w:val="both"/>
            </w:pPr>
            <w:r>
              <w:rPr>
                <w:rFonts w:ascii="Times New Roman" w:hAnsi="Times New Roman"/>
                <w:color w:val="000000"/>
                <w:sz w:val="24"/>
              </w:rPr>
              <w:t>Сформированность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tc>
      </w:tr>
      <w:tr w:rsidR="002A13BA" w14:paraId="30B64090" w14:textId="77777777">
        <w:trPr>
          <w:trHeight w:val="144"/>
        </w:trPr>
        <w:tc>
          <w:tcPr>
            <w:tcW w:w="1892" w:type="dxa"/>
            <w:tcMar>
              <w:top w:w="50" w:type="dxa"/>
              <w:left w:w="100" w:type="dxa"/>
            </w:tcMar>
            <w:vAlign w:val="center"/>
          </w:tcPr>
          <w:p w14:paraId="2E428640" w14:textId="77777777" w:rsidR="002A13BA" w:rsidRDefault="000650FD">
            <w:pPr>
              <w:spacing w:after="0" w:line="336" w:lineRule="auto"/>
              <w:ind w:left="336"/>
              <w:jc w:val="center"/>
            </w:pPr>
            <w:r>
              <w:rPr>
                <w:rFonts w:ascii="Times New Roman" w:hAnsi="Times New Roman"/>
                <w:color w:val="000000"/>
                <w:sz w:val="24"/>
              </w:rPr>
              <w:t>1.9</w:t>
            </w:r>
          </w:p>
        </w:tc>
        <w:tc>
          <w:tcPr>
            <w:tcW w:w="11993" w:type="dxa"/>
            <w:tcMar>
              <w:top w:w="50" w:type="dxa"/>
              <w:left w:w="100" w:type="dxa"/>
            </w:tcMar>
            <w:vAlign w:val="center"/>
          </w:tcPr>
          <w:p w14:paraId="492522D6" w14:textId="77777777" w:rsidR="002A13BA" w:rsidRDefault="000650FD">
            <w:pPr>
              <w:spacing w:after="0" w:line="312" w:lineRule="auto"/>
              <w:ind w:left="336"/>
              <w:jc w:val="both"/>
            </w:pPr>
            <w:r>
              <w:rPr>
                <w:rFonts w:ascii="Times New Roman" w:hAnsi="Times New Roman"/>
                <w:color w:val="000000"/>
                <w:sz w:val="24"/>
              </w:rPr>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tc>
      </w:tr>
      <w:tr w:rsidR="002A13BA" w14:paraId="28EF01ED" w14:textId="77777777">
        <w:trPr>
          <w:trHeight w:val="144"/>
        </w:trPr>
        <w:tc>
          <w:tcPr>
            <w:tcW w:w="1892" w:type="dxa"/>
            <w:tcMar>
              <w:top w:w="50" w:type="dxa"/>
              <w:left w:w="100" w:type="dxa"/>
            </w:tcMar>
            <w:vAlign w:val="center"/>
          </w:tcPr>
          <w:p w14:paraId="5AD79F77" w14:textId="77777777" w:rsidR="002A13BA" w:rsidRDefault="000650FD">
            <w:pPr>
              <w:spacing w:after="0" w:line="336" w:lineRule="auto"/>
              <w:ind w:left="336"/>
              <w:jc w:val="center"/>
            </w:pPr>
            <w:r>
              <w:rPr>
                <w:rFonts w:ascii="Times New Roman" w:hAnsi="Times New Roman"/>
                <w:color w:val="000000"/>
                <w:sz w:val="24"/>
              </w:rPr>
              <w:t>1.10</w:t>
            </w:r>
          </w:p>
        </w:tc>
        <w:tc>
          <w:tcPr>
            <w:tcW w:w="11993" w:type="dxa"/>
            <w:tcMar>
              <w:top w:w="50" w:type="dxa"/>
              <w:left w:w="100" w:type="dxa"/>
            </w:tcMar>
            <w:vAlign w:val="center"/>
          </w:tcPr>
          <w:p w14:paraId="1D0D7931" w14:textId="77777777" w:rsidR="002A13BA" w:rsidRDefault="000650FD">
            <w:pPr>
              <w:spacing w:after="0" w:line="312" w:lineRule="auto"/>
              <w:ind w:left="336"/>
              <w:jc w:val="both"/>
            </w:pPr>
            <w:r>
              <w:rPr>
                <w:rFonts w:ascii="Times New Roman" w:hAnsi="Times New Roman"/>
                <w:color w:val="000000"/>
                <w:sz w:val="24"/>
              </w:rPr>
              <w:t>Сформированность умений объяснять зависимость скорости химической реакции от различных факторов</w:t>
            </w:r>
          </w:p>
        </w:tc>
      </w:tr>
      <w:tr w:rsidR="002A13BA" w14:paraId="32239986" w14:textId="77777777">
        <w:trPr>
          <w:trHeight w:val="144"/>
        </w:trPr>
        <w:tc>
          <w:tcPr>
            <w:tcW w:w="1892" w:type="dxa"/>
            <w:tcMar>
              <w:top w:w="50" w:type="dxa"/>
              <w:left w:w="100" w:type="dxa"/>
            </w:tcMar>
            <w:vAlign w:val="center"/>
          </w:tcPr>
          <w:p w14:paraId="7429B29E" w14:textId="77777777" w:rsidR="002A13BA" w:rsidRDefault="000650FD">
            <w:pPr>
              <w:spacing w:after="0" w:line="336" w:lineRule="auto"/>
              <w:ind w:left="336"/>
              <w:jc w:val="center"/>
            </w:pPr>
            <w:r>
              <w:rPr>
                <w:rFonts w:ascii="Times New Roman" w:hAnsi="Times New Roman"/>
                <w:color w:val="000000"/>
                <w:sz w:val="24"/>
              </w:rPr>
              <w:t>1.11</w:t>
            </w:r>
          </w:p>
        </w:tc>
        <w:tc>
          <w:tcPr>
            <w:tcW w:w="11993" w:type="dxa"/>
            <w:tcMar>
              <w:top w:w="50" w:type="dxa"/>
              <w:left w:w="100" w:type="dxa"/>
            </w:tcMar>
            <w:vAlign w:val="center"/>
          </w:tcPr>
          <w:p w14:paraId="7EB64936" w14:textId="77777777" w:rsidR="002A13BA" w:rsidRDefault="000650FD">
            <w:pPr>
              <w:spacing w:after="0" w:line="312" w:lineRule="auto"/>
              <w:ind w:left="336"/>
              <w:jc w:val="both"/>
            </w:pPr>
            <w:r>
              <w:rPr>
                <w:rFonts w:ascii="Times New Roman" w:hAnsi="Times New Roman"/>
                <w:color w:val="000000"/>
                <w:sz w:val="24"/>
              </w:rPr>
              <w:t>Сформированность умений объяснять характер смещения химического равновесия в зависимости от внешнего воздействия (принцип Ле Шателье)</w:t>
            </w:r>
          </w:p>
        </w:tc>
      </w:tr>
      <w:tr w:rsidR="002A13BA" w14:paraId="19A1FCAC" w14:textId="77777777">
        <w:trPr>
          <w:trHeight w:val="144"/>
        </w:trPr>
        <w:tc>
          <w:tcPr>
            <w:tcW w:w="1892" w:type="dxa"/>
            <w:tcMar>
              <w:top w:w="50" w:type="dxa"/>
              <w:left w:w="100" w:type="dxa"/>
            </w:tcMar>
            <w:vAlign w:val="center"/>
          </w:tcPr>
          <w:p w14:paraId="1AC57BBB" w14:textId="77777777" w:rsidR="002A13BA" w:rsidRDefault="000650FD">
            <w:pPr>
              <w:spacing w:after="0" w:line="336" w:lineRule="auto"/>
              <w:ind w:left="336"/>
              <w:jc w:val="center"/>
            </w:pPr>
            <w:r>
              <w:rPr>
                <w:rFonts w:ascii="Times New Roman" w:hAnsi="Times New Roman"/>
                <w:color w:val="000000"/>
                <w:sz w:val="24"/>
              </w:rPr>
              <w:t>2</w:t>
            </w:r>
          </w:p>
        </w:tc>
        <w:tc>
          <w:tcPr>
            <w:tcW w:w="11993" w:type="dxa"/>
            <w:tcMar>
              <w:top w:w="50" w:type="dxa"/>
              <w:left w:w="100" w:type="dxa"/>
            </w:tcMar>
            <w:vAlign w:val="center"/>
          </w:tcPr>
          <w:p w14:paraId="25286471" w14:textId="77777777" w:rsidR="002A13BA" w:rsidRDefault="000650FD">
            <w:pPr>
              <w:spacing w:after="0" w:line="312" w:lineRule="auto"/>
              <w:ind w:left="336"/>
              <w:jc w:val="both"/>
            </w:pPr>
            <w:r>
              <w:rPr>
                <w:rFonts w:ascii="Times New Roman" w:hAnsi="Times New Roman"/>
                <w:color w:val="000000"/>
                <w:sz w:val="24"/>
              </w:rPr>
              <w:t xml:space="preserve">Общая и неорганическая химия </w:t>
            </w:r>
          </w:p>
        </w:tc>
      </w:tr>
      <w:tr w:rsidR="002A13BA" w14:paraId="72A734F0" w14:textId="77777777">
        <w:trPr>
          <w:trHeight w:val="144"/>
        </w:trPr>
        <w:tc>
          <w:tcPr>
            <w:tcW w:w="1892" w:type="dxa"/>
            <w:tcMar>
              <w:top w:w="50" w:type="dxa"/>
              <w:left w:w="100" w:type="dxa"/>
            </w:tcMar>
            <w:vAlign w:val="center"/>
          </w:tcPr>
          <w:p w14:paraId="7667201B" w14:textId="77777777" w:rsidR="002A13BA" w:rsidRDefault="000650FD">
            <w:pPr>
              <w:spacing w:after="0" w:line="336" w:lineRule="auto"/>
              <w:ind w:left="336"/>
              <w:jc w:val="center"/>
            </w:pPr>
            <w:r>
              <w:rPr>
                <w:rFonts w:ascii="Times New Roman" w:hAnsi="Times New Roman"/>
                <w:color w:val="000000"/>
                <w:sz w:val="24"/>
              </w:rPr>
              <w:t>2.1</w:t>
            </w:r>
          </w:p>
        </w:tc>
        <w:tc>
          <w:tcPr>
            <w:tcW w:w="11993" w:type="dxa"/>
            <w:tcMar>
              <w:top w:w="50" w:type="dxa"/>
              <w:left w:w="100" w:type="dxa"/>
            </w:tcMar>
            <w:vAlign w:val="center"/>
          </w:tcPr>
          <w:p w14:paraId="6D47B2E7" w14:textId="77777777" w:rsidR="002A13BA" w:rsidRDefault="000650FD">
            <w:pPr>
              <w:spacing w:after="0" w:line="312" w:lineRule="auto"/>
              <w:ind w:left="336"/>
              <w:jc w:val="both"/>
            </w:pPr>
            <w:r>
              <w:rPr>
                <w:rFonts w:ascii="Times New Roman" w:hAnsi="Times New Roman"/>
                <w:color w:val="000000"/>
                <w:sz w:val="24"/>
              </w:rPr>
              <w:t>Сформированность умений раскрывать смысл Периодического закона Д.И. Менделеева и демонстрировать его систематизирующую, объяснительную и прогностическую функции</w:t>
            </w:r>
          </w:p>
        </w:tc>
      </w:tr>
      <w:tr w:rsidR="002A13BA" w14:paraId="4B4FF20F" w14:textId="77777777">
        <w:trPr>
          <w:trHeight w:val="144"/>
        </w:trPr>
        <w:tc>
          <w:tcPr>
            <w:tcW w:w="1892" w:type="dxa"/>
            <w:tcMar>
              <w:top w:w="50" w:type="dxa"/>
              <w:left w:w="100" w:type="dxa"/>
            </w:tcMar>
            <w:vAlign w:val="center"/>
          </w:tcPr>
          <w:p w14:paraId="13A6C01E" w14:textId="77777777" w:rsidR="002A13BA" w:rsidRDefault="000650FD">
            <w:pPr>
              <w:spacing w:after="0" w:line="336" w:lineRule="auto"/>
              <w:ind w:left="336"/>
              <w:jc w:val="center"/>
            </w:pPr>
            <w:r>
              <w:rPr>
                <w:rFonts w:ascii="Times New Roman" w:hAnsi="Times New Roman"/>
                <w:color w:val="000000"/>
                <w:sz w:val="24"/>
              </w:rPr>
              <w:t>2.2</w:t>
            </w:r>
          </w:p>
        </w:tc>
        <w:tc>
          <w:tcPr>
            <w:tcW w:w="11993" w:type="dxa"/>
            <w:tcMar>
              <w:top w:w="50" w:type="dxa"/>
              <w:left w:w="100" w:type="dxa"/>
            </w:tcMar>
            <w:vAlign w:val="center"/>
          </w:tcPr>
          <w:p w14:paraId="7F250C25" w14:textId="77777777" w:rsidR="002A13BA" w:rsidRDefault="000650FD">
            <w:pPr>
              <w:spacing w:after="0" w:line="312" w:lineRule="auto"/>
              <w:ind w:left="336"/>
              <w:jc w:val="both"/>
            </w:pPr>
            <w:r>
              <w:rPr>
                <w:rFonts w:ascii="Times New Roman" w:hAnsi="Times New Roman"/>
                <w:color w:val="000000"/>
                <w:sz w:val="24"/>
              </w:rPr>
              <w:t>Сформированность умений характеризовать электронное строение атомов химических элементов 1–4 периодов Периодической системы химических элементов Д.И. Менделеева, используя понятия «</w:t>
            </w:r>
            <w:r>
              <w:rPr>
                <w:rFonts w:ascii="Times New Roman" w:hAnsi="Times New Roman"/>
                <w:i/>
                <w:color w:val="000000"/>
                <w:sz w:val="24"/>
              </w:rPr>
              <w:t>s</w:t>
            </w:r>
            <w:r>
              <w:rPr>
                <w:rFonts w:ascii="Times New Roman" w:hAnsi="Times New Roman"/>
                <w:color w:val="000000"/>
                <w:sz w:val="24"/>
              </w:rPr>
              <w:t xml:space="preserve">-, </w:t>
            </w:r>
            <w:r>
              <w:rPr>
                <w:rFonts w:ascii="Times New Roman" w:hAnsi="Times New Roman"/>
                <w:i/>
                <w:color w:val="000000"/>
                <w:sz w:val="24"/>
              </w:rPr>
              <w:t>p</w:t>
            </w:r>
            <w:r>
              <w:rPr>
                <w:rFonts w:ascii="Times New Roman" w:hAnsi="Times New Roman"/>
                <w:color w:val="000000"/>
                <w:sz w:val="24"/>
              </w:rPr>
              <w:t xml:space="preserve">-, </w:t>
            </w:r>
            <w:r>
              <w:rPr>
                <w:rFonts w:ascii="Times New Roman" w:hAnsi="Times New Roman"/>
                <w:i/>
                <w:color w:val="000000"/>
                <w:sz w:val="24"/>
              </w:rPr>
              <w:t>d</w:t>
            </w:r>
            <w:r>
              <w:rPr>
                <w:rFonts w:ascii="Times New Roman" w:hAnsi="Times New Roman"/>
                <w:color w:val="000000"/>
                <w:sz w:val="24"/>
              </w:rPr>
              <w:t>-электронные орбитали»,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Д.И. Менделеева</w:t>
            </w:r>
          </w:p>
        </w:tc>
      </w:tr>
      <w:tr w:rsidR="002A13BA" w14:paraId="0BB109CB" w14:textId="77777777">
        <w:trPr>
          <w:trHeight w:val="144"/>
        </w:trPr>
        <w:tc>
          <w:tcPr>
            <w:tcW w:w="1892" w:type="dxa"/>
            <w:tcMar>
              <w:top w:w="50" w:type="dxa"/>
              <w:left w:w="100" w:type="dxa"/>
            </w:tcMar>
            <w:vAlign w:val="center"/>
          </w:tcPr>
          <w:p w14:paraId="550604C9" w14:textId="77777777" w:rsidR="002A13BA" w:rsidRDefault="000650FD">
            <w:pPr>
              <w:spacing w:after="0" w:line="336" w:lineRule="auto"/>
              <w:ind w:left="336"/>
              <w:jc w:val="center"/>
            </w:pPr>
            <w:r>
              <w:rPr>
                <w:rFonts w:ascii="Times New Roman" w:hAnsi="Times New Roman"/>
                <w:color w:val="000000"/>
                <w:sz w:val="24"/>
              </w:rPr>
              <w:t>2.3</w:t>
            </w:r>
          </w:p>
        </w:tc>
        <w:tc>
          <w:tcPr>
            <w:tcW w:w="11993" w:type="dxa"/>
            <w:tcMar>
              <w:top w:w="50" w:type="dxa"/>
              <w:left w:w="100" w:type="dxa"/>
            </w:tcMar>
            <w:vAlign w:val="center"/>
          </w:tcPr>
          <w:p w14:paraId="62F27CF7" w14:textId="77777777" w:rsidR="002A13BA" w:rsidRDefault="000650FD">
            <w:pPr>
              <w:spacing w:after="0" w:line="312" w:lineRule="auto"/>
              <w:ind w:left="336"/>
              <w:jc w:val="both"/>
            </w:pPr>
            <w:r>
              <w:rPr>
                <w:rFonts w:ascii="Times New Roman" w:hAnsi="Times New Roman"/>
                <w:color w:val="000000"/>
                <w:sz w:val="24"/>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2A13BA" w14:paraId="2CA092A5" w14:textId="77777777">
        <w:trPr>
          <w:trHeight w:val="144"/>
        </w:trPr>
        <w:tc>
          <w:tcPr>
            <w:tcW w:w="1892" w:type="dxa"/>
            <w:tcMar>
              <w:top w:w="50" w:type="dxa"/>
              <w:left w:w="100" w:type="dxa"/>
            </w:tcMar>
            <w:vAlign w:val="center"/>
          </w:tcPr>
          <w:p w14:paraId="21D1601A" w14:textId="77777777" w:rsidR="002A13BA" w:rsidRDefault="000650FD">
            <w:pPr>
              <w:spacing w:after="0" w:line="336" w:lineRule="auto"/>
              <w:ind w:left="336"/>
              <w:jc w:val="center"/>
            </w:pPr>
            <w:r>
              <w:rPr>
                <w:rFonts w:ascii="Times New Roman" w:hAnsi="Times New Roman"/>
                <w:color w:val="000000"/>
                <w:sz w:val="24"/>
              </w:rPr>
              <w:t>2.4</w:t>
            </w:r>
          </w:p>
        </w:tc>
        <w:tc>
          <w:tcPr>
            <w:tcW w:w="11993" w:type="dxa"/>
            <w:tcMar>
              <w:top w:w="50" w:type="dxa"/>
              <w:left w:w="100" w:type="dxa"/>
            </w:tcMar>
            <w:vAlign w:val="center"/>
          </w:tcPr>
          <w:p w14:paraId="7860977D" w14:textId="77777777" w:rsidR="002A13BA" w:rsidRDefault="000650FD">
            <w:pPr>
              <w:spacing w:after="0" w:line="312" w:lineRule="auto"/>
              <w:ind w:left="336"/>
              <w:jc w:val="both"/>
            </w:pPr>
            <w:r>
              <w:rPr>
                <w:rFonts w:ascii="Times New Roman" w:hAnsi="Times New Roman"/>
                <w:color w:val="000000"/>
                <w:sz w:val="24"/>
              </w:rPr>
              <w:t xml:space="preserve">Сформированность умений устанавливать принадлежность неорганических веществ по их составу к определённому классу </w:t>
            </w:r>
            <w:r>
              <w:rPr>
                <w:rFonts w:ascii="Times New Roman" w:hAnsi="Times New Roman"/>
                <w:color w:val="000000"/>
                <w:sz w:val="24"/>
              </w:rPr>
              <w:lastRenderedPageBreak/>
              <w:t>(группе) соединений (простые вещества – металлы и неметаллы, оксиды, основания, кислоты, амфотерные гидроксиды, соли)</w:t>
            </w:r>
          </w:p>
        </w:tc>
      </w:tr>
      <w:tr w:rsidR="002A13BA" w14:paraId="58220DB3" w14:textId="77777777">
        <w:trPr>
          <w:trHeight w:val="144"/>
        </w:trPr>
        <w:tc>
          <w:tcPr>
            <w:tcW w:w="1892" w:type="dxa"/>
            <w:tcMar>
              <w:top w:w="50" w:type="dxa"/>
              <w:left w:w="100" w:type="dxa"/>
            </w:tcMar>
            <w:vAlign w:val="center"/>
          </w:tcPr>
          <w:p w14:paraId="27267DB7" w14:textId="77777777" w:rsidR="002A13BA" w:rsidRDefault="000650FD">
            <w:pPr>
              <w:spacing w:after="0" w:line="336" w:lineRule="auto"/>
              <w:ind w:left="336"/>
              <w:jc w:val="center"/>
            </w:pPr>
            <w:r>
              <w:rPr>
                <w:rFonts w:ascii="Times New Roman" w:hAnsi="Times New Roman"/>
                <w:color w:val="000000"/>
                <w:sz w:val="24"/>
              </w:rPr>
              <w:lastRenderedPageBreak/>
              <w:t>2.5</w:t>
            </w:r>
          </w:p>
        </w:tc>
        <w:tc>
          <w:tcPr>
            <w:tcW w:w="11993" w:type="dxa"/>
            <w:tcMar>
              <w:top w:w="50" w:type="dxa"/>
              <w:left w:w="100" w:type="dxa"/>
            </w:tcMar>
            <w:vAlign w:val="center"/>
          </w:tcPr>
          <w:p w14:paraId="0AB18AAF" w14:textId="77777777" w:rsidR="002A13BA" w:rsidRDefault="000650FD">
            <w:pPr>
              <w:spacing w:after="0" w:line="312" w:lineRule="auto"/>
              <w:ind w:left="336"/>
              <w:jc w:val="both"/>
            </w:pPr>
            <w:r>
              <w:rPr>
                <w:rFonts w:ascii="Times New Roman" w:hAnsi="Times New Roman"/>
                <w:color w:val="000000"/>
                <w:sz w:val="24"/>
              </w:rPr>
              <w:t>Сформированность умений использовать химическую символику для составления формул веществ и уравнений химических реакций, систематическую номенклатуру (IUPAC)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tc>
      </w:tr>
      <w:tr w:rsidR="002A13BA" w14:paraId="72F30B34" w14:textId="77777777">
        <w:trPr>
          <w:trHeight w:val="144"/>
        </w:trPr>
        <w:tc>
          <w:tcPr>
            <w:tcW w:w="1892" w:type="dxa"/>
            <w:tcMar>
              <w:top w:w="50" w:type="dxa"/>
              <w:left w:w="100" w:type="dxa"/>
            </w:tcMar>
            <w:vAlign w:val="center"/>
          </w:tcPr>
          <w:p w14:paraId="2D7479B9" w14:textId="77777777" w:rsidR="002A13BA" w:rsidRDefault="000650FD">
            <w:pPr>
              <w:spacing w:after="0" w:line="336" w:lineRule="auto"/>
              <w:ind w:left="336"/>
              <w:jc w:val="center"/>
            </w:pPr>
            <w:r>
              <w:rPr>
                <w:rFonts w:ascii="Times New Roman" w:hAnsi="Times New Roman"/>
                <w:color w:val="000000"/>
                <w:sz w:val="24"/>
              </w:rPr>
              <w:t>2.6</w:t>
            </w:r>
          </w:p>
        </w:tc>
        <w:tc>
          <w:tcPr>
            <w:tcW w:w="11993" w:type="dxa"/>
            <w:tcMar>
              <w:top w:w="50" w:type="dxa"/>
              <w:left w:w="100" w:type="dxa"/>
            </w:tcMar>
            <w:vAlign w:val="center"/>
          </w:tcPr>
          <w:p w14:paraId="686E850C" w14:textId="77777777" w:rsidR="002A13BA" w:rsidRDefault="000650FD">
            <w:pPr>
              <w:spacing w:after="0" w:line="312" w:lineRule="auto"/>
              <w:ind w:left="336"/>
              <w:jc w:val="both"/>
            </w:pPr>
            <w:r>
              <w:rPr>
                <w:rFonts w:ascii="Times New Roman" w:hAnsi="Times New Roman"/>
                <w:color w:val="000000"/>
                <w:sz w:val="24"/>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2A13BA" w14:paraId="79AF6DAD" w14:textId="77777777">
        <w:trPr>
          <w:trHeight w:val="144"/>
        </w:trPr>
        <w:tc>
          <w:tcPr>
            <w:tcW w:w="1892" w:type="dxa"/>
            <w:tcMar>
              <w:top w:w="50" w:type="dxa"/>
              <w:left w:w="100" w:type="dxa"/>
            </w:tcMar>
            <w:vAlign w:val="center"/>
          </w:tcPr>
          <w:p w14:paraId="7101AEAB" w14:textId="77777777" w:rsidR="002A13BA" w:rsidRDefault="000650FD">
            <w:pPr>
              <w:spacing w:after="0" w:line="336" w:lineRule="auto"/>
              <w:ind w:left="336"/>
              <w:jc w:val="center"/>
            </w:pPr>
            <w:r>
              <w:rPr>
                <w:rFonts w:ascii="Times New Roman" w:hAnsi="Times New Roman"/>
                <w:color w:val="000000"/>
                <w:sz w:val="24"/>
              </w:rPr>
              <w:t>2.7</w:t>
            </w:r>
          </w:p>
        </w:tc>
        <w:tc>
          <w:tcPr>
            <w:tcW w:w="11993" w:type="dxa"/>
            <w:tcMar>
              <w:top w:w="50" w:type="dxa"/>
              <w:left w:w="100" w:type="dxa"/>
            </w:tcMar>
            <w:vAlign w:val="center"/>
          </w:tcPr>
          <w:p w14:paraId="6896BBCC" w14:textId="77777777" w:rsidR="002A13BA" w:rsidRDefault="000650FD">
            <w:pPr>
              <w:spacing w:after="0" w:line="312" w:lineRule="auto"/>
              <w:ind w:left="336"/>
              <w:jc w:val="both"/>
            </w:pPr>
            <w:r>
              <w:rPr>
                <w:rFonts w:ascii="Times New Roman" w:hAnsi="Times New Roman"/>
                <w:color w:val="000000"/>
                <w:sz w:val="24"/>
              </w:rPr>
              <w:t>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2A13BA" w14:paraId="48772D0A" w14:textId="77777777">
        <w:trPr>
          <w:trHeight w:val="144"/>
        </w:trPr>
        <w:tc>
          <w:tcPr>
            <w:tcW w:w="1892" w:type="dxa"/>
            <w:tcMar>
              <w:top w:w="50" w:type="dxa"/>
              <w:left w:w="100" w:type="dxa"/>
            </w:tcMar>
            <w:vAlign w:val="center"/>
          </w:tcPr>
          <w:p w14:paraId="5A0F8D9E" w14:textId="77777777" w:rsidR="002A13BA" w:rsidRDefault="000650FD">
            <w:pPr>
              <w:spacing w:after="0" w:line="336" w:lineRule="auto"/>
              <w:ind w:left="336"/>
              <w:jc w:val="center"/>
            </w:pPr>
            <w:r>
              <w:rPr>
                <w:rFonts w:ascii="Times New Roman" w:hAnsi="Times New Roman"/>
                <w:color w:val="000000"/>
                <w:sz w:val="24"/>
              </w:rPr>
              <w:t>2.8</w:t>
            </w:r>
          </w:p>
        </w:tc>
        <w:tc>
          <w:tcPr>
            <w:tcW w:w="11993" w:type="dxa"/>
            <w:tcMar>
              <w:top w:w="50" w:type="dxa"/>
              <w:left w:w="100" w:type="dxa"/>
            </w:tcMar>
            <w:vAlign w:val="center"/>
          </w:tcPr>
          <w:p w14:paraId="21B8C556" w14:textId="77777777" w:rsidR="002A13BA" w:rsidRDefault="000650FD">
            <w:pPr>
              <w:spacing w:after="0" w:line="312" w:lineRule="auto"/>
              <w:ind w:left="336"/>
              <w:jc w:val="both"/>
            </w:pPr>
            <w:r>
              <w:rPr>
                <w:rFonts w:ascii="Times New Roman" w:hAnsi="Times New Roman"/>
                <w:color w:val="000000"/>
                <w:sz w:val="24"/>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2A13BA" w14:paraId="1E5B0098" w14:textId="77777777">
        <w:trPr>
          <w:trHeight w:val="144"/>
        </w:trPr>
        <w:tc>
          <w:tcPr>
            <w:tcW w:w="1892" w:type="dxa"/>
            <w:tcMar>
              <w:top w:w="50" w:type="dxa"/>
              <w:left w:w="100" w:type="dxa"/>
            </w:tcMar>
            <w:vAlign w:val="center"/>
          </w:tcPr>
          <w:p w14:paraId="1F07A656" w14:textId="77777777" w:rsidR="002A13BA" w:rsidRDefault="000650FD">
            <w:pPr>
              <w:spacing w:after="0" w:line="336" w:lineRule="auto"/>
              <w:ind w:left="336"/>
              <w:jc w:val="center"/>
            </w:pPr>
            <w:r>
              <w:rPr>
                <w:rFonts w:ascii="Times New Roman" w:hAnsi="Times New Roman"/>
                <w:color w:val="000000"/>
                <w:sz w:val="24"/>
              </w:rPr>
              <w:t>2.9</w:t>
            </w:r>
          </w:p>
        </w:tc>
        <w:tc>
          <w:tcPr>
            <w:tcW w:w="11993" w:type="dxa"/>
            <w:tcMar>
              <w:top w:w="50" w:type="dxa"/>
              <w:left w:w="100" w:type="dxa"/>
            </w:tcMar>
            <w:vAlign w:val="center"/>
          </w:tcPr>
          <w:p w14:paraId="0384F295" w14:textId="77777777" w:rsidR="002A13BA" w:rsidRDefault="000650FD">
            <w:pPr>
              <w:spacing w:after="0" w:line="312" w:lineRule="auto"/>
              <w:ind w:left="336"/>
              <w:jc w:val="both"/>
            </w:pPr>
            <w:r>
              <w:rPr>
                <w:rFonts w:ascii="Times New Roman" w:hAnsi="Times New Roman"/>
                <w:color w:val="000000"/>
                <w:sz w:val="24"/>
              </w:rPr>
              <w:t>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производства</w:t>
            </w:r>
          </w:p>
        </w:tc>
      </w:tr>
      <w:tr w:rsidR="002A13BA" w14:paraId="7514B42E" w14:textId="77777777">
        <w:trPr>
          <w:trHeight w:val="144"/>
        </w:trPr>
        <w:tc>
          <w:tcPr>
            <w:tcW w:w="1892" w:type="dxa"/>
            <w:tcMar>
              <w:top w:w="50" w:type="dxa"/>
              <w:left w:w="100" w:type="dxa"/>
            </w:tcMar>
            <w:vAlign w:val="center"/>
          </w:tcPr>
          <w:p w14:paraId="24327F1E" w14:textId="77777777" w:rsidR="002A13BA" w:rsidRDefault="000650FD">
            <w:pPr>
              <w:spacing w:after="0" w:line="336" w:lineRule="auto"/>
              <w:ind w:left="336"/>
              <w:jc w:val="center"/>
            </w:pPr>
            <w:r>
              <w:rPr>
                <w:rFonts w:ascii="Times New Roman" w:hAnsi="Times New Roman"/>
                <w:color w:val="000000"/>
                <w:sz w:val="24"/>
              </w:rPr>
              <w:t>3</w:t>
            </w:r>
          </w:p>
        </w:tc>
        <w:tc>
          <w:tcPr>
            <w:tcW w:w="11993" w:type="dxa"/>
            <w:tcMar>
              <w:top w:w="50" w:type="dxa"/>
              <w:left w:w="100" w:type="dxa"/>
            </w:tcMar>
            <w:vAlign w:val="center"/>
          </w:tcPr>
          <w:p w14:paraId="404368B5" w14:textId="77777777" w:rsidR="002A13BA" w:rsidRDefault="000650FD">
            <w:pPr>
              <w:spacing w:after="0" w:line="312" w:lineRule="auto"/>
              <w:ind w:left="336"/>
              <w:jc w:val="both"/>
            </w:pPr>
            <w:r>
              <w:rPr>
                <w:rFonts w:ascii="Times New Roman" w:hAnsi="Times New Roman"/>
                <w:color w:val="000000"/>
                <w:sz w:val="24"/>
              </w:rPr>
              <w:t>Химия и жизнь. Расчёты</w:t>
            </w:r>
          </w:p>
        </w:tc>
      </w:tr>
      <w:tr w:rsidR="002A13BA" w14:paraId="38C28F25" w14:textId="77777777">
        <w:trPr>
          <w:trHeight w:val="144"/>
        </w:trPr>
        <w:tc>
          <w:tcPr>
            <w:tcW w:w="1892" w:type="dxa"/>
            <w:tcMar>
              <w:top w:w="50" w:type="dxa"/>
              <w:left w:w="100" w:type="dxa"/>
            </w:tcMar>
            <w:vAlign w:val="center"/>
          </w:tcPr>
          <w:p w14:paraId="36512D0A" w14:textId="77777777" w:rsidR="002A13BA" w:rsidRDefault="000650FD">
            <w:pPr>
              <w:spacing w:after="0" w:line="336" w:lineRule="auto"/>
              <w:ind w:left="336"/>
              <w:jc w:val="center"/>
            </w:pPr>
            <w:r>
              <w:rPr>
                <w:rFonts w:ascii="Times New Roman" w:hAnsi="Times New Roman"/>
                <w:color w:val="000000"/>
                <w:sz w:val="24"/>
              </w:rPr>
              <w:t>3.1</w:t>
            </w:r>
          </w:p>
        </w:tc>
        <w:tc>
          <w:tcPr>
            <w:tcW w:w="11993" w:type="dxa"/>
            <w:tcMar>
              <w:top w:w="50" w:type="dxa"/>
              <w:left w:w="100" w:type="dxa"/>
            </w:tcMar>
            <w:vAlign w:val="center"/>
          </w:tcPr>
          <w:p w14:paraId="6339BADD" w14:textId="77777777" w:rsidR="002A13BA" w:rsidRDefault="000650FD">
            <w:pPr>
              <w:spacing w:after="0" w:line="336" w:lineRule="auto"/>
              <w:ind w:left="336"/>
              <w:jc w:val="both"/>
            </w:pPr>
            <w:r>
              <w:rPr>
                <w:rFonts w:ascii="Times New Roman" w:hAnsi="Times New Roman"/>
                <w:color w:val="000000"/>
                <w:sz w:val="24"/>
              </w:rPr>
              <w:t xml:space="preserve">Сформированность представлений о химической составляющей естественнонаучной картины мира, роли химии в познании </w:t>
            </w:r>
            <w:r>
              <w:rPr>
                <w:rFonts w:ascii="Times New Roman" w:hAnsi="Times New Roman"/>
                <w:color w:val="000000"/>
                <w:sz w:val="24"/>
              </w:rPr>
              <w:lastRenderedPageBreak/>
              <w:t>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2A13BA" w14:paraId="233BEBD0" w14:textId="77777777">
        <w:trPr>
          <w:trHeight w:val="144"/>
        </w:trPr>
        <w:tc>
          <w:tcPr>
            <w:tcW w:w="1892" w:type="dxa"/>
            <w:tcMar>
              <w:top w:w="50" w:type="dxa"/>
              <w:left w:w="100" w:type="dxa"/>
            </w:tcMar>
            <w:vAlign w:val="center"/>
          </w:tcPr>
          <w:p w14:paraId="1AFA56A2" w14:textId="77777777" w:rsidR="002A13BA" w:rsidRDefault="000650FD">
            <w:pPr>
              <w:spacing w:after="0" w:line="336" w:lineRule="auto"/>
              <w:ind w:left="336"/>
              <w:jc w:val="center"/>
            </w:pPr>
            <w:r>
              <w:rPr>
                <w:rFonts w:ascii="Times New Roman" w:hAnsi="Times New Roman"/>
                <w:color w:val="000000"/>
                <w:sz w:val="24"/>
              </w:rPr>
              <w:lastRenderedPageBreak/>
              <w:t>3.2</w:t>
            </w:r>
          </w:p>
        </w:tc>
        <w:tc>
          <w:tcPr>
            <w:tcW w:w="11993" w:type="dxa"/>
            <w:tcMar>
              <w:top w:w="50" w:type="dxa"/>
              <w:left w:w="100" w:type="dxa"/>
            </w:tcMar>
            <w:vAlign w:val="center"/>
          </w:tcPr>
          <w:p w14:paraId="10DA56AD" w14:textId="77777777" w:rsidR="002A13BA" w:rsidRDefault="000650FD">
            <w:pPr>
              <w:spacing w:after="0" w:line="336" w:lineRule="auto"/>
              <w:ind w:left="336"/>
              <w:jc w:val="both"/>
            </w:pPr>
            <w:r>
              <w:rPr>
                <w:rFonts w:ascii="Times New Roman" w:hAnsi="Times New Roman"/>
                <w:color w:val="000000"/>
                <w:sz w:val="24"/>
              </w:rPr>
              <w:t>Сформированность умений критически анализировать химическую информацию, получаемую из разных источников (средства массовой коммуникации, сеть Интернет и другие)</w:t>
            </w:r>
          </w:p>
        </w:tc>
      </w:tr>
      <w:tr w:rsidR="002A13BA" w14:paraId="401ACFB8" w14:textId="77777777">
        <w:trPr>
          <w:trHeight w:val="144"/>
        </w:trPr>
        <w:tc>
          <w:tcPr>
            <w:tcW w:w="1892" w:type="dxa"/>
            <w:tcMar>
              <w:top w:w="50" w:type="dxa"/>
              <w:left w:w="100" w:type="dxa"/>
            </w:tcMar>
            <w:vAlign w:val="center"/>
          </w:tcPr>
          <w:p w14:paraId="4CD2508C" w14:textId="77777777" w:rsidR="002A13BA" w:rsidRDefault="000650FD">
            <w:pPr>
              <w:spacing w:after="0" w:line="336" w:lineRule="auto"/>
              <w:ind w:left="336"/>
              <w:jc w:val="center"/>
            </w:pPr>
            <w:r>
              <w:rPr>
                <w:rFonts w:ascii="Times New Roman" w:hAnsi="Times New Roman"/>
                <w:color w:val="000000"/>
                <w:sz w:val="24"/>
              </w:rPr>
              <w:t>3.3</w:t>
            </w:r>
          </w:p>
        </w:tc>
        <w:tc>
          <w:tcPr>
            <w:tcW w:w="11993" w:type="dxa"/>
            <w:tcMar>
              <w:top w:w="50" w:type="dxa"/>
              <w:left w:w="100" w:type="dxa"/>
            </w:tcMar>
            <w:vAlign w:val="center"/>
          </w:tcPr>
          <w:p w14:paraId="3B68D75D" w14:textId="77777777" w:rsidR="002A13BA" w:rsidRDefault="000650FD">
            <w:pPr>
              <w:spacing w:after="0" w:line="336" w:lineRule="auto"/>
              <w:ind w:left="336"/>
              <w:jc w:val="both"/>
            </w:pPr>
            <w:r>
              <w:rPr>
                <w:rFonts w:ascii="Times New Roman" w:hAnsi="Times New Roman"/>
                <w:color w:val="000000"/>
                <w:sz w:val="24"/>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w:t>
            </w:r>
          </w:p>
        </w:tc>
      </w:tr>
      <w:tr w:rsidR="002A13BA" w14:paraId="71054A27" w14:textId="77777777">
        <w:trPr>
          <w:trHeight w:val="144"/>
        </w:trPr>
        <w:tc>
          <w:tcPr>
            <w:tcW w:w="1892" w:type="dxa"/>
            <w:tcMar>
              <w:top w:w="50" w:type="dxa"/>
              <w:left w:w="100" w:type="dxa"/>
            </w:tcMar>
            <w:vAlign w:val="center"/>
          </w:tcPr>
          <w:p w14:paraId="5F9FA3E1" w14:textId="77777777" w:rsidR="002A13BA" w:rsidRDefault="000650FD">
            <w:pPr>
              <w:spacing w:after="0" w:line="336" w:lineRule="auto"/>
              <w:ind w:left="336"/>
              <w:jc w:val="center"/>
            </w:pPr>
            <w:r>
              <w:rPr>
                <w:rFonts w:ascii="Times New Roman" w:hAnsi="Times New Roman"/>
                <w:color w:val="000000"/>
                <w:sz w:val="24"/>
              </w:rPr>
              <w:t>3.4</w:t>
            </w:r>
          </w:p>
        </w:tc>
        <w:tc>
          <w:tcPr>
            <w:tcW w:w="11993" w:type="dxa"/>
            <w:tcMar>
              <w:top w:w="50" w:type="dxa"/>
              <w:left w:w="100" w:type="dxa"/>
            </w:tcMar>
            <w:vAlign w:val="center"/>
          </w:tcPr>
          <w:p w14:paraId="0A5EC702" w14:textId="77777777" w:rsidR="002A13BA" w:rsidRDefault="000650FD">
            <w:pPr>
              <w:spacing w:after="0" w:line="312" w:lineRule="auto"/>
              <w:ind w:left="336"/>
              <w:jc w:val="both"/>
            </w:pPr>
            <w:r>
              <w:rPr>
                <w:rFonts w:ascii="Times New Roman" w:hAnsi="Times New Roman"/>
                <w:color w:val="000000"/>
                <w:sz w:val="24"/>
              </w:rPr>
              <w:t>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tc>
      </w:tr>
      <w:tr w:rsidR="002A13BA" w14:paraId="6BB7F0DA" w14:textId="77777777">
        <w:trPr>
          <w:trHeight w:val="144"/>
        </w:trPr>
        <w:tc>
          <w:tcPr>
            <w:tcW w:w="1892" w:type="dxa"/>
            <w:tcMar>
              <w:top w:w="50" w:type="dxa"/>
              <w:left w:w="100" w:type="dxa"/>
            </w:tcMar>
            <w:vAlign w:val="center"/>
          </w:tcPr>
          <w:p w14:paraId="72FA9D5F" w14:textId="77777777" w:rsidR="002A13BA" w:rsidRDefault="000650FD">
            <w:pPr>
              <w:spacing w:after="0" w:line="336" w:lineRule="auto"/>
              <w:ind w:left="336"/>
              <w:jc w:val="center"/>
            </w:pPr>
            <w:r>
              <w:rPr>
                <w:rFonts w:ascii="Times New Roman" w:hAnsi="Times New Roman"/>
                <w:color w:val="000000"/>
                <w:sz w:val="24"/>
              </w:rPr>
              <w:t>3.5</w:t>
            </w:r>
          </w:p>
        </w:tc>
        <w:tc>
          <w:tcPr>
            <w:tcW w:w="11993" w:type="dxa"/>
            <w:tcMar>
              <w:top w:w="50" w:type="dxa"/>
              <w:left w:w="100" w:type="dxa"/>
            </w:tcMar>
            <w:vAlign w:val="center"/>
          </w:tcPr>
          <w:p w14:paraId="1374323C" w14:textId="77777777" w:rsidR="002A13BA" w:rsidRDefault="000650FD">
            <w:pPr>
              <w:spacing w:after="0" w:line="312" w:lineRule="auto"/>
              <w:ind w:left="336"/>
              <w:jc w:val="both"/>
            </w:pPr>
            <w:r>
              <w:rPr>
                <w:rFonts w:ascii="Times New Roman" w:hAnsi="Times New Roman"/>
                <w:color w:val="000000"/>
                <w:sz w:val="24"/>
              </w:rPr>
              <w:t>Сформированность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tc>
      </w:tr>
    </w:tbl>
    <w:p w14:paraId="0A9FB8DC" w14:textId="77777777" w:rsidR="002A13BA" w:rsidRDefault="002A13BA">
      <w:pPr>
        <w:sectPr w:rsidR="002A13BA">
          <w:pgSz w:w="11906" w:h="16383"/>
          <w:pgMar w:top="1134" w:right="850" w:bottom="1134" w:left="1701" w:header="720" w:footer="720" w:gutter="0"/>
          <w:cols w:space="720"/>
        </w:sectPr>
      </w:pPr>
    </w:p>
    <w:p w14:paraId="2C83857F" w14:textId="77777777" w:rsidR="002A13BA" w:rsidRDefault="000650FD">
      <w:pPr>
        <w:spacing w:before="199" w:after="199"/>
        <w:ind w:left="120"/>
      </w:pPr>
      <w:bookmarkStart w:id="10" w:name="block-91739848"/>
      <w:bookmarkEnd w:id="9"/>
      <w:r>
        <w:rPr>
          <w:rFonts w:ascii="Times New Roman" w:hAnsi="Times New Roman"/>
          <w:b/>
          <w:color w:val="000000"/>
          <w:sz w:val="28"/>
        </w:rPr>
        <w:lastRenderedPageBreak/>
        <w:t>ПРОВЕРЯЕМЫЕ ЭЛЕМЕНТЫ СОДЕРЖАНИЯ</w:t>
      </w:r>
    </w:p>
    <w:p w14:paraId="4CA52E1B" w14:textId="77777777" w:rsidR="002A13BA" w:rsidRDefault="002A13BA">
      <w:pPr>
        <w:spacing w:before="199" w:after="199"/>
        <w:ind w:left="120"/>
      </w:pPr>
    </w:p>
    <w:p w14:paraId="77E69AE5" w14:textId="77777777" w:rsidR="002A13BA" w:rsidRDefault="000650FD">
      <w:pPr>
        <w:spacing w:before="199" w:after="199"/>
        <w:ind w:left="120"/>
      </w:pPr>
      <w:r>
        <w:rPr>
          <w:rFonts w:ascii="Times New Roman" w:hAnsi="Times New Roman"/>
          <w:b/>
          <w:color w:val="000000"/>
          <w:sz w:val="28"/>
        </w:rPr>
        <w:t>10 КЛАСС</w:t>
      </w:r>
    </w:p>
    <w:p w14:paraId="64D14245" w14:textId="77777777" w:rsidR="002A13BA" w:rsidRDefault="002A13BA">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2"/>
        <w:gridCol w:w="8447"/>
      </w:tblGrid>
      <w:tr w:rsidR="002A13BA" w14:paraId="61B0C188" w14:textId="77777777">
        <w:trPr>
          <w:trHeight w:val="144"/>
        </w:trPr>
        <w:tc>
          <w:tcPr>
            <w:tcW w:w="1066" w:type="dxa"/>
            <w:tcMar>
              <w:top w:w="50" w:type="dxa"/>
              <w:left w:w="100" w:type="dxa"/>
            </w:tcMar>
            <w:vAlign w:val="center"/>
          </w:tcPr>
          <w:p w14:paraId="4AE82D4E" w14:textId="77777777" w:rsidR="002A13BA" w:rsidRDefault="000650FD">
            <w:pPr>
              <w:spacing w:after="0"/>
              <w:ind w:left="243"/>
            </w:pPr>
            <w:r>
              <w:rPr>
                <w:rFonts w:ascii="Times New Roman" w:hAnsi="Times New Roman"/>
                <w:b/>
                <w:color w:val="000000"/>
                <w:sz w:val="24"/>
              </w:rPr>
              <w:t xml:space="preserve"> Код </w:t>
            </w:r>
          </w:p>
        </w:tc>
        <w:tc>
          <w:tcPr>
            <w:tcW w:w="13449" w:type="dxa"/>
            <w:tcMar>
              <w:top w:w="50" w:type="dxa"/>
              <w:left w:w="100" w:type="dxa"/>
            </w:tcMar>
            <w:vAlign w:val="center"/>
          </w:tcPr>
          <w:p w14:paraId="481ED3D1" w14:textId="77777777" w:rsidR="002A13BA" w:rsidRDefault="000650FD">
            <w:pPr>
              <w:spacing w:after="0"/>
              <w:ind w:left="243"/>
            </w:pPr>
            <w:r>
              <w:rPr>
                <w:rFonts w:ascii="Times New Roman" w:hAnsi="Times New Roman"/>
                <w:b/>
                <w:color w:val="000000"/>
                <w:sz w:val="24"/>
              </w:rPr>
              <w:t xml:space="preserve"> Проверяемый элемент содержания </w:t>
            </w:r>
          </w:p>
        </w:tc>
      </w:tr>
      <w:tr w:rsidR="002A13BA" w14:paraId="54466ACB" w14:textId="77777777">
        <w:trPr>
          <w:trHeight w:val="144"/>
        </w:trPr>
        <w:tc>
          <w:tcPr>
            <w:tcW w:w="1066" w:type="dxa"/>
            <w:tcMar>
              <w:top w:w="50" w:type="dxa"/>
              <w:left w:w="100" w:type="dxa"/>
            </w:tcMar>
            <w:vAlign w:val="center"/>
          </w:tcPr>
          <w:p w14:paraId="54FD589E" w14:textId="77777777" w:rsidR="002A13BA" w:rsidRDefault="000650FD">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14:paraId="163D99EA" w14:textId="77777777" w:rsidR="002A13BA" w:rsidRDefault="000650FD">
            <w:pPr>
              <w:spacing w:after="0" w:line="312" w:lineRule="auto"/>
              <w:ind w:left="336"/>
              <w:jc w:val="both"/>
            </w:pPr>
            <w:r>
              <w:rPr>
                <w:rFonts w:ascii="Times New Roman" w:hAnsi="Times New Roman"/>
                <w:color w:val="000000"/>
                <w:sz w:val="24"/>
              </w:rPr>
              <w:t>Теоретические основы органической химии</w:t>
            </w:r>
          </w:p>
        </w:tc>
      </w:tr>
      <w:tr w:rsidR="002A13BA" w14:paraId="7C8639DC" w14:textId="77777777">
        <w:trPr>
          <w:trHeight w:val="144"/>
        </w:trPr>
        <w:tc>
          <w:tcPr>
            <w:tcW w:w="1066" w:type="dxa"/>
            <w:tcMar>
              <w:top w:w="50" w:type="dxa"/>
              <w:left w:w="100" w:type="dxa"/>
            </w:tcMar>
            <w:vAlign w:val="center"/>
          </w:tcPr>
          <w:p w14:paraId="2C7BBDD9" w14:textId="77777777" w:rsidR="002A13BA" w:rsidRDefault="000650FD">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14:paraId="222EE7FB" w14:textId="77777777" w:rsidR="002A13BA" w:rsidRDefault="000650FD">
            <w:pPr>
              <w:spacing w:after="0" w:line="312" w:lineRule="auto"/>
              <w:ind w:left="336"/>
              <w:jc w:val="both"/>
            </w:pPr>
            <w:r>
              <w:rPr>
                <w:rFonts w:ascii="Times New Roman" w:hAnsi="Times New Roman"/>
                <w:color w:val="000000"/>
                <w:sz w:val="24"/>
              </w:rPr>
              <w:t>Предмет органической химии: её возникновение, развитие и значение в получении новых веществ и материалов. Теория строения органических соединений А.М. Бутлерова, её основные положения</w:t>
            </w:r>
          </w:p>
        </w:tc>
      </w:tr>
      <w:tr w:rsidR="002A13BA" w14:paraId="6C91A8C6" w14:textId="77777777">
        <w:trPr>
          <w:trHeight w:val="144"/>
        </w:trPr>
        <w:tc>
          <w:tcPr>
            <w:tcW w:w="1066" w:type="dxa"/>
            <w:tcMar>
              <w:top w:w="50" w:type="dxa"/>
              <w:left w:w="100" w:type="dxa"/>
            </w:tcMar>
            <w:vAlign w:val="center"/>
          </w:tcPr>
          <w:p w14:paraId="4466972C" w14:textId="77777777" w:rsidR="002A13BA" w:rsidRDefault="000650FD">
            <w:pPr>
              <w:spacing w:after="0" w:line="336" w:lineRule="auto"/>
              <w:ind w:left="336"/>
              <w:jc w:val="center"/>
            </w:pPr>
            <w:r>
              <w:rPr>
                <w:rFonts w:ascii="Times New Roman" w:hAnsi="Times New Roman"/>
                <w:color w:val="000000"/>
                <w:sz w:val="24"/>
              </w:rPr>
              <w:t>1.2</w:t>
            </w:r>
          </w:p>
        </w:tc>
        <w:tc>
          <w:tcPr>
            <w:tcW w:w="13449" w:type="dxa"/>
            <w:tcMar>
              <w:top w:w="50" w:type="dxa"/>
              <w:left w:w="100" w:type="dxa"/>
            </w:tcMar>
            <w:vAlign w:val="center"/>
          </w:tcPr>
          <w:p w14:paraId="2EC23C57" w14:textId="77777777" w:rsidR="002A13BA" w:rsidRDefault="000650FD">
            <w:pPr>
              <w:spacing w:after="0" w:line="312" w:lineRule="auto"/>
              <w:ind w:left="336"/>
              <w:jc w:val="both"/>
            </w:pPr>
            <w:r>
              <w:rPr>
                <w:rFonts w:ascii="Times New Roman" w:hAnsi="Times New Roman"/>
                <w:color w:val="000000"/>
                <w:sz w:val="24"/>
              </w:rPr>
              <w:t>Структурные формулы органических веществ. Гомология, изомерия. Химическая связь в органических соединениях – одинарные и кратные связи. Представление о классификации органических веществ</w:t>
            </w:r>
          </w:p>
        </w:tc>
      </w:tr>
      <w:tr w:rsidR="002A13BA" w14:paraId="1387B6A7" w14:textId="77777777">
        <w:trPr>
          <w:trHeight w:val="144"/>
        </w:trPr>
        <w:tc>
          <w:tcPr>
            <w:tcW w:w="1066" w:type="dxa"/>
            <w:tcMar>
              <w:top w:w="50" w:type="dxa"/>
              <w:left w:w="100" w:type="dxa"/>
            </w:tcMar>
            <w:vAlign w:val="center"/>
          </w:tcPr>
          <w:p w14:paraId="2B04A599" w14:textId="77777777" w:rsidR="002A13BA" w:rsidRDefault="000650FD">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14:paraId="6C51A72F" w14:textId="77777777" w:rsidR="002A13BA" w:rsidRDefault="000650FD">
            <w:pPr>
              <w:spacing w:after="0" w:line="312" w:lineRule="auto"/>
              <w:ind w:left="336"/>
              <w:jc w:val="both"/>
            </w:pPr>
            <w:r>
              <w:rPr>
                <w:rFonts w:ascii="Times New Roman" w:hAnsi="Times New Roman"/>
                <w:color w:val="000000"/>
                <w:sz w:val="24"/>
              </w:rPr>
              <w:t>Номенклатура органических соединений (систематическая) и тривиальные названия важнейших представителей классов органических веществ</w:t>
            </w:r>
          </w:p>
        </w:tc>
      </w:tr>
      <w:tr w:rsidR="002A13BA" w14:paraId="5F3DD400" w14:textId="77777777">
        <w:trPr>
          <w:trHeight w:val="144"/>
        </w:trPr>
        <w:tc>
          <w:tcPr>
            <w:tcW w:w="1066" w:type="dxa"/>
            <w:tcMar>
              <w:top w:w="50" w:type="dxa"/>
              <w:left w:w="100" w:type="dxa"/>
            </w:tcMar>
            <w:vAlign w:val="center"/>
          </w:tcPr>
          <w:p w14:paraId="5876F2D1" w14:textId="77777777" w:rsidR="002A13BA" w:rsidRDefault="000650FD">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14:paraId="664E2712" w14:textId="77777777" w:rsidR="002A13BA" w:rsidRDefault="000650FD">
            <w:pPr>
              <w:spacing w:after="0" w:line="312" w:lineRule="auto"/>
              <w:ind w:left="336"/>
              <w:jc w:val="both"/>
            </w:pPr>
            <w:r>
              <w:rPr>
                <w:rFonts w:ascii="Times New Roman" w:hAnsi="Times New Roman"/>
                <w:color w:val="000000"/>
                <w:sz w:val="24"/>
              </w:rPr>
              <w:t>Углеводороды</w:t>
            </w:r>
          </w:p>
        </w:tc>
      </w:tr>
      <w:tr w:rsidR="002A13BA" w14:paraId="067845F5" w14:textId="77777777">
        <w:trPr>
          <w:trHeight w:val="144"/>
        </w:trPr>
        <w:tc>
          <w:tcPr>
            <w:tcW w:w="1066" w:type="dxa"/>
            <w:tcMar>
              <w:top w:w="50" w:type="dxa"/>
              <w:left w:w="100" w:type="dxa"/>
            </w:tcMar>
            <w:vAlign w:val="center"/>
          </w:tcPr>
          <w:p w14:paraId="61FAE482" w14:textId="77777777" w:rsidR="002A13BA" w:rsidRDefault="000650FD">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14:paraId="711D2744" w14:textId="77777777" w:rsidR="002A13BA" w:rsidRDefault="000650FD">
            <w:pPr>
              <w:spacing w:after="0" w:line="312" w:lineRule="auto"/>
              <w:ind w:left="336"/>
              <w:jc w:val="both"/>
            </w:pPr>
            <w:r>
              <w:rPr>
                <w:rFonts w:ascii="Times New Roman" w:hAnsi="Times New Roman"/>
                <w:color w:val="000000"/>
                <w:sz w:val="24"/>
              </w:rPr>
              <w:t>Алканы: состав и строение, гомологический ряд. Метан и этан – простейшие представители алканов: физические и химические свойства (реакции замещения и горения), нахождение в природе, получение и применение</w:t>
            </w:r>
          </w:p>
        </w:tc>
      </w:tr>
      <w:tr w:rsidR="002A13BA" w14:paraId="34C14F81" w14:textId="77777777">
        <w:trPr>
          <w:trHeight w:val="144"/>
        </w:trPr>
        <w:tc>
          <w:tcPr>
            <w:tcW w:w="1066" w:type="dxa"/>
            <w:tcMar>
              <w:top w:w="50" w:type="dxa"/>
              <w:left w:w="100" w:type="dxa"/>
            </w:tcMar>
            <w:vAlign w:val="center"/>
          </w:tcPr>
          <w:p w14:paraId="4F206AFF" w14:textId="77777777" w:rsidR="002A13BA" w:rsidRDefault="000650FD">
            <w:pPr>
              <w:spacing w:after="0" w:line="336" w:lineRule="auto"/>
              <w:ind w:left="336"/>
              <w:jc w:val="center"/>
            </w:pPr>
            <w:r>
              <w:rPr>
                <w:rFonts w:ascii="Times New Roman" w:hAnsi="Times New Roman"/>
                <w:color w:val="000000"/>
                <w:sz w:val="24"/>
              </w:rPr>
              <w:t>2.2</w:t>
            </w:r>
          </w:p>
        </w:tc>
        <w:tc>
          <w:tcPr>
            <w:tcW w:w="13449" w:type="dxa"/>
            <w:tcMar>
              <w:top w:w="50" w:type="dxa"/>
              <w:left w:w="100" w:type="dxa"/>
            </w:tcMar>
            <w:vAlign w:val="center"/>
          </w:tcPr>
          <w:p w14:paraId="29B58BCF" w14:textId="77777777" w:rsidR="002A13BA" w:rsidRDefault="000650FD">
            <w:pPr>
              <w:spacing w:after="0" w:line="312" w:lineRule="auto"/>
              <w:ind w:left="336"/>
              <w:jc w:val="both"/>
            </w:pPr>
            <w:r>
              <w:rPr>
                <w:rFonts w:ascii="Times New Roman" w:hAnsi="Times New Roman"/>
                <w:color w:val="000000"/>
                <w:sz w:val="24"/>
              </w:rPr>
              <w:t>Алкены: состав и строение, гомологический ряд. Этилен и пропилен – простейшие представители алкенов: физические и химические свойства (реакции гидрирования, галогенирования, гидратации, окисления и полимеризации), получение и применение</w:t>
            </w:r>
          </w:p>
        </w:tc>
      </w:tr>
      <w:tr w:rsidR="002A13BA" w14:paraId="69D51A88" w14:textId="77777777">
        <w:trPr>
          <w:trHeight w:val="144"/>
        </w:trPr>
        <w:tc>
          <w:tcPr>
            <w:tcW w:w="1066" w:type="dxa"/>
            <w:tcMar>
              <w:top w:w="50" w:type="dxa"/>
              <w:left w:w="100" w:type="dxa"/>
            </w:tcMar>
            <w:vAlign w:val="center"/>
          </w:tcPr>
          <w:p w14:paraId="7713D064" w14:textId="77777777" w:rsidR="002A13BA" w:rsidRDefault="000650FD">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14:paraId="4E2E85F0" w14:textId="77777777" w:rsidR="002A13BA" w:rsidRDefault="000650FD">
            <w:pPr>
              <w:spacing w:after="0" w:line="312" w:lineRule="auto"/>
              <w:ind w:left="336"/>
              <w:jc w:val="both"/>
            </w:pPr>
            <w:r>
              <w:rPr>
                <w:rFonts w:ascii="Times New Roman" w:hAnsi="Times New Roman"/>
                <w:color w:val="000000"/>
                <w:sz w:val="24"/>
              </w:rPr>
              <w:t>Алкадиены: бутадиен-1,3 и метилбутадиен-1,3: строение, важнейшие химические свойства (реакция полимеризации). Получение синтетического каучука и резины</w:t>
            </w:r>
          </w:p>
        </w:tc>
      </w:tr>
      <w:tr w:rsidR="002A13BA" w14:paraId="7FE20975" w14:textId="77777777">
        <w:trPr>
          <w:trHeight w:val="144"/>
        </w:trPr>
        <w:tc>
          <w:tcPr>
            <w:tcW w:w="1066" w:type="dxa"/>
            <w:tcMar>
              <w:top w:w="50" w:type="dxa"/>
              <w:left w:w="100" w:type="dxa"/>
            </w:tcMar>
            <w:vAlign w:val="center"/>
          </w:tcPr>
          <w:p w14:paraId="2F67C526" w14:textId="77777777" w:rsidR="002A13BA" w:rsidRDefault="000650FD">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14:paraId="3B03124E" w14:textId="77777777" w:rsidR="002A13BA" w:rsidRDefault="000650FD">
            <w:pPr>
              <w:spacing w:after="0" w:line="312" w:lineRule="auto"/>
              <w:ind w:left="336"/>
              <w:jc w:val="both"/>
            </w:pPr>
            <w:r>
              <w:rPr>
                <w:rFonts w:ascii="Times New Roman" w:hAnsi="Times New Roman"/>
                <w:color w:val="000000"/>
                <w:sz w:val="24"/>
              </w:rPr>
              <w:t>Алкины: состав и особенности строения, гомологический ряд. Ацетилен – простейший представитель алкинов: состав, строение, физические и химические свойства (реакции гидрирования, галогенирования, гидратации, горения), получение и применение</w:t>
            </w:r>
          </w:p>
        </w:tc>
      </w:tr>
      <w:tr w:rsidR="002A13BA" w14:paraId="5AD3DB5A" w14:textId="77777777">
        <w:trPr>
          <w:trHeight w:val="144"/>
        </w:trPr>
        <w:tc>
          <w:tcPr>
            <w:tcW w:w="1066" w:type="dxa"/>
            <w:tcMar>
              <w:top w:w="50" w:type="dxa"/>
              <w:left w:w="100" w:type="dxa"/>
            </w:tcMar>
            <w:vAlign w:val="center"/>
          </w:tcPr>
          <w:p w14:paraId="1D91C684" w14:textId="77777777" w:rsidR="002A13BA" w:rsidRDefault="000650FD">
            <w:pPr>
              <w:spacing w:after="0" w:line="336" w:lineRule="auto"/>
              <w:ind w:left="336"/>
              <w:jc w:val="center"/>
            </w:pPr>
            <w:r>
              <w:rPr>
                <w:rFonts w:ascii="Times New Roman" w:hAnsi="Times New Roman"/>
                <w:color w:val="000000"/>
                <w:sz w:val="24"/>
              </w:rPr>
              <w:t>2.5</w:t>
            </w:r>
          </w:p>
        </w:tc>
        <w:tc>
          <w:tcPr>
            <w:tcW w:w="13449" w:type="dxa"/>
            <w:tcMar>
              <w:top w:w="50" w:type="dxa"/>
              <w:left w:w="100" w:type="dxa"/>
            </w:tcMar>
            <w:vAlign w:val="center"/>
          </w:tcPr>
          <w:p w14:paraId="7C7976EA" w14:textId="77777777" w:rsidR="002A13BA" w:rsidRDefault="000650FD">
            <w:pPr>
              <w:spacing w:after="0" w:line="312" w:lineRule="auto"/>
              <w:ind w:left="336"/>
              <w:jc w:val="both"/>
            </w:pPr>
            <w:r>
              <w:rPr>
                <w:rFonts w:ascii="Times New Roman" w:hAnsi="Times New Roman"/>
                <w:color w:val="000000"/>
                <w:sz w:val="24"/>
              </w:rPr>
              <w:t>Арены. Бензол: состав, строение, физические и химические свойства (реакции галогенирования и нитрования), получение и применение. Толуол: состав, строение, физические и химические свойства (реакции галогенирования и нитрования), получение и применение. Токсичность аренов. Генетическая связь между углеводородами, принадлежащими к различным классам</w:t>
            </w:r>
          </w:p>
        </w:tc>
      </w:tr>
      <w:tr w:rsidR="002A13BA" w14:paraId="5342E5B4" w14:textId="77777777">
        <w:trPr>
          <w:trHeight w:val="144"/>
        </w:trPr>
        <w:tc>
          <w:tcPr>
            <w:tcW w:w="1066" w:type="dxa"/>
            <w:tcMar>
              <w:top w:w="50" w:type="dxa"/>
              <w:left w:w="100" w:type="dxa"/>
            </w:tcMar>
            <w:vAlign w:val="center"/>
          </w:tcPr>
          <w:p w14:paraId="0C92FEB7" w14:textId="77777777" w:rsidR="002A13BA" w:rsidRDefault="000650FD">
            <w:pPr>
              <w:spacing w:after="0" w:line="336" w:lineRule="auto"/>
              <w:ind w:left="336"/>
              <w:jc w:val="center"/>
            </w:pPr>
            <w:r>
              <w:rPr>
                <w:rFonts w:ascii="Times New Roman" w:hAnsi="Times New Roman"/>
                <w:color w:val="000000"/>
                <w:sz w:val="24"/>
              </w:rPr>
              <w:t>2.6</w:t>
            </w:r>
          </w:p>
        </w:tc>
        <w:tc>
          <w:tcPr>
            <w:tcW w:w="13449" w:type="dxa"/>
            <w:tcMar>
              <w:top w:w="50" w:type="dxa"/>
              <w:left w:w="100" w:type="dxa"/>
            </w:tcMar>
            <w:vAlign w:val="center"/>
          </w:tcPr>
          <w:p w14:paraId="7E425EFC" w14:textId="77777777" w:rsidR="002A13BA" w:rsidRDefault="000650FD">
            <w:pPr>
              <w:spacing w:after="0" w:line="312" w:lineRule="auto"/>
              <w:ind w:left="336"/>
              <w:jc w:val="both"/>
            </w:pPr>
            <w:r>
              <w:rPr>
                <w:rFonts w:ascii="Times New Roman" w:hAnsi="Times New Roman"/>
                <w:color w:val="000000"/>
                <w:sz w:val="24"/>
              </w:rPr>
              <w:t xml:space="preserve">Природные источники углеводородов. Природный газ и попутные нефтяные </w:t>
            </w:r>
            <w:r>
              <w:rPr>
                <w:rFonts w:ascii="Times New Roman" w:hAnsi="Times New Roman"/>
                <w:color w:val="000000"/>
                <w:sz w:val="24"/>
              </w:rPr>
              <w:lastRenderedPageBreak/>
              <w:t>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w:t>
            </w:r>
          </w:p>
        </w:tc>
      </w:tr>
      <w:tr w:rsidR="002A13BA" w14:paraId="22874B4B" w14:textId="77777777">
        <w:trPr>
          <w:trHeight w:val="144"/>
        </w:trPr>
        <w:tc>
          <w:tcPr>
            <w:tcW w:w="1066" w:type="dxa"/>
            <w:tcMar>
              <w:top w:w="50" w:type="dxa"/>
              <w:left w:w="100" w:type="dxa"/>
            </w:tcMar>
            <w:vAlign w:val="center"/>
          </w:tcPr>
          <w:p w14:paraId="4873037B" w14:textId="77777777" w:rsidR="002A13BA" w:rsidRDefault="000650FD">
            <w:pPr>
              <w:spacing w:after="0" w:line="336" w:lineRule="auto"/>
              <w:ind w:left="336"/>
              <w:jc w:val="center"/>
            </w:pPr>
            <w:r>
              <w:rPr>
                <w:rFonts w:ascii="Times New Roman" w:hAnsi="Times New Roman"/>
                <w:color w:val="000000"/>
                <w:sz w:val="24"/>
              </w:rPr>
              <w:lastRenderedPageBreak/>
              <w:t>3</w:t>
            </w:r>
          </w:p>
        </w:tc>
        <w:tc>
          <w:tcPr>
            <w:tcW w:w="13449" w:type="dxa"/>
            <w:tcMar>
              <w:top w:w="50" w:type="dxa"/>
              <w:left w:w="100" w:type="dxa"/>
            </w:tcMar>
            <w:vAlign w:val="center"/>
          </w:tcPr>
          <w:p w14:paraId="7F595E65" w14:textId="77777777" w:rsidR="002A13BA" w:rsidRDefault="000650FD">
            <w:pPr>
              <w:spacing w:after="0" w:line="312" w:lineRule="auto"/>
              <w:ind w:left="336"/>
              <w:jc w:val="both"/>
            </w:pPr>
            <w:r>
              <w:rPr>
                <w:rFonts w:ascii="Times New Roman" w:hAnsi="Times New Roman"/>
                <w:color w:val="000000"/>
                <w:sz w:val="24"/>
              </w:rPr>
              <w:t>Кислородсодержащие органические соединения</w:t>
            </w:r>
          </w:p>
        </w:tc>
      </w:tr>
      <w:tr w:rsidR="002A13BA" w14:paraId="5C540073" w14:textId="77777777">
        <w:trPr>
          <w:trHeight w:val="144"/>
        </w:trPr>
        <w:tc>
          <w:tcPr>
            <w:tcW w:w="1066" w:type="dxa"/>
            <w:tcMar>
              <w:top w:w="50" w:type="dxa"/>
              <w:left w:w="100" w:type="dxa"/>
            </w:tcMar>
            <w:vAlign w:val="center"/>
          </w:tcPr>
          <w:p w14:paraId="3B6046CD" w14:textId="77777777" w:rsidR="002A13BA" w:rsidRDefault="000650FD">
            <w:pPr>
              <w:spacing w:after="0" w:line="336" w:lineRule="auto"/>
              <w:ind w:left="336"/>
              <w:jc w:val="center"/>
            </w:pPr>
            <w:r>
              <w:rPr>
                <w:rFonts w:ascii="Times New Roman" w:hAnsi="Times New Roman"/>
                <w:color w:val="000000"/>
                <w:sz w:val="24"/>
              </w:rPr>
              <w:t>3.1</w:t>
            </w:r>
          </w:p>
        </w:tc>
        <w:tc>
          <w:tcPr>
            <w:tcW w:w="13449" w:type="dxa"/>
            <w:tcMar>
              <w:top w:w="50" w:type="dxa"/>
              <w:left w:w="100" w:type="dxa"/>
            </w:tcMar>
            <w:vAlign w:val="center"/>
          </w:tcPr>
          <w:p w14:paraId="7788F60B" w14:textId="77777777" w:rsidR="002A13BA" w:rsidRDefault="000650FD">
            <w:pPr>
              <w:spacing w:after="0" w:line="312" w:lineRule="auto"/>
              <w:ind w:left="336"/>
              <w:jc w:val="both"/>
            </w:pPr>
            <w:r>
              <w:rPr>
                <w:rFonts w:ascii="Times New Roman" w:hAnsi="Times New Roman"/>
                <w:color w:val="000000"/>
                <w:sz w:val="24"/>
              </w:rPr>
              <w:t>Предельные одноатомные спирты. Метанол и этанол: строение, физические и химические свойства (реакции с активными металлами, галогеноводородами, горение), применение. Водородные связи между молекулами спиртов. Действие метанола и этанола на организм человека. 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w:t>
            </w:r>
          </w:p>
        </w:tc>
      </w:tr>
      <w:tr w:rsidR="002A13BA" w14:paraId="6A80E859" w14:textId="77777777">
        <w:trPr>
          <w:trHeight w:val="144"/>
        </w:trPr>
        <w:tc>
          <w:tcPr>
            <w:tcW w:w="1066" w:type="dxa"/>
            <w:tcMar>
              <w:top w:w="50" w:type="dxa"/>
              <w:left w:w="100" w:type="dxa"/>
            </w:tcMar>
            <w:vAlign w:val="center"/>
          </w:tcPr>
          <w:p w14:paraId="1DA230BE" w14:textId="77777777" w:rsidR="002A13BA" w:rsidRDefault="000650FD">
            <w:pPr>
              <w:spacing w:after="0" w:line="336" w:lineRule="auto"/>
              <w:ind w:left="336"/>
              <w:jc w:val="center"/>
            </w:pPr>
            <w:r>
              <w:rPr>
                <w:rFonts w:ascii="Times New Roman" w:hAnsi="Times New Roman"/>
                <w:color w:val="000000"/>
                <w:sz w:val="24"/>
              </w:rPr>
              <w:t>3.2</w:t>
            </w:r>
          </w:p>
        </w:tc>
        <w:tc>
          <w:tcPr>
            <w:tcW w:w="13449" w:type="dxa"/>
            <w:tcMar>
              <w:top w:w="50" w:type="dxa"/>
              <w:left w:w="100" w:type="dxa"/>
            </w:tcMar>
            <w:vAlign w:val="center"/>
          </w:tcPr>
          <w:p w14:paraId="7234B140" w14:textId="77777777" w:rsidR="002A13BA" w:rsidRDefault="000650FD">
            <w:pPr>
              <w:spacing w:after="0" w:line="312" w:lineRule="auto"/>
              <w:ind w:left="336"/>
              <w:jc w:val="both"/>
            </w:pPr>
            <w:r>
              <w:rPr>
                <w:rFonts w:ascii="Times New Roman" w:hAnsi="Times New Roman"/>
                <w:color w:val="000000"/>
                <w:sz w:val="24"/>
              </w:rPr>
              <w:t>Фенол: строение молекулы, физические и химические свойства. Токсичность фенола. Применение фенола</w:t>
            </w:r>
          </w:p>
        </w:tc>
      </w:tr>
      <w:tr w:rsidR="002A13BA" w14:paraId="728F0673" w14:textId="77777777">
        <w:trPr>
          <w:trHeight w:val="144"/>
        </w:trPr>
        <w:tc>
          <w:tcPr>
            <w:tcW w:w="1066" w:type="dxa"/>
            <w:tcMar>
              <w:top w:w="50" w:type="dxa"/>
              <w:left w:w="100" w:type="dxa"/>
            </w:tcMar>
            <w:vAlign w:val="center"/>
          </w:tcPr>
          <w:p w14:paraId="6E5E8129" w14:textId="77777777" w:rsidR="002A13BA" w:rsidRDefault="000650FD">
            <w:pPr>
              <w:spacing w:after="0" w:line="336" w:lineRule="auto"/>
              <w:ind w:left="336"/>
              <w:jc w:val="center"/>
            </w:pPr>
            <w:r>
              <w:rPr>
                <w:rFonts w:ascii="Times New Roman" w:hAnsi="Times New Roman"/>
                <w:color w:val="000000"/>
                <w:sz w:val="24"/>
              </w:rPr>
              <w:t>3.3</w:t>
            </w:r>
          </w:p>
        </w:tc>
        <w:tc>
          <w:tcPr>
            <w:tcW w:w="13449" w:type="dxa"/>
            <w:tcMar>
              <w:top w:w="50" w:type="dxa"/>
              <w:left w:w="100" w:type="dxa"/>
            </w:tcMar>
            <w:vAlign w:val="center"/>
          </w:tcPr>
          <w:p w14:paraId="3A8DF223" w14:textId="77777777" w:rsidR="002A13BA" w:rsidRDefault="000650FD">
            <w:pPr>
              <w:spacing w:after="0" w:line="312" w:lineRule="auto"/>
              <w:ind w:left="336"/>
              <w:jc w:val="both"/>
            </w:pPr>
            <w:r>
              <w:rPr>
                <w:rFonts w:ascii="Times New Roman" w:hAnsi="Times New Roman"/>
                <w:color w:val="000000"/>
                <w:sz w:val="24"/>
              </w:rPr>
              <w:t>Альдегиды и кетоны. Формальдегид, ацетальдегид: строение, физические и химические свойства (реакции окисления и восстановления, качественные реакции), получение и применение</w:t>
            </w:r>
          </w:p>
        </w:tc>
      </w:tr>
      <w:tr w:rsidR="002A13BA" w14:paraId="3B8742BC" w14:textId="77777777">
        <w:trPr>
          <w:trHeight w:val="144"/>
        </w:trPr>
        <w:tc>
          <w:tcPr>
            <w:tcW w:w="1066" w:type="dxa"/>
            <w:tcMar>
              <w:top w:w="50" w:type="dxa"/>
              <w:left w:w="100" w:type="dxa"/>
            </w:tcMar>
            <w:vAlign w:val="center"/>
          </w:tcPr>
          <w:p w14:paraId="73F74C88" w14:textId="77777777" w:rsidR="002A13BA" w:rsidRDefault="000650FD">
            <w:pPr>
              <w:spacing w:after="0" w:line="336" w:lineRule="auto"/>
              <w:ind w:left="336"/>
              <w:jc w:val="center"/>
            </w:pPr>
            <w:r>
              <w:rPr>
                <w:rFonts w:ascii="Times New Roman" w:hAnsi="Times New Roman"/>
                <w:color w:val="000000"/>
                <w:sz w:val="24"/>
              </w:rPr>
              <w:t>3.4</w:t>
            </w:r>
          </w:p>
        </w:tc>
        <w:tc>
          <w:tcPr>
            <w:tcW w:w="13449" w:type="dxa"/>
            <w:tcMar>
              <w:top w:w="50" w:type="dxa"/>
              <w:left w:w="100" w:type="dxa"/>
            </w:tcMar>
            <w:vAlign w:val="center"/>
          </w:tcPr>
          <w:p w14:paraId="713FE6D4" w14:textId="77777777" w:rsidR="002A13BA" w:rsidRDefault="000650FD">
            <w:pPr>
              <w:spacing w:after="0" w:line="312" w:lineRule="auto"/>
              <w:ind w:left="336"/>
              <w:jc w:val="both"/>
            </w:pPr>
            <w:r>
              <w:rPr>
                <w:rFonts w:ascii="Times New Roman" w:hAnsi="Times New Roman"/>
                <w:color w:val="000000"/>
                <w:sz w:val="24"/>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tc>
      </w:tr>
      <w:tr w:rsidR="002A13BA" w14:paraId="08AF18FB" w14:textId="77777777">
        <w:trPr>
          <w:trHeight w:val="144"/>
        </w:trPr>
        <w:tc>
          <w:tcPr>
            <w:tcW w:w="1066" w:type="dxa"/>
            <w:tcMar>
              <w:top w:w="50" w:type="dxa"/>
              <w:left w:w="100" w:type="dxa"/>
            </w:tcMar>
            <w:vAlign w:val="center"/>
          </w:tcPr>
          <w:p w14:paraId="4F17F98B" w14:textId="77777777" w:rsidR="002A13BA" w:rsidRDefault="000650FD">
            <w:pPr>
              <w:spacing w:after="0" w:line="336" w:lineRule="auto"/>
              <w:ind w:left="336"/>
              <w:jc w:val="center"/>
            </w:pPr>
            <w:r>
              <w:rPr>
                <w:rFonts w:ascii="Times New Roman" w:hAnsi="Times New Roman"/>
                <w:color w:val="000000"/>
                <w:sz w:val="24"/>
              </w:rPr>
              <w:t>3.5</w:t>
            </w:r>
          </w:p>
        </w:tc>
        <w:tc>
          <w:tcPr>
            <w:tcW w:w="13449" w:type="dxa"/>
            <w:tcMar>
              <w:top w:w="50" w:type="dxa"/>
              <w:left w:w="100" w:type="dxa"/>
            </w:tcMar>
            <w:vAlign w:val="center"/>
          </w:tcPr>
          <w:p w14:paraId="65CD1BC4" w14:textId="77777777" w:rsidR="002A13BA" w:rsidRDefault="000650FD">
            <w:pPr>
              <w:spacing w:after="0" w:line="312" w:lineRule="auto"/>
              <w:ind w:left="336"/>
              <w:jc w:val="both"/>
            </w:pPr>
            <w:r>
              <w:rPr>
                <w:rFonts w:ascii="Times New Roman" w:hAnsi="Times New Roman"/>
                <w:color w:val="000000"/>
                <w:sz w:val="24"/>
              </w:rPr>
              <w:t>Сложные эфиры как производные карбоновых кислот. Гидролиз сложных эфиров. Жиры. Гидролиз жиров. Применение жиров. Биологическая роль жиров</w:t>
            </w:r>
          </w:p>
        </w:tc>
      </w:tr>
      <w:tr w:rsidR="002A13BA" w14:paraId="4E50C9A4" w14:textId="77777777">
        <w:trPr>
          <w:trHeight w:val="144"/>
        </w:trPr>
        <w:tc>
          <w:tcPr>
            <w:tcW w:w="1066" w:type="dxa"/>
            <w:tcMar>
              <w:top w:w="50" w:type="dxa"/>
              <w:left w:w="100" w:type="dxa"/>
            </w:tcMar>
            <w:vAlign w:val="center"/>
          </w:tcPr>
          <w:p w14:paraId="405E0271" w14:textId="77777777" w:rsidR="002A13BA" w:rsidRDefault="000650FD">
            <w:pPr>
              <w:spacing w:after="0" w:line="336" w:lineRule="auto"/>
              <w:ind w:left="336"/>
              <w:jc w:val="center"/>
            </w:pPr>
            <w:r>
              <w:rPr>
                <w:rFonts w:ascii="Times New Roman" w:hAnsi="Times New Roman"/>
                <w:color w:val="000000"/>
                <w:sz w:val="24"/>
              </w:rPr>
              <w:t>3.6</w:t>
            </w:r>
          </w:p>
        </w:tc>
        <w:tc>
          <w:tcPr>
            <w:tcW w:w="13449" w:type="dxa"/>
            <w:tcMar>
              <w:top w:w="50" w:type="dxa"/>
              <w:left w:w="100" w:type="dxa"/>
            </w:tcMar>
            <w:vAlign w:val="center"/>
          </w:tcPr>
          <w:p w14:paraId="719077CC" w14:textId="77777777" w:rsidR="002A13BA" w:rsidRDefault="000650FD">
            <w:pPr>
              <w:spacing w:after="0" w:line="312" w:lineRule="auto"/>
              <w:ind w:left="336"/>
              <w:jc w:val="both"/>
            </w:pPr>
            <w:r>
              <w:rPr>
                <w:rFonts w:ascii="Times New Roman" w:hAnsi="Times New Roman"/>
                <w:color w:val="000000"/>
                <w:sz w:val="24"/>
              </w:rPr>
              <w:t>Углеводы: состав, классификация углеводов (моно-, ди- и полисахариды). Глюкоза – простейший моносахарид: особенности строения молекулы, физические и химические свойства (взаимодействие с гидроксидом меди(II), окисление аммиачным раствором оксида серебра(I), восстановление, брожение глюкозы), нахождение в природе, применение, биологическая роль. Фотосинтез. Фруктоза как изомер глюкозы. 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w:t>
            </w:r>
          </w:p>
        </w:tc>
      </w:tr>
      <w:tr w:rsidR="002A13BA" w14:paraId="32093802" w14:textId="77777777">
        <w:trPr>
          <w:trHeight w:val="144"/>
        </w:trPr>
        <w:tc>
          <w:tcPr>
            <w:tcW w:w="1066" w:type="dxa"/>
            <w:tcMar>
              <w:top w:w="50" w:type="dxa"/>
              <w:left w:w="100" w:type="dxa"/>
            </w:tcMar>
            <w:vAlign w:val="center"/>
          </w:tcPr>
          <w:p w14:paraId="0C546E3A" w14:textId="77777777" w:rsidR="002A13BA" w:rsidRDefault="000650FD">
            <w:pPr>
              <w:spacing w:after="0" w:line="336" w:lineRule="auto"/>
              <w:ind w:left="336"/>
              <w:jc w:val="center"/>
            </w:pPr>
            <w:r>
              <w:rPr>
                <w:rFonts w:ascii="Times New Roman" w:hAnsi="Times New Roman"/>
                <w:color w:val="000000"/>
                <w:sz w:val="24"/>
              </w:rPr>
              <w:t>4</w:t>
            </w:r>
          </w:p>
        </w:tc>
        <w:tc>
          <w:tcPr>
            <w:tcW w:w="13449" w:type="dxa"/>
            <w:tcMar>
              <w:top w:w="50" w:type="dxa"/>
              <w:left w:w="100" w:type="dxa"/>
            </w:tcMar>
            <w:vAlign w:val="center"/>
          </w:tcPr>
          <w:p w14:paraId="1E154BCA" w14:textId="77777777" w:rsidR="002A13BA" w:rsidRDefault="000650FD">
            <w:pPr>
              <w:spacing w:after="0" w:line="312" w:lineRule="auto"/>
              <w:ind w:left="336"/>
              <w:jc w:val="both"/>
            </w:pPr>
            <w:r>
              <w:rPr>
                <w:rFonts w:ascii="Times New Roman" w:hAnsi="Times New Roman"/>
                <w:color w:val="000000"/>
                <w:sz w:val="24"/>
              </w:rPr>
              <w:t>Азотсодержащие органические соединения</w:t>
            </w:r>
          </w:p>
        </w:tc>
      </w:tr>
      <w:tr w:rsidR="002A13BA" w14:paraId="64EBD34D" w14:textId="77777777">
        <w:trPr>
          <w:trHeight w:val="144"/>
        </w:trPr>
        <w:tc>
          <w:tcPr>
            <w:tcW w:w="1066" w:type="dxa"/>
            <w:tcMar>
              <w:top w:w="50" w:type="dxa"/>
              <w:left w:w="100" w:type="dxa"/>
            </w:tcMar>
            <w:vAlign w:val="center"/>
          </w:tcPr>
          <w:p w14:paraId="26B68456" w14:textId="77777777" w:rsidR="002A13BA" w:rsidRDefault="000650FD">
            <w:pPr>
              <w:spacing w:after="0" w:line="336" w:lineRule="auto"/>
              <w:ind w:left="336"/>
              <w:jc w:val="center"/>
            </w:pPr>
            <w:r>
              <w:rPr>
                <w:rFonts w:ascii="Times New Roman" w:hAnsi="Times New Roman"/>
                <w:color w:val="000000"/>
                <w:sz w:val="24"/>
              </w:rPr>
              <w:t>4.1</w:t>
            </w:r>
          </w:p>
        </w:tc>
        <w:tc>
          <w:tcPr>
            <w:tcW w:w="13449" w:type="dxa"/>
            <w:tcMar>
              <w:top w:w="50" w:type="dxa"/>
              <w:left w:w="100" w:type="dxa"/>
            </w:tcMar>
            <w:vAlign w:val="center"/>
          </w:tcPr>
          <w:p w14:paraId="42FFA864" w14:textId="77777777" w:rsidR="002A13BA" w:rsidRDefault="000650FD">
            <w:pPr>
              <w:spacing w:after="0" w:line="312" w:lineRule="auto"/>
              <w:ind w:left="336"/>
              <w:jc w:val="both"/>
            </w:pPr>
            <w:r>
              <w:rPr>
                <w:rFonts w:ascii="Times New Roman" w:hAnsi="Times New Roman"/>
                <w:color w:val="000000"/>
                <w:sz w:val="24"/>
              </w:rPr>
              <w:t xml:space="preserve">Аминокислоты как амфотерные органические соединения. Физические и химические свойства аминокислот (на примере глицина). Биологическое </w:t>
            </w:r>
            <w:r>
              <w:rPr>
                <w:rFonts w:ascii="Times New Roman" w:hAnsi="Times New Roman"/>
                <w:color w:val="000000"/>
                <w:sz w:val="24"/>
              </w:rPr>
              <w:lastRenderedPageBreak/>
              <w:t>значение аминокислот. Пептиды</w:t>
            </w:r>
          </w:p>
        </w:tc>
      </w:tr>
      <w:tr w:rsidR="002A13BA" w14:paraId="5791BD0A" w14:textId="77777777">
        <w:trPr>
          <w:trHeight w:val="144"/>
        </w:trPr>
        <w:tc>
          <w:tcPr>
            <w:tcW w:w="1066" w:type="dxa"/>
            <w:tcMar>
              <w:top w:w="50" w:type="dxa"/>
              <w:left w:w="100" w:type="dxa"/>
            </w:tcMar>
            <w:vAlign w:val="center"/>
          </w:tcPr>
          <w:p w14:paraId="46161C0C" w14:textId="77777777" w:rsidR="002A13BA" w:rsidRDefault="000650FD">
            <w:pPr>
              <w:spacing w:after="0" w:line="336" w:lineRule="auto"/>
              <w:ind w:left="336"/>
              <w:jc w:val="center"/>
            </w:pPr>
            <w:r>
              <w:rPr>
                <w:rFonts w:ascii="Times New Roman" w:hAnsi="Times New Roman"/>
                <w:color w:val="000000"/>
                <w:sz w:val="24"/>
              </w:rPr>
              <w:lastRenderedPageBreak/>
              <w:t>4.2</w:t>
            </w:r>
          </w:p>
        </w:tc>
        <w:tc>
          <w:tcPr>
            <w:tcW w:w="13449" w:type="dxa"/>
            <w:tcMar>
              <w:top w:w="50" w:type="dxa"/>
              <w:left w:w="100" w:type="dxa"/>
            </w:tcMar>
            <w:vAlign w:val="center"/>
          </w:tcPr>
          <w:p w14:paraId="593EC17D" w14:textId="77777777" w:rsidR="002A13BA" w:rsidRDefault="000650FD">
            <w:pPr>
              <w:spacing w:after="0" w:line="312" w:lineRule="auto"/>
              <w:ind w:left="336"/>
              <w:jc w:val="both"/>
            </w:pPr>
            <w:r>
              <w:rPr>
                <w:rFonts w:ascii="Times New Roman" w:hAnsi="Times New Roman"/>
                <w:color w:val="000000"/>
                <w:sz w:val="24"/>
              </w:rPr>
              <w:t>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w:t>
            </w:r>
          </w:p>
        </w:tc>
      </w:tr>
      <w:tr w:rsidR="002A13BA" w14:paraId="24F4D40D" w14:textId="77777777">
        <w:trPr>
          <w:trHeight w:val="144"/>
        </w:trPr>
        <w:tc>
          <w:tcPr>
            <w:tcW w:w="1066" w:type="dxa"/>
            <w:tcMar>
              <w:top w:w="50" w:type="dxa"/>
              <w:left w:w="100" w:type="dxa"/>
            </w:tcMar>
            <w:vAlign w:val="center"/>
          </w:tcPr>
          <w:p w14:paraId="0D0E004D" w14:textId="77777777" w:rsidR="002A13BA" w:rsidRDefault="000650FD">
            <w:pPr>
              <w:spacing w:after="0" w:line="336" w:lineRule="auto"/>
              <w:ind w:left="336"/>
              <w:jc w:val="center"/>
            </w:pPr>
            <w:r>
              <w:rPr>
                <w:rFonts w:ascii="Times New Roman" w:hAnsi="Times New Roman"/>
                <w:color w:val="000000"/>
                <w:sz w:val="24"/>
              </w:rPr>
              <w:t>5</w:t>
            </w:r>
          </w:p>
        </w:tc>
        <w:tc>
          <w:tcPr>
            <w:tcW w:w="13449" w:type="dxa"/>
            <w:tcMar>
              <w:top w:w="50" w:type="dxa"/>
              <w:left w:w="100" w:type="dxa"/>
            </w:tcMar>
            <w:vAlign w:val="center"/>
          </w:tcPr>
          <w:p w14:paraId="6D2E5160" w14:textId="77777777" w:rsidR="002A13BA" w:rsidRDefault="000650FD">
            <w:pPr>
              <w:spacing w:after="0" w:line="312" w:lineRule="auto"/>
              <w:ind w:left="336"/>
              <w:jc w:val="both"/>
            </w:pPr>
            <w:r>
              <w:rPr>
                <w:rFonts w:ascii="Times New Roman" w:hAnsi="Times New Roman"/>
                <w:color w:val="000000"/>
                <w:sz w:val="24"/>
              </w:rPr>
              <w:t>Высокомолекулярные соединения</w:t>
            </w:r>
          </w:p>
        </w:tc>
      </w:tr>
      <w:tr w:rsidR="002A13BA" w14:paraId="70CD86BC" w14:textId="77777777">
        <w:trPr>
          <w:trHeight w:val="144"/>
        </w:trPr>
        <w:tc>
          <w:tcPr>
            <w:tcW w:w="1066" w:type="dxa"/>
            <w:tcMar>
              <w:top w:w="50" w:type="dxa"/>
              <w:left w:w="100" w:type="dxa"/>
            </w:tcMar>
            <w:vAlign w:val="center"/>
          </w:tcPr>
          <w:p w14:paraId="5F77BA15" w14:textId="77777777" w:rsidR="002A13BA" w:rsidRDefault="000650FD">
            <w:pPr>
              <w:spacing w:after="0" w:line="336" w:lineRule="auto"/>
              <w:ind w:left="336"/>
              <w:jc w:val="center"/>
            </w:pPr>
            <w:r>
              <w:rPr>
                <w:rFonts w:ascii="Times New Roman" w:hAnsi="Times New Roman"/>
                <w:color w:val="000000"/>
                <w:sz w:val="24"/>
              </w:rPr>
              <w:t>5.1</w:t>
            </w:r>
          </w:p>
        </w:tc>
        <w:tc>
          <w:tcPr>
            <w:tcW w:w="13449" w:type="dxa"/>
            <w:tcMar>
              <w:top w:w="50" w:type="dxa"/>
              <w:left w:w="100" w:type="dxa"/>
            </w:tcMar>
            <w:vAlign w:val="center"/>
          </w:tcPr>
          <w:p w14:paraId="0F2A9CC9" w14:textId="77777777" w:rsidR="002A13BA" w:rsidRDefault="000650FD">
            <w:pPr>
              <w:spacing w:after="0" w:line="312" w:lineRule="auto"/>
              <w:ind w:left="336"/>
              <w:jc w:val="both"/>
            </w:pPr>
            <w:r>
              <w:rPr>
                <w:rFonts w:ascii="Times New Roman" w:hAnsi="Times New Roman"/>
                <w:color w:val="000000"/>
                <w:sz w:val="24"/>
              </w:rPr>
              <w:t>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w:t>
            </w:r>
          </w:p>
        </w:tc>
      </w:tr>
      <w:tr w:rsidR="002A13BA" w14:paraId="367B6263" w14:textId="77777777">
        <w:trPr>
          <w:trHeight w:val="144"/>
        </w:trPr>
        <w:tc>
          <w:tcPr>
            <w:tcW w:w="1066" w:type="dxa"/>
            <w:tcMar>
              <w:top w:w="50" w:type="dxa"/>
              <w:left w:w="100" w:type="dxa"/>
            </w:tcMar>
            <w:vAlign w:val="center"/>
          </w:tcPr>
          <w:p w14:paraId="17B6D196" w14:textId="77777777" w:rsidR="002A13BA" w:rsidRDefault="000650FD">
            <w:pPr>
              <w:spacing w:after="0" w:line="336" w:lineRule="auto"/>
              <w:ind w:left="336"/>
              <w:jc w:val="center"/>
            </w:pPr>
            <w:r>
              <w:rPr>
                <w:rFonts w:ascii="Times New Roman" w:hAnsi="Times New Roman"/>
                <w:color w:val="000000"/>
                <w:sz w:val="24"/>
              </w:rPr>
              <w:t>5.2</w:t>
            </w:r>
          </w:p>
        </w:tc>
        <w:tc>
          <w:tcPr>
            <w:tcW w:w="13449" w:type="dxa"/>
            <w:tcMar>
              <w:top w:w="50" w:type="dxa"/>
              <w:left w:w="100" w:type="dxa"/>
            </w:tcMar>
            <w:vAlign w:val="center"/>
          </w:tcPr>
          <w:p w14:paraId="5B93218F" w14:textId="77777777" w:rsidR="002A13BA" w:rsidRDefault="000650FD">
            <w:pPr>
              <w:spacing w:after="0" w:line="312" w:lineRule="auto"/>
              <w:ind w:left="336"/>
              <w:jc w:val="both"/>
            </w:pPr>
            <w:r>
              <w:rPr>
                <w:rFonts w:ascii="Times New Roman" w:hAnsi="Times New Roman"/>
                <w:color w:val="000000"/>
                <w:sz w:val="24"/>
              </w:rPr>
              <w:t>Экспериментальные методы изучения веществ и их превращений: ознакомление с образцами природных и искусственных волокон, пластмасс, каучуков. Получение синтетического каучука и резины</w:t>
            </w:r>
          </w:p>
        </w:tc>
      </w:tr>
    </w:tbl>
    <w:p w14:paraId="367A37F9" w14:textId="77777777" w:rsidR="002A13BA" w:rsidRDefault="002A13BA">
      <w:pPr>
        <w:spacing w:after="0"/>
        <w:ind w:left="120"/>
      </w:pPr>
    </w:p>
    <w:p w14:paraId="09C2144A" w14:textId="77777777" w:rsidR="002A13BA" w:rsidRDefault="000650FD">
      <w:pPr>
        <w:spacing w:before="199" w:after="199"/>
        <w:ind w:left="120"/>
      </w:pPr>
      <w:r>
        <w:rPr>
          <w:rFonts w:ascii="Times New Roman" w:hAnsi="Times New Roman"/>
          <w:b/>
          <w:color w:val="000000"/>
          <w:sz w:val="28"/>
        </w:rPr>
        <w:t>11 КЛАСС</w:t>
      </w:r>
    </w:p>
    <w:p w14:paraId="759123A3" w14:textId="77777777" w:rsidR="002A13BA" w:rsidRDefault="002A13BA">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5"/>
        <w:gridCol w:w="8404"/>
      </w:tblGrid>
      <w:tr w:rsidR="002A13BA" w14:paraId="43BD1CB9" w14:textId="77777777">
        <w:trPr>
          <w:trHeight w:val="144"/>
        </w:trPr>
        <w:tc>
          <w:tcPr>
            <w:tcW w:w="1065" w:type="dxa"/>
            <w:tcMar>
              <w:top w:w="50" w:type="dxa"/>
              <w:left w:w="100" w:type="dxa"/>
            </w:tcMar>
            <w:vAlign w:val="center"/>
          </w:tcPr>
          <w:p w14:paraId="5C110C5D" w14:textId="77777777" w:rsidR="002A13BA" w:rsidRDefault="000650FD">
            <w:pPr>
              <w:spacing w:after="0"/>
              <w:ind w:left="243"/>
            </w:pPr>
            <w:r>
              <w:rPr>
                <w:rFonts w:ascii="Times New Roman" w:hAnsi="Times New Roman"/>
                <w:b/>
                <w:color w:val="000000"/>
                <w:sz w:val="24"/>
              </w:rPr>
              <w:t xml:space="preserve"> Код </w:t>
            </w:r>
          </w:p>
        </w:tc>
        <w:tc>
          <w:tcPr>
            <w:tcW w:w="13451" w:type="dxa"/>
            <w:tcMar>
              <w:top w:w="50" w:type="dxa"/>
              <w:left w:w="100" w:type="dxa"/>
            </w:tcMar>
            <w:vAlign w:val="center"/>
          </w:tcPr>
          <w:p w14:paraId="15143836" w14:textId="77777777" w:rsidR="002A13BA" w:rsidRDefault="000650FD">
            <w:pPr>
              <w:spacing w:after="0"/>
              <w:ind w:left="243"/>
            </w:pPr>
            <w:r>
              <w:rPr>
                <w:rFonts w:ascii="Times New Roman" w:hAnsi="Times New Roman"/>
                <w:b/>
                <w:color w:val="000000"/>
                <w:sz w:val="24"/>
              </w:rPr>
              <w:t xml:space="preserve"> Проверяемый элемент содержания </w:t>
            </w:r>
          </w:p>
        </w:tc>
      </w:tr>
      <w:tr w:rsidR="002A13BA" w14:paraId="60BB09D5" w14:textId="77777777">
        <w:trPr>
          <w:trHeight w:val="144"/>
        </w:trPr>
        <w:tc>
          <w:tcPr>
            <w:tcW w:w="1065" w:type="dxa"/>
            <w:tcMar>
              <w:top w:w="50" w:type="dxa"/>
              <w:left w:w="100" w:type="dxa"/>
            </w:tcMar>
            <w:vAlign w:val="center"/>
          </w:tcPr>
          <w:p w14:paraId="4903CC62" w14:textId="77777777" w:rsidR="002A13BA" w:rsidRDefault="000650FD">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14:paraId="31C4AA03" w14:textId="77777777" w:rsidR="002A13BA" w:rsidRDefault="000650FD">
            <w:pPr>
              <w:spacing w:after="0" w:line="312" w:lineRule="auto"/>
              <w:ind w:left="336"/>
              <w:jc w:val="both"/>
            </w:pPr>
            <w:r>
              <w:rPr>
                <w:rFonts w:ascii="Times New Roman" w:hAnsi="Times New Roman"/>
                <w:color w:val="000000"/>
                <w:sz w:val="24"/>
              </w:rPr>
              <w:t>Теоретические основы химии</w:t>
            </w:r>
          </w:p>
        </w:tc>
      </w:tr>
      <w:tr w:rsidR="002A13BA" w14:paraId="73632876" w14:textId="77777777">
        <w:trPr>
          <w:trHeight w:val="144"/>
        </w:trPr>
        <w:tc>
          <w:tcPr>
            <w:tcW w:w="1065" w:type="dxa"/>
            <w:tcMar>
              <w:top w:w="50" w:type="dxa"/>
              <w:left w:w="100" w:type="dxa"/>
            </w:tcMar>
            <w:vAlign w:val="center"/>
          </w:tcPr>
          <w:p w14:paraId="02751AEE" w14:textId="77777777" w:rsidR="002A13BA" w:rsidRDefault="000650FD">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14:paraId="6196DB2D" w14:textId="77777777" w:rsidR="002A13BA" w:rsidRDefault="000650FD">
            <w:pPr>
              <w:spacing w:after="0" w:line="312" w:lineRule="auto"/>
              <w:ind w:left="336"/>
              <w:jc w:val="both"/>
            </w:pPr>
            <w:r>
              <w:rPr>
                <w:rFonts w:ascii="Times New Roman" w:hAnsi="Times New Roman"/>
                <w:color w:val="000000"/>
                <w:sz w:val="24"/>
              </w:rPr>
              <w:t xml:space="preserve">Химический элемент. Атом. Ядро атома, изотопы. Электронная оболочка. Энергетические уровни, подуровни. Атомные орбитали, </w:t>
            </w:r>
            <w:r>
              <w:rPr>
                <w:rFonts w:ascii="Times New Roman" w:hAnsi="Times New Roman"/>
                <w:i/>
                <w:color w:val="000000"/>
                <w:sz w:val="24"/>
              </w:rPr>
              <w:t>s-</w:t>
            </w:r>
            <w:r>
              <w:rPr>
                <w:rFonts w:ascii="Times New Roman" w:hAnsi="Times New Roman"/>
                <w:color w:val="000000"/>
                <w:sz w:val="24"/>
              </w:rPr>
              <w:t xml:space="preserve">, </w:t>
            </w:r>
            <w:r>
              <w:rPr>
                <w:rFonts w:ascii="Times New Roman" w:hAnsi="Times New Roman"/>
                <w:i/>
                <w:color w:val="000000"/>
                <w:sz w:val="24"/>
              </w:rPr>
              <w:t>p-</w:t>
            </w:r>
            <w:r>
              <w:rPr>
                <w:rFonts w:ascii="Times New Roman" w:hAnsi="Times New Roman"/>
                <w:color w:val="000000"/>
                <w:sz w:val="24"/>
              </w:rPr>
              <w:t xml:space="preserve">, </w:t>
            </w:r>
            <w:r>
              <w:rPr>
                <w:rFonts w:ascii="Times New Roman" w:hAnsi="Times New Roman"/>
                <w:i/>
                <w:color w:val="000000"/>
                <w:sz w:val="24"/>
              </w:rPr>
              <w:t>d-</w:t>
            </w:r>
            <w:r>
              <w:rPr>
                <w:rFonts w:ascii="Times New Roman" w:hAnsi="Times New Roman"/>
                <w:color w:val="000000"/>
                <w:sz w:val="24"/>
              </w:rPr>
              <w:t>элементы. Особенности распределения электронов по орбиталям в атомах элементов первых четырёх периодов. Электронная конфигурация атомов</w:t>
            </w:r>
          </w:p>
        </w:tc>
      </w:tr>
      <w:tr w:rsidR="002A13BA" w14:paraId="10D28F2A" w14:textId="77777777">
        <w:trPr>
          <w:trHeight w:val="144"/>
        </w:trPr>
        <w:tc>
          <w:tcPr>
            <w:tcW w:w="1065" w:type="dxa"/>
            <w:tcMar>
              <w:top w:w="50" w:type="dxa"/>
              <w:left w:w="100" w:type="dxa"/>
            </w:tcMar>
            <w:vAlign w:val="center"/>
          </w:tcPr>
          <w:p w14:paraId="3E1422EA" w14:textId="77777777" w:rsidR="002A13BA" w:rsidRDefault="000650FD">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14:paraId="258C4227" w14:textId="77777777" w:rsidR="002A13BA" w:rsidRDefault="000650FD">
            <w:pPr>
              <w:spacing w:after="0" w:line="312" w:lineRule="auto"/>
              <w:ind w:left="336"/>
              <w:jc w:val="both"/>
            </w:pPr>
            <w:r>
              <w:rPr>
                <w:rFonts w:ascii="Times New Roman" w:hAnsi="Times New Roman"/>
                <w:color w:val="000000"/>
                <w:sz w:val="24"/>
              </w:rPr>
              <w:t>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Д.И.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w:t>
            </w:r>
          </w:p>
        </w:tc>
      </w:tr>
      <w:tr w:rsidR="002A13BA" w14:paraId="288D8993" w14:textId="77777777">
        <w:trPr>
          <w:trHeight w:val="144"/>
        </w:trPr>
        <w:tc>
          <w:tcPr>
            <w:tcW w:w="1065" w:type="dxa"/>
            <w:tcMar>
              <w:top w:w="50" w:type="dxa"/>
              <w:left w:w="100" w:type="dxa"/>
            </w:tcMar>
            <w:vAlign w:val="center"/>
          </w:tcPr>
          <w:p w14:paraId="78CAEC30" w14:textId="77777777" w:rsidR="002A13BA" w:rsidRDefault="000650FD">
            <w:pPr>
              <w:spacing w:after="0" w:line="336" w:lineRule="auto"/>
              <w:ind w:left="336"/>
              <w:jc w:val="center"/>
            </w:pPr>
            <w:r>
              <w:rPr>
                <w:rFonts w:ascii="Times New Roman" w:hAnsi="Times New Roman"/>
                <w:color w:val="000000"/>
                <w:sz w:val="24"/>
              </w:rPr>
              <w:t>1.3</w:t>
            </w:r>
          </w:p>
        </w:tc>
        <w:tc>
          <w:tcPr>
            <w:tcW w:w="13451" w:type="dxa"/>
            <w:tcMar>
              <w:top w:w="50" w:type="dxa"/>
              <w:left w:w="100" w:type="dxa"/>
            </w:tcMar>
            <w:vAlign w:val="center"/>
          </w:tcPr>
          <w:p w14:paraId="1BD3D48B" w14:textId="77777777" w:rsidR="002A13BA" w:rsidRDefault="000650FD">
            <w:pPr>
              <w:spacing w:after="0" w:line="312" w:lineRule="auto"/>
              <w:ind w:left="336"/>
              <w:jc w:val="both"/>
            </w:pPr>
            <w:r>
              <w:rPr>
                <w:rFonts w:ascii="Times New Roman" w:hAnsi="Times New Roman"/>
                <w:color w:val="000000"/>
                <w:sz w:val="24"/>
              </w:rPr>
              <w:t>Строение вещества. Химическая связь. Виды химической связи (ковалентная неполярная и полярная, ионная, металлическая). Ионы: катионы и анионы. Механизмы образования ковалентной химической связи (обменный и донорно-акцепторный). Водородная связь</w:t>
            </w:r>
          </w:p>
        </w:tc>
      </w:tr>
      <w:tr w:rsidR="002A13BA" w14:paraId="56FC78F9" w14:textId="77777777">
        <w:trPr>
          <w:trHeight w:val="144"/>
        </w:trPr>
        <w:tc>
          <w:tcPr>
            <w:tcW w:w="1065" w:type="dxa"/>
            <w:tcMar>
              <w:top w:w="50" w:type="dxa"/>
              <w:left w:w="100" w:type="dxa"/>
            </w:tcMar>
            <w:vAlign w:val="center"/>
          </w:tcPr>
          <w:p w14:paraId="58E3A544" w14:textId="77777777" w:rsidR="002A13BA" w:rsidRDefault="000650FD">
            <w:pPr>
              <w:spacing w:after="0" w:line="336" w:lineRule="auto"/>
              <w:ind w:left="336"/>
              <w:jc w:val="center"/>
            </w:pPr>
            <w:r>
              <w:rPr>
                <w:rFonts w:ascii="Times New Roman" w:hAnsi="Times New Roman"/>
                <w:color w:val="000000"/>
                <w:sz w:val="24"/>
              </w:rPr>
              <w:t>1.4</w:t>
            </w:r>
          </w:p>
        </w:tc>
        <w:tc>
          <w:tcPr>
            <w:tcW w:w="13451" w:type="dxa"/>
            <w:tcMar>
              <w:top w:w="50" w:type="dxa"/>
              <w:left w:w="100" w:type="dxa"/>
            </w:tcMar>
            <w:vAlign w:val="center"/>
          </w:tcPr>
          <w:p w14:paraId="30480BE1" w14:textId="77777777" w:rsidR="002A13BA" w:rsidRDefault="000650FD">
            <w:pPr>
              <w:spacing w:after="0" w:line="312" w:lineRule="auto"/>
              <w:ind w:left="336"/>
              <w:jc w:val="both"/>
            </w:pPr>
            <w:r>
              <w:rPr>
                <w:rFonts w:ascii="Times New Roman" w:hAnsi="Times New Roman"/>
                <w:color w:val="000000"/>
                <w:sz w:val="24"/>
              </w:rPr>
              <w:t>Валентность. Электроотрицательность. Степень окисления</w:t>
            </w:r>
          </w:p>
        </w:tc>
      </w:tr>
      <w:tr w:rsidR="002A13BA" w14:paraId="6524FE9E" w14:textId="77777777">
        <w:trPr>
          <w:trHeight w:val="144"/>
        </w:trPr>
        <w:tc>
          <w:tcPr>
            <w:tcW w:w="1065" w:type="dxa"/>
            <w:tcMar>
              <w:top w:w="50" w:type="dxa"/>
              <w:left w:w="100" w:type="dxa"/>
            </w:tcMar>
            <w:vAlign w:val="center"/>
          </w:tcPr>
          <w:p w14:paraId="2EB9D82D" w14:textId="77777777" w:rsidR="002A13BA" w:rsidRDefault="000650FD">
            <w:pPr>
              <w:spacing w:after="0" w:line="336" w:lineRule="auto"/>
              <w:ind w:left="336"/>
              <w:jc w:val="center"/>
            </w:pPr>
            <w:r>
              <w:rPr>
                <w:rFonts w:ascii="Times New Roman" w:hAnsi="Times New Roman"/>
                <w:color w:val="000000"/>
                <w:sz w:val="24"/>
              </w:rPr>
              <w:t>1.5</w:t>
            </w:r>
          </w:p>
        </w:tc>
        <w:tc>
          <w:tcPr>
            <w:tcW w:w="13451" w:type="dxa"/>
            <w:tcMar>
              <w:top w:w="50" w:type="dxa"/>
              <w:left w:w="100" w:type="dxa"/>
            </w:tcMar>
            <w:vAlign w:val="center"/>
          </w:tcPr>
          <w:p w14:paraId="2AA70985" w14:textId="77777777" w:rsidR="002A13BA" w:rsidRDefault="000650FD">
            <w:pPr>
              <w:spacing w:after="0" w:line="312" w:lineRule="auto"/>
              <w:ind w:left="336"/>
              <w:jc w:val="both"/>
            </w:pPr>
            <w:r>
              <w:rPr>
                <w:rFonts w:ascii="Times New Roman" w:hAnsi="Times New Roman"/>
                <w:color w:val="000000"/>
                <w:sz w:val="24"/>
              </w:rPr>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Понятие о дисперсных системах. Истинные и коллоидные растворы. Массовая доля вещества в </w:t>
            </w:r>
            <w:r>
              <w:rPr>
                <w:rFonts w:ascii="Times New Roman" w:hAnsi="Times New Roman"/>
                <w:color w:val="000000"/>
                <w:sz w:val="24"/>
              </w:rPr>
              <w:lastRenderedPageBreak/>
              <w:t>растворе</w:t>
            </w:r>
          </w:p>
        </w:tc>
      </w:tr>
      <w:tr w:rsidR="002A13BA" w14:paraId="7A50F60B" w14:textId="77777777">
        <w:trPr>
          <w:trHeight w:val="144"/>
        </w:trPr>
        <w:tc>
          <w:tcPr>
            <w:tcW w:w="1065" w:type="dxa"/>
            <w:tcMar>
              <w:top w:w="50" w:type="dxa"/>
              <w:left w:w="100" w:type="dxa"/>
            </w:tcMar>
            <w:vAlign w:val="center"/>
          </w:tcPr>
          <w:p w14:paraId="5748E24B" w14:textId="77777777" w:rsidR="002A13BA" w:rsidRDefault="000650FD">
            <w:pPr>
              <w:spacing w:after="0" w:line="336" w:lineRule="auto"/>
              <w:ind w:left="336"/>
              <w:jc w:val="center"/>
            </w:pPr>
            <w:r>
              <w:rPr>
                <w:rFonts w:ascii="Times New Roman" w:hAnsi="Times New Roman"/>
                <w:color w:val="000000"/>
                <w:sz w:val="24"/>
              </w:rPr>
              <w:lastRenderedPageBreak/>
              <w:t>1.6</w:t>
            </w:r>
          </w:p>
        </w:tc>
        <w:tc>
          <w:tcPr>
            <w:tcW w:w="13451" w:type="dxa"/>
            <w:tcMar>
              <w:top w:w="50" w:type="dxa"/>
              <w:left w:w="100" w:type="dxa"/>
            </w:tcMar>
            <w:vAlign w:val="center"/>
          </w:tcPr>
          <w:p w14:paraId="221E2A7E" w14:textId="77777777" w:rsidR="002A13BA" w:rsidRDefault="000650FD">
            <w:pPr>
              <w:spacing w:after="0" w:line="312" w:lineRule="auto"/>
              <w:ind w:left="336"/>
              <w:jc w:val="both"/>
            </w:pPr>
            <w:r>
              <w:rPr>
                <w:rFonts w:ascii="Times New Roman" w:hAnsi="Times New Roman"/>
                <w:color w:val="000000"/>
                <w:sz w:val="24"/>
              </w:rPr>
              <w:t>Классификация неорганических соединений. Номенклатура неорганических веществ</w:t>
            </w:r>
          </w:p>
        </w:tc>
      </w:tr>
      <w:tr w:rsidR="002A13BA" w14:paraId="17331310" w14:textId="77777777">
        <w:trPr>
          <w:trHeight w:val="144"/>
        </w:trPr>
        <w:tc>
          <w:tcPr>
            <w:tcW w:w="1065" w:type="dxa"/>
            <w:tcMar>
              <w:top w:w="50" w:type="dxa"/>
              <w:left w:w="100" w:type="dxa"/>
            </w:tcMar>
            <w:vAlign w:val="center"/>
          </w:tcPr>
          <w:p w14:paraId="0EFBEEC6" w14:textId="77777777" w:rsidR="002A13BA" w:rsidRDefault="000650FD">
            <w:pPr>
              <w:spacing w:after="0" w:line="336" w:lineRule="auto"/>
              <w:ind w:left="336"/>
              <w:jc w:val="center"/>
            </w:pPr>
            <w:r>
              <w:rPr>
                <w:rFonts w:ascii="Times New Roman" w:hAnsi="Times New Roman"/>
                <w:color w:val="000000"/>
                <w:sz w:val="24"/>
              </w:rPr>
              <w:t>1.7</w:t>
            </w:r>
          </w:p>
        </w:tc>
        <w:tc>
          <w:tcPr>
            <w:tcW w:w="13451" w:type="dxa"/>
            <w:tcMar>
              <w:top w:w="50" w:type="dxa"/>
              <w:left w:w="100" w:type="dxa"/>
            </w:tcMar>
            <w:vAlign w:val="center"/>
          </w:tcPr>
          <w:p w14:paraId="7203CF42" w14:textId="77777777" w:rsidR="002A13BA" w:rsidRDefault="000650FD">
            <w:pPr>
              <w:spacing w:after="0" w:line="312" w:lineRule="auto"/>
              <w:ind w:left="336"/>
              <w:jc w:val="both"/>
            </w:pPr>
            <w:r>
              <w:rPr>
                <w:rFonts w:ascii="Times New Roman" w:hAnsi="Times New Roman"/>
                <w:color w:val="000000"/>
                <w:sz w:val="24"/>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r>
      <w:tr w:rsidR="002A13BA" w14:paraId="41CD6459" w14:textId="77777777">
        <w:trPr>
          <w:trHeight w:val="144"/>
        </w:trPr>
        <w:tc>
          <w:tcPr>
            <w:tcW w:w="1065" w:type="dxa"/>
            <w:tcMar>
              <w:top w:w="50" w:type="dxa"/>
              <w:left w:w="100" w:type="dxa"/>
            </w:tcMar>
            <w:vAlign w:val="center"/>
          </w:tcPr>
          <w:p w14:paraId="1D6EF880" w14:textId="77777777" w:rsidR="002A13BA" w:rsidRDefault="000650FD">
            <w:pPr>
              <w:spacing w:after="0" w:line="336" w:lineRule="auto"/>
              <w:ind w:left="336"/>
              <w:jc w:val="center"/>
            </w:pPr>
            <w:r>
              <w:rPr>
                <w:rFonts w:ascii="Times New Roman" w:hAnsi="Times New Roman"/>
                <w:color w:val="000000"/>
                <w:sz w:val="24"/>
              </w:rPr>
              <w:t>1.8</w:t>
            </w:r>
          </w:p>
        </w:tc>
        <w:tc>
          <w:tcPr>
            <w:tcW w:w="13451" w:type="dxa"/>
            <w:tcMar>
              <w:top w:w="50" w:type="dxa"/>
              <w:left w:w="100" w:type="dxa"/>
            </w:tcMar>
            <w:vAlign w:val="center"/>
          </w:tcPr>
          <w:p w14:paraId="453FF601" w14:textId="77777777" w:rsidR="002A13BA" w:rsidRDefault="000650FD">
            <w:pPr>
              <w:spacing w:after="0" w:line="312" w:lineRule="auto"/>
              <w:ind w:left="336"/>
              <w:jc w:val="both"/>
            </w:pPr>
            <w:r>
              <w:rPr>
                <w:rFonts w:ascii="Times New Roman" w:hAnsi="Times New Roman"/>
                <w:color w:val="000000"/>
                <w:sz w:val="24"/>
              </w:rPr>
              <w:t>Скорость реакции, её зависимость от различных факторов</w:t>
            </w:r>
          </w:p>
        </w:tc>
      </w:tr>
      <w:tr w:rsidR="002A13BA" w14:paraId="34166352" w14:textId="77777777">
        <w:trPr>
          <w:trHeight w:val="144"/>
        </w:trPr>
        <w:tc>
          <w:tcPr>
            <w:tcW w:w="1065" w:type="dxa"/>
            <w:tcMar>
              <w:top w:w="50" w:type="dxa"/>
              <w:left w:w="100" w:type="dxa"/>
            </w:tcMar>
            <w:vAlign w:val="center"/>
          </w:tcPr>
          <w:p w14:paraId="7F8F77F4" w14:textId="77777777" w:rsidR="002A13BA" w:rsidRDefault="000650FD">
            <w:pPr>
              <w:spacing w:after="0" w:line="336" w:lineRule="auto"/>
              <w:ind w:left="336"/>
              <w:jc w:val="center"/>
            </w:pPr>
            <w:r>
              <w:rPr>
                <w:rFonts w:ascii="Times New Roman" w:hAnsi="Times New Roman"/>
                <w:color w:val="000000"/>
                <w:sz w:val="24"/>
              </w:rPr>
              <w:t>1.9</w:t>
            </w:r>
          </w:p>
        </w:tc>
        <w:tc>
          <w:tcPr>
            <w:tcW w:w="13451" w:type="dxa"/>
            <w:tcMar>
              <w:top w:w="50" w:type="dxa"/>
              <w:left w:w="100" w:type="dxa"/>
            </w:tcMar>
            <w:vAlign w:val="center"/>
          </w:tcPr>
          <w:p w14:paraId="3DF9D2BD" w14:textId="77777777" w:rsidR="002A13BA" w:rsidRDefault="000650FD">
            <w:pPr>
              <w:spacing w:after="0" w:line="312" w:lineRule="auto"/>
              <w:ind w:left="336"/>
              <w:jc w:val="both"/>
            </w:pPr>
            <w:r>
              <w:rPr>
                <w:rFonts w:ascii="Times New Roman" w:hAnsi="Times New Roman"/>
                <w:color w:val="000000"/>
                <w:sz w:val="24"/>
              </w:rPr>
              <w:t>Обратимые реакции. Химическое равновесие. Факторы, влияющие на состояние химического равновесия. Принцип Ле Шателье</w:t>
            </w:r>
          </w:p>
        </w:tc>
      </w:tr>
      <w:tr w:rsidR="002A13BA" w14:paraId="46615831" w14:textId="77777777">
        <w:trPr>
          <w:trHeight w:val="144"/>
        </w:trPr>
        <w:tc>
          <w:tcPr>
            <w:tcW w:w="1065" w:type="dxa"/>
            <w:tcMar>
              <w:top w:w="50" w:type="dxa"/>
              <w:left w:w="100" w:type="dxa"/>
            </w:tcMar>
            <w:vAlign w:val="center"/>
          </w:tcPr>
          <w:p w14:paraId="59ECFF47" w14:textId="77777777" w:rsidR="002A13BA" w:rsidRDefault="000650FD">
            <w:pPr>
              <w:spacing w:after="0" w:line="336" w:lineRule="auto"/>
              <w:ind w:left="336"/>
              <w:jc w:val="center"/>
            </w:pPr>
            <w:r>
              <w:rPr>
                <w:rFonts w:ascii="Times New Roman" w:hAnsi="Times New Roman"/>
                <w:color w:val="000000"/>
                <w:sz w:val="24"/>
              </w:rPr>
              <w:t>1.10</w:t>
            </w:r>
          </w:p>
        </w:tc>
        <w:tc>
          <w:tcPr>
            <w:tcW w:w="13451" w:type="dxa"/>
            <w:tcMar>
              <w:top w:w="50" w:type="dxa"/>
              <w:left w:w="100" w:type="dxa"/>
            </w:tcMar>
            <w:vAlign w:val="center"/>
          </w:tcPr>
          <w:p w14:paraId="740A335C" w14:textId="77777777" w:rsidR="002A13BA" w:rsidRDefault="000650FD">
            <w:pPr>
              <w:spacing w:after="0" w:line="312" w:lineRule="auto"/>
              <w:ind w:left="336"/>
              <w:jc w:val="both"/>
            </w:pPr>
            <w:r>
              <w:rPr>
                <w:rFonts w:ascii="Times New Roman" w:hAnsi="Times New Roman"/>
                <w:color w:val="000000"/>
                <w:spacing w:val="-2"/>
                <w:sz w:val="24"/>
              </w:rPr>
              <w:t>Электролитическая диссоциация. Сильные и слабые электролиты. Среда водных растворов веществ: кислая, нейтральная, щелочная. Реакции ионного обмена</w:t>
            </w:r>
          </w:p>
        </w:tc>
      </w:tr>
      <w:tr w:rsidR="002A13BA" w14:paraId="7E0C7333" w14:textId="77777777">
        <w:trPr>
          <w:trHeight w:val="144"/>
        </w:trPr>
        <w:tc>
          <w:tcPr>
            <w:tcW w:w="1065" w:type="dxa"/>
            <w:tcMar>
              <w:top w:w="50" w:type="dxa"/>
              <w:left w:w="100" w:type="dxa"/>
            </w:tcMar>
            <w:vAlign w:val="center"/>
          </w:tcPr>
          <w:p w14:paraId="1F812EBD" w14:textId="77777777" w:rsidR="002A13BA" w:rsidRDefault="000650FD">
            <w:pPr>
              <w:spacing w:after="0" w:line="336" w:lineRule="auto"/>
              <w:ind w:left="336"/>
              <w:jc w:val="center"/>
            </w:pPr>
            <w:r>
              <w:rPr>
                <w:rFonts w:ascii="Times New Roman" w:hAnsi="Times New Roman"/>
                <w:color w:val="000000"/>
                <w:sz w:val="24"/>
              </w:rPr>
              <w:t>1.11</w:t>
            </w:r>
          </w:p>
        </w:tc>
        <w:tc>
          <w:tcPr>
            <w:tcW w:w="13451" w:type="dxa"/>
            <w:tcMar>
              <w:top w:w="50" w:type="dxa"/>
              <w:left w:w="100" w:type="dxa"/>
            </w:tcMar>
            <w:vAlign w:val="center"/>
          </w:tcPr>
          <w:p w14:paraId="39EAC175" w14:textId="77777777" w:rsidR="002A13BA" w:rsidRDefault="000650FD">
            <w:pPr>
              <w:spacing w:after="0" w:line="312" w:lineRule="auto"/>
              <w:ind w:left="336"/>
              <w:jc w:val="both"/>
            </w:pPr>
            <w:r>
              <w:rPr>
                <w:rFonts w:ascii="Times New Roman" w:hAnsi="Times New Roman"/>
                <w:color w:val="000000"/>
                <w:sz w:val="24"/>
              </w:rPr>
              <w:t>Окислительно-восстановительные реакции</w:t>
            </w:r>
          </w:p>
        </w:tc>
      </w:tr>
      <w:tr w:rsidR="002A13BA" w14:paraId="0F25B779" w14:textId="77777777">
        <w:trPr>
          <w:trHeight w:val="144"/>
        </w:trPr>
        <w:tc>
          <w:tcPr>
            <w:tcW w:w="1065" w:type="dxa"/>
            <w:tcMar>
              <w:top w:w="50" w:type="dxa"/>
              <w:left w:w="100" w:type="dxa"/>
            </w:tcMar>
            <w:vAlign w:val="center"/>
          </w:tcPr>
          <w:p w14:paraId="3EAC7997" w14:textId="77777777" w:rsidR="002A13BA" w:rsidRDefault="000650FD">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14:paraId="79C17EAD" w14:textId="77777777" w:rsidR="002A13BA" w:rsidRDefault="000650FD">
            <w:pPr>
              <w:spacing w:after="0" w:line="312" w:lineRule="auto"/>
              <w:ind w:left="336"/>
              <w:jc w:val="both"/>
            </w:pPr>
            <w:r>
              <w:rPr>
                <w:rFonts w:ascii="Times New Roman" w:hAnsi="Times New Roman"/>
                <w:color w:val="000000"/>
                <w:sz w:val="24"/>
              </w:rPr>
              <w:t xml:space="preserve">Неорганическая химия </w:t>
            </w:r>
          </w:p>
        </w:tc>
      </w:tr>
      <w:tr w:rsidR="002A13BA" w14:paraId="64A63299" w14:textId="77777777">
        <w:trPr>
          <w:trHeight w:val="144"/>
        </w:trPr>
        <w:tc>
          <w:tcPr>
            <w:tcW w:w="1065" w:type="dxa"/>
            <w:tcMar>
              <w:top w:w="50" w:type="dxa"/>
              <w:left w:w="100" w:type="dxa"/>
            </w:tcMar>
            <w:vAlign w:val="center"/>
          </w:tcPr>
          <w:p w14:paraId="34FC63EA" w14:textId="77777777" w:rsidR="002A13BA" w:rsidRDefault="000650FD">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14:paraId="5191E25F" w14:textId="77777777" w:rsidR="002A13BA" w:rsidRDefault="000650FD">
            <w:pPr>
              <w:spacing w:after="0" w:line="312" w:lineRule="auto"/>
              <w:ind w:left="336"/>
              <w:jc w:val="both"/>
            </w:pPr>
            <w:r>
              <w:rPr>
                <w:rFonts w:ascii="Times New Roman" w:hAnsi="Times New Roman"/>
                <w:color w:val="000000"/>
                <w:sz w:val="24"/>
              </w:rPr>
              <w:t>Неметаллы. Положение неметаллов в Периодической системе химических элементов Д.И. Менделеева и особенности строения атомов. Физические свойства неметаллов. Аллотропия неметаллов (на примере кислорода, серы, фосфора и углерода)</w:t>
            </w:r>
          </w:p>
        </w:tc>
      </w:tr>
      <w:tr w:rsidR="002A13BA" w14:paraId="1851E372" w14:textId="77777777">
        <w:trPr>
          <w:trHeight w:val="144"/>
        </w:trPr>
        <w:tc>
          <w:tcPr>
            <w:tcW w:w="1065" w:type="dxa"/>
            <w:tcMar>
              <w:top w:w="50" w:type="dxa"/>
              <w:left w:w="100" w:type="dxa"/>
            </w:tcMar>
            <w:vAlign w:val="center"/>
          </w:tcPr>
          <w:p w14:paraId="56EFFA7C" w14:textId="77777777" w:rsidR="002A13BA" w:rsidRDefault="000650FD">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14:paraId="4F695E42" w14:textId="77777777" w:rsidR="002A13BA" w:rsidRDefault="000650FD">
            <w:pPr>
              <w:spacing w:after="0" w:line="312" w:lineRule="auto"/>
              <w:ind w:left="336"/>
              <w:jc w:val="both"/>
            </w:pPr>
            <w:r>
              <w:rPr>
                <w:rFonts w:ascii="Times New Roman" w:hAnsi="Times New Roman"/>
                <w:color w:val="000000"/>
                <w:sz w:val="24"/>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 Применение важнейших неметаллов и их соединений</w:t>
            </w:r>
          </w:p>
        </w:tc>
      </w:tr>
      <w:tr w:rsidR="002A13BA" w14:paraId="4A8765AB" w14:textId="77777777">
        <w:trPr>
          <w:trHeight w:val="144"/>
        </w:trPr>
        <w:tc>
          <w:tcPr>
            <w:tcW w:w="1065" w:type="dxa"/>
            <w:tcMar>
              <w:top w:w="50" w:type="dxa"/>
              <w:left w:w="100" w:type="dxa"/>
            </w:tcMar>
            <w:vAlign w:val="center"/>
          </w:tcPr>
          <w:p w14:paraId="188F3B3F" w14:textId="77777777" w:rsidR="002A13BA" w:rsidRDefault="000650FD">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14:paraId="49E0A785" w14:textId="77777777" w:rsidR="002A13BA" w:rsidRDefault="000650FD">
            <w:pPr>
              <w:spacing w:after="0" w:line="312" w:lineRule="auto"/>
              <w:ind w:left="336"/>
              <w:jc w:val="both"/>
            </w:pPr>
            <w:r>
              <w:rPr>
                <w:rFonts w:ascii="Times New Roman" w:hAnsi="Times New Roman"/>
                <w:color w:val="000000"/>
                <w:sz w:val="24"/>
              </w:rPr>
              <w:t>Металлы. Положение металлов в Периодической системе химических элементов Д.И.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tc>
      </w:tr>
      <w:tr w:rsidR="002A13BA" w14:paraId="151956E3" w14:textId="77777777">
        <w:trPr>
          <w:trHeight w:val="144"/>
        </w:trPr>
        <w:tc>
          <w:tcPr>
            <w:tcW w:w="1065" w:type="dxa"/>
            <w:tcMar>
              <w:top w:w="50" w:type="dxa"/>
              <w:left w:w="100" w:type="dxa"/>
            </w:tcMar>
            <w:vAlign w:val="center"/>
          </w:tcPr>
          <w:p w14:paraId="47542E7B" w14:textId="77777777" w:rsidR="002A13BA" w:rsidRDefault="000650FD">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14:paraId="03880AF7" w14:textId="77777777" w:rsidR="002A13BA" w:rsidRDefault="000650FD">
            <w:pPr>
              <w:spacing w:after="0" w:line="312" w:lineRule="auto"/>
              <w:ind w:left="336"/>
              <w:jc w:val="both"/>
            </w:pPr>
            <w:r>
              <w:rPr>
                <w:rFonts w:ascii="Times New Roman" w:hAnsi="Times New Roman"/>
                <w:color w:val="000000"/>
                <w:sz w:val="24"/>
              </w:rPr>
              <w:t>Химические свойства важнейших металлов (натрий, калий, кальций, магний, алюминий, цинк, хром, железо, медь) и их соединений. Общие способы получения металлов. Применение металлов в быту и технике</w:t>
            </w:r>
          </w:p>
        </w:tc>
      </w:tr>
      <w:tr w:rsidR="002A13BA" w14:paraId="29CEAB5A" w14:textId="77777777">
        <w:trPr>
          <w:trHeight w:val="144"/>
        </w:trPr>
        <w:tc>
          <w:tcPr>
            <w:tcW w:w="1065" w:type="dxa"/>
            <w:tcMar>
              <w:top w:w="50" w:type="dxa"/>
              <w:left w:w="100" w:type="dxa"/>
            </w:tcMar>
            <w:vAlign w:val="center"/>
          </w:tcPr>
          <w:p w14:paraId="0826FBF0" w14:textId="77777777" w:rsidR="002A13BA" w:rsidRDefault="000650FD">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14:paraId="5A9BE5E0" w14:textId="77777777" w:rsidR="002A13BA" w:rsidRDefault="000650FD">
            <w:pPr>
              <w:spacing w:after="0" w:line="312" w:lineRule="auto"/>
              <w:ind w:left="336"/>
              <w:jc w:val="both"/>
            </w:pPr>
            <w:r>
              <w:rPr>
                <w:rFonts w:ascii="Times New Roman" w:hAnsi="Times New Roman"/>
                <w:color w:val="000000"/>
                <w:sz w:val="24"/>
              </w:rPr>
              <w:t>Генетическая связь неорганических веществ, принадлежащих к различным классам</w:t>
            </w:r>
          </w:p>
        </w:tc>
      </w:tr>
      <w:tr w:rsidR="002A13BA" w14:paraId="00CD89B6" w14:textId="77777777">
        <w:trPr>
          <w:trHeight w:val="144"/>
        </w:trPr>
        <w:tc>
          <w:tcPr>
            <w:tcW w:w="1065" w:type="dxa"/>
            <w:tcMar>
              <w:top w:w="50" w:type="dxa"/>
              <w:left w:w="100" w:type="dxa"/>
            </w:tcMar>
            <w:vAlign w:val="center"/>
          </w:tcPr>
          <w:p w14:paraId="78906186" w14:textId="77777777" w:rsidR="002A13BA" w:rsidRDefault="000650FD">
            <w:pPr>
              <w:spacing w:after="0" w:line="336" w:lineRule="auto"/>
              <w:ind w:left="336"/>
              <w:jc w:val="center"/>
            </w:pPr>
            <w:r>
              <w:rPr>
                <w:rFonts w:ascii="Times New Roman" w:hAnsi="Times New Roman"/>
                <w:color w:val="000000"/>
                <w:sz w:val="24"/>
              </w:rPr>
              <w:t>3</w:t>
            </w:r>
          </w:p>
        </w:tc>
        <w:tc>
          <w:tcPr>
            <w:tcW w:w="13451" w:type="dxa"/>
            <w:tcMar>
              <w:top w:w="50" w:type="dxa"/>
              <w:left w:w="100" w:type="dxa"/>
            </w:tcMar>
            <w:vAlign w:val="center"/>
          </w:tcPr>
          <w:p w14:paraId="55FA5CF8" w14:textId="77777777" w:rsidR="002A13BA" w:rsidRDefault="000650FD">
            <w:pPr>
              <w:spacing w:after="0" w:line="312" w:lineRule="auto"/>
              <w:ind w:left="336"/>
              <w:jc w:val="both"/>
            </w:pPr>
            <w:r>
              <w:rPr>
                <w:rFonts w:ascii="Times New Roman" w:hAnsi="Times New Roman"/>
                <w:color w:val="000000"/>
                <w:sz w:val="24"/>
              </w:rPr>
              <w:t xml:space="preserve">Химия и жизнь </w:t>
            </w:r>
          </w:p>
        </w:tc>
      </w:tr>
      <w:tr w:rsidR="002A13BA" w14:paraId="3E2BF47C" w14:textId="77777777">
        <w:trPr>
          <w:trHeight w:val="144"/>
        </w:trPr>
        <w:tc>
          <w:tcPr>
            <w:tcW w:w="1065" w:type="dxa"/>
            <w:tcMar>
              <w:top w:w="50" w:type="dxa"/>
              <w:left w:w="100" w:type="dxa"/>
            </w:tcMar>
            <w:vAlign w:val="center"/>
          </w:tcPr>
          <w:p w14:paraId="6828C901" w14:textId="77777777" w:rsidR="002A13BA" w:rsidRDefault="000650FD">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14:paraId="7FB42CE9" w14:textId="77777777" w:rsidR="002A13BA" w:rsidRDefault="000650FD">
            <w:pPr>
              <w:spacing w:after="0" w:line="312" w:lineRule="auto"/>
              <w:ind w:left="336"/>
              <w:jc w:val="both"/>
            </w:pPr>
            <w:r>
              <w:rPr>
                <w:rFonts w:ascii="Times New Roman" w:hAnsi="Times New Roman"/>
                <w:color w:val="000000"/>
                <w:sz w:val="24"/>
              </w:rPr>
              <w:t>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w:t>
            </w:r>
          </w:p>
        </w:tc>
      </w:tr>
      <w:tr w:rsidR="002A13BA" w14:paraId="10C4B4A3" w14:textId="77777777">
        <w:trPr>
          <w:trHeight w:val="144"/>
        </w:trPr>
        <w:tc>
          <w:tcPr>
            <w:tcW w:w="1065" w:type="dxa"/>
            <w:tcMar>
              <w:top w:w="50" w:type="dxa"/>
              <w:left w:w="100" w:type="dxa"/>
            </w:tcMar>
            <w:vAlign w:val="center"/>
          </w:tcPr>
          <w:p w14:paraId="374F0D0B" w14:textId="77777777" w:rsidR="002A13BA" w:rsidRDefault="000650FD">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14:paraId="6EB42A39" w14:textId="77777777" w:rsidR="002A13BA" w:rsidRDefault="000650FD">
            <w:pPr>
              <w:spacing w:after="0" w:line="312" w:lineRule="auto"/>
              <w:ind w:left="336"/>
              <w:jc w:val="both"/>
            </w:pPr>
            <w:r>
              <w:rPr>
                <w:rFonts w:ascii="Times New Roman" w:hAnsi="Times New Roman"/>
                <w:color w:val="000000"/>
                <w:sz w:val="24"/>
              </w:rPr>
              <w:t xml:space="preserve">Представления об общих научных принципах промышленного получения </w:t>
            </w:r>
            <w:r>
              <w:rPr>
                <w:rFonts w:ascii="Times New Roman" w:hAnsi="Times New Roman"/>
                <w:color w:val="000000"/>
                <w:sz w:val="24"/>
              </w:rPr>
              <w:lastRenderedPageBreak/>
              <w:t>важнейших веществ. 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w:t>
            </w:r>
          </w:p>
        </w:tc>
      </w:tr>
      <w:tr w:rsidR="002A13BA" w14:paraId="7BD72C58" w14:textId="77777777">
        <w:trPr>
          <w:trHeight w:val="144"/>
        </w:trPr>
        <w:tc>
          <w:tcPr>
            <w:tcW w:w="1065" w:type="dxa"/>
            <w:tcMar>
              <w:top w:w="50" w:type="dxa"/>
              <w:left w:w="100" w:type="dxa"/>
            </w:tcMar>
            <w:vAlign w:val="center"/>
          </w:tcPr>
          <w:p w14:paraId="6552824A" w14:textId="77777777" w:rsidR="002A13BA" w:rsidRDefault="000650FD">
            <w:pPr>
              <w:spacing w:after="0" w:line="336" w:lineRule="auto"/>
              <w:ind w:left="336"/>
              <w:jc w:val="center"/>
            </w:pPr>
            <w:r>
              <w:rPr>
                <w:rFonts w:ascii="Times New Roman" w:hAnsi="Times New Roman"/>
                <w:color w:val="000000"/>
                <w:sz w:val="24"/>
              </w:rPr>
              <w:lastRenderedPageBreak/>
              <w:t>3.3</w:t>
            </w:r>
          </w:p>
        </w:tc>
        <w:tc>
          <w:tcPr>
            <w:tcW w:w="13451" w:type="dxa"/>
            <w:tcMar>
              <w:top w:w="50" w:type="dxa"/>
              <w:left w:w="100" w:type="dxa"/>
            </w:tcMar>
            <w:vAlign w:val="center"/>
          </w:tcPr>
          <w:p w14:paraId="295D501D" w14:textId="77777777" w:rsidR="002A13BA" w:rsidRDefault="000650FD">
            <w:pPr>
              <w:spacing w:after="0" w:line="312" w:lineRule="auto"/>
              <w:ind w:left="336"/>
              <w:jc w:val="both"/>
            </w:pPr>
            <w:r>
              <w:rPr>
                <w:rFonts w:ascii="Times New Roman" w:hAnsi="Times New Roman"/>
                <w:color w:val="000000"/>
                <w:sz w:val="24"/>
              </w:rPr>
              <w:t>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w:t>
            </w:r>
          </w:p>
        </w:tc>
      </w:tr>
    </w:tbl>
    <w:p w14:paraId="08CD1493" w14:textId="77777777" w:rsidR="002A13BA" w:rsidRDefault="002A13BA">
      <w:pPr>
        <w:sectPr w:rsidR="002A13BA">
          <w:pgSz w:w="11906" w:h="16383"/>
          <w:pgMar w:top="1134" w:right="850" w:bottom="1134" w:left="1701" w:header="720" w:footer="720" w:gutter="0"/>
          <w:cols w:space="720"/>
        </w:sectPr>
      </w:pPr>
    </w:p>
    <w:p w14:paraId="3E9AEE65" w14:textId="77777777" w:rsidR="002A13BA" w:rsidRDefault="000650FD">
      <w:pPr>
        <w:spacing w:after="0"/>
        <w:ind w:left="120"/>
      </w:pPr>
      <w:bookmarkStart w:id="11" w:name="block-91739849"/>
      <w:bookmarkEnd w:id="10"/>
      <w:r>
        <w:rPr>
          <w:rFonts w:ascii="Times New Roman" w:hAnsi="Times New Roman"/>
          <w:b/>
          <w:color w:val="000000"/>
          <w:sz w:val="28"/>
        </w:rPr>
        <w:lastRenderedPageBreak/>
        <w:t>УЧЕБНО-МЕТОДИЧЕСКОЕ ОБЕСПЕЧЕНИЕ ОБРАЗОВАТЕЛЬНОГО ПРОЦЕССА</w:t>
      </w:r>
    </w:p>
    <w:p w14:paraId="58B86BDC" w14:textId="77777777" w:rsidR="002A13BA" w:rsidRDefault="000650FD">
      <w:pPr>
        <w:spacing w:after="0" w:line="480" w:lineRule="auto"/>
        <w:ind w:left="120"/>
      </w:pPr>
      <w:r>
        <w:rPr>
          <w:rFonts w:ascii="Times New Roman" w:hAnsi="Times New Roman"/>
          <w:b/>
          <w:color w:val="000000"/>
          <w:sz w:val="28"/>
        </w:rPr>
        <w:t>ОБЯЗАТЕЛЬНЫЕ УЧЕБНЫЕ МАТЕРИАЛЫ ДЛЯ УЧЕНИКА</w:t>
      </w:r>
    </w:p>
    <w:p w14:paraId="360EC897" w14:textId="77777777" w:rsidR="002A13BA" w:rsidRDefault="002A13BA">
      <w:pPr>
        <w:spacing w:after="0" w:line="480" w:lineRule="auto"/>
        <w:ind w:left="120"/>
      </w:pPr>
    </w:p>
    <w:p w14:paraId="70321162" w14:textId="77777777" w:rsidR="002A13BA" w:rsidRDefault="000650FD">
      <w:pPr>
        <w:spacing w:after="0" w:line="480" w:lineRule="auto"/>
        <w:ind w:left="120"/>
      </w:pPr>
      <w:bookmarkStart w:id="12" w:name="b9c4f8cf-8dea-4a4f-b0ca-eb3bf5ac1bed"/>
      <w:r>
        <w:rPr>
          <w:rFonts w:ascii="Times New Roman" w:hAnsi="Times New Roman"/>
          <w:color w:val="000000"/>
          <w:sz w:val="28"/>
        </w:rPr>
        <w:t>Химия, 10 класс Габриелян О.С., Остроумов И.Г.,Сладков С.А.</w:t>
      </w:r>
      <w:bookmarkEnd w:id="12"/>
    </w:p>
    <w:p w14:paraId="4BD1D636" w14:textId="77777777" w:rsidR="002A13BA" w:rsidRDefault="002A13BA">
      <w:pPr>
        <w:spacing w:after="0"/>
        <w:ind w:left="120"/>
      </w:pPr>
    </w:p>
    <w:p w14:paraId="4C13A7F7" w14:textId="77777777" w:rsidR="002A13BA" w:rsidRDefault="000650FD">
      <w:pPr>
        <w:spacing w:after="0" w:line="480" w:lineRule="auto"/>
        <w:ind w:left="120"/>
      </w:pPr>
      <w:r>
        <w:rPr>
          <w:rFonts w:ascii="Times New Roman" w:hAnsi="Times New Roman"/>
          <w:b/>
          <w:color w:val="000000"/>
          <w:sz w:val="28"/>
        </w:rPr>
        <w:t>МЕТОДИЧЕСКИЕ МАТЕРИАЛЫ ДЛЯ УЧИТЕЛЯ</w:t>
      </w:r>
    </w:p>
    <w:p w14:paraId="291F7A1C" w14:textId="77777777" w:rsidR="002A13BA" w:rsidRDefault="002A13BA">
      <w:pPr>
        <w:spacing w:after="0" w:line="480" w:lineRule="auto"/>
        <w:ind w:left="120"/>
      </w:pPr>
    </w:p>
    <w:p w14:paraId="379C53AC" w14:textId="77777777" w:rsidR="002A13BA" w:rsidRDefault="002A13BA">
      <w:pPr>
        <w:spacing w:after="0"/>
        <w:ind w:left="120"/>
      </w:pPr>
    </w:p>
    <w:p w14:paraId="0342BC9D" w14:textId="77777777" w:rsidR="002A13BA" w:rsidRDefault="000650FD">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14:paraId="324A7F52" w14:textId="77777777" w:rsidR="002A13BA" w:rsidRDefault="002A13BA">
      <w:pPr>
        <w:spacing w:after="0" w:line="480" w:lineRule="auto"/>
        <w:ind w:left="120"/>
      </w:pPr>
    </w:p>
    <w:p w14:paraId="6F032DAD" w14:textId="77777777" w:rsidR="002A13BA" w:rsidRDefault="002A13BA">
      <w:pPr>
        <w:sectPr w:rsidR="002A13BA">
          <w:pgSz w:w="11906" w:h="16383"/>
          <w:pgMar w:top="1134" w:right="850" w:bottom="1134" w:left="1701" w:header="720" w:footer="720" w:gutter="0"/>
          <w:cols w:space="720"/>
        </w:sectPr>
      </w:pPr>
    </w:p>
    <w:bookmarkEnd w:id="11"/>
    <w:p w14:paraId="67FC423A" w14:textId="77777777" w:rsidR="000650FD" w:rsidRDefault="000650FD"/>
    <w:sectPr w:rsidR="000650FD" w:rsidSect="002A13BA">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721DD2"/>
    <w:multiLevelType w:val="multilevel"/>
    <w:tmpl w:val="F822E87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4061502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2A13BA"/>
    <w:rsid w:val="000650FD"/>
    <w:rsid w:val="000E4118"/>
    <w:rsid w:val="00167789"/>
    <w:rsid w:val="002A13BA"/>
    <w:rsid w:val="00365ECD"/>
    <w:rsid w:val="006A5FDF"/>
    <w:rsid w:val="00FD2C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DD27E"/>
  <w15:docId w15:val="{7019114D-F029-4643-8758-10623F00D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2A13BA"/>
    <w:rPr>
      <w:color w:val="0000FF" w:themeColor="hyperlink"/>
      <w:u w:val="single"/>
    </w:rPr>
  </w:style>
  <w:style w:type="table" w:styleId="ac">
    <w:name w:val="Table Grid"/>
    <w:basedOn w:val="a1"/>
    <w:uiPriority w:val="59"/>
    <w:rsid w:val="002A13B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51</Pages>
  <Words>11915</Words>
  <Characters>67919</Characters>
  <Application>Microsoft Office Word</Application>
  <DocSecurity>0</DocSecurity>
  <Lines>565</Lines>
  <Paragraphs>159</Paragraphs>
  <ScaleCrop>false</ScaleCrop>
  <Company/>
  <LinksUpToDate>false</LinksUpToDate>
  <CharactersWithSpaces>79675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Воронина</cp:lastModifiedBy>
  <cp:revision>4</cp:revision>
  <dcterms:created xsi:type="dcterms:W3CDTF">2026-09-06T09:44:00Z</dcterms:created>
  <dcterms:modified xsi:type="dcterms:W3CDTF">2026-10-16T05:02:00Z</dcterms:modified>
</cp:coreProperties>
</file>