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E07F9" w14:textId="2C803CD4" w:rsidR="00B106B1" w:rsidRDefault="00B106B1" w:rsidP="00B106B1">
      <w:pPr>
        <w:shd w:val="clear" w:color="auto" w:fill="FFFFFF"/>
        <w:spacing w:before="435" w:after="0" w:line="450" w:lineRule="atLeast"/>
        <w:jc w:val="center"/>
        <w:textAlignment w:val="baseline"/>
        <w:rPr>
          <w:rFonts w:ascii="Rubik-Bold" w:eastAsia="Times New Roman" w:hAnsi="Rubik-Bold" w:cs="Times New Roman"/>
          <w:b/>
          <w:bCs/>
          <w:color w:val="0070C0"/>
          <w:sz w:val="32"/>
          <w:szCs w:val="32"/>
          <w:lang w:eastAsia="ru-RU"/>
        </w:rPr>
      </w:pPr>
      <w:r w:rsidRPr="00B106B1">
        <w:rPr>
          <w:rFonts w:ascii="Rubik-Bold" w:eastAsia="Times New Roman" w:hAnsi="Rubik-Bold" w:cs="Times New Roman"/>
          <w:b/>
          <w:bCs/>
          <w:color w:val="0070C0"/>
          <w:sz w:val="32"/>
          <w:szCs w:val="32"/>
          <w:lang w:eastAsia="ru-RU"/>
        </w:rPr>
        <w:t>Изменения ГИА в 2025 году</w:t>
      </w:r>
    </w:p>
    <w:p w14:paraId="4EAA5CFE" w14:textId="77777777" w:rsidR="00B106B1" w:rsidRPr="00B106B1" w:rsidRDefault="00B106B1" w:rsidP="00B106B1">
      <w:pPr>
        <w:shd w:val="clear" w:color="auto" w:fill="FFFFFF"/>
        <w:spacing w:before="435" w:after="0" w:line="450" w:lineRule="atLeast"/>
        <w:jc w:val="center"/>
        <w:textAlignment w:val="baseline"/>
        <w:rPr>
          <w:rFonts w:ascii="Rubik-Regular" w:eastAsia="Times New Roman" w:hAnsi="Rubik-Regular" w:cs="Times New Roman"/>
          <w:color w:val="0070C0"/>
          <w:sz w:val="32"/>
          <w:szCs w:val="32"/>
          <w:lang w:eastAsia="ru-RU"/>
        </w:rPr>
      </w:pPr>
    </w:p>
    <w:p w14:paraId="26F4D5BE" w14:textId="78BE5D27" w:rsidR="00B106B1" w:rsidRDefault="00B106B1" w:rsidP="00B106B1">
      <w:pPr>
        <w:shd w:val="clear" w:color="auto" w:fill="FFFFFF"/>
        <w:spacing w:after="0" w:line="450" w:lineRule="atLeast"/>
        <w:jc w:val="center"/>
        <w:textAlignment w:val="baseline"/>
        <w:rPr>
          <w:rFonts w:ascii="inherit" w:eastAsia="Times New Roman" w:hAnsi="inherit" w:cs="Times New Roman"/>
          <w:b/>
          <w:bCs/>
          <w:color w:val="0070C0"/>
          <w:sz w:val="27"/>
          <w:szCs w:val="27"/>
          <w:bdr w:val="none" w:sz="0" w:space="0" w:color="auto" w:frame="1"/>
          <w:lang w:eastAsia="ru-RU"/>
        </w:rPr>
      </w:pPr>
      <w:r w:rsidRPr="00B106B1">
        <w:rPr>
          <w:rFonts w:ascii="inherit" w:eastAsia="Times New Roman" w:hAnsi="inherit" w:cs="Times New Roman"/>
          <w:b/>
          <w:bCs/>
          <w:color w:val="0070C0"/>
          <w:sz w:val="27"/>
          <w:szCs w:val="27"/>
          <w:bdr w:val="none" w:sz="0" w:space="0" w:color="auto" w:frame="1"/>
          <w:lang w:eastAsia="ru-RU"/>
        </w:rPr>
        <w:t>Запланированные изменения в ЕГЭ-2025:</w:t>
      </w:r>
    </w:p>
    <w:p w14:paraId="680BC972" w14:textId="77777777" w:rsidR="00B106B1" w:rsidRPr="00B106B1" w:rsidRDefault="00B106B1" w:rsidP="00B106B1">
      <w:pPr>
        <w:pStyle w:val="a5"/>
        <w:numPr>
          <w:ilvl w:val="0"/>
          <w:numId w:val="12"/>
        </w:num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 w:rsidRPr="00B106B1">
        <w:rPr>
          <w:rFonts w:ascii="inherit" w:eastAsia="Times New Roman" w:hAnsi="inherit" w:cs="Times New Roman"/>
          <w:color w:val="292929"/>
          <w:sz w:val="27"/>
          <w:szCs w:val="27"/>
          <w:bdr w:val="none" w:sz="0" w:space="0" w:color="auto" w:frame="1"/>
          <w:lang w:eastAsia="ru-RU"/>
        </w:rPr>
        <w:t>Новые задания по литературе, обществознанию, информатике, биологии, химии и физике.</w:t>
      </w:r>
    </w:p>
    <w:p w14:paraId="2AA49DFD" w14:textId="77777777" w:rsidR="00B106B1" w:rsidRPr="00B106B1" w:rsidRDefault="00B106B1" w:rsidP="00B106B1">
      <w:pPr>
        <w:pStyle w:val="a5"/>
        <w:numPr>
          <w:ilvl w:val="0"/>
          <w:numId w:val="12"/>
        </w:num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 w:rsidRPr="00B106B1">
        <w:rPr>
          <w:rFonts w:ascii="inherit" w:eastAsia="Times New Roman" w:hAnsi="inherit" w:cs="Times New Roman"/>
          <w:color w:val="292929"/>
          <w:sz w:val="27"/>
          <w:szCs w:val="27"/>
          <w:bdr w:val="none" w:sz="0" w:space="0" w:color="auto" w:frame="1"/>
          <w:lang w:eastAsia="ru-RU"/>
        </w:rPr>
        <w:t>В сочинении по русскому языку повысили минимальное количество слов — с 69 до 99. Работа с меньшим числом слов сразу получит 0 баллов. Здесь же убрали критерий «Богатство речи» (прежде это был критерий К6, теперь его включили в К10).</w:t>
      </w:r>
    </w:p>
    <w:p w14:paraId="54099B99" w14:textId="77777777" w:rsidR="00B106B1" w:rsidRPr="00B106B1" w:rsidRDefault="00B106B1" w:rsidP="00B106B1">
      <w:pPr>
        <w:pStyle w:val="a5"/>
        <w:numPr>
          <w:ilvl w:val="0"/>
          <w:numId w:val="12"/>
        </w:num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 w:rsidRPr="00B106B1">
        <w:rPr>
          <w:rFonts w:ascii="inherit" w:eastAsia="Times New Roman" w:hAnsi="inherit" w:cs="Times New Roman"/>
          <w:color w:val="292929"/>
          <w:sz w:val="27"/>
          <w:szCs w:val="27"/>
          <w:bdr w:val="none" w:sz="0" w:space="0" w:color="auto" w:frame="1"/>
          <w:lang w:eastAsia="ru-RU"/>
        </w:rPr>
        <w:t>По обществознанию добавили новые темы. Например, налоговые льготы и вычеты, арбитражное судопроизводство, этнокультурные традиции.</w:t>
      </w:r>
    </w:p>
    <w:p w14:paraId="3A089C0D" w14:textId="2BA7438F" w:rsidR="00B106B1" w:rsidRPr="00B106B1" w:rsidRDefault="00B106B1" w:rsidP="00B106B1">
      <w:pPr>
        <w:pStyle w:val="a5"/>
        <w:numPr>
          <w:ilvl w:val="0"/>
          <w:numId w:val="12"/>
        </w:numPr>
        <w:shd w:val="clear" w:color="auto" w:fill="FFFFFF"/>
        <w:spacing w:after="0" w:line="450" w:lineRule="atLeast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 w:rsidRPr="00B106B1">
        <w:rPr>
          <w:rFonts w:ascii="inherit" w:eastAsia="Times New Roman" w:hAnsi="inherit" w:cs="Times New Roman"/>
          <w:color w:val="292929"/>
          <w:sz w:val="27"/>
          <w:szCs w:val="27"/>
          <w:bdr w:val="none" w:sz="0" w:space="0" w:color="auto" w:frame="1"/>
          <w:lang w:eastAsia="ru-RU"/>
        </w:rPr>
        <w:t>В экзамен по биологии добавили тему генетики</w:t>
      </w:r>
    </w:p>
    <w:p w14:paraId="45A28766" w14:textId="77777777" w:rsidR="00B106B1" w:rsidRPr="00B106B1" w:rsidRDefault="00B106B1" w:rsidP="00B106B1">
      <w:pPr>
        <w:pStyle w:val="a5"/>
        <w:numPr>
          <w:ilvl w:val="0"/>
          <w:numId w:val="12"/>
        </w:num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 w:rsidRPr="00B106B1">
        <w:rPr>
          <w:rFonts w:ascii="inherit" w:eastAsia="Times New Roman" w:hAnsi="inherit" w:cs="Times New Roman"/>
          <w:color w:val="292929"/>
          <w:sz w:val="27"/>
          <w:szCs w:val="27"/>
          <w:bdr w:val="none" w:sz="0" w:space="0" w:color="auto" w:frame="1"/>
          <w:lang w:eastAsia="ru-RU"/>
        </w:rPr>
        <w:t>В кодификатор ЕГЭ по литературе вернули произведения Пушкина, Лермонтова и Гоголя, а также добавили роман Александра Фадеева «Молодая гвардия». Значит, по этим авторам и книгам могут быть вопросы в тесте и темы сочинения.</w:t>
      </w:r>
    </w:p>
    <w:p w14:paraId="089A2C86" w14:textId="1F99BD2C" w:rsidR="00B106B1" w:rsidRPr="00B106B1" w:rsidRDefault="00B106B1" w:rsidP="00B106B1">
      <w:pPr>
        <w:pStyle w:val="a5"/>
        <w:shd w:val="clear" w:color="auto" w:fill="FFFFFF"/>
        <w:spacing w:after="0" w:line="450" w:lineRule="atLeast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</w:p>
    <w:p w14:paraId="3B9B7F8C" w14:textId="77777777" w:rsidR="00B106B1" w:rsidRPr="00B106B1" w:rsidRDefault="00B106B1" w:rsidP="00B106B1">
      <w:pPr>
        <w:shd w:val="clear" w:color="auto" w:fill="FFFFFF"/>
        <w:spacing w:after="0" w:line="450" w:lineRule="atLeast"/>
        <w:jc w:val="center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 w:rsidRPr="00B106B1">
        <w:rPr>
          <w:rFonts w:ascii="inherit" w:eastAsia="Times New Roman" w:hAnsi="inherit" w:cs="Times New Roman"/>
          <w:b/>
          <w:bCs/>
          <w:color w:val="0070C0"/>
          <w:sz w:val="27"/>
          <w:szCs w:val="27"/>
          <w:bdr w:val="none" w:sz="0" w:space="0" w:color="auto" w:frame="1"/>
          <w:lang w:eastAsia="ru-RU"/>
        </w:rPr>
        <w:t>Изменения в заданиях ЕГЭ в 2025 году</w:t>
      </w:r>
    </w:p>
    <w:p w14:paraId="5778FC58" w14:textId="77777777" w:rsidR="00B106B1" w:rsidRPr="00B106B1" w:rsidRDefault="00B106B1" w:rsidP="00B106B1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 w:rsidRPr="00B106B1">
        <w:rPr>
          <w:rFonts w:ascii="inherit" w:eastAsia="Times New Roman" w:hAnsi="inherit" w:cs="Times New Roman"/>
          <w:b/>
          <w:bCs/>
          <w:color w:val="292929"/>
          <w:sz w:val="27"/>
          <w:szCs w:val="27"/>
          <w:bdr w:val="none" w:sz="0" w:space="0" w:color="auto" w:frame="1"/>
          <w:lang w:eastAsia="ru-RU"/>
        </w:rPr>
        <w:t>Русский язык:</w:t>
      </w:r>
      <w:r w:rsidRPr="00B106B1">
        <w:rPr>
          <w:rFonts w:ascii="inherit" w:eastAsia="Times New Roman" w:hAnsi="inherit" w:cs="Times New Roman"/>
          <w:color w:val="292929"/>
          <w:sz w:val="27"/>
          <w:szCs w:val="27"/>
          <w:bdr w:val="none" w:sz="0" w:space="0" w:color="auto" w:frame="1"/>
          <w:lang w:eastAsia="ru-RU"/>
        </w:rPr>
        <w:t xml:space="preserve"> осталось то же число заданий, но сдвинулась нумерация. После текста теперь идет задания 23–26 (раньше были 22–25). Задание 26 в привычном виде убрали и заменили на задание 22, вместо трех баллов за него максимально дают два. В задании 27 (сочинение-рассуждение) больше не нужно самому формулировать проблему заданного текста, она есть в самом задании. Для аргументов нельзя брать примеры из комиксов, графических романов, компьютерных игр, аниме и </w:t>
      </w:r>
      <w:proofErr w:type="spellStart"/>
      <w:r w:rsidRPr="00B106B1">
        <w:rPr>
          <w:rFonts w:ascii="inherit" w:eastAsia="Times New Roman" w:hAnsi="inherit" w:cs="Times New Roman"/>
          <w:color w:val="292929"/>
          <w:sz w:val="27"/>
          <w:szCs w:val="27"/>
          <w:bdr w:val="none" w:sz="0" w:space="0" w:color="auto" w:frame="1"/>
          <w:lang w:eastAsia="ru-RU"/>
        </w:rPr>
        <w:t>манги</w:t>
      </w:r>
      <w:proofErr w:type="spellEnd"/>
      <w:r w:rsidRPr="00B106B1">
        <w:rPr>
          <w:rFonts w:ascii="inherit" w:eastAsia="Times New Roman" w:hAnsi="inherit" w:cs="Times New Roman"/>
          <w:color w:val="292929"/>
          <w:sz w:val="27"/>
          <w:szCs w:val="27"/>
          <w:bdr w:val="none" w:sz="0" w:space="0" w:color="auto" w:frame="1"/>
          <w:lang w:eastAsia="ru-RU"/>
        </w:rPr>
        <w:t>.</w:t>
      </w:r>
    </w:p>
    <w:p w14:paraId="577597AE" w14:textId="77777777" w:rsidR="00B106B1" w:rsidRPr="00B106B1" w:rsidRDefault="00B106B1" w:rsidP="00B106B1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 w:rsidRPr="00B106B1">
        <w:rPr>
          <w:rFonts w:ascii="inherit" w:eastAsia="Times New Roman" w:hAnsi="inherit" w:cs="Times New Roman"/>
          <w:b/>
          <w:bCs/>
          <w:color w:val="292929"/>
          <w:sz w:val="27"/>
          <w:szCs w:val="27"/>
          <w:bdr w:val="none" w:sz="0" w:space="0" w:color="auto" w:frame="1"/>
          <w:lang w:eastAsia="ru-RU"/>
        </w:rPr>
        <w:t>Литература:</w:t>
      </w:r>
      <w:r w:rsidRPr="00B106B1">
        <w:rPr>
          <w:rFonts w:ascii="inherit" w:eastAsia="Times New Roman" w:hAnsi="inherit" w:cs="Times New Roman"/>
          <w:color w:val="292929"/>
          <w:sz w:val="27"/>
          <w:szCs w:val="27"/>
          <w:bdr w:val="none" w:sz="0" w:space="0" w:color="auto" w:frame="1"/>
          <w:lang w:eastAsia="ru-RU"/>
        </w:rPr>
        <w:t> в задании 8 тестовой части вместо пяти вариантов ответа теперь семь. В письменной части в задании 5 будет прописано конкретное произведение (с XVIII до первой половины XIX века). За счет этого подготовка может стать проще, ведь у школьников будет конкретный список книг. В задании 10 закрыли лазейку, по которой можно было использовать для примера тексты современных рэперов.</w:t>
      </w:r>
    </w:p>
    <w:p w14:paraId="5548D4A3" w14:textId="77777777" w:rsidR="00B106B1" w:rsidRPr="00B106B1" w:rsidRDefault="00B106B1" w:rsidP="00B106B1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 w:rsidRPr="00B106B1">
        <w:rPr>
          <w:rFonts w:ascii="inherit" w:eastAsia="Times New Roman" w:hAnsi="inherit" w:cs="Times New Roman"/>
          <w:b/>
          <w:bCs/>
          <w:color w:val="292929"/>
          <w:sz w:val="27"/>
          <w:szCs w:val="27"/>
          <w:bdr w:val="none" w:sz="0" w:space="0" w:color="auto" w:frame="1"/>
          <w:lang w:eastAsia="ru-RU"/>
        </w:rPr>
        <w:t>Иностранные языки:</w:t>
      </w:r>
      <w:r w:rsidRPr="00B106B1">
        <w:rPr>
          <w:rFonts w:ascii="inherit" w:eastAsia="Times New Roman" w:hAnsi="inherit" w:cs="Times New Roman"/>
          <w:color w:val="292929"/>
          <w:sz w:val="27"/>
          <w:szCs w:val="27"/>
          <w:bdr w:val="none" w:sz="0" w:space="0" w:color="auto" w:frame="1"/>
          <w:lang w:eastAsia="ru-RU"/>
        </w:rPr>
        <w:t> в заданиях 19-24 грамматические навыки могут проверять по одному общему тексту, а не двум отдельным.</w:t>
      </w:r>
    </w:p>
    <w:p w14:paraId="661256AA" w14:textId="77777777" w:rsidR="00B106B1" w:rsidRPr="00B106B1" w:rsidRDefault="00B106B1" w:rsidP="00B106B1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 w:rsidRPr="00B106B1">
        <w:rPr>
          <w:rFonts w:ascii="inherit" w:eastAsia="Times New Roman" w:hAnsi="inherit" w:cs="Times New Roman"/>
          <w:b/>
          <w:bCs/>
          <w:color w:val="292929"/>
          <w:sz w:val="27"/>
          <w:szCs w:val="27"/>
          <w:bdr w:val="none" w:sz="0" w:space="0" w:color="auto" w:frame="1"/>
          <w:lang w:eastAsia="ru-RU"/>
        </w:rPr>
        <w:t>Биология:</w:t>
      </w:r>
      <w:r w:rsidRPr="00B106B1">
        <w:rPr>
          <w:rFonts w:ascii="inherit" w:eastAsia="Times New Roman" w:hAnsi="inherit" w:cs="Times New Roman"/>
          <w:color w:val="292929"/>
          <w:sz w:val="27"/>
          <w:szCs w:val="27"/>
          <w:bdr w:val="none" w:sz="0" w:space="0" w:color="auto" w:frame="1"/>
          <w:lang w:eastAsia="ru-RU"/>
        </w:rPr>
        <w:t> новая тема по генетике может появиться в задании 28.</w:t>
      </w:r>
    </w:p>
    <w:p w14:paraId="6893B5B6" w14:textId="77777777" w:rsidR="00B106B1" w:rsidRPr="00B106B1" w:rsidRDefault="00B106B1" w:rsidP="00B106B1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 w:rsidRPr="00B106B1">
        <w:rPr>
          <w:rFonts w:ascii="inherit" w:eastAsia="Times New Roman" w:hAnsi="inherit" w:cs="Times New Roman"/>
          <w:b/>
          <w:bCs/>
          <w:color w:val="292929"/>
          <w:sz w:val="27"/>
          <w:szCs w:val="27"/>
          <w:bdr w:val="none" w:sz="0" w:space="0" w:color="auto" w:frame="1"/>
          <w:lang w:eastAsia="ru-RU"/>
        </w:rPr>
        <w:t>Физика:</w:t>
      </w:r>
      <w:r w:rsidRPr="00B106B1">
        <w:rPr>
          <w:rFonts w:ascii="inherit" w:eastAsia="Times New Roman" w:hAnsi="inherit" w:cs="Times New Roman"/>
          <w:color w:val="292929"/>
          <w:sz w:val="27"/>
          <w:szCs w:val="27"/>
          <w:bdr w:val="none" w:sz="0" w:space="0" w:color="auto" w:frame="1"/>
          <w:lang w:eastAsia="ru-RU"/>
        </w:rPr>
        <w:t> в задании 21 снова появился блок «Механика», в 22 — вопросы про молекулярную физику, в 26 — тему статики.</w:t>
      </w:r>
    </w:p>
    <w:p w14:paraId="05AEEDEC" w14:textId="77777777" w:rsidR="00B106B1" w:rsidRPr="00B106B1" w:rsidRDefault="00B106B1" w:rsidP="00B106B1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 w:rsidRPr="00B106B1">
        <w:rPr>
          <w:rFonts w:ascii="inherit" w:eastAsia="Times New Roman" w:hAnsi="inherit" w:cs="Times New Roman"/>
          <w:b/>
          <w:bCs/>
          <w:color w:val="292929"/>
          <w:sz w:val="27"/>
          <w:szCs w:val="27"/>
          <w:bdr w:val="none" w:sz="0" w:space="0" w:color="auto" w:frame="1"/>
          <w:lang w:eastAsia="ru-RU"/>
        </w:rPr>
        <w:lastRenderedPageBreak/>
        <w:t>Химия:</w:t>
      </w:r>
      <w:r w:rsidRPr="00B106B1">
        <w:rPr>
          <w:rFonts w:ascii="inherit" w:eastAsia="Times New Roman" w:hAnsi="inherit" w:cs="Times New Roman"/>
          <w:color w:val="292929"/>
          <w:sz w:val="27"/>
          <w:szCs w:val="27"/>
          <w:bdr w:val="none" w:sz="0" w:space="0" w:color="auto" w:frame="1"/>
          <w:lang w:eastAsia="ru-RU"/>
        </w:rPr>
        <w:t> появился новый вид задания 17. Раньше там нужно было выбрать несколько вариантов ответа, теперь — провести соответствие. В задаче 34 (самой сложной) добавится расчет молярной концентрации. Это задание обязательно, чтобы набрать 100 баллов.</w:t>
      </w:r>
    </w:p>
    <w:p w14:paraId="22EA324E" w14:textId="67FB1580" w:rsidR="00B106B1" w:rsidRDefault="00B106B1" w:rsidP="00B106B1">
      <w:pPr>
        <w:shd w:val="clear" w:color="auto" w:fill="FFFFFF"/>
        <w:spacing w:after="0" w:line="450" w:lineRule="atLeast"/>
        <w:jc w:val="both"/>
        <w:textAlignment w:val="baseline"/>
        <w:rPr>
          <w:rFonts w:ascii="inherit" w:eastAsia="Times New Roman" w:hAnsi="inherit" w:cs="Times New Roman"/>
          <w:color w:val="292929"/>
          <w:sz w:val="27"/>
          <w:szCs w:val="27"/>
          <w:bdr w:val="none" w:sz="0" w:space="0" w:color="auto" w:frame="1"/>
          <w:lang w:eastAsia="ru-RU"/>
        </w:rPr>
      </w:pPr>
      <w:r w:rsidRPr="00B106B1">
        <w:rPr>
          <w:rFonts w:ascii="inherit" w:eastAsia="Times New Roman" w:hAnsi="inherit" w:cs="Times New Roman"/>
          <w:b/>
          <w:bCs/>
          <w:color w:val="292929"/>
          <w:sz w:val="27"/>
          <w:szCs w:val="27"/>
          <w:bdr w:val="none" w:sz="0" w:space="0" w:color="auto" w:frame="1"/>
          <w:lang w:eastAsia="ru-RU"/>
        </w:rPr>
        <w:t>Информатика:</w:t>
      </w:r>
      <w:r w:rsidRPr="00B106B1">
        <w:rPr>
          <w:rFonts w:ascii="inherit" w:eastAsia="Times New Roman" w:hAnsi="inherit" w:cs="Times New Roman"/>
          <w:color w:val="292929"/>
          <w:sz w:val="27"/>
          <w:szCs w:val="27"/>
          <w:bdr w:val="none" w:sz="0" w:space="0" w:color="auto" w:frame="1"/>
          <w:lang w:eastAsia="ru-RU"/>
        </w:rPr>
        <w:t> задание 16 усложнили арифметическим выражением так, чтобы ученикам пришлось писать программу, которая сможет считать итог автоматически. Появилось новое задание 27, где нужно использовать графическую визуализацию и математические формулы. Таких заданий прежде в ЕГЭ не было.</w:t>
      </w:r>
    </w:p>
    <w:p w14:paraId="2674CB82" w14:textId="77777777" w:rsidR="00B106B1" w:rsidRPr="00B106B1" w:rsidRDefault="00B106B1" w:rsidP="00B106B1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</w:p>
    <w:p w14:paraId="0D989D53" w14:textId="77777777" w:rsidR="00B106B1" w:rsidRPr="00B106B1" w:rsidRDefault="00B106B1" w:rsidP="00B106B1">
      <w:pPr>
        <w:shd w:val="clear" w:color="auto" w:fill="FFFFFF"/>
        <w:spacing w:after="0" w:line="450" w:lineRule="atLeast"/>
        <w:jc w:val="center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 w:rsidRPr="00B106B1">
        <w:rPr>
          <w:rFonts w:ascii="inherit" w:eastAsia="Times New Roman" w:hAnsi="inherit" w:cs="Times New Roman"/>
          <w:b/>
          <w:bCs/>
          <w:color w:val="0070C0"/>
          <w:sz w:val="27"/>
          <w:szCs w:val="27"/>
          <w:bdr w:val="none" w:sz="0" w:space="0" w:color="auto" w:frame="1"/>
          <w:lang w:eastAsia="ru-RU"/>
        </w:rPr>
        <w:t>Минимальные баллы Единого государственного экзамена (ЕГЭ) на 2025/2026 учебный год для поступления в педагогические вузы</w:t>
      </w:r>
    </w:p>
    <w:p w14:paraId="32D83B77" w14:textId="77777777" w:rsidR="00B106B1" w:rsidRPr="00B106B1" w:rsidRDefault="00B106B1" w:rsidP="00B106B1">
      <w:pPr>
        <w:shd w:val="clear" w:color="auto" w:fill="FFFFFF"/>
        <w:spacing w:after="0" w:line="450" w:lineRule="atLeast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proofErr w:type="spellStart"/>
      <w:r w:rsidRPr="00B106B1"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  <w:t>Минпросвещения</w:t>
      </w:r>
      <w:proofErr w:type="spellEnd"/>
      <w:r w:rsidRPr="00B106B1"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  <w:t xml:space="preserve"> РФ проектом приказа установило минимальные баллы Единого государственного экзамена (ЕГЭ) на 2025/2026 учебный год для поступления в педагогические вузы, опубликовав соответствующий документ на </w:t>
      </w:r>
      <w:hyperlink r:id="rId8" w:tgtFrame="_blank" w:history="1">
        <w:r w:rsidRPr="00B106B1">
          <w:rPr>
            <w:rFonts w:ascii="inherit" w:eastAsia="Times New Roman" w:hAnsi="inherit" w:cs="Times New Roman"/>
            <w:color w:val="3A75C4"/>
            <w:sz w:val="27"/>
            <w:szCs w:val="27"/>
            <w:u w:val="single"/>
            <w:bdr w:val="none" w:sz="0" w:space="0" w:color="auto" w:frame="1"/>
            <w:lang w:eastAsia="ru-RU"/>
          </w:rPr>
          <w:t>портале нормативных правовых актов</w:t>
        </w:r>
      </w:hyperlink>
      <w:r w:rsidRPr="00B106B1"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  <w:t>.</w:t>
      </w:r>
    </w:p>
    <w:p w14:paraId="2C6E148E" w14:textId="42942FFD" w:rsidR="00B106B1" w:rsidRPr="00B106B1" w:rsidRDefault="00B106B1" w:rsidP="00B106B1">
      <w:pPr>
        <w:shd w:val="clear" w:color="auto" w:fill="FFFFFF"/>
        <w:spacing w:before="435" w:after="0" w:line="450" w:lineRule="atLeast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  <w:t xml:space="preserve">    </w:t>
      </w:r>
      <w:r w:rsidRPr="00B106B1"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  <w:t>Согласно проекту, по русскому языку предлагается установить 42 балла как минимальный балл для сдачи экзамена, по математике - 39 баллов, по физике - 39 баллов, по обществознанию - 42 балла, по истории - 35 баллов, по информатике - 44 балла, по иностранному языку - 30 баллов, по литературе - 40 баллов, по биологии - 39 баллов, по географии - 40 баллов и по химии - 39 баллов.</w:t>
      </w:r>
    </w:p>
    <w:p w14:paraId="16175AA3" w14:textId="77777777" w:rsidR="00B106B1" w:rsidRPr="00B106B1" w:rsidRDefault="00B106B1" w:rsidP="00B106B1">
      <w:pPr>
        <w:shd w:val="clear" w:color="auto" w:fill="FFFFFF"/>
        <w:spacing w:before="435" w:after="0" w:line="450" w:lineRule="atLeast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 w:rsidRPr="00B106B1"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  <w:t xml:space="preserve">Также </w:t>
      </w:r>
      <w:proofErr w:type="spellStart"/>
      <w:r w:rsidRPr="00B106B1"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  <w:t>Минпросвещения</w:t>
      </w:r>
      <w:proofErr w:type="spellEnd"/>
      <w:r w:rsidRPr="00B106B1"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  <w:t xml:space="preserve"> хочет установить 42 балла в качестве минимального балла ЕГЭ по обществознанию.</w:t>
      </w:r>
    </w:p>
    <w:p w14:paraId="18FCEAE5" w14:textId="2286AA7E" w:rsidR="00B106B1" w:rsidRPr="00B106B1" w:rsidRDefault="00B106B1" w:rsidP="00B10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C94187" w14:textId="042735B3" w:rsidR="00B106B1" w:rsidRPr="00B106B1" w:rsidRDefault="00B106B1" w:rsidP="00B106B1">
      <w:pPr>
        <w:shd w:val="clear" w:color="auto" w:fill="FFFFFF"/>
        <w:spacing w:before="435" w:after="0" w:line="450" w:lineRule="atLeast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Rubik-Bold" w:eastAsia="Times New Roman" w:hAnsi="Rubik-Bold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14:paraId="287969CD" w14:textId="4DCE187A" w:rsidR="00B106B1" w:rsidRPr="00B106B1" w:rsidRDefault="00B106B1" w:rsidP="00B106B1">
      <w:pPr>
        <w:shd w:val="clear" w:color="auto" w:fill="FFFFFF"/>
        <w:spacing w:before="435" w:after="0" w:line="450" w:lineRule="atLeast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Rubik-Regular" w:eastAsia="Times New Roman" w:hAnsi="Rubik-Regular" w:cs="Times New Roman"/>
          <w:noProof/>
          <w:color w:val="000000"/>
          <w:sz w:val="27"/>
          <w:szCs w:val="27"/>
          <w:lang w:eastAsia="ru-RU"/>
        </w:rPr>
        <w:t xml:space="preserve"> </w:t>
      </w:r>
    </w:p>
    <w:p w14:paraId="10289A02" w14:textId="1323C491" w:rsidR="0029151E" w:rsidRPr="00B106B1" w:rsidRDefault="0029151E" w:rsidP="00B106B1">
      <w:pPr>
        <w:shd w:val="clear" w:color="auto" w:fill="FFFFFF"/>
        <w:spacing w:before="435" w:after="0" w:line="450" w:lineRule="atLeast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</w:p>
    <w:p w14:paraId="57C101C2" w14:textId="59255EF3" w:rsidR="0014563B" w:rsidRPr="0051034E" w:rsidRDefault="0014563B" w:rsidP="003B2AE9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4563B" w:rsidRPr="0051034E" w:rsidSect="00A379AB">
      <w:headerReference w:type="default" r:id="rId9"/>
      <w:pgSz w:w="11906" w:h="16838"/>
      <w:pgMar w:top="284" w:right="424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55A5B" w14:textId="77777777" w:rsidR="00E25E5C" w:rsidRDefault="00E25E5C" w:rsidP="004A19CF">
      <w:pPr>
        <w:spacing w:after="0" w:line="240" w:lineRule="auto"/>
      </w:pPr>
      <w:r>
        <w:separator/>
      </w:r>
    </w:p>
  </w:endnote>
  <w:endnote w:type="continuationSeparator" w:id="0">
    <w:p w14:paraId="36762488" w14:textId="77777777" w:rsidR="00E25E5C" w:rsidRDefault="00E25E5C" w:rsidP="004A1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ubik-Bold">
    <w:altName w:val="Times New Roman"/>
    <w:panose1 w:val="00000000000000000000"/>
    <w:charset w:val="00"/>
    <w:family w:val="roman"/>
    <w:notTrueType/>
    <w:pitch w:val="default"/>
  </w:font>
  <w:font w:name="Rubik-Regular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451FE" w14:textId="77777777" w:rsidR="00E25E5C" w:rsidRDefault="00E25E5C" w:rsidP="004A19CF">
      <w:pPr>
        <w:spacing w:after="0" w:line="240" w:lineRule="auto"/>
      </w:pPr>
      <w:r>
        <w:separator/>
      </w:r>
    </w:p>
  </w:footnote>
  <w:footnote w:type="continuationSeparator" w:id="0">
    <w:p w14:paraId="606181C9" w14:textId="77777777" w:rsidR="00E25E5C" w:rsidRDefault="00E25E5C" w:rsidP="004A1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566D" w14:textId="4CE85CB5" w:rsidR="00AA2CF7" w:rsidRPr="00917026" w:rsidRDefault="00B15D12" w:rsidP="00CF274C">
    <w:pPr>
      <w:pStyle w:val="ab"/>
      <w:jc w:val="center"/>
      <w:rPr>
        <w:rFonts w:ascii="Times New Roman" w:hAnsi="Times New Roman" w:cs="Times New Roman"/>
        <w:color w:val="808080" w:themeColor="background1" w:themeShade="80"/>
        <w:sz w:val="24"/>
        <w:szCs w:val="24"/>
      </w:rPr>
    </w:pPr>
    <w:r>
      <w:rPr>
        <w:rFonts w:ascii="Times New Roman" w:hAnsi="Times New Roman" w:cs="Times New Roman"/>
        <w:color w:val="808080" w:themeColor="background1" w:themeShade="80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1445"/>
    <w:multiLevelType w:val="hybridMultilevel"/>
    <w:tmpl w:val="846A61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B06134"/>
    <w:multiLevelType w:val="hybridMultilevel"/>
    <w:tmpl w:val="C1E04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6752"/>
    <w:multiLevelType w:val="hybridMultilevel"/>
    <w:tmpl w:val="E32EEA52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34525F13"/>
    <w:multiLevelType w:val="hybridMultilevel"/>
    <w:tmpl w:val="588A0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40B2C"/>
    <w:multiLevelType w:val="hybridMultilevel"/>
    <w:tmpl w:val="6CE65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E49BD"/>
    <w:multiLevelType w:val="hybridMultilevel"/>
    <w:tmpl w:val="197C1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22711"/>
    <w:multiLevelType w:val="hybridMultilevel"/>
    <w:tmpl w:val="6D549F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5F80BFF"/>
    <w:multiLevelType w:val="hybridMultilevel"/>
    <w:tmpl w:val="E4007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3322E"/>
    <w:multiLevelType w:val="hybridMultilevel"/>
    <w:tmpl w:val="9440F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E61CA"/>
    <w:multiLevelType w:val="hybridMultilevel"/>
    <w:tmpl w:val="7E18E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01819"/>
    <w:multiLevelType w:val="hybridMultilevel"/>
    <w:tmpl w:val="18EA094E"/>
    <w:lvl w:ilvl="0" w:tplc="D33C4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4B57D0"/>
    <w:multiLevelType w:val="hybridMultilevel"/>
    <w:tmpl w:val="3EFCB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2"/>
  </w:num>
  <w:num w:numId="5">
    <w:abstractNumId w:val="8"/>
  </w:num>
  <w:num w:numId="6">
    <w:abstractNumId w:val="0"/>
  </w:num>
  <w:num w:numId="7">
    <w:abstractNumId w:val="11"/>
  </w:num>
  <w:num w:numId="8">
    <w:abstractNumId w:val="1"/>
  </w:num>
  <w:num w:numId="9">
    <w:abstractNumId w:val="3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AA3"/>
    <w:rsid w:val="000A4BF1"/>
    <w:rsid w:val="00103F3C"/>
    <w:rsid w:val="0014563B"/>
    <w:rsid w:val="002455AF"/>
    <w:rsid w:val="0029151E"/>
    <w:rsid w:val="002A4C94"/>
    <w:rsid w:val="002A6B8D"/>
    <w:rsid w:val="003B2AE9"/>
    <w:rsid w:val="0045110C"/>
    <w:rsid w:val="00483AA3"/>
    <w:rsid w:val="004A19CF"/>
    <w:rsid w:val="0051034E"/>
    <w:rsid w:val="005B7B01"/>
    <w:rsid w:val="005E64BB"/>
    <w:rsid w:val="006951F6"/>
    <w:rsid w:val="006D45CB"/>
    <w:rsid w:val="007D4A74"/>
    <w:rsid w:val="0088048A"/>
    <w:rsid w:val="00911E83"/>
    <w:rsid w:val="00917026"/>
    <w:rsid w:val="009A691A"/>
    <w:rsid w:val="00A3503A"/>
    <w:rsid w:val="00A379AB"/>
    <w:rsid w:val="00A82DFA"/>
    <w:rsid w:val="00AA2CF7"/>
    <w:rsid w:val="00B106B1"/>
    <w:rsid w:val="00B15D12"/>
    <w:rsid w:val="00B45E55"/>
    <w:rsid w:val="00B640E4"/>
    <w:rsid w:val="00BA5D55"/>
    <w:rsid w:val="00CF274C"/>
    <w:rsid w:val="00D07382"/>
    <w:rsid w:val="00D14B45"/>
    <w:rsid w:val="00D44FE6"/>
    <w:rsid w:val="00D8718E"/>
    <w:rsid w:val="00DE1444"/>
    <w:rsid w:val="00E25E5C"/>
    <w:rsid w:val="00E84EB1"/>
    <w:rsid w:val="00EA129C"/>
    <w:rsid w:val="00EE0ABB"/>
    <w:rsid w:val="00F52CD0"/>
    <w:rsid w:val="00F6489F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9C90"/>
  <w15:docId w15:val="{CBCA5B8F-A429-4F2D-AC45-5F429BFA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. текст по левому краю"/>
    <w:basedOn w:val="a"/>
    <w:rsid w:val="002455AF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915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D4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4A74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4A19C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A19C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A19CF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DE1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E1444"/>
  </w:style>
  <w:style w:type="paragraph" w:styleId="ad">
    <w:name w:val="footer"/>
    <w:basedOn w:val="a"/>
    <w:link w:val="ae"/>
    <w:uiPriority w:val="99"/>
    <w:unhideWhenUsed/>
    <w:rsid w:val="00DE1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E1444"/>
  </w:style>
  <w:style w:type="paragraph" w:customStyle="1" w:styleId="1">
    <w:name w:val="Заголовокй1"/>
    <w:basedOn w:val="af"/>
    <w:link w:val="10"/>
    <w:uiPriority w:val="99"/>
    <w:rsid w:val="0051034E"/>
    <w:pPr>
      <w:spacing w:after="60"/>
      <w:ind w:firstLine="709"/>
      <w:jc w:val="both"/>
    </w:pPr>
    <w:rPr>
      <w:rFonts w:ascii="Times New Roman" w:eastAsia="Times New Roman" w:hAnsi="Times New Roman" w:cs="Times New Roman"/>
      <w:b/>
      <w:sz w:val="36"/>
    </w:rPr>
  </w:style>
  <w:style w:type="character" w:customStyle="1" w:styleId="10">
    <w:name w:val="Заголовокй1 Знак"/>
    <w:link w:val="1"/>
    <w:uiPriority w:val="99"/>
    <w:locked/>
    <w:rsid w:val="0051034E"/>
    <w:rPr>
      <w:rFonts w:ascii="Times New Roman" w:eastAsia="Times New Roman" w:hAnsi="Times New Roman" w:cs="Times New Roman"/>
      <w:b/>
      <w:spacing w:val="-10"/>
      <w:kern w:val="28"/>
      <w:sz w:val="36"/>
      <w:szCs w:val="56"/>
    </w:rPr>
  </w:style>
  <w:style w:type="paragraph" w:styleId="af">
    <w:name w:val="Title"/>
    <w:basedOn w:val="a"/>
    <w:next w:val="a"/>
    <w:link w:val="af0"/>
    <w:uiPriority w:val="10"/>
    <w:qFormat/>
    <w:rsid w:val="005103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510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Normal (Web)"/>
    <w:basedOn w:val="a"/>
    <w:uiPriority w:val="99"/>
    <w:semiHidden/>
    <w:unhideWhenUsed/>
    <w:rsid w:val="00B15D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7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.gov.ru/Regulation/Npa/PublicView?npaID=15178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4DEC9-06AA-4482-83E1-D6443039F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tkorsunova</dc:creator>
  <cp:lastModifiedBy>admin</cp:lastModifiedBy>
  <cp:revision>2</cp:revision>
  <cp:lastPrinted>2019-04-29T08:53:00Z</cp:lastPrinted>
  <dcterms:created xsi:type="dcterms:W3CDTF">2024-11-20T17:44:00Z</dcterms:created>
  <dcterms:modified xsi:type="dcterms:W3CDTF">2024-11-20T17:44:00Z</dcterms:modified>
</cp:coreProperties>
</file>