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E9" w:rsidRPr="00BA2811" w:rsidRDefault="00FB24E9" w:rsidP="00FB24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A281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B24E9" w:rsidRPr="00BA2811" w:rsidRDefault="00FB24E9" w:rsidP="00FB24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A2811">
        <w:rPr>
          <w:rFonts w:ascii="Times New Roman" w:hAnsi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FB24E9" w:rsidRPr="00BA2811" w:rsidRDefault="00FB24E9" w:rsidP="00FB24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FB24E9" w:rsidRPr="00BA2811" w:rsidTr="00FB24E9">
        <w:tc>
          <w:tcPr>
            <w:tcW w:w="4928" w:type="dxa"/>
          </w:tcPr>
          <w:p w:rsidR="00FB24E9" w:rsidRPr="00BA2811" w:rsidRDefault="00FB24E9" w:rsidP="00FB2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FB24E9" w:rsidRPr="00BA2811" w:rsidRDefault="00FB24E9" w:rsidP="00FB2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К УТВЕРЖДЕНИЮ</w:t>
            </w:r>
          </w:p>
          <w:p w:rsidR="00FB24E9" w:rsidRPr="00BA2811" w:rsidRDefault="00FB24E9" w:rsidP="00FB2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Протокол педсовета МБОУ «Школа №32»</w:t>
            </w:r>
          </w:p>
          <w:p w:rsidR="00FB24E9" w:rsidRPr="00BA2811" w:rsidRDefault="00FB24E9" w:rsidP="00FB2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протокол № 1 от «31» августа 2023 г.</w:t>
            </w:r>
          </w:p>
          <w:p w:rsidR="00FB24E9" w:rsidRPr="00BA2811" w:rsidRDefault="00FB24E9" w:rsidP="00FB2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24E9" w:rsidRPr="00BA2811" w:rsidRDefault="00FB24E9" w:rsidP="00FB24E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FB24E9" w:rsidRPr="00BA2811" w:rsidRDefault="00FB24E9" w:rsidP="00FB24E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FB24E9" w:rsidRPr="00BA2811" w:rsidRDefault="00FB24E9" w:rsidP="00FB24E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FB24E9" w:rsidRPr="00BA2811" w:rsidRDefault="00FB24E9" w:rsidP="00FB24E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BA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FB24E9" w:rsidRPr="00BA2811" w:rsidRDefault="00FB24E9" w:rsidP="00FB2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4E9" w:rsidRPr="00BA2811" w:rsidRDefault="00FB24E9" w:rsidP="00FB24E9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B24E9" w:rsidRPr="00BA2811" w:rsidRDefault="00FB24E9" w:rsidP="00FB24E9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FB24E9" w:rsidRPr="00BA2811" w:rsidRDefault="00FB24E9" w:rsidP="00FB24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  <w:r w:rsidRPr="00BA2811">
        <w:rPr>
          <w:rFonts w:ascii="Times New Roman" w:eastAsia="Calibri" w:hAnsi="Times New Roman" w:cs="Times New Roman"/>
          <w:b/>
          <w:sz w:val="44"/>
          <w:lang w:eastAsia="ar-SA"/>
        </w:rPr>
        <w:t xml:space="preserve">Адаптированная рабочая программа для обучающихся с РАС </w:t>
      </w:r>
    </w:p>
    <w:p w:rsidR="00FB24E9" w:rsidRPr="00BA2811" w:rsidRDefault="00FB24E9" w:rsidP="00FB24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  <w:r w:rsidRPr="00BA2811">
        <w:rPr>
          <w:rFonts w:ascii="Times New Roman" w:eastAsia="Calibri" w:hAnsi="Times New Roman" w:cs="Times New Roman"/>
          <w:sz w:val="40"/>
          <w:lang w:eastAsia="ar-SA"/>
        </w:rPr>
        <w:t>учебного предмета «</w:t>
      </w:r>
      <w:r>
        <w:rPr>
          <w:rFonts w:ascii="Times New Roman" w:eastAsia="Calibri" w:hAnsi="Times New Roman" w:cs="Times New Roman"/>
          <w:sz w:val="40"/>
          <w:lang w:eastAsia="ar-SA"/>
        </w:rPr>
        <w:t>Математика</w:t>
      </w:r>
      <w:r w:rsidRPr="00BA2811">
        <w:rPr>
          <w:rFonts w:ascii="Times New Roman" w:eastAsia="Calibri" w:hAnsi="Times New Roman" w:cs="Times New Roman"/>
          <w:sz w:val="40"/>
          <w:lang w:eastAsia="ar-SA"/>
        </w:rPr>
        <w:t>»</w:t>
      </w: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часов по программе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66</w:t>
      </w: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FB24E9" w:rsidRPr="00BA2811" w:rsidRDefault="00FB24E9" w:rsidP="00FB24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>Вариант программы: вариант 8.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FB24E9" w:rsidRPr="00BA2811" w:rsidRDefault="00FB24E9" w:rsidP="00FB24E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24E9" w:rsidRPr="00BA2811" w:rsidRDefault="00FB24E9" w:rsidP="00FB24E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24E9" w:rsidRPr="00BA2811" w:rsidRDefault="00FB24E9" w:rsidP="00FB24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A2811"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r w:rsidRPr="00BA2811">
        <w:rPr>
          <w:rFonts w:ascii="Times New Roman" w:hAnsi="Times New Roman"/>
          <w:color w:val="000000"/>
          <w:sz w:val="28"/>
          <w:szCs w:val="28"/>
          <w:u w:val="single"/>
        </w:rPr>
        <w:t>Чадюк Виктория Ильинична</w:t>
      </w:r>
    </w:p>
    <w:p w:rsidR="00FB24E9" w:rsidRPr="00BA2811" w:rsidRDefault="00FB24E9" w:rsidP="00FB24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B24E9" w:rsidRPr="00BA2811" w:rsidRDefault="00FB24E9" w:rsidP="00FB24E9">
      <w:pPr>
        <w:spacing w:after="200" w:line="276" w:lineRule="auto"/>
      </w:pPr>
    </w:p>
    <w:p w:rsidR="00FB24E9" w:rsidRPr="00BA2811" w:rsidRDefault="00FB24E9" w:rsidP="00FB24E9">
      <w:pPr>
        <w:spacing w:after="200" w:line="276" w:lineRule="auto"/>
      </w:pPr>
    </w:p>
    <w:p w:rsidR="00FB24E9" w:rsidRDefault="00FB24E9" w:rsidP="00FB24E9"/>
    <w:p w:rsidR="00FB24E9" w:rsidRDefault="00FB24E9" w:rsidP="00FB24E9"/>
    <w:p w:rsidR="00FB24E9" w:rsidRDefault="00FB24E9" w:rsidP="00FB24E9"/>
    <w:p w:rsidR="00FB24E9" w:rsidRDefault="00FB24E9" w:rsidP="00FB24E9"/>
    <w:p w:rsidR="00FB24E9" w:rsidRDefault="00FB24E9" w:rsidP="00FB24E9"/>
    <w:p w:rsidR="00FB24E9" w:rsidRDefault="00FB24E9" w:rsidP="00FB24E9"/>
    <w:p w:rsidR="00FB24E9" w:rsidRDefault="00FB24E9" w:rsidP="00FB24E9"/>
    <w:p w:rsidR="008246B8" w:rsidRDefault="008246B8" w:rsidP="00FB24E9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246B8" w:rsidRDefault="008246B8" w:rsidP="00FB24E9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FB24E9" w:rsidRPr="00FB24E9" w:rsidRDefault="00FB24E9" w:rsidP="008246B8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E9">
        <w:rPr>
          <w:rFonts w:ascii="Times New Roman" w:hAnsi="Times New Roman" w:cs="Times New Roman"/>
          <w:sz w:val="24"/>
          <w:szCs w:val="24"/>
        </w:rPr>
        <w:t>Рабочая программа по мат</w:t>
      </w:r>
      <w:r w:rsidR="008246B8">
        <w:rPr>
          <w:rFonts w:ascii="Times New Roman" w:hAnsi="Times New Roman" w:cs="Times New Roman"/>
          <w:sz w:val="24"/>
          <w:szCs w:val="24"/>
        </w:rPr>
        <w:t>ематике составлена для учащихся</w:t>
      </w:r>
      <w:bookmarkStart w:id="0" w:name="_GoBack"/>
      <w:bookmarkEnd w:id="0"/>
      <w:r w:rsidRPr="00FB24E9">
        <w:rPr>
          <w:rFonts w:ascii="Times New Roman" w:hAnsi="Times New Roman" w:cs="Times New Roman"/>
          <w:sz w:val="24"/>
          <w:szCs w:val="24"/>
        </w:rPr>
        <w:t xml:space="preserve"> с расстройствами аутистического спектра и легкой умственной отсталостью (интеллектуальными нарушениями) на основе ФГОС НОО обучающихся с ОВЗ и примерной адаптированной основной общеобразовательной программы начального общего образования обучающихся с расстройствами аутистического спектра.</w:t>
      </w:r>
    </w:p>
    <w:p w:rsidR="00FB24E9" w:rsidRPr="00D16DBF" w:rsidRDefault="00FB24E9" w:rsidP="008246B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Основания разработки рабочей программы:</w:t>
      </w:r>
    </w:p>
    <w:p w:rsidR="00FB24E9" w:rsidRPr="00D16DBF" w:rsidRDefault="00FB24E9" w:rsidP="00FB24E9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Закон РФ «Об образовании в РФ» (от 29.12.2012г. № 273 - ФЗ);</w:t>
      </w:r>
    </w:p>
    <w:p w:rsidR="00FB24E9" w:rsidRPr="00D16DBF" w:rsidRDefault="00FB24E9" w:rsidP="00FB24E9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</w:t>
      </w:r>
    </w:p>
    <w:p w:rsidR="00FB24E9" w:rsidRPr="00D16DBF" w:rsidRDefault="00FB24E9" w:rsidP="00FB24E9">
      <w:pPr>
        <w:pStyle w:val="a4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10.07.2015 № 26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</w:t>
      </w:r>
      <w:hyperlink w:anchor="P38" w:history="1">
        <w:r w:rsidRPr="00D16DBF">
          <w:rPr>
            <w:rFonts w:ascii="Times New Roman" w:hAnsi="Times New Roman" w:cs="Times New Roman"/>
            <w:sz w:val="24"/>
            <w:szCs w:val="24"/>
          </w:rPr>
          <w:t>СанПиН 2.4.2.3286-15</w:t>
        </w:r>
      </w:hyperlink>
      <w:r w:rsidRPr="00D16DBF">
        <w:rPr>
          <w:rFonts w:ascii="Times New Roman" w:hAnsi="Times New Roman" w:cs="Times New Roman"/>
          <w:sz w:val="24"/>
          <w:szCs w:val="24"/>
        </w:rPr>
        <w:t>)</w:t>
      </w:r>
    </w:p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  <w:r w:rsidRPr="00D16DBF">
        <w:rPr>
          <w:rFonts w:ascii="Times New Roman" w:hAnsi="Times New Roman" w:cs="Times New Roman"/>
          <w:sz w:val="24"/>
          <w:szCs w:val="24"/>
        </w:rPr>
        <w:t>.</w:t>
      </w:r>
    </w:p>
    <w:p w:rsidR="00FB24E9" w:rsidRPr="00D16DBF" w:rsidRDefault="00FB24E9" w:rsidP="00FB24E9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16DB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Формирование жизненной компетенции является неотъемлемой и важнейшей частью общего образования ребенка с РАС. </w:t>
      </w:r>
      <w:r w:rsidRPr="00D16DBF">
        <w:rPr>
          <w:rFonts w:ascii="Times New Roman" w:hAnsi="Times New Roman" w:cs="Times New Roman"/>
          <w:color w:val="auto"/>
          <w:sz w:val="24"/>
          <w:szCs w:val="24"/>
        </w:rPr>
        <w:t xml:space="preserve">Математика - важный общеобразовательный предмет, который способствует овладению простыми логическими операциями, пространственными, временными и количественными представлениями, необходимыми вычислительными и измерительными  навыками для  познания окружающих предметов, процессов, явлений. </w:t>
      </w:r>
    </w:p>
    <w:p w:rsidR="00FB24E9" w:rsidRPr="00D16DBF" w:rsidRDefault="00FB24E9" w:rsidP="00FB24E9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16DBF">
        <w:rPr>
          <w:rFonts w:ascii="Times New Roman" w:hAnsi="Times New Roman" w:cs="Times New Roman"/>
          <w:color w:val="auto"/>
          <w:sz w:val="24"/>
          <w:szCs w:val="24"/>
        </w:rPr>
        <w:t xml:space="preserve">Обучение математике  носит предметно практический характер, тесно связанный как с жизнью и профессионально-трудовой подготовкой учащихся, так и с другими учебными дисциплинами.   Математика вносит существенный вклад в развитие и коррекцию мышления и речи, она значительно продвигает большую часть обучающихся на пути освоения ими элементов логического мышления. 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Учебный материал, предложенный в программе имеет концентрическую структуру и, в достаточной степени, представляет основы математики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обществе.</w:t>
      </w:r>
    </w:p>
    <w:p w:rsidR="00FB24E9" w:rsidRPr="00D16DBF" w:rsidRDefault="00FB24E9" w:rsidP="00FB24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bCs/>
          <w:sz w:val="24"/>
          <w:szCs w:val="24"/>
        </w:rPr>
        <w:t>Основные межпредметные связи</w:t>
      </w:r>
      <w:r w:rsidRPr="00D16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</w:rPr>
        <w:t>осуществляются с уроками окружающего мира, рисования и технологии (ручного труда).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Цель</w:t>
      </w:r>
      <w:r w:rsidRPr="00D16DBF">
        <w:rPr>
          <w:rFonts w:ascii="Times New Roman" w:hAnsi="Times New Roman" w:cs="Times New Roman"/>
          <w:sz w:val="24"/>
          <w:szCs w:val="24"/>
        </w:rPr>
        <w:t xml:space="preserve"> обучения математике: подготовка обучающихся с РАС к жизни в современном обществе и к переходу на следующую ступень получения образования.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16DBF">
        <w:rPr>
          <w:rFonts w:ascii="Times New Roman" w:hAnsi="Times New Roman" w:cs="Times New Roman"/>
          <w:sz w:val="24"/>
          <w:szCs w:val="24"/>
        </w:rPr>
        <w:t xml:space="preserve"> обучения математике:</w:t>
      </w:r>
    </w:p>
    <w:p w:rsidR="00FB24E9" w:rsidRPr="00D16DBF" w:rsidRDefault="00FB24E9" w:rsidP="00FB24E9">
      <w:pPr>
        <w:pStyle w:val="a4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lastRenderedPageBreak/>
        <w:t>формировать доступные обучающимся с РАС математические знания и умения, необходимые для решения учебно-познавательных, учебно-практических, бытовых и профессиональных задач;</w:t>
      </w:r>
    </w:p>
    <w:p w:rsidR="00FB24E9" w:rsidRPr="00D16DBF" w:rsidRDefault="00FB24E9" w:rsidP="00FB24E9">
      <w:pPr>
        <w:pStyle w:val="a4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развивать произвольность мыслительной деятельности и формировать ее основные компоненты;</w:t>
      </w:r>
    </w:p>
    <w:p w:rsidR="00FB24E9" w:rsidRPr="00D16DBF" w:rsidRDefault="00FB24E9" w:rsidP="00FB24E9">
      <w:pPr>
        <w:pStyle w:val="a4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способствовать развитию у обучающихся с РАС заинтересованности в математической деятельности; </w:t>
      </w:r>
    </w:p>
    <w:p w:rsidR="00FB24E9" w:rsidRPr="00D16DBF" w:rsidRDefault="00FB24E9" w:rsidP="00FB24E9">
      <w:pPr>
        <w:pStyle w:val="a4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расширять объем математического словаря и возможности понимания обучающимися с РАС математической речи; </w:t>
      </w:r>
    </w:p>
    <w:p w:rsidR="00FB24E9" w:rsidRPr="00D16DBF" w:rsidRDefault="00FB24E9" w:rsidP="00FB24E9">
      <w:pPr>
        <w:pStyle w:val="a4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корректировать и развивать личностные качества обучающихся с РАС средствами математики с учетом их индивидуальных возможностей (в частности аккуратности, самостоятельности, терпеливости, умений планировать свою деятельность, осуществлять контроль и самоконтроль).</w:t>
      </w:r>
    </w:p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Срок реализации рабочей программы и максимально допустимый объем образовательной нагрузки</w:t>
      </w:r>
      <w:r w:rsidRPr="00D16DBF">
        <w:rPr>
          <w:rFonts w:ascii="Times New Roman" w:hAnsi="Times New Roman" w:cs="Times New Roman"/>
          <w:sz w:val="24"/>
          <w:szCs w:val="24"/>
        </w:rPr>
        <w:t>.</w:t>
      </w:r>
    </w:p>
    <w:p w:rsidR="00FB24E9" w:rsidRPr="00D16DBF" w:rsidRDefault="00FB24E9" w:rsidP="00FB24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Рабочая программа составляется на один учебный год, конкретизируется, уточняется после проведения обследования (мониторинга)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</w:rPr>
        <w:t>Продолжительность урока по математике в 1</w:t>
      </w:r>
      <w:r w:rsidRPr="00D16D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</w:rPr>
        <w:t>классе составляет 35 минут.</w:t>
      </w:r>
    </w:p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курса.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Освоение обучающимися АООП, которая создана на основе ФГОС, предполагает достижение ими двух видов результатов: личностных и предметных. 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Предметные результаты АООП по математике включают освоение обучающимися с РАС специфических умений, знаний и навыков для данной предметной области и готовность их применения. Предметные ре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та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ты обучающихся данной категории не являются основным критерием при принятии решения о переводе обучающегося в следующий класс, но рас</w:t>
      </w:r>
      <w:r w:rsidRPr="00D16DBF">
        <w:rPr>
          <w:rFonts w:ascii="Times New Roman" w:hAnsi="Times New Roman" w:cs="Times New Roman"/>
          <w:sz w:val="24"/>
          <w:szCs w:val="24"/>
        </w:rPr>
        <w:softHyphen/>
        <w:t xml:space="preserve">сматриваются как одна из составляющих при оценке итоговых достижений. </w:t>
      </w:r>
    </w:p>
    <w:p w:rsidR="00FB24E9" w:rsidRPr="00D16DBF" w:rsidRDefault="00FB24E9" w:rsidP="00FB24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Требования к контролю и оценке знаний определены двумя уровнями – в зависимости от индивидуальных особенностей и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 Достаточный уровень освоения предметных результатов не является обязательным для всех обучающихся. Минимальный и достаточный уровень предметных результатов по учебному курсу «Математика» определяется в конце учебного года в связи с неоднородностью состава обучающихся 1 класса и сложностью структуры дефекта.</w:t>
      </w:r>
    </w:p>
    <w:p w:rsidR="00FB24E9" w:rsidRPr="00D16DBF" w:rsidRDefault="00FB24E9" w:rsidP="00FB24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t>Достаточный уровень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образовывать, читать и записывать числа от 6 до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считать в прямом и обратном порядке по единице по 2, по 3, по 5;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lastRenderedPageBreak/>
        <w:t>сравнивать числа в пределах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пользоваться таблицей сложения и вычитания в пределах 10;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примеры на сложение и вычитание в одно и два действия без перехода через десяток;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знать разрядный состав чисел второго десятка, раскладывать числа на десятки единицы;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нахождение суммы и остатка;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увеличение и уменьшение числа на несколько единиц;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заменять несколько монет по 1 р. одной монетой достоинством 2 р., 5 р., 10 р. и другими возможными способами;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читать и записывать числа, выраженные одной единицей измерения;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записывать и решать примеры с именованными числами;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отображать точку на листе бумаги, классной доске;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строить прямую линию с помощью линейки, чертить кривую линию;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проводить прямую линию через одну и две точки.</w:t>
      </w:r>
    </w:p>
    <w:p w:rsidR="00FB24E9" w:rsidRPr="00D16DBF" w:rsidRDefault="00FB24E9" w:rsidP="00FB24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уровень: 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образовывать, читать и записывать числа от 6 до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считать в прямом и обратном порядке в пределах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сравнивать числа в пределах 20 на конкретном материале;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пользоваться таблицей сложения и вычитания в пределах 10;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примеры на сложение и вычитание в одно действия без перехода через десяток;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нахождение суммы и остатка (по готовому краткому условию или с помощью педагога);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увеличение и уменьшение числа на несколько единиц (по готовому краткому условию или с помощью педагога);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читать и записывать числа, выраженные одной единицей измерения;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отображать точку на листе бумаги, классной доске;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строить прямую линию с помощью линейки, чертить кривую линию.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В структуре планируемых результатов ведущее место принадлежит лич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но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стным результатам, поскольку именно они обеспечивают овладение ком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п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ле</w:t>
      </w:r>
      <w:r w:rsidRPr="00D16DBF">
        <w:rPr>
          <w:rFonts w:ascii="Times New Roman" w:hAnsi="Times New Roman" w:cs="Times New Roman"/>
          <w:sz w:val="24"/>
          <w:szCs w:val="24"/>
        </w:rPr>
        <w:softHyphen/>
        <w:t>ксом жизненных компетенций, необходимых для овладения обучающимися с РАС социокультурным опытом.</w:t>
      </w:r>
    </w:p>
    <w:p w:rsidR="00FB24E9" w:rsidRPr="00D16DBF" w:rsidRDefault="00FB24E9" w:rsidP="00FB24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D16DBF">
        <w:rPr>
          <w:rFonts w:ascii="Times New Roman" w:hAnsi="Times New Roman" w:cs="Times New Roman"/>
          <w:sz w:val="24"/>
          <w:szCs w:val="24"/>
        </w:rPr>
        <w:t xml:space="preserve"> освоения АООП включают овладение обучающимися социальными (жизненными) компетенциями.</w:t>
      </w:r>
    </w:p>
    <w:p w:rsidR="00FB24E9" w:rsidRPr="00D16DBF" w:rsidRDefault="00FB24E9" w:rsidP="00FB24E9">
      <w:pPr>
        <w:pStyle w:val="a4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владеет социально­бытовыми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дела);</w:t>
      </w:r>
    </w:p>
    <w:p w:rsidR="00FB24E9" w:rsidRPr="00D16DBF" w:rsidRDefault="00FB24E9" w:rsidP="00FB24E9">
      <w:pPr>
        <w:pStyle w:val="a4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владеет элементарными навыками коммуникации и принятыми ритуалами социального взаимодействия;  </w:t>
      </w:r>
    </w:p>
    <w:p w:rsidR="00FB24E9" w:rsidRPr="00D16DBF" w:rsidRDefault="00FB24E9" w:rsidP="00FB24E9">
      <w:pPr>
        <w:pStyle w:val="a5"/>
        <w:numPr>
          <w:ilvl w:val="0"/>
          <w:numId w:val="3"/>
        </w:numPr>
        <w:tabs>
          <w:tab w:val="clear" w:pos="4677"/>
          <w:tab w:val="clear" w:pos="9355"/>
          <w:tab w:val="left" w:pos="709"/>
        </w:tabs>
        <w:suppressAutoHyphens/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D16DBF">
        <w:rPr>
          <w:rFonts w:ascii="Times New Roman" w:hAnsi="Times New Roman" w:cs="Times New Roman"/>
        </w:rPr>
        <w:lastRenderedPageBreak/>
        <w:t>развивает положительные свойства и качества личности.</w:t>
      </w:r>
    </w:p>
    <w:p w:rsidR="00FB24E9" w:rsidRPr="00D16DBF" w:rsidRDefault="00FB24E9" w:rsidP="00FB24E9">
      <w:pPr>
        <w:pStyle w:val="a5"/>
        <w:tabs>
          <w:tab w:val="clear" w:pos="4677"/>
          <w:tab w:val="clear" w:pos="9355"/>
          <w:tab w:val="left" w:pos="709"/>
          <w:tab w:val="left" w:pos="3759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D16DBF">
        <w:rPr>
          <w:rFonts w:ascii="Times New Roman" w:hAnsi="Times New Roman" w:cs="Times New Roman"/>
        </w:rPr>
        <w:tab/>
      </w:r>
    </w:p>
    <w:p w:rsidR="00FB24E9" w:rsidRPr="00D16DBF" w:rsidRDefault="00FB24E9" w:rsidP="00FB24E9">
      <w:pPr>
        <w:spacing w:after="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sectPr w:rsidR="00FB24E9" w:rsidRPr="00D16DBF" w:rsidSect="00FB24E9">
          <w:pgSz w:w="11906" w:h="16838"/>
          <w:pgMar w:top="851" w:right="567" w:bottom="568" w:left="993" w:header="709" w:footer="709" w:gutter="0"/>
          <w:paperSrc w:first="15" w:other="15"/>
          <w:cols w:space="708"/>
          <w:docGrid w:linePitch="360"/>
        </w:sectPr>
      </w:pPr>
    </w:p>
    <w:p w:rsidR="00FB24E9" w:rsidRPr="00D16DBF" w:rsidRDefault="00FB24E9" w:rsidP="00FB24E9">
      <w:pPr>
        <w:spacing w:after="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Базовые учебные действия</w:t>
      </w:r>
    </w:p>
    <w:p w:rsidR="00FB24E9" w:rsidRPr="00D16DBF" w:rsidRDefault="00FB24E9" w:rsidP="00FB24E9">
      <w:pPr>
        <w:spacing w:after="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983"/>
        <w:gridCol w:w="3829"/>
        <w:gridCol w:w="4394"/>
      </w:tblGrid>
      <w:tr w:rsidR="00FB24E9" w:rsidRPr="00D16DBF" w:rsidTr="00FB24E9">
        <w:trPr>
          <w:trHeight w:val="395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DBF">
              <w:rPr>
                <w:rFonts w:ascii="Times New Roman" w:hAnsi="Times New Roman" w:cs="Times New Roman"/>
                <w:b/>
                <w:bCs/>
              </w:rPr>
              <w:t>Группа БУД</w:t>
            </w:r>
          </w:p>
        </w:tc>
        <w:tc>
          <w:tcPr>
            <w:tcW w:w="82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DBF">
              <w:rPr>
                <w:rFonts w:ascii="Times New Roman" w:hAnsi="Times New Roman" w:cs="Times New Roman"/>
                <w:b/>
                <w:bCs/>
              </w:rPr>
              <w:t>Учебные действия и умения</w:t>
            </w:r>
          </w:p>
        </w:tc>
      </w:tr>
      <w:tr w:rsidR="00FB24E9" w:rsidRPr="00D16DBF" w:rsidTr="00FB24E9">
        <w:trPr>
          <w:trHeight w:val="255"/>
        </w:trPr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DBF">
              <w:rPr>
                <w:rFonts w:ascii="Times New Roman" w:hAnsi="Times New Roman" w:cs="Times New Roman"/>
                <w:b/>
                <w:bCs/>
              </w:rPr>
              <w:t>Минимальный уровень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DBF">
              <w:rPr>
                <w:rFonts w:ascii="Times New Roman" w:hAnsi="Times New Roman" w:cs="Times New Roman"/>
                <w:b/>
                <w:bCs/>
              </w:rPr>
              <w:t>освоения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DBF">
              <w:rPr>
                <w:rFonts w:ascii="Times New Roman" w:hAnsi="Times New Roman" w:cs="Times New Roman"/>
                <w:b/>
                <w:bCs/>
              </w:rPr>
              <w:t>Достаточный уровень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DBF">
              <w:rPr>
                <w:rFonts w:ascii="Times New Roman" w:hAnsi="Times New Roman" w:cs="Times New Roman"/>
                <w:b/>
                <w:bCs/>
              </w:rPr>
              <w:t>освоения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4E9" w:rsidRPr="00D16DBF" w:rsidTr="00FB24E9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Личностные учебные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действия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осознание себя как ученика;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положительное отношение к окружающей действительности;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 проявление самостоятельности в выполнении  простых учебных заданий;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проявление элементов личной ответственности при поведении в новом социальном окружении (классе, школе);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готовность к изучению основ безопасного и бережного поведения в природе и обществе.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 xml:space="preserve">- осознание себя как ученика, готового посещать школу в соответствии со специально организованными  режимными моментами; 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способность к принятию социального окружения, своего места в нем (класс, школа);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готовность к организации элементарного взаимодействия с окружающей действительностью.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4E9" w:rsidRPr="00D16DBF" w:rsidTr="00FB24E9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вступать в контакт и работать в паре  «учитель-ученик»;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использовать принятые ритуалы социального взаимодействия с одноклассниками и учителем;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слушать и понимать инструкцию к учебному заданию в разных видах деятельности и быту;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сотрудничать со взрослыми и сверстниками в разных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социальных ситуациях;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доброжелательно относиться к людям.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вступать в контакт и поддерживать его в коллективе (учитель-класс, ученик-ученик, учитель-ученик);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обращаться за помощью и принимать помощь;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изменять свое поведение в соответствии с объективными требованиями учебной среды;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конструктивно взаимодействовать с людьми из ближайшего окружения.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4E9" w:rsidRPr="00D16DBF" w:rsidTr="00FB24E9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Регулятивные учебные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действия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адекватно соблюдать ритуалы школьного поведения (поднимать руку, вставать и выходить из-за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парты и т.д.);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активно участвовать в специально организованной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деятельности (игровой, творческой, учебной).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принимать цели и произвольно включаться в деятельность,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следовать предложенному плану и работать в общем темпе;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соотносить свои действия и их результаты с заданными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образцами, принимать оценку деятельности.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4E9" w:rsidRPr="00D16DBF" w:rsidTr="00FB24E9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Познавательные учебные действия </w:t>
            </w:r>
          </w:p>
          <w:p w:rsidR="00FB24E9" w:rsidRPr="00D16DBF" w:rsidRDefault="00FB24E9" w:rsidP="00FB2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делать простейшие обобщения, сравнивать, классифицировать на наглядном материале.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наблюдать под руководством взрослого за предметами и явлениями окружающей действительности.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выделять некоторые существенные, общие и отличительные свойства хорошо знакомых предметов;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</w:rPr>
            </w:pPr>
            <w:r w:rsidRPr="00FB24E9">
              <w:rPr>
                <w:rFonts w:ascii="Times New Roman" w:hAnsi="Times New Roman" w:cs="Times New Roman"/>
              </w:rPr>
              <w:t>- наблюдать самостоятельно за предметами и явлениями окружающей действительности.</w:t>
            </w:r>
          </w:p>
          <w:p w:rsidR="00FB24E9" w:rsidRPr="00FB24E9" w:rsidRDefault="00FB24E9" w:rsidP="00FB24E9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B24E9" w:rsidRPr="00D16DBF" w:rsidRDefault="00FB24E9" w:rsidP="00FB24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ОСНОВНОЕ СОДЕРЖАНИЕ УЧЕБНОГО ПРЕДМЕТА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31"/>
        <w:gridCol w:w="1913"/>
        <w:gridCol w:w="1417"/>
        <w:gridCol w:w="6345"/>
      </w:tblGrid>
      <w:tr w:rsidR="00FB24E9" w:rsidRPr="00D16DBF" w:rsidTr="00FB24E9">
        <w:tc>
          <w:tcPr>
            <w:tcW w:w="531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№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1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41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634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Краткое содержание курса</w:t>
            </w:r>
          </w:p>
        </w:tc>
      </w:tr>
      <w:tr w:rsidR="00FB24E9" w:rsidRPr="00D16DBF" w:rsidTr="00FB24E9">
        <w:tc>
          <w:tcPr>
            <w:tcW w:w="531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191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Единицы измерения и их соотношения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45" w:type="dxa"/>
          </w:tcPr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Единицы времени – сутки, неделя (дни недели), соотношение между ними.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Единицы стоимости – рубль. Обозначение – 1 р. Знакомство с монетами 1 р., 2 р., 5 р., 10 р. Размен монет.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Единицы длины – сантиметр. Обозначение – 1 см.</w:t>
            </w:r>
          </w:p>
        </w:tc>
      </w:tr>
      <w:tr w:rsidR="00FB24E9" w:rsidRPr="00D16DBF" w:rsidTr="00FB24E9">
        <w:tc>
          <w:tcPr>
            <w:tcW w:w="531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1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Нумерация</w:t>
            </w:r>
          </w:p>
        </w:tc>
        <w:tc>
          <w:tcPr>
            <w:tcW w:w="141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345" w:type="dxa"/>
          </w:tcPr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Отрезок числового ряда 1 – 9. Число и цифра 0. Число 10. Образование, чтение и запись чисел 1 – 10. Соотношение количества, числительного и цифры. Состав чисел первого десятка. 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Отрезок числового ряда 11 – 20. Образование, чтение и запись чисел в пределах 20.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в прямой и обратной последовательности в пределах 20. Место числа в числовом ряду. Число предшествующее (предыдущее) и следующее (последующее). Счет от/до заданного числа. Счет равными числовыми группами в пределах 20. Сравнение чисел в пределах 20, установление соотношения больше, меньше, равно.</w:t>
            </w:r>
          </w:p>
        </w:tc>
      </w:tr>
      <w:tr w:rsidR="00FB24E9" w:rsidRPr="00D16DBF" w:rsidTr="00FB24E9">
        <w:tc>
          <w:tcPr>
            <w:tcW w:w="531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1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45" w:type="dxa"/>
          </w:tcPr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Сложение и вычитание в пределах 10. Взаимосвязь сложения и вычитания. Переместительный закон сложения. Таблицы сложения и вычитания. 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Знакомство с названиями компонентов и результатов действий сложения и вычитания. 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сложение и вычитание в пределах 10, требующих выполнения двух дейст</w:t>
            </w:r>
            <w:r>
              <w:rPr>
                <w:rFonts w:ascii="Times New Roman" w:hAnsi="Times New Roman" w:cs="Times New Roman"/>
              </w:rPr>
              <w:t>вий (одинаковых, разных) без ско</w:t>
            </w:r>
            <w:r w:rsidRPr="00D16DBF">
              <w:rPr>
                <w:rFonts w:ascii="Times New Roman" w:hAnsi="Times New Roman" w:cs="Times New Roman"/>
              </w:rPr>
              <w:t>бок.</w:t>
            </w:r>
          </w:p>
        </w:tc>
      </w:tr>
      <w:tr w:rsidR="00FB24E9" w:rsidRPr="00D16DBF" w:rsidTr="00FB24E9">
        <w:tc>
          <w:tcPr>
            <w:tcW w:w="531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1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Арифметические задачи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45" w:type="dxa"/>
          </w:tcPr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Простые арифметические задачи на нахождение суммы, разности (остатка): запись краткого условия, решения, наименования при записи решения, ответа.</w:t>
            </w:r>
          </w:p>
        </w:tc>
      </w:tr>
      <w:tr w:rsidR="00FB24E9" w:rsidRPr="00D16DBF" w:rsidTr="00FB24E9">
        <w:tc>
          <w:tcPr>
            <w:tcW w:w="531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1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141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5" w:type="dxa"/>
          </w:tcPr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Точка, построение точки. Вычерчивание геометрических фигур (квадрат, прямоугольник, треугольник) по заданным вершинам (точкам).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Прямая и кривая линия. Построение прямой линии с помощью линейки. Построение кривой линии.</w:t>
            </w:r>
          </w:p>
          <w:p w:rsidR="00FB24E9" w:rsidRPr="00D16DBF" w:rsidRDefault="00FB24E9" w:rsidP="00FB24E9">
            <w:pPr>
              <w:jc w:val="both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Отрезок, измерение длины отрезка. Построение отрезка заданной длины.</w:t>
            </w:r>
          </w:p>
        </w:tc>
      </w:tr>
    </w:tbl>
    <w:p w:rsidR="00FB24E9" w:rsidRPr="00D16DBF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Pr="00D16DBF" w:rsidRDefault="00FB24E9" w:rsidP="00FB24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4E9" w:rsidRPr="00D16DBF" w:rsidRDefault="00FB24E9" w:rsidP="00FB24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Необходимым условием реализации рабочей программы по учебному предмету «Математика»  является создание развивающей предметно-пространственной среды: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740"/>
      </w:tblGrid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Направления коррекционно-развивающей работы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Развивающая предметно-пространственная среда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Альтернативная коммуникация (графические изображения, символы, пиктограммы, схемы), слоговые таблицы, диски из музыкальной серии Е. Железновой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Мыслительные операции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Кубики «Сложи узор», цветные палочки Кюизенера, автодидактический материал Марии Монтессори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Слуховое  и зрительное восприятие, внимание и память 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Зашумленные изображения, изображения наложенные друг на друга, недорисованные изображения, геометрические фигуры, разрезные картинки; музыкальные инструменты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Пространственные представления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Схемы, модели, предметные и сюжетные картины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Временные представления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Схемы, модели, календари, часы (механические и песочные); материал по альтернативной коммуникации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Конструктивный праксис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Различного рода конструкторы, природный материал, кубики Никитина, разрезные картинки, мозаика и др., сборно-разборные дидактические игрушки, конструирование - оригами</w:t>
            </w:r>
          </w:p>
        </w:tc>
      </w:tr>
      <w:tr w:rsidR="00FB24E9" w:rsidRPr="00D16DBF" w:rsidTr="00FB24E9">
        <w:tc>
          <w:tcPr>
            <w:tcW w:w="3794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Развитие общей и  ручной моторики</w:t>
            </w:r>
          </w:p>
        </w:tc>
        <w:tc>
          <w:tcPr>
            <w:tcW w:w="6740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Массажные мячи разных размеров, природный материал, мозаика, шнуровки, застежки, материалы Марии Монтессори, сборно-разборные дидактические игрушки</w:t>
            </w:r>
          </w:p>
        </w:tc>
      </w:tr>
    </w:tbl>
    <w:p w:rsidR="00FB24E9" w:rsidRPr="00D16DBF" w:rsidRDefault="00FB24E9" w:rsidP="00FB24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 учебного курса отражена в календарно-тематическом планировании.</w:t>
      </w: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FB24E9" w:rsidSect="00FB24E9">
          <w:pgSz w:w="11906" w:h="16838" w:code="9"/>
          <w:pgMar w:top="568" w:right="567" w:bottom="567" w:left="1021" w:header="709" w:footer="709" w:gutter="0"/>
          <w:cols w:space="708"/>
          <w:docGrid w:linePitch="381"/>
        </w:sectPr>
      </w:pPr>
    </w:p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95"/>
        <w:gridCol w:w="4433"/>
        <w:gridCol w:w="1843"/>
        <w:gridCol w:w="1134"/>
        <w:gridCol w:w="4677"/>
        <w:gridCol w:w="2835"/>
      </w:tblGrid>
      <w:tr w:rsidR="00FB24E9" w:rsidRPr="00D16DBF" w:rsidTr="00FB24E9">
        <w:tc>
          <w:tcPr>
            <w:tcW w:w="495" w:type="dxa"/>
            <w:vAlign w:val="center"/>
          </w:tcPr>
          <w:p w:rsidR="00FB24E9" w:rsidRPr="00D16DBF" w:rsidRDefault="00FB24E9" w:rsidP="00FB24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33" w:type="dxa"/>
            <w:vAlign w:val="center"/>
          </w:tcPr>
          <w:p w:rsidR="00FB24E9" w:rsidRPr="00D16DBF" w:rsidRDefault="00FB24E9" w:rsidP="00FB24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3" w:type="dxa"/>
            <w:vAlign w:val="center"/>
          </w:tcPr>
          <w:p w:rsidR="00FB24E9" w:rsidRPr="00D16DBF" w:rsidRDefault="00FB24E9" w:rsidP="00FB24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134" w:type="dxa"/>
            <w:vAlign w:val="center"/>
          </w:tcPr>
          <w:p w:rsidR="00FB24E9" w:rsidRPr="00D16DBF" w:rsidRDefault="00FB24E9" w:rsidP="00FB24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Виды учебной деятельности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</w:tr>
      <w:tr w:rsidR="00FB24E9" w:rsidRPr="00D16DBF" w:rsidTr="00FB24E9">
        <w:tc>
          <w:tcPr>
            <w:tcW w:w="15417" w:type="dxa"/>
            <w:gridSpan w:val="6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D16DBF">
              <w:rPr>
                <w:rFonts w:ascii="Times New Roman" w:hAnsi="Times New Roman" w:cs="Times New Roman"/>
                <w:b/>
              </w:rPr>
              <w:t>четверть 24 ч.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Счет и счетные операции в пределах 5. 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contextualSpacing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Выполнение действий сложения, вычитания; сравнение; решение простых арифметических задач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Счет и счетные операции в пределах 5. 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Выполнение действий сложения, вычитания; сравнение; решение простых арифметических задач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Счет и счетные операции в пределах 5. 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Выполнение действий сложения, вычитания; сравнение; решение простых арифметических задач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Точка. 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точкой, умение рисовать точки в заданном ритме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Прямая линия.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contextualSpacing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прямой линией, умение находить прямые линии в окружающем пространстве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сюжетные картинки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Кривая линия.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кривой линией, умение находить кривые линии в окружающем пространстве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сюжетные картинки, нитки, веревки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Построение прямых линий с помощью линейки.  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contextualSpacing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линейкой; построение линий.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сюжетные и предметные картинки, игрушки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Построение прямой через две точки.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Различение прямой и кривой линии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и цифра 6. Образование числа 6.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Выделение нужного количества предметов, соотнесение с цифрой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счетные палочки, кубики «Сложи узор», </w:t>
            </w:r>
            <w:r w:rsidRPr="00D16DBF">
              <w:rPr>
                <w:rFonts w:ascii="Times New Roman" w:hAnsi="Times New Roman" w:cs="Times New Roman"/>
              </w:rPr>
              <w:lastRenderedPageBreak/>
              <w:t>декоративные камешки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Числовой ряд. Прямой и обратный счет.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 числа 6.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Образование числа разными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сложение.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вычитание.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запись краткого условия, решения и ответа задачи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и цифра 7. Образование числа 7.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Выделение нужного количества предметов, соотнесение с цифрой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палочки, кубики «Сложи узор», декоративные камешки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Числовой ряд. Прямой и обратный счет.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 числа 7.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Образование числа разными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сложение.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счетный материал, палочки </w:t>
            </w:r>
            <w:r w:rsidRPr="00D16DBF">
              <w:rPr>
                <w:rFonts w:ascii="Times New Roman" w:hAnsi="Times New Roman" w:cs="Times New Roman"/>
              </w:rPr>
              <w:lastRenderedPageBreak/>
              <w:t>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вычитание.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rPr>
          <w:trHeight w:val="81"/>
        </w:trPr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запись краткого условия, решения и ответа задачи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7.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развив. контроля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Самостоятельное выполнение заданий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15417" w:type="dxa"/>
            <w:gridSpan w:val="6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16DBF">
              <w:rPr>
                <w:rFonts w:ascii="Times New Roman" w:hAnsi="Times New Roman" w:cs="Times New Roman"/>
                <w:b/>
              </w:rPr>
              <w:t xml:space="preserve"> четверть 24 ч.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и цифра 8. Образование числа 8.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Выделение нужного количества предметов, соотнесение с цифрой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палочки, кубики «Сложи узор», декоративные камешки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Числовой ряд. Прямой и обратный счет.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 числа 8.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Образование числа разными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сложение.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вычитание.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Решение задач, запись краткого условия, </w:t>
            </w:r>
            <w:r w:rsidRPr="00D16DBF">
              <w:rPr>
                <w:rFonts w:ascii="Times New Roman" w:hAnsi="Times New Roman" w:cs="Times New Roman"/>
              </w:rPr>
              <w:lastRenderedPageBreak/>
              <w:t>решения и ответа задачи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Меры стоимости. Рубль, копейка. 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Различение рубля и копейки; определение достоинства монет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Монеты разного достоинства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Меры стоимости. Размен монет.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достоинства монет, размен крупных монет более мелкими.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Монеты разного достоинства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Линия. Отрезок.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Различение примой линии и отрезка.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линейка, 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Меры длины: сантиметр.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понятием меры длины: сантиметр; измерение отрезков разной длины с помощью линейки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линейка, 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Построение отрезков заданной длины.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Построение отрезков разной длины с помощью линейки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линейка, 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Построение фигур по клеткам.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различных геометрических фигур заданного размера по клеткам тетради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тетрадь, 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и цифра 9. Образование числа 9.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Выделение нужного количества предметов, соотнесение с цифрой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палочки, кубики «Сложи узор», декоративные камешки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Числовой ряд. Прямой и обратный счет.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 числа 9.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ур. систематиз. </w:t>
            </w:r>
            <w:r w:rsidRPr="00D16DBF">
              <w:rPr>
                <w:rFonts w:ascii="Times New Roman" w:hAnsi="Times New Roman" w:cs="Times New Roman"/>
              </w:rPr>
              <w:lastRenderedPageBreak/>
              <w:t>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Образование числа разными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счетный материал, палочки </w:t>
            </w:r>
            <w:r w:rsidRPr="00D16DBF">
              <w:rPr>
                <w:rFonts w:ascii="Times New Roman" w:hAnsi="Times New Roman" w:cs="Times New Roman"/>
              </w:rPr>
              <w:lastRenderedPageBreak/>
              <w:t>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 числа 9.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Образование числа разными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сложение.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вычитание.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запись краткого условия, решения и ответа задачи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9.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развив. контроля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Самостоятельное выполнение заданий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15417" w:type="dxa"/>
            <w:gridSpan w:val="6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16DBF">
              <w:rPr>
                <w:rFonts w:ascii="Times New Roman" w:hAnsi="Times New Roman" w:cs="Times New Roman"/>
                <w:b/>
              </w:rPr>
              <w:t xml:space="preserve"> четверть 27 ч.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10. Образование числа 10.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Выделение нужного количества предметов, соотнесение с цифрой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палочки, кубики «Сложи узор», декоративные камешки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10. Понятие «десяток».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понятием «десяток». Получение десятка путем присчитывания единиц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Числовой ряд. Прямой и обратный счет.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Определение большего (меньшего)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зн-й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тетради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равными числовыми группами.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по 2, 3, 5 на наглядном материале и по числовому ряду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равными числовыми группами.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по 2, 3, 5 на наглядном материале и по числовому ряду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 числа 10.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Образование числа разными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сложение.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Нахождение неизвестного слагаемого.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компонентами сложения; нахождение неизвестного слагаемого на основе состава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вычитание.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и решение примеров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Нахождение неизвестного уменьшаемого.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компонентами вычитания; нахождение неизвестного уменьшаемого на основе состава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карточки,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Нахождение неизвестного вычитаемого.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компонентами вычитания; нахождение неизвестного вычитаемого на основе состава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карточки, палочки Кюизенера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запись краткого условия, решения и ответа задачи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Составление и решение примеров по </w:t>
            </w:r>
            <w:r w:rsidRPr="00D16DBF">
              <w:rPr>
                <w:rFonts w:ascii="Times New Roman" w:hAnsi="Times New Roman" w:cs="Times New Roman"/>
              </w:rPr>
              <w:lastRenderedPageBreak/>
              <w:t>рисунку.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Составление и решение примеров на основе </w:t>
            </w:r>
            <w:r w:rsidRPr="00D16DBF">
              <w:rPr>
                <w:rFonts w:ascii="Times New Roman" w:hAnsi="Times New Roman" w:cs="Times New Roman"/>
              </w:rPr>
              <w:lastRenderedPageBreak/>
              <w:t>графических изображений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Таблица сложения чисел в пределах 10.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Использование таблиц сложения и вычитания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таблицы сложения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Таблица вычитания чисел в пределах 10.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Использование таблиц сложения и вычитания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таблицы вычитания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Увеличение/уменьшение числа на несколько единиц.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отношением больше на, меньше на; увеличение (уменьшение)числа на конкретном материале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Увеличение/уменьшение числа на несколько единиц.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Знакомство с отношением больше на, меньше на; увеличение (уменьшение)числа на конкретном материале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материал,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Увеличение/уменьшение числа на несколько единиц.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Составление и решение примеров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Увеличение/уменьшение числа на несколько единиц.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Составление и решение примеров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10 или 1 десяток.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Получение десятка путем присчитывания единиц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Второй десяток.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десятками без называния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11.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Знакомство с числом, запись числа, способ образования числа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11.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Прямой и обратный счет,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содержащих отношение больше на/меньше на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10.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развив. контроля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Самостоятельное выполнение заданий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15417" w:type="dxa"/>
            <w:gridSpan w:val="6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r w:rsidRPr="00D16DBF">
              <w:rPr>
                <w:rFonts w:ascii="Times New Roman" w:hAnsi="Times New Roman" w:cs="Times New Roman"/>
                <w:b/>
              </w:rPr>
              <w:t>четверть 24 ч.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12.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числа, образование числа двумя способами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12.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Прямой и обратный счет,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13.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Запись числа, образование числа двумя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13.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Прямой и обратный счет,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14. Образование числа.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Запись числа, образование числа двумя способами,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Числа 11 – 14. Решение примеров на разрядный состав чисел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Запись и решение примеров вида 10 + 3, 13 – 3, 13 - 10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15.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Запись числа, образование числа двумя способами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15.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Прямой и обратный счет, определение места  числа в числовом ряду, предыдущего и </w:t>
            </w:r>
            <w:r w:rsidRPr="00D16DBF">
              <w:rPr>
                <w:rFonts w:ascii="Times New Roman" w:hAnsi="Times New Roman" w:cs="Times New Roman"/>
              </w:rPr>
              <w:lastRenderedPageBreak/>
              <w:t>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Разрядный состав чисел второго десятка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Раскладывание чисел второго десятка на разрядные единицы, разрядные слагаемые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Разрядный состав чисел второго десятка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знание разрядного состава чисел второго десятка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16.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числа, образование числа двумя способами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16.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Прямой и обратный счет,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17. Образование числа.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Запись числа, образование числа двумя способами,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содержащих отношение больше на/меньше на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18.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числа, образование числа двумя способами 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18.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Прямой и обратный счет, определение места  числа в числовом ряду, предыдущего и последующего 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19. Образование числа.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Запись числа, образование числа двумя способами, определение места  числа в числовом ряду, предыдущего и последующего </w:t>
            </w:r>
            <w:r w:rsidRPr="00D16DBF">
              <w:rPr>
                <w:rFonts w:ascii="Times New Roman" w:hAnsi="Times New Roman" w:cs="Times New Roman"/>
              </w:rPr>
              <w:lastRenderedPageBreak/>
              <w:t>числа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простых арифметических задач.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задач, содержащих отношение больше на/меньше на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20. Образование числа.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смешан. типа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Получение десятка путем присчитывания единиц; счет десятками без называния чисел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Число 20. Место числа в числовом ряду.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систематиз. зн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Решение примеров на знание разрядного состава чисел второго десятка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демонстрационные карточки, счетные палочки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Нумерация чисел в пределах 20.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ур. развив. контроля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Самостоятельное выполнение заданий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индивидуальные карточки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20.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contextualSpacing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Выполнение действий сложения, вычитания; сравнение; решение простых арифметических задач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20.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Выполнение действий сложения, вычитания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  <w:tr w:rsidR="00FB24E9" w:rsidRPr="00D16DBF" w:rsidTr="00FB24E9">
        <w:tc>
          <w:tcPr>
            <w:tcW w:w="49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3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20.</w:t>
            </w:r>
          </w:p>
        </w:tc>
        <w:tc>
          <w:tcPr>
            <w:tcW w:w="184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Выполнение действий сложения, вычитания</w:t>
            </w:r>
          </w:p>
        </w:tc>
        <w:tc>
          <w:tcPr>
            <w:tcW w:w="2835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счетный материал</w:t>
            </w:r>
          </w:p>
        </w:tc>
      </w:tr>
    </w:tbl>
    <w:p w:rsidR="00FB24E9" w:rsidRDefault="00FB24E9" w:rsidP="00FB24E9">
      <w:pPr>
        <w:sectPr w:rsidR="00FB24E9" w:rsidSect="00FB24E9">
          <w:pgSz w:w="16838" w:h="11906" w:orient="landscape" w:code="9"/>
          <w:pgMar w:top="1021" w:right="567" w:bottom="567" w:left="567" w:header="709" w:footer="709" w:gutter="0"/>
          <w:cols w:space="708"/>
          <w:docGrid w:linePitch="381"/>
        </w:sectPr>
      </w:pPr>
    </w:p>
    <w:p w:rsidR="00FB24E9" w:rsidRPr="00D16DBF" w:rsidRDefault="00FB24E9" w:rsidP="00FB24E9">
      <w:pPr>
        <w:spacing w:after="0"/>
        <w:ind w:left="1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текущего контроля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4763"/>
        <w:gridCol w:w="4827"/>
      </w:tblGrid>
      <w:tr w:rsidR="00FB24E9" w:rsidRPr="00D16DBF" w:rsidTr="00FB24E9">
        <w:tc>
          <w:tcPr>
            <w:tcW w:w="944" w:type="dxa"/>
            <w:vMerge w:val="restart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590" w:type="dxa"/>
            <w:gridSpan w:val="2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Контрольно-оценочная деятельность</w:t>
            </w:r>
          </w:p>
        </w:tc>
      </w:tr>
      <w:tr w:rsidR="00FB24E9" w:rsidRPr="00D16DBF" w:rsidTr="00FB24E9">
        <w:tc>
          <w:tcPr>
            <w:tcW w:w="944" w:type="dxa"/>
            <w:vMerge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Достаточный уровень</w:t>
            </w:r>
          </w:p>
        </w:tc>
        <w:tc>
          <w:tcPr>
            <w:tcW w:w="482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</w:tc>
      </w:tr>
      <w:tr w:rsidR="00FB24E9" w:rsidRPr="00D16DBF" w:rsidTr="00FB24E9">
        <w:tc>
          <w:tcPr>
            <w:tcW w:w="10534" w:type="dxa"/>
            <w:gridSpan w:val="3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I четверть</w:t>
            </w:r>
          </w:p>
        </w:tc>
      </w:tr>
      <w:tr w:rsidR="00FB24E9" w:rsidRPr="00D16DBF" w:rsidTr="00FB24E9">
        <w:tc>
          <w:tcPr>
            <w:tcW w:w="94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контроля.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7.</w:t>
            </w:r>
          </w:p>
        </w:tc>
        <w:tc>
          <w:tcPr>
            <w:tcW w:w="482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контроля.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7.</w:t>
            </w:r>
          </w:p>
        </w:tc>
      </w:tr>
      <w:tr w:rsidR="00FB24E9" w:rsidRPr="00D16DBF" w:rsidTr="00FB24E9">
        <w:tc>
          <w:tcPr>
            <w:tcW w:w="10534" w:type="dxa"/>
            <w:gridSpan w:val="3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II четверть</w:t>
            </w:r>
          </w:p>
        </w:tc>
      </w:tr>
      <w:tr w:rsidR="00FB24E9" w:rsidRPr="00D16DBF" w:rsidTr="00FB24E9">
        <w:tc>
          <w:tcPr>
            <w:tcW w:w="94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контроля.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9.</w:t>
            </w:r>
          </w:p>
        </w:tc>
        <w:tc>
          <w:tcPr>
            <w:tcW w:w="482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контроля.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9.</w:t>
            </w:r>
          </w:p>
        </w:tc>
      </w:tr>
      <w:tr w:rsidR="00FB24E9" w:rsidRPr="00D16DBF" w:rsidTr="00FB24E9">
        <w:tc>
          <w:tcPr>
            <w:tcW w:w="10534" w:type="dxa"/>
            <w:gridSpan w:val="3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III четверть</w:t>
            </w:r>
          </w:p>
        </w:tc>
      </w:tr>
      <w:tr w:rsidR="00FB24E9" w:rsidRPr="00D16DBF" w:rsidTr="00FB24E9">
        <w:tc>
          <w:tcPr>
            <w:tcW w:w="94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10.</w:t>
            </w:r>
          </w:p>
        </w:tc>
        <w:tc>
          <w:tcPr>
            <w:tcW w:w="482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Счет и счетные операции в пределах 10.</w:t>
            </w:r>
          </w:p>
        </w:tc>
      </w:tr>
      <w:tr w:rsidR="00FB24E9" w:rsidRPr="00D16DBF" w:rsidTr="00FB24E9">
        <w:tc>
          <w:tcPr>
            <w:tcW w:w="10534" w:type="dxa"/>
            <w:gridSpan w:val="3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IV четверть</w:t>
            </w:r>
          </w:p>
        </w:tc>
      </w:tr>
      <w:tr w:rsidR="00FB24E9" w:rsidRPr="00D16DBF" w:rsidTr="00FB24E9">
        <w:tc>
          <w:tcPr>
            <w:tcW w:w="944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3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Нумерация в пределах 20.</w:t>
            </w:r>
          </w:p>
        </w:tc>
        <w:tc>
          <w:tcPr>
            <w:tcW w:w="482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Нумерация в пределах 20.</w:t>
            </w:r>
          </w:p>
        </w:tc>
      </w:tr>
    </w:tbl>
    <w:p w:rsidR="00FB24E9" w:rsidRPr="00D16DBF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Pr="00D16DBF" w:rsidRDefault="00FB24E9" w:rsidP="00FB24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Контрольно-измерительные материалы </w:t>
      </w:r>
    </w:p>
    <w:p w:rsidR="00FB24E9" w:rsidRPr="00D16DBF" w:rsidRDefault="00FB24E9" w:rsidP="00FB24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I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7"/>
        <w:gridCol w:w="5267"/>
      </w:tblGrid>
      <w:tr w:rsidR="00FB24E9" w:rsidRPr="00D16DBF" w:rsidTr="00FB24E9">
        <w:tc>
          <w:tcPr>
            <w:tcW w:w="526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Достаточный уровень</w:t>
            </w:r>
          </w:p>
        </w:tc>
        <w:tc>
          <w:tcPr>
            <w:tcW w:w="526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</w:tc>
      </w:tr>
      <w:tr w:rsidR="00FB24E9" w:rsidRPr="00D16DBF" w:rsidTr="00FB24E9">
        <w:tc>
          <w:tcPr>
            <w:tcW w:w="5267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Запиши числа от 2 до 7; от 6 до 1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Сосчитай предметы.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Разложи на два числа.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6 = … + …      5 = … + …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 = … + …      4 = … + …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примеры: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5 + 2     3 + 3      5 – 1     6 – 2     7 – 4     1 + 5     4 + 3     7 – 6 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Костя нашёл 5 кленовых листьев и 2 берёзовых. Сколько всего листьев у Кости?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Начерти прямую и кривую линии.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Вставь пропущенные числа.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1, …, 3, …, 5, 6, …                              7, …, …, 4 …, 2, …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Сосчитай предметы.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Дополни до заданного числа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6 = 3 + …      5 = 1… + …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 = … + 5      4 = … + 3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примеры: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5 + 2     3 + 3      5 – 1     6 – 2     7 – 4     1 + 5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 (по готовому краткому условию)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Костя нашёл 5 кленовых листьев и 2 берёзовых. Сколько всего листьев у Кости?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Проведи прямую линию через данные точки.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</w:p>
        </w:tc>
      </w:tr>
    </w:tbl>
    <w:p w:rsidR="00FB24E9" w:rsidRPr="00D16DBF" w:rsidRDefault="00FB24E9" w:rsidP="00FB2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4E9" w:rsidRPr="00D16DBF" w:rsidRDefault="00FB24E9" w:rsidP="00FB24E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lastRenderedPageBreak/>
        <w:t>II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8"/>
        <w:gridCol w:w="5256"/>
      </w:tblGrid>
      <w:tr w:rsidR="00FB24E9" w:rsidRPr="00D16DBF" w:rsidTr="00FB24E9">
        <w:tc>
          <w:tcPr>
            <w:tcW w:w="5278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Достаточный уровень</w:t>
            </w:r>
          </w:p>
        </w:tc>
        <w:tc>
          <w:tcPr>
            <w:tcW w:w="5256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</w:tc>
      </w:tr>
      <w:tr w:rsidR="00FB24E9" w:rsidRPr="00D16DBF" w:rsidTr="00FB24E9">
        <w:tc>
          <w:tcPr>
            <w:tcW w:w="5278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Сосчитай предметы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Сравни числа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примеры: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6 + 2     3 + 4      9 – 1     8 – 2     5 – 4     4 + 5     6 + 3     9 – 6 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 автобусе было 5 пассажиров. На остановке вошли ещё 4 пассажира. Сколько пассажиров стало?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Начерти отрезки длиной 7 см, 2 см, 5 см. Обведи самый длинный отрезок.</w:t>
            </w:r>
          </w:p>
          <w:p w:rsidR="00FB24E9" w:rsidRPr="00FB24E9" w:rsidRDefault="00FB24E9" w:rsidP="00FB24E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Сосчитай, сколько монет в кошельке. Сколько рублей в кошельке?</w:t>
            </w:r>
          </w:p>
        </w:tc>
        <w:tc>
          <w:tcPr>
            <w:tcW w:w="5256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Сосчитай предметы.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Сравни числа.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примеры: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6 + 2     3 + 4      9 – 1     8 – 2     5 – 4     4 + 5     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 (по готовому краткому условию)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 автобусе было 5 пассажиров. На остановке вошли ещё 4 пассажира. Сколько пассажиров стало?</w:t>
            </w:r>
          </w:p>
          <w:p w:rsidR="00FB24E9" w:rsidRPr="00FB24E9" w:rsidRDefault="00FB24E9" w:rsidP="00FB24E9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Измерь данные отрезки.</w:t>
            </w:r>
          </w:p>
        </w:tc>
      </w:tr>
    </w:tbl>
    <w:p w:rsidR="00FB24E9" w:rsidRPr="00D16DBF" w:rsidRDefault="00FB24E9" w:rsidP="00FB24E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III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7"/>
        <w:gridCol w:w="5267"/>
      </w:tblGrid>
      <w:tr w:rsidR="00FB24E9" w:rsidRPr="00D16DBF" w:rsidTr="00FB24E9">
        <w:tc>
          <w:tcPr>
            <w:tcW w:w="526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Достаточный уровень</w:t>
            </w:r>
          </w:p>
        </w:tc>
        <w:tc>
          <w:tcPr>
            <w:tcW w:w="526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</w:tc>
      </w:tr>
      <w:tr w:rsidR="00FB24E9" w:rsidRPr="00D16DBF" w:rsidTr="00FB24E9">
        <w:tc>
          <w:tcPr>
            <w:tcW w:w="5267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Запиши соседей числа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Составь и реши примеры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10 уменьшить на 7      5 увеличить на 4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 увеличить на 3          9 уменьшить на 3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 уменьшить на 7        4 увеличить на 2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Вставь пропущенные числа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9 - … = 2         3 + … = 8          … - 5 = 1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3 - … = 2         4 + … = 5          … - 1 = 7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Мама испекла 4 пирога с вишней, а с яблоками на 2 пирога больше. Сколько пирогов с яблоками испекла мама?</w:t>
            </w:r>
          </w:p>
        </w:tc>
        <w:tc>
          <w:tcPr>
            <w:tcW w:w="5267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Вставь пропущенные числа.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1, …, 3, …, 5, 6, …, 8, … 10                 10, …, 8,  7, …, …, 4 …, 2, …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Составь и реши примеры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10 уменьшить на 7      5 увеличить на 4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 увеличить на 3          9 уменьшить на 3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7 уменьшить на 7        4 увеличить на 2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 (по готовому краткому условию)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Мама испекла 4 пирога с вишней, а с яблоками на 2 пирога больше. Сколько пирогов с яблоками испекла мама?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</w:p>
        </w:tc>
      </w:tr>
    </w:tbl>
    <w:p w:rsidR="00FB24E9" w:rsidRPr="00D16DBF" w:rsidRDefault="00FB24E9" w:rsidP="00FB24E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IV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7"/>
        <w:gridCol w:w="5287"/>
      </w:tblGrid>
      <w:tr w:rsidR="00FB24E9" w:rsidRPr="00D16DBF" w:rsidTr="00FB24E9">
        <w:tc>
          <w:tcPr>
            <w:tcW w:w="524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Достаточный уровень</w:t>
            </w:r>
          </w:p>
        </w:tc>
        <w:tc>
          <w:tcPr>
            <w:tcW w:w="5287" w:type="dxa"/>
          </w:tcPr>
          <w:p w:rsidR="00FB24E9" w:rsidRPr="00D16DBF" w:rsidRDefault="00FB24E9" w:rsidP="00FB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</w:tc>
      </w:tr>
      <w:tr w:rsidR="00FB24E9" w:rsidRPr="00D16DBF" w:rsidTr="00FB24E9">
        <w:tc>
          <w:tcPr>
            <w:tcW w:w="5247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Запиши числа от 5 до 14, от 20 до 9.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Разложи числа на разрядные единицы.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16 – 1 дес. 6 ед.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Собери числа из разрядных единиц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 дес. 2 ед. – 12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примеры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10 + 4           18 + 1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13 – 3           10 + 5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16 – 10         17 – 7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Реши задачу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 клумбе распустилось 18 цветов. Жёлтых было 8. Сколько красных цветов распустилось на клумбе?</w:t>
            </w:r>
          </w:p>
        </w:tc>
        <w:tc>
          <w:tcPr>
            <w:tcW w:w="5287" w:type="dxa"/>
          </w:tcPr>
          <w:p w:rsidR="00FB24E9" w:rsidRPr="00D16DBF" w:rsidRDefault="00FB24E9" w:rsidP="00FB24E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Вставь пропущенные числа в числовой ряд.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Разложи числа на разрядные единицы.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16 – 1 дес. 6 ед.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Собери числа из разрядных единиц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1 дес. 2 ед. – 12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Сосчитай и запиши количество предметов.</w:t>
            </w:r>
          </w:p>
          <w:p w:rsidR="00FB24E9" w:rsidRPr="00D16DBF" w:rsidRDefault="00FB24E9" w:rsidP="00FB24E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Реши задачу (по готовому краткому условию)</w:t>
            </w:r>
          </w:p>
          <w:p w:rsidR="00FB24E9" w:rsidRPr="00D16DBF" w:rsidRDefault="00FB24E9" w:rsidP="00FB24E9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На клумбе распустилось 18 цветов. Жёлтых было 8. Сколько красных цветов распустилось на клумбе?</w:t>
            </w:r>
          </w:p>
        </w:tc>
      </w:tr>
    </w:tbl>
    <w:p w:rsidR="00FB24E9" w:rsidRPr="00D16DBF" w:rsidRDefault="00FB24E9" w:rsidP="00FB24E9">
      <w:pPr>
        <w:spacing w:after="0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lastRenderedPageBreak/>
        <w:t>РЕКОМЕНДАЦИИ ПО УЧЕБНО-МЕТОДИЧЕСКОМУ И МАТЕРИАЛЬНО-ТЕХНИЧЕСКОМУ ОБЕСПЕЧЕНИЮ</w:t>
      </w:r>
    </w:p>
    <w:p w:rsidR="00FB24E9" w:rsidRPr="00D16DBF" w:rsidRDefault="00FB24E9" w:rsidP="00FB24E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Перова М.Н. Методика преподавания математики в коррекционной школе. М.: ВЛАДОС</w:t>
      </w:r>
    </w:p>
    <w:p w:rsidR="00FB24E9" w:rsidRPr="00D16DBF" w:rsidRDefault="00FB24E9" w:rsidP="00FB24E9">
      <w:pPr>
        <w:pStyle w:val="a4"/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Алышева Т. В., </w:t>
      </w:r>
      <w:r w:rsidRPr="00D16DBF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Математика. 1 класс.– В  2 частях. М.: Просвещение</w:t>
      </w:r>
      <w:r w:rsidRPr="00D16D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B24E9" w:rsidRPr="00D16DBF" w:rsidRDefault="00FB24E9" w:rsidP="00FB24E9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Алышева Т. В., </w:t>
      </w:r>
      <w:r w:rsidRPr="00D16DBF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Математика. 1 класс. Рабочая тетрадь – В  2 частях. М.: Просвещение</w:t>
      </w:r>
    </w:p>
    <w:p w:rsidR="00FB24E9" w:rsidRPr="00D16DBF" w:rsidRDefault="00FB24E9" w:rsidP="00FB24E9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DBF">
        <w:rPr>
          <w:rFonts w:ascii="Times New Roman" w:hAnsi="Times New Roman" w:cs="Times New Roman"/>
          <w:sz w:val="24"/>
          <w:szCs w:val="24"/>
          <w:shd w:val="clear" w:color="auto" w:fill="FFFFFF"/>
        </w:rPr>
        <w:t>Колесникова Е. В. Демонстрационный материал. Математика для детей 5 – 6 лет. М.: Сфера</w:t>
      </w:r>
    </w:p>
    <w:p w:rsidR="00FB24E9" w:rsidRPr="00D16DBF" w:rsidRDefault="00FB24E9" w:rsidP="00FB24E9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DBF">
        <w:rPr>
          <w:rFonts w:ascii="Times New Roman" w:hAnsi="Times New Roman" w:cs="Times New Roman"/>
          <w:sz w:val="24"/>
          <w:szCs w:val="24"/>
          <w:shd w:val="clear" w:color="auto" w:fill="FFFFFF"/>
        </w:rPr>
        <w:t>Колесникова Е. В. Демонстрационный материал. Математика для детей 6 – 7 лет. М.: Сфера</w:t>
      </w:r>
    </w:p>
    <w:p w:rsidR="00FB24E9" w:rsidRPr="00D16DBF" w:rsidRDefault="00FB24E9" w:rsidP="00FB24E9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16D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Книжка с маркером. Прописи. Учим цифры. Аксакай: Проф-Пресс</w:t>
      </w:r>
    </w:p>
    <w:p w:rsidR="00FB24E9" w:rsidRPr="00D16DBF" w:rsidRDefault="00FB24E9" w:rsidP="00FB24E9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BFAF3"/>
        </w:rPr>
      </w:pPr>
      <w:r w:rsidRPr="00D16DBF">
        <w:rPr>
          <w:rFonts w:ascii="Times New Roman" w:hAnsi="Times New Roman" w:cs="Times New Roman"/>
          <w:sz w:val="24"/>
          <w:szCs w:val="24"/>
          <w:shd w:val="clear" w:color="auto" w:fill="FFFFFF"/>
        </w:rPr>
        <w:t>Кубики «Сложи узор» (Световид)</w:t>
      </w:r>
    </w:p>
    <w:p w:rsidR="00FB24E9" w:rsidRPr="00D16DBF" w:rsidRDefault="00FB24E9" w:rsidP="00FB24E9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BFAF3"/>
        </w:rPr>
      </w:pPr>
      <w:r w:rsidRPr="00D16DBF">
        <w:rPr>
          <w:rFonts w:ascii="Times New Roman" w:hAnsi="Times New Roman" w:cs="Times New Roman"/>
          <w:sz w:val="24"/>
          <w:szCs w:val="24"/>
          <w:shd w:val="clear" w:color="auto" w:fill="FFFFFF"/>
        </w:rPr>
        <w:t>Цветные счетные палочки Кюизенера (Корвет)</w:t>
      </w:r>
    </w:p>
    <w:p w:rsidR="008246B8" w:rsidRDefault="00FB24E9" w:rsidP="008246B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ИЗУЧЕНИЯ УЧЕБНОГО ПРЕДМЕТА </w:t>
      </w:r>
    </w:p>
    <w:p w:rsidR="00FB24E9" w:rsidRPr="00D16DBF" w:rsidRDefault="00FB24E9" w:rsidP="008246B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t>Достаточный уровень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образовывать, читать и записывать числа от 6 до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считать в прямом и обратном порядке по единице по 2, по 3, по 5;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сравнивать числа в пределах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пользоваться таблицей сложения и вычитания в пределах 10;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примеры на сложение и вычитание в одно и два действия без перехода через десяток;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знать разрядный состав чисел второго десятка, раскладывать числа на десятки единицы;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нахождение суммы и остатка;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увеличение и уменьшение числа на несколько единиц;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заменять несколько монет по 1 р. одной монетой достоинством 2 р., 5 р., 10 р. и другими возможными способами;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читать и записывать числа, выраженные одной единицей измерения;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записывать и решать примеры с именованными числами;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отображать точку на листе бумаги, классной доске;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строить прямую линию с помощью линейки, чертить кривую линию;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проводить прямую линию через одну и две точки.</w:t>
      </w:r>
    </w:p>
    <w:p w:rsidR="00FB24E9" w:rsidRPr="00D16DBF" w:rsidRDefault="00FB24E9" w:rsidP="00FB24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уровень: 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образовывать, читать и записывать числа от 6 до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считать в прямом и обратном порядке в пределах 20;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lastRenderedPageBreak/>
        <w:t>сравнивать числа в пределах 20 на конкретном материале;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пользоваться таблицей сложения и вычитания в пределах 10;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примеры на сложение и вычитание в одно действия без перехода через десяток;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нахождение суммы и остатка (по готовому краткому условию или с помощью педагога);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решать простые текстовые задачи на увеличение и уменьшение числа на несколько единиц (по готовому краткому условию или с помощью педагога);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читать и записывать числа, выраженные одной единицей измерения;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отображать точку на листе бумаги, классной доске;</w:t>
      </w:r>
    </w:p>
    <w:p w:rsidR="00FB24E9" w:rsidRPr="00D16DBF" w:rsidRDefault="00FB24E9" w:rsidP="00FB24E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4E9">
        <w:rPr>
          <w:rFonts w:ascii="Times New Roman" w:hAnsi="Times New Roman" w:cs="Times New Roman"/>
          <w:sz w:val="24"/>
          <w:szCs w:val="24"/>
        </w:rPr>
        <w:t>строить прямую линию с помощью линейки, чертить кривую линию.</w:t>
      </w:r>
    </w:p>
    <w:sectPr w:rsidR="00FB24E9" w:rsidRPr="00D16DBF" w:rsidSect="00FB24E9">
      <w:pgSz w:w="11906" w:h="16838" w:code="9"/>
      <w:pgMar w:top="568" w:right="567" w:bottom="567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411"/>
    <w:multiLevelType w:val="hybridMultilevel"/>
    <w:tmpl w:val="85E6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2BB"/>
    <w:multiLevelType w:val="hybridMultilevel"/>
    <w:tmpl w:val="2896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35E"/>
    <w:multiLevelType w:val="hybridMultilevel"/>
    <w:tmpl w:val="1F4A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BD1"/>
    <w:multiLevelType w:val="hybridMultilevel"/>
    <w:tmpl w:val="577A5AC0"/>
    <w:lvl w:ilvl="0" w:tplc="DDCC9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F24D7D"/>
    <w:multiLevelType w:val="hybridMultilevel"/>
    <w:tmpl w:val="51E4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68AF"/>
    <w:multiLevelType w:val="hybridMultilevel"/>
    <w:tmpl w:val="0CC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1906"/>
    <w:multiLevelType w:val="hybridMultilevel"/>
    <w:tmpl w:val="51E4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31E96"/>
    <w:multiLevelType w:val="hybridMultilevel"/>
    <w:tmpl w:val="7558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23DA"/>
    <w:multiLevelType w:val="hybridMultilevel"/>
    <w:tmpl w:val="2D3A872C"/>
    <w:lvl w:ilvl="0" w:tplc="239C8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771ED"/>
    <w:multiLevelType w:val="hybridMultilevel"/>
    <w:tmpl w:val="3AB0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D4ED9"/>
    <w:multiLevelType w:val="hybridMultilevel"/>
    <w:tmpl w:val="3A68F452"/>
    <w:lvl w:ilvl="0" w:tplc="239C8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B0DA0"/>
    <w:multiLevelType w:val="hybridMultilevel"/>
    <w:tmpl w:val="AED49CC4"/>
    <w:lvl w:ilvl="0" w:tplc="239C8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E7"/>
    <w:rsid w:val="001925DA"/>
    <w:rsid w:val="008246B8"/>
    <w:rsid w:val="009517E7"/>
    <w:rsid w:val="00B45C04"/>
    <w:rsid w:val="00F96E49"/>
    <w:rsid w:val="00F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EB85"/>
  <w15:chartTrackingRefBased/>
  <w15:docId w15:val="{F5E6E7A0-AFC7-4A06-80B8-A724AFD6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E9"/>
    <w:pPr>
      <w:spacing w:after="120" w:line="36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FB24E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24E9"/>
    <w:pPr>
      <w:ind w:left="720"/>
      <w:contextualSpacing/>
    </w:pPr>
  </w:style>
  <w:style w:type="paragraph" w:customStyle="1" w:styleId="14TexstOSNOVA1012">
    <w:name w:val="14TexstOSNOVA_10/12"/>
    <w:basedOn w:val="a"/>
    <w:qFormat/>
    <w:rsid w:val="00FB24E9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5">
    <w:name w:val="header"/>
    <w:aliases w:val="Header Char"/>
    <w:basedOn w:val="a"/>
    <w:link w:val="a6"/>
    <w:uiPriority w:val="99"/>
    <w:unhideWhenUsed/>
    <w:qFormat/>
    <w:rsid w:val="00FB24E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6">
    <w:name w:val="Верхний колонтитул Знак"/>
    <w:aliases w:val="Header Char Знак"/>
    <w:basedOn w:val="a0"/>
    <w:link w:val="a5"/>
    <w:uiPriority w:val="99"/>
    <w:rsid w:val="00FB24E9"/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a7">
    <w:name w:val="No Spacing"/>
    <w:uiPriority w:val="1"/>
    <w:qFormat/>
    <w:rsid w:val="00FB24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8">
    <w:name w:val="заголовок столбца"/>
    <w:basedOn w:val="a"/>
    <w:qFormat/>
    <w:rsid w:val="00FB24E9"/>
    <w:pPr>
      <w:suppressAutoHyphens/>
      <w:spacing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FB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5077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2024-03-17T18:27:00Z</dcterms:created>
  <dcterms:modified xsi:type="dcterms:W3CDTF">2024-03-17T18:41:00Z</dcterms:modified>
</cp:coreProperties>
</file>