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A1" w:rsidRDefault="000315A1" w:rsidP="00F0520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6491720" cy="8401050"/>
            <wp:effectExtent l="19050" t="0" r="4330" b="0"/>
            <wp:docPr id="1" name="Рисунок 1" descr="C:\Users\User32\Desktop\Положение о ВШК титу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2\Desktop\Положение о ВШК титул_page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926" cy="839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A1" w:rsidRDefault="000315A1" w:rsidP="000315A1">
      <w:pPr>
        <w:pStyle w:val="Default"/>
        <w:rPr>
          <w:b/>
          <w:sz w:val="28"/>
          <w:szCs w:val="28"/>
        </w:rPr>
      </w:pPr>
    </w:p>
    <w:p w:rsidR="000315A1" w:rsidRDefault="000315A1" w:rsidP="000315A1">
      <w:pPr>
        <w:pStyle w:val="Default"/>
        <w:rPr>
          <w:b/>
          <w:sz w:val="28"/>
          <w:szCs w:val="28"/>
        </w:rPr>
      </w:pPr>
    </w:p>
    <w:p w:rsidR="000315A1" w:rsidRDefault="000315A1" w:rsidP="000315A1">
      <w:pPr>
        <w:pStyle w:val="Default"/>
        <w:rPr>
          <w:b/>
          <w:sz w:val="28"/>
          <w:szCs w:val="28"/>
        </w:rPr>
      </w:pPr>
    </w:p>
    <w:p w:rsidR="000315A1" w:rsidRDefault="000315A1" w:rsidP="000315A1">
      <w:pPr>
        <w:pStyle w:val="Default"/>
        <w:rPr>
          <w:b/>
          <w:sz w:val="28"/>
          <w:szCs w:val="28"/>
        </w:rPr>
      </w:pPr>
    </w:p>
    <w:p w:rsidR="000315A1" w:rsidRDefault="000315A1" w:rsidP="000315A1">
      <w:pPr>
        <w:pStyle w:val="Default"/>
        <w:rPr>
          <w:b/>
          <w:sz w:val="28"/>
          <w:szCs w:val="28"/>
        </w:rPr>
      </w:pPr>
    </w:p>
    <w:p w:rsidR="000315A1" w:rsidRDefault="000315A1" w:rsidP="000315A1">
      <w:pPr>
        <w:pStyle w:val="Default"/>
        <w:rPr>
          <w:b/>
          <w:sz w:val="28"/>
          <w:szCs w:val="28"/>
        </w:rPr>
      </w:pPr>
    </w:p>
    <w:p w:rsidR="00F05206" w:rsidRPr="000315A1" w:rsidRDefault="00F05206" w:rsidP="000315A1">
      <w:pPr>
        <w:pStyle w:val="Default"/>
        <w:numPr>
          <w:ilvl w:val="0"/>
          <w:numId w:val="1"/>
        </w:numPr>
        <w:rPr>
          <w:b/>
          <w:sz w:val="28"/>
          <w:szCs w:val="28"/>
        </w:rPr>
      </w:pPr>
      <w:r w:rsidRPr="000315A1">
        <w:rPr>
          <w:b/>
          <w:sz w:val="28"/>
          <w:szCs w:val="28"/>
        </w:rPr>
        <w:t>Общие положения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>1.1. Настоящее Положение о вн</w:t>
      </w:r>
      <w:r w:rsidR="00F05206" w:rsidRPr="00973EEA">
        <w:rPr>
          <w:sz w:val="28"/>
          <w:szCs w:val="28"/>
        </w:rPr>
        <w:t>утришкольном контроле (далее - П</w:t>
      </w:r>
      <w:r w:rsidRPr="00973EEA">
        <w:rPr>
          <w:sz w:val="28"/>
          <w:szCs w:val="28"/>
        </w:rPr>
        <w:t xml:space="preserve">оложение) муниципального бюджетного общеобразовательного учреждения </w:t>
      </w:r>
      <w:r w:rsidR="00F05206" w:rsidRPr="00973EEA">
        <w:rPr>
          <w:sz w:val="28"/>
          <w:szCs w:val="28"/>
        </w:rPr>
        <w:t xml:space="preserve"> города Ростова-на-Дону </w:t>
      </w:r>
      <w:r w:rsidRPr="00973EEA">
        <w:rPr>
          <w:sz w:val="28"/>
          <w:szCs w:val="28"/>
        </w:rPr>
        <w:t>"</w:t>
      </w:r>
      <w:r w:rsidR="00F05206" w:rsidRPr="00973EEA">
        <w:rPr>
          <w:sz w:val="28"/>
          <w:szCs w:val="28"/>
        </w:rPr>
        <w:t>Ш</w:t>
      </w:r>
      <w:r w:rsidRPr="00973EEA">
        <w:rPr>
          <w:sz w:val="28"/>
          <w:szCs w:val="28"/>
        </w:rPr>
        <w:t>кола №</w:t>
      </w:r>
      <w:r w:rsidR="00F05206" w:rsidRPr="00973EEA">
        <w:rPr>
          <w:sz w:val="28"/>
          <w:szCs w:val="28"/>
        </w:rPr>
        <w:t xml:space="preserve"> 3</w:t>
      </w:r>
      <w:r w:rsidRPr="00973EEA">
        <w:rPr>
          <w:sz w:val="28"/>
          <w:szCs w:val="28"/>
        </w:rPr>
        <w:t>2</w:t>
      </w:r>
      <w:r w:rsidR="00F05206" w:rsidRPr="00973EEA">
        <w:rPr>
          <w:sz w:val="28"/>
          <w:szCs w:val="28"/>
        </w:rPr>
        <w:t xml:space="preserve"> имени «Молодой гвардии</w:t>
      </w:r>
      <w:r w:rsidRPr="00973EEA">
        <w:rPr>
          <w:sz w:val="28"/>
          <w:szCs w:val="28"/>
        </w:rPr>
        <w:t xml:space="preserve">" (далее </w:t>
      </w:r>
      <w:r w:rsidR="00F05206" w:rsidRPr="00973EEA">
        <w:rPr>
          <w:sz w:val="28"/>
          <w:szCs w:val="28"/>
        </w:rPr>
        <w:t>–</w:t>
      </w:r>
      <w:r w:rsidRPr="00973EEA">
        <w:rPr>
          <w:sz w:val="28"/>
          <w:szCs w:val="28"/>
        </w:rPr>
        <w:t xml:space="preserve"> </w:t>
      </w:r>
      <w:r w:rsidR="00F05206" w:rsidRPr="00973EEA">
        <w:rPr>
          <w:sz w:val="28"/>
          <w:szCs w:val="28"/>
        </w:rPr>
        <w:t>МБОУ «Школа № 32»</w:t>
      </w:r>
      <w:r w:rsidRPr="00973EEA">
        <w:rPr>
          <w:sz w:val="28"/>
          <w:szCs w:val="28"/>
        </w:rPr>
        <w:t xml:space="preserve">) разработано в соответствии с: </w:t>
      </w:r>
    </w:p>
    <w:p w:rsidR="00F05206" w:rsidRPr="00973EEA" w:rsidRDefault="00F05206" w:rsidP="00973EEA">
      <w:pPr>
        <w:pStyle w:val="a3"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EEA">
        <w:rPr>
          <w:rFonts w:ascii="Times New Roman" w:hAnsi="Times New Roman" w:cs="Times New Roman"/>
          <w:sz w:val="28"/>
          <w:szCs w:val="28"/>
        </w:rPr>
        <w:t xml:space="preserve">- </w:t>
      </w:r>
      <w:r w:rsidRPr="00973EEA">
        <w:rPr>
          <w:rFonts w:ascii="Times New Roman" w:hAnsi="Times New Roman" w:cs="Times New Roman"/>
          <w:bCs/>
          <w:sz w:val="28"/>
          <w:szCs w:val="28"/>
        </w:rPr>
        <w:t>Федеральным Законом № 273 от 29.12.2012 «Об образовании в Российской Федерации»;</w:t>
      </w:r>
    </w:p>
    <w:p w:rsidR="00F05206" w:rsidRPr="00973EEA" w:rsidRDefault="00F05206" w:rsidP="00973EE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EA">
        <w:rPr>
          <w:rFonts w:ascii="Times New Roman" w:hAnsi="Times New Roman" w:cs="Times New Roman"/>
          <w:sz w:val="28"/>
          <w:szCs w:val="28"/>
        </w:rPr>
        <w:t>-  Нормативными правовыми актами субъекта РФ;</w:t>
      </w:r>
    </w:p>
    <w:p w:rsidR="00F05206" w:rsidRPr="00973EEA" w:rsidRDefault="00F05206" w:rsidP="00973EE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EEA">
        <w:rPr>
          <w:rFonts w:ascii="Times New Roman" w:hAnsi="Times New Roman" w:cs="Times New Roman"/>
          <w:sz w:val="28"/>
          <w:szCs w:val="28"/>
        </w:rPr>
        <w:t xml:space="preserve">-  Уставом  муниципального бюджетного общеобразовательного учреждения города Ростова-на-Дону «Школа № 32 имени «Молодой гвардии»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1.2. Положение регламентирует содержание и порядок осуществление внутришкольного контроля администрацией общеобразовательного учреждения.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1.3. Внутришкольный контроль - главный источник информации для диагностики состояния образовательного процесса, основных результатов деятельности общеобразовательного упреждения. Под внутришкольным контролем понимается проведение членами администрации общеобразовательного учреждения наблюдений, обследований, осуществляемых в порядке руководства и контроля в пределах свой компетенции за соблюдением работниками законодательных и иных нормативно- правовых актов РФ в области образования.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1.4. Основу внутришкольного контроля составляет взаимодействие администрации и педагогического коллектива на демократической основе, ориентированное на повышение эффективности педагогического процесса, на оказание методической помощи педагогическим работникам. </w:t>
      </w:r>
    </w:p>
    <w:p w:rsidR="00973EEA" w:rsidRDefault="00973EEA" w:rsidP="00557FAD">
      <w:pPr>
        <w:pStyle w:val="Default"/>
        <w:rPr>
          <w:sz w:val="28"/>
          <w:szCs w:val="28"/>
        </w:rPr>
      </w:pPr>
    </w:p>
    <w:p w:rsidR="00557FAD" w:rsidRDefault="00557FAD" w:rsidP="00973EEA">
      <w:pPr>
        <w:pStyle w:val="Default"/>
        <w:numPr>
          <w:ilvl w:val="0"/>
          <w:numId w:val="1"/>
        </w:numPr>
        <w:rPr>
          <w:b/>
          <w:sz w:val="28"/>
          <w:szCs w:val="28"/>
        </w:rPr>
      </w:pPr>
      <w:r w:rsidRPr="00973EEA">
        <w:rPr>
          <w:b/>
          <w:sz w:val="28"/>
          <w:szCs w:val="28"/>
        </w:rPr>
        <w:t xml:space="preserve">Цели и задачи внутришкольного контроля. </w:t>
      </w:r>
    </w:p>
    <w:p w:rsidR="00973EEA" w:rsidRPr="00973EEA" w:rsidRDefault="00973EEA" w:rsidP="00973EEA">
      <w:pPr>
        <w:pStyle w:val="Default"/>
        <w:ind w:left="720"/>
        <w:rPr>
          <w:b/>
          <w:sz w:val="28"/>
          <w:szCs w:val="28"/>
        </w:rPr>
      </w:pP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2.1. Главной целью внутришкольного контроля является установление соответствия функционирования и развития педагогической системы требования ФГОС и ФК ГОС с установлением причинно-следственных связей, позволяющих сформулировать выводы и рекомендации по дальнейшему развитию образовательного процесса.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2.2. Целью внутришкольного контроля является: </w:t>
      </w:r>
    </w:p>
    <w:p w:rsidR="00557FAD" w:rsidRPr="00973EEA" w:rsidRDefault="00557FAD" w:rsidP="00973EEA">
      <w:pPr>
        <w:pStyle w:val="Default"/>
        <w:numPr>
          <w:ilvl w:val="0"/>
          <w:numId w:val="4"/>
        </w:numPr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соблюдение государственных образовательных и минимальных социальных стандартов, нормативов в системе образования; </w:t>
      </w:r>
    </w:p>
    <w:p w:rsidR="00557FAD" w:rsidRPr="00973EEA" w:rsidRDefault="00557FAD" w:rsidP="00973EEA">
      <w:pPr>
        <w:pStyle w:val="Default"/>
        <w:numPr>
          <w:ilvl w:val="0"/>
          <w:numId w:val="4"/>
        </w:numPr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исполнения: нормативных правовых актов и локальных актов, регламентирующих деятельность </w:t>
      </w:r>
      <w:r w:rsidR="00973EEA">
        <w:rPr>
          <w:sz w:val="28"/>
          <w:szCs w:val="28"/>
        </w:rPr>
        <w:t>МБОУ «Школа № 32»</w:t>
      </w:r>
      <w:r w:rsidRPr="00973EEA">
        <w:rPr>
          <w:sz w:val="28"/>
          <w:szCs w:val="28"/>
        </w:rPr>
        <w:t xml:space="preserve">; </w:t>
      </w:r>
    </w:p>
    <w:p w:rsidR="00557FAD" w:rsidRPr="00973EEA" w:rsidRDefault="00557FAD" w:rsidP="00973EEA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973EEA">
        <w:rPr>
          <w:sz w:val="28"/>
          <w:szCs w:val="28"/>
        </w:rPr>
        <w:lastRenderedPageBreak/>
        <w:t xml:space="preserve">защита прав и свобод участников образовательного процесса; </w:t>
      </w:r>
    </w:p>
    <w:p w:rsidR="00557FAD" w:rsidRPr="00973EEA" w:rsidRDefault="00557FAD" w:rsidP="00557FAD">
      <w:pPr>
        <w:pStyle w:val="Default"/>
        <w:spacing w:after="28"/>
        <w:rPr>
          <w:sz w:val="28"/>
          <w:szCs w:val="28"/>
        </w:rPr>
      </w:pPr>
      <w:r w:rsidRPr="00973EEA">
        <w:rPr>
          <w:sz w:val="28"/>
          <w:szCs w:val="28"/>
        </w:rPr>
        <w:t xml:space="preserve"> совершенствование системы управления качеством образования в </w:t>
      </w:r>
      <w:r w:rsidR="00973EEA">
        <w:rPr>
          <w:sz w:val="28"/>
          <w:szCs w:val="28"/>
        </w:rPr>
        <w:t xml:space="preserve">МБОУ «Школа № 32» </w:t>
      </w:r>
      <w:r w:rsidRPr="00973EEA">
        <w:rPr>
          <w:sz w:val="28"/>
          <w:szCs w:val="28"/>
        </w:rPr>
        <w:t xml:space="preserve"> (формирование условий и результатов образования);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проведение анализа и прогнозирования тенденций развития системы образования в </w:t>
      </w:r>
      <w:r w:rsidR="00973EEA">
        <w:rPr>
          <w:sz w:val="28"/>
          <w:szCs w:val="28"/>
        </w:rPr>
        <w:t xml:space="preserve">МБОУ «Школа № 32» </w:t>
      </w:r>
      <w:r w:rsidRPr="00973EEA">
        <w:rPr>
          <w:sz w:val="28"/>
          <w:szCs w:val="28"/>
        </w:rPr>
        <w:t xml:space="preserve">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2.3. Задачи внутришкольного контроля: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осуществление контроля над исполнением законодательства Российской Федерации в области образования;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выявление случаев нарушения и неисполнения законодательных и иных нормативных правовых актов и принятию в пределах своей компетенции мер по их пресечению;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анализ причин, лежащих в основе нарушений, и подготовка предложений по их предупреждению;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анализ и экспертная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разработки на этой основе предложений и рекомендаций по распространению педагогического опыта, устранению негативных тенденций;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мониторинг достижения обучающимися по отдельным предметам с целью определения качества усвоения учебного материала в соответствии с динамикой развития обучающихся;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совершенствование системы контроля за состоянием и ведением школьной документации;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контроль за выполнением принятых решений.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b/>
          <w:bCs/>
          <w:sz w:val="28"/>
          <w:szCs w:val="28"/>
        </w:rPr>
        <w:t xml:space="preserve">3. Функции и объекты внутришкольного контроля.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3.1. Функции внутришкольного контроля: </w:t>
      </w:r>
    </w:p>
    <w:p w:rsidR="00557FAD" w:rsidRPr="00973EEA" w:rsidRDefault="00557FAD" w:rsidP="00557FAD">
      <w:pPr>
        <w:pStyle w:val="Default"/>
        <w:spacing w:after="28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информационно-аналитическая; </w:t>
      </w:r>
    </w:p>
    <w:p w:rsidR="00557FAD" w:rsidRPr="00973EEA" w:rsidRDefault="00557FAD" w:rsidP="00557FAD">
      <w:pPr>
        <w:pStyle w:val="Default"/>
        <w:spacing w:after="28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контрольно-диагностическая; </w:t>
      </w:r>
    </w:p>
    <w:p w:rsidR="00557FAD" w:rsidRPr="00973EEA" w:rsidRDefault="00557FAD" w:rsidP="00557FAD">
      <w:pPr>
        <w:pStyle w:val="Default"/>
        <w:spacing w:after="28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регулятивная;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стимулирующая.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3.2. Объекты внутришкольного контроля: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3.2.1. Учебно-воспитательная и воспитательно-образовательная работа: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Контроль за выполнением всеобуча. Показатели: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Посещаемость занятий.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="00973EEA">
        <w:rPr>
          <w:sz w:val="28"/>
          <w:szCs w:val="28"/>
        </w:rPr>
        <w:t>Ф</w:t>
      </w:r>
      <w:r w:rsidRPr="00973EEA">
        <w:rPr>
          <w:sz w:val="28"/>
          <w:szCs w:val="28"/>
        </w:rPr>
        <w:t>орм</w:t>
      </w:r>
      <w:r w:rsidR="00973EEA">
        <w:rPr>
          <w:sz w:val="28"/>
          <w:szCs w:val="28"/>
        </w:rPr>
        <w:t>ы</w:t>
      </w:r>
      <w:r w:rsidRPr="00973EEA">
        <w:rPr>
          <w:sz w:val="28"/>
          <w:szCs w:val="28"/>
        </w:rPr>
        <w:t xml:space="preserve"> получения образования. Индивидуальное обучение на дому.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Работа с обучающими, имеющими проблемы с усвоением учебного материала, "трудными" подростками.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lastRenderedPageBreak/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Работа с одаренными учащимися и имеющими высокую мотивацию к учебе.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Работа с обучающимися, имеющими академическую задолженность и переведенными в следующий класс условно, оставленными на повторный курс обучения.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Подготовка и проведение </w:t>
      </w:r>
      <w:r w:rsidR="00973EEA">
        <w:rPr>
          <w:sz w:val="28"/>
          <w:szCs w:val="28"/>
        </w:rPr>
        <w:t xml:space="preserve">промежуточной и государственной итоговой </w:t>
      </w:r>
      <w:r w:rsidRPr="00973EEA">
        <w:rPr>
          <w:sz w:val="28"/>
          <w:szCs w:val="28"/>
        </w:rPr>
        <w:t xml:space="preserve">аттестации.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> Контроль над качеством знаний, умений, навыков</w:t>
      </w:r>
      <w:r w:rsidR="00973EEA">
        <w:rPr>
          <w:sz w:val="28"/>
          <w:szCs w:val="28"/>
        </w:rPr>
        <w:t>, УУД</w:t>
      </w:r>
      <w:r w:rsidRPr="00973EEA">
        <w:rPr>
          <w:sz w:val="28"/>
          <w:szCs w:val="28"/>
        </w:rPr>
        <w:t xml:space="preserve">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Контроль над школьной документацией. Виды документов: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Тематические и календарные планы, графики контрольных работ, лабораторных работ, проверочных работ.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Классные журналы.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Журналы элективных курсов, индивидуальных и групповых занятий.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Журналы внеурочной деятельности.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Личные дела.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Тетради обучающихся.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Дневники обучающихся.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Контроль за выполнением программ: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Учебные программы.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Обязательный минимум контрольных, практических работ.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Программы дополнительного образования.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Программы внеурочной деятельности.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Контроль за выполнение положения о промежуточной и итоговой аттестации.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Контроль за подготовкой к </w:t>
      </w:r>
      <w:r w:rsidR="00973EEA">
        <w:rPr>
          <w:sz w:val="28"/>
          <w:szCs w:val="28"/>
        </w:rPr>
        <w:t>ГИА</w:t>
      </w:r>
      <w:r w:rsidRPr="00973EEA">
        <w:rPr>
          <w:sz w:val="28"/>
          <w:szCs w:val="28"/>
        </w:rPr>
        <w:t xml:space="preserve">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Контроль за исполнением решений педагогических советов и совещаний.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Контроль за подготовкой к олимпиадам и проведение школьного этапа олимпиады.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Внедрение и подготовка к внедрению ФГОС второго поколения.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3.2.2. Воспитательная работа: </w:t>
      </w:r>
    </w:p>
    <w:p w:rsidR="00557FAD" w:rsidRPr="00973EEA" w:rsidRDefault="00557FAD" w:rsidP="00557FAD">
      <w:pPr>
        <w:pStyle w:val="Default"/>
        <w:spacing w:after="28"/>
        <w:rPr>
          <w:sz w:val="28"/>
          <w:szCs w:val="28"/>
        </w:rPr>
      </w:pPr>
      <w:r w:rsidRPr="00973EEA">
        <w:rPr>
          <w:sz w:val="28"/>
          <w:szCs w:val="28"/>
        </w:rPr>
        <w:t xml:space="preserve"> работа классных руководителей; </w:t>
      </w:r>
    </w:p>
    <w:p w:rsidR="00557FAD" w:rsidRPr="00973EEA" w:rsidRDefault="00557FAD" w:rsidP="00557FAD">
      <w:pPr>
        <w:pStyle w:val="Default"/>
        <w:spacing w:after="28"/>
        <w:rPr>
          <w:sz w:val="28"/>
          <w:szCs w:val="28"/>
        </w:rPr>
      </w:pPr>
      <w:r w:rsidRPr="00973EEA">
        <w:rPr>
          <w:sz w:val="28"/>
          <w:szCs w:val="28"/>
        </w:rPr>
        <w:t xml:space="preserve"> работа педагогов-организаторов; </w:t>
      </w:r>
    </w:p>
    <w:p w:rsidR="00557FAD" w:rsidRPr="00973EEA" w:rsidRDefault="00557FAD" w:rsidP="00557FAD">
      <w:pPr>
        <w:pStyle w:val="Default"/>
        <w:spacing w:after="28"/>
        <w:rPr>
          <w:sz w:val="28"/>
          <w:szCs w:val="28"/>
        </w:rPr>
      </w:pPr>
      <w:r w:rsidRPr="00973EEA">
        <w:rPr>
          <w:sz w:val="28"/>
          <w:szCs w:val="28"/>
        </w:rPr>
        <w:t xml:space="preserve"> работа социального педагога; </w:t>
      </w:r>
    </w:p>
    <w:p w:rsidR="00557FAD" w:rsidRPr="00973EEA" w:rsidRDefault="00557FAD" w:rsidP="00557FAD">
      <w:pPr>
        <w:pStyle w:val="Default"/>
        <w:spacing w:after="28"/>
        <w:rPr>
          <w:sz w:val="28"/>
          <w:szCs w:val="28"/>
        </w:rPr>
      </w:pPr>
      <w:r w:rsidRPr="00973EEA">
        <w:rPr>
          <w:sz w:val="28"/>
          <w:szCs w:val="28"/>
        </w:rPr>
        <w:t xml:space="preserve"> работа педагога-психолога </w:t>
      </w:r>
    </w:p>
    <w:p w:rsidR="00557FAD" w:rsidRPr="00973EEA" w:rsidRDefault="00557FAD" w:rsidP="00557FAD">
      <w:pPr>
        <w:pStyle w:val="Default"/>
        <w:spacing w:after="28"/>
        <w:rPr>
          <w:sz w:val="28"/>
          <w:szCs w:val="28"/>
        </w:rPr>
      </w:pPr>
      <w:r w:rsidRPr="00973EEA">
        <w:rPr>
          <w:sz w:val="28"/>
          <w:szCs w:val="28"/>
        </w:rPr>
        <w:t xml:space="preserve"> спортивно-массовая работа и профилактика ЗОЖ; </w:t>
      </w:r>
    </w:p>
    <w:p w:rsidR="00557FAD" w:rsidRPr="00973EEA" w:rsidRDefault="00557FAD" w:rsidP="00557FAD">
      <w:pPr>
        <w:pStyle w:val="Default"/>
        <w:spacing w:after="28"/>
        <w:rPr>
          <w:sz w:val="28"/>
          <w:szCs w:val="28"/>
        </w:rPr>
      </w:pPr>
      <w:r w:rsidRPr="00973EEA">
        <w:rPr>
          <w:sz w:val="28"/>
          <w:szCs w:val="28"/>
        </w:rPr>
        <w:t xml:space="preserve"> внеурочные мероприятия по предметам; </w:t>
      </w:r>
    </w:p>
    <w:p w:rsidR="00557FAD" w:rsidRPr="00973EEA" w:rsidRDefault="00557FAD" w:rsidP="00557FAD">
      <w:pPr>
        <w:pStyle w:val="Default"/>
        <w:spacing w:after="28"/>
        <w:rPr>
          <w:sz w:val="28"/>
          <w:szCs w:val="28"/>
        </w:rPr>
      </w:pPr>
      <w:r w:rsidRPr="00973EEA">
        <w:rPr>
          <w:sz w:val="28"/>
          <w:szCs w:val="28"/>
        </w:rPr>
        <w:t xml:space="preserve"> профилактика неуспеваемости в обучении;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работа с обучающимися с поведенческими проблемами (или профилактическая работа по правонарушениям).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lastRenderedPageBreak/>
        <w:t xml:space="preserve">3.2.3. Методическая работа: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Контроль за работой школьных методических кафедр, выполнение рекомендация по итогам мониторингов.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Повышение квалификации педагогов.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Работа с молодыми специалистами.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Экспериментальная и научно-исследовательская работа педагогов и обучающихся.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3.2.4. Обеспечение образовательной деятельности: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Медицинское: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санитарно-гигиенический режим;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здоровье обучающихся;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режим, качество и организация питания;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Материально-техническое: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развитие кабинетов;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ведение документации по кабинетам (паспорт, наличие инструкций и т.д.);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обеспечение ТСО.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Учебно-методическое: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использование учебно-методической литературы;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разработка собственных материалов;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использование ИТ;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работа библиотеки;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Информационное: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положения, локальные акты, аналитически справки и т.д.;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Психологическое: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степень психологического комфорта обучающихся;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степень психологического комфорта учителей;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степень удовлетворенности родителей (законных представителей) учебным процессам.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Техника безопасности: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охрана труда; </w:t>
      </w:r>
    </w:p>
    <w:p w:rsidR="00557FAD" w:rsidRPr="00973EEA" w:rsidRDefault="00557FAD" w:rsidP="00557FAD">
      <w:pPr>
        <w:pStyle w:val="Default"/>
        <w:spacing w:after="9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профилактика травматизма; </w:t>
      </w:r>
    </w:p>
    <w:p w:rsidR="00557FAD" w:rsidRPr="00973EEA" w:rsidRDefault="00557FAD" w:rsidP="00557FAD">
      <w:pPr>
        <w:pStyle w:val="Default"/>
        <w:spacing w:after="9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профилактика нарушений ПДД;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дежурство по школе.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b/>
          <w:bCs/>
          <w:sz w:val="28"/>
          <w:szCs w:val="28"/>
        </w:rPr>
        <w:t xml:space="preserve">4. Направления внутришкольного контроля.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4.1. Директор общеобразовательного учреждения (или) по его поручению </w:t>
      </w:r>
      <w:r w:rsidR="00973EEA">
        <w:rPr>
          <w:sz w:val="28"/>
          <w:szCs w:val="28"/>
        </w:rPr>
        <w:t xml:space="preserve">заместитель директора по УВР </w:t>
      </w:r>
      <w:r w:rsidRPr="00973EEA">
        <w:rPr>
          <w:sz w:val="28"/>
          <w:szCs w:val="28"/>
        </w:rPr>
        <w:t xml:space="preserve">вправе осуществлять внутришкольный </w:t>
      </w:r>
      <w:r w:rsidR="00973EEA">
        <w:rPr>
          <w:sz w:val="28"/>
          <w:szCs w:val="28"/>
        </w:rPr>
        <w:t xml:space="preserve">контроль </w:t>
      </w:r>
      <w:r w:rsidRPr="00973EEA">
        <w:rPr>
          <w:sz w:val="28"/>
          <w:szCs w:val="28"/>
        </w:rPr>
        <w:t xml:space="preserve">результатов деятельности работников по следующим направлениям: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соблюдение законодательства Российской Федерации и государственной политики в области образования по обеспечению доступности, качества и эффективности образования;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lastRenderedPageBreak/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использование методического и информационного обеспечения в образовательном процессе;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соблюдение порядка проведения государственной итоговой аттестации и промежуточной аттестации обучающихся, текущего контроля успеваемости;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соблюдение Устава, правил внутреннего трудового распорядка и локальных актов общеобразовательного учреждения;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работа общеобразовательного учреждения по обеспечению питания и работа медицинского учреждения в целях охраны и укрепления здоровья обучающихся и работников общеобразовательного учреждения;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другие вопросы в рамках компетенции директора общеобразовательного учреждения.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4.2. При оценке деятельности учителя в ходе внутришкольного контроля учитывается: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выполнение ФГОС и ФК ГОС (изучение учебного материала, проведение практических работ, контрольных работ, экскурсий и т.д.);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> уровень знаний, умений, навыков</w:t>
      </w:r>
      <w:r w:rsidR="00973EEA">
        <w:rPr>
          <w:sz w:val="28"/>
          <w:szCs w:val="28"/>
        </w:rPr>
        <w:t>, УУД</w:t>
      </w:r>
      <w:r w:rsidRPr="00973EEA">
        <w:rPr>
          <w:sz w:val="28"/>
          <w:szCs w:val="28"/>
        </w:rPr>
        <w:t xml:space="preserve"> обучающихся;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степень самостоятельности обучающихся;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владение обучающимися общеучебными навыками, интеллектуальными умениями;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дифференцированный подход к обучающимся в процессе обучения;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совместная деятельность учителя и обучающегося;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наличие положительного эмоционального микроклимата;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умение отбирать содержимое учебного материала (подбор дополнительной литературы, информации, иллюстраций и другого материала, направленного на усвоение обучающимися системы знаний);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способность к анализу педагогических ситуаций, рефлексии, самостоятельному контролю за результатами педагогической деятельности; </w:t>
      </w:r>
    </w:p>
    <w:p w:rsidR="00557FAD" w:rsidRPr="00973EEA" w:rsidRDefault="00557FAD" w:rsidP="00557FAD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умение корректировать свою деятельность;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умение обобщать, систематизировать свой опыт.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b/>
          <w:bCs/>
          <w:sz w:val="28"/>
          <w:szCs w:val="28"/>
        </w:rPr>
        <w:t xml:space="preserve">5. Виды внутришкольного контроля.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5.1. Тематический контроль проводится в течение всего учебного года с целью углубленного изучения и получения информации о состоянии определенного объекта управления (уровень ЗУН учащихся, качество работы учителя и классного руководителя, качество работы кружков, элективных курсов, факультативов, проведения индивидуальных (групповых) занятий и т.д.).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5.2. Фронтальный контроль проводится не чаще 2,3 раз в год с целью одновременной и всесторонней проверки объекта управления в целом (методическая работа, учебно-воспитательная работа, воспитательная работа и т.д.) или отдельного подразделения (параллели классов, предметные методические кафедры и т.д.).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5.3. Оперативный контроль проводится в течение учебного года с целью получения необходимой информации о ходе и результатах педагогического </w:t>
      </w:r>
      <w:r w:rsidRPr="00973EEA">
        <w:rPr>
          <w:sz w:val="28"/>
          <w:szCs w:val="28"/>
        </w:rPr>
        <w:lastRenderedPageBreak/>
        <w:t xml:space="preserve">процесса и устранения незначительных недостатков в работе подразделений общеобразовательного учреждения.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5.4. Виды внутришкольного контроля по периодичности контроля: </w:t>
      </w:r>
    </w:p>
    <w:p w:rsidR="00557FAD" w:rsidRPr="00973EEA" w:rsidRDefault="00557FAD" w:rsidP="00557FAD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входной (в начале учебного года за курс предыдущего);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предварительный (предварительное знакомство перед проведением итоговых контрольных работ, перед экзаменами в выпускных классах, проверка готовности к новому учебному году);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текущий (непосредственное наблюдение за учебно-воспитательным процессом, после изучения темы, результаты успеваемости за четверть, полугодие);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итоговый (изучение результатов работы общеобразовательного учреждения га учебный год, итоговая аттестация выпускников 9-ых, 11-ых классов.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b/>
          <w:bCs/>
          <w:sz w:val="28"/>
          <w:szCs w:val="28"/>
        </w:rPr>
        <w:t xml:space="preserve">6. Формы внутришкольного контроля: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6.1.1 Профессиональный контроль (личностно-профессиональный) предполагает изучение и анализ педагогической деятельности отдельного учителя.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6.1.1. В ходе персонального контроля администратор изучает: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профессиональное мастерство учителя, уровень знаний педагогов в области современных достижений психологической и педагогической науки;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уровень владения педагогом образовательными технологиями, наиболее эффективными формами, методами и приемами обучения;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результат работы педагога и пути его достижения;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формы обобщения педагогической деятельности учителя.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6.1.2. При осуществлении персонального контроля администратор имеет право: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знакомиться с документацией в соответствии с должностными обязанностями, рабочими программами, поурочными планами, календарными планами, классными журналами, дневниками и тетрадями учащихся, протоколами родительских собраний, планами воспитательной работы, портфолио учителя;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изучать практическую деятельность педагогических работников общеобразовательного учреждения через посещение и анализ уроков и занятий, внеклассных мероприятий, занятий кружков, факультативов, элективных курсов, секций, проводить контрольные срезы знаний учащихся;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проводить экспертизу педагогической деятельности;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проводить мониторинг образовательного процесса с последующим анализом полученной информации;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организовывать психологические и педагогические исследования: анкетирование, тестирование учащихся, родителей, педагогов;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делать выводы и принимать управленческие решения.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lastRenderedPageBreak/>
        <w:t xml:space="preserve">6.1.3. Информация о результатах персонального контроля деятельности педагога доводится до работника общеобразовательного учреждения в течение 7 дней с момента завершения контрольных мероприятий.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6.2. Тематический контроль проводится по отдельным проблемам деятельности общеобразовательного учреждения.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6.2.1. Тематический контроль направлен не только на изучение фактического состояния дел по конкретному вопросу, но и на внедрение в существующую практику новых форм и методов работы, опыта мастеров педагогического труда.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6.2.2. Темы контроля определяются в соответствии с проблемно-ориентированным анализом работы общеобразовательного учреждения по итогам года, планом работы, Программой развития общеобразовательного учреждения, основными тенденциями развития образования. Члены педагогического коллектива должны быть познакомлены с темами, сроками, целями, формами и методами контроля в соответствии с планом работы общеобразовательного учреждения.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6.2.3. В ходе тематического контроля: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проводятся тематические исследования (анкетирование, тестирование);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осуществляется анализ практической деятельности учителя, педагогов дополнительного образования и других педагогических работников, обучающихся; посещения уроков, внеклассных мероприятий, занятий кружков, секций; проводятся контрольные срезы знаний обучающихся;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проводится анализ классной и школьной документации;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проводится анализ данных внутренней системы оценки качества образования в общеобразовательной учреждении.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6.2.4.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обучающихся.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6.3. Классно-обобщающий контроль осуществляется в конкретном классе и направлен на получение информации о состоянии образовательного процесса в данном классном коллективе.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6.3.1. В ходе классно-обобщающего контроля администратор изучает: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комплекс учебно-воспитательной работы в отдельном классе;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деятельность всех учителей;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включение обучающихся в познавательную деятельность;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</w:t>
      </w:r>
      <w:r w:rsidR="00973EEA">
        <w:rPr>
          <w:sz w:val="28"/>
          <w:szCs w:val="28"/>
        </w:rPr>
        <w:t>уровень сформированности</w:t>
      </w:r>
      <w:r w:rsidRPr="00973EEA">
        <w:rPr>
          <w:sz w:val="28"/>
          <w:szCs w:val="28"/>
        </w:rPr>
        <w:t xml:space="preserve"> мотивации к знаниям;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стимулирование потребности в самообразовании, самоанализе, самоопределении;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сотрудничество учителя и обучающихся;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социально-психологический климат в классном коллективе.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lastRenderedPageBreak/>
        <w:t xml:space="preserve">6.3.2. Классы для проведения классно-обобщающего контроля определяются по результатам проблемно-ориентированного анализа по итогом учебного года, полугодия или четверти.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6.3.3. продолжительность классно-обобщающего контроля определяется необходимой глубиной изучения состояния дел в соответствии с выявленными проблемами.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6.3.4. Члены педагогического коллектива предварительно знакомятся с объектами, сроками, целями, формами и методами классно-обобщающего контроля в соответствии с планом работ общеобразовательного учреждения.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6.4. Комплексный контроль.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6.4.1. Комплексный контроль проводится с целью получения полной информации о состоянии учебно-воспитательного процесса в общеобразовательном учреждении в целом или по конкретному вопросу.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6.4.2. Для проведения комплексного контроля создается группа, состоящая из членов администрации общеобразовательного учреждения, руководителей школьных предметных кафедр, эффективно и творчески работающих учителей общеобразовательного учреждения. Руководит группой один из членов администрации.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6.4.3. Члены группы должны четко определить цели, задачи, разработать план комплексной проверки. Перед каждым проверяющим ставится конкретная задача, устанавливаются сроки, формы обобщения итогов проверки.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6.4.4. Члены педагогического коллектива знакомятся с целями, задачами, планом проведения комплексной проверки в соответствии с планом работы общеобразовательного учреждения, но не менее чем за месяц до ее начала. </w:t>
      </w:r>
    </w:p>
    <w:p w:rsidR="00973EEA" w:rsidRDefault="00973EEA" w:rsidP="00F05206">
      <w:pPr>
        <w:pStyle w:val="Default"/>
        <w:rPr>
          <w:b/>
          <w:bCs/>
          <w:sz w:val="28"/>
          <w:szCs w:val="28"/>
        </w:rPr>
      </w:pP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b/>
          <w:bCs/>
          <w:sz w:val="28"/>
          <w:szCs w:val="28"/>
        </w:rPr>
        <w:t xml:space="preserve">7. Методы внутришкольного контроля.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Методы: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анкетирование;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социальный опрос;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собеседование;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наблюдение;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изучение документации;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посещение уроков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анализ результатов внешних мониторингов;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беседа о деятельности обучающихся;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анализ данных внутренней системы мониторинга качества образования.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 w:rsidP="00F05206">
      <w:pPr>
        <w:pStyle w:val="Default"/>
        <w:pageBreakBefore/>
        <w:rPr>
          <w:sz w:val="28"/>
          <w:szCs w:val="28"/>
        </w:rPr>
      </w:pPr>
      <w:r w:rsidRPr="00973EEA">
        <w:rPr>
          <w:b/>
          <w:bCs/>
          <w:sz w:val="28"/>
          <w:szCs w:val="28"/>
        </w:rPr>
        <w:lastRenderedPageBreak/>
        <w:t xml:space="preserve">8. Порядок организации, осуществления и подведения итогов внутришкольного контроля.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8.1. Внутришкольный контроль может осуществляться в виде плановых или оперативных проверок.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8.2. Внутришкольный контроль в виде плановых проверок осуществляется в соответствии с утвержденным планом внутришкольного контроля. Он доводится до членов педагогического коллектива в начале учебного года на совещании при директоре, педагогическом совете.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8.3. Внутришкольный контроль в виде оперативных проверок осуществляется в целях установления фактов и проверки сведений2 о нарушениях, указанных в обращениях обучающихся и их родителей (законных представителей), организаций, урегулирования конфликтных ситуаций в отношениях между участниками образовательного процесса.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8.4. Внутришкольный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8.5. Административный контроль в виде административной контрольной работы осуществляется директором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8.6. Основания для осуществления внутришкольного контроля: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внутришкольный контроль осуществляет директор или его заместители по учебно-воспитательной работе, руководители школьных предметных кафедр;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внутришкольный контроль осуществляется в соответствии с планом внутришкольного контроля, утвержденного директором общеобразовательного учреждения;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sz w:val="28"/>
          <w:szCs w:val="28"/>
        </w:rPr>
        <w:t xml:space="preserve"> по окончании проверки готовится итоговый материал (аналитическая справка, справка о результатах инспектирования, доклад о состоянии деятельности по проверяемому вопросу, приказ,) в которых должно быть отражено: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основание проверки;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источник получения информации;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информация по результатом проверки;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выводы и предложения, рекомендации.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 продолжительность проверок устанавливается отдельно в каждом конкретно взятом случае.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8.8. По итогам внутришкольного контроля в зависимости от его формы, целей и задач, а также с учетом реального положения дел: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проводятся заседания педагогического совета, заседание школьных </w:t>
      </w:r>
      <w:r w:rsidR="00973EEA">
        <w:rPr>
          <w:sz w:val="28"/>
          <w:szCs w:val="28"/>
        </w:rPr>
        <w:t>методических объединений</w:t>
      </w:r>
      <w:r w:rsidRPr="00973EEA">
        <w:rPr>
          <w:sz w:val="28"/>
          <w:szCs w:val="28"/>
        </w:rPr>
        <w:t xml:space="preserve">, оперативное совещание педагогов, совещания при директоре;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lastRenderedPageBreak/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сделанные замечания и предложения фиксируются в соответствующих протоколах.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8.9. Директор общеобразовательного учреждения по результатам внутришкольного контроля принимает следующие решения: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о проведении повторного контроля с привлечением определенных специалистов (экспертов); </w:t>
      </w:r>
    </w:p>
    <w:p w:rsidR="00F05206" w:rsidRPr="00973EEA" w:rsidRDefault="00F05206" w:rsidP="00F05206">
      <w:pPr>
        <w:pStyle w:val="Default"/>
        <w:spacing w:after="27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о привлечении к дисциплинарной ответственности должностных лиц с изданием приказа;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rFonts w:ascii="Wingdings" w:hAnsi="Wingdings" w:cs="Wingdings"/>
          <w:sz w:val="28"/>
          <w:szCs w:val="28"/>
        </w:rPr>
        <w:t></w:t>
      </w:r>
      <w:r w:rsidRPr="00973EEA">
        <w:rPr>
          <w:rFonts w:ascii="Wingdings" w:hAnsi="Wingdings" w:cs="Wingdings"/>
          <w:sz w:val="28"/>
          <w:szCs w:val="28"/>
        </w:rPr>
        <w:t></w:t>
      </w:r>
      <w:r w:rsidRPr="00973EEA">
        <w:rPr>
          <w:sz w:val="28"/>
          <w:szCs w:val="28"/>
        </w:rPr>
        <w:t xml:space="preserve">иные решения в пределах своей компетенции.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8.10. О результатах проверки сведений, изложенных в обращениях обучающихся, их родителей (законных представителей), а также в обращениях и запросах других граждан и организаций, сообщается им в установленном порядке в установленные сроки. </w:t>
      </w:r>
    </w:p>
    <w:p w:rsidR="008548BD" w:rsidRDefault="008548BD" w:rsidP="00F05206">
      <w:pPr>
        <w:pStyle w:val="Default"/>
        <w:rPr>
          <w:b/>
          <w:bCs/>
          <w:sz w:val="28"/>
          <w:szCs w:val="28"/>
        </w:rPr>
      </w:pP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b/>
          <w:bCs/>
          <w:sz w:val="28"/>
          <w:szCs w:val="28"/>
        </w:rPr>
        <w:t xml:space="preserve">9. Документация внутришкольного контроля. 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  <w:r w:rsidRPr="00973EEA">
        <w:rPr>
          <w:sz w:val="28"/>
          <w:szCs w:val="28"/>
        </w:rPr>
        <w:t xml:space="preserve">9.1. План внутришкольного контроля. </w:t>
      </w:r>
    </w:p>
    <w:p w:rsidR="00F05206" w:rsidRPr="00973EEA" w:rsidRDefault="00F05206" w:rsidP="00F05206">
      <w:pPr>
        <w:pStyle w:val="Default"/>
        <w:pageBreakBefore/>
        <w:rPr>
          <w:sz w:val="28"/>
          <w:szCs w:val="28"/>
        </w:rPr>
      </w:pPr>
      <w:r w:rsidRPr="00973EEA">
        <w:rPr>
          <w:sz w:val="28"/>
          <w:szCs w:val="28"/>
        </w:rPr>
        <w:lastRenderedPageBreak/>
        <w:t xml:space="preserve">9.2. Справки по итогам внутришкольного контроля. </w:t>
      </w:r>
    </w:p>
    <w:p w:rsidR="00F05206" w:rsidRPr="00973EEA" w:rsidRDefault="00F05206" w:rsidP="00F05206">
      <w:pPr>
        <w:rPr>
          <w:sz w:val="28"/>
          <w:szCs w:val="28"/>
        </w:rPr>
      </w:pPr>
      <w:r w:rsidRPr="00973EEA">
        <w:rPr>
          <w:sz w:val="28"/>
          <w:szCs w:val="28"/>
        </w:rPr>
        <w:t>9.3. Приказы директора общеобразовательного учреждения по итогам проверок.</w:t>
      </w: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 w:rsidP="00F05206">
      <w:pPr>
        <w:pStyle w:val="Default"/>
        <w:rPr>
          <w:sz w:val="28"/>
          <w:szCs w:val="28"/>
        </w:rPr>
      </w:pPr>
    </w:p>
    <w:p w:rsidR="00F05206" w:rsidRPr="00973EEA" w:rsidRDefault="00F05206">
      <w:pPr>
        <w:rPr>
          <w:sz w:val="28"/>
          <w:szCs w:val="28"/>
        </w:rPr>
      </w:pPr>
    </w:p>
    <w:sectPr w:rsidR="00F05206" w:rsidRPr="00973EEA" w:rsidSect="008548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40C21"/>
    <w:multiLevelType w:val="hybridMultilevel"/>
    <w:tmpl w:val="8A42AA0A"/>
    <w:lvl w:ilvl="0" w:tplc="46688B0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6BA7"/>
    <w:multiLevelType w:val="hybridMultilevel"/>
    <w:tmpl w:val="E4BC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B154A"/>
    <w:multiLevelType w:val="hybridMultilevel"/>
    <w:tmpl w:val="E4BC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02BE4"/>
    <w:multiLevelType w:val="hybridMultilevel"/>
    <w:tmpl w:val="1990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AD"/>
    <w:rsid w:val="000315A1"/>
    <w:rsid w:val="001C40C2"/>
    <w:rsid w:val="00557FAD"/>
    <w:rsid w:val="006F7388"/>
    <w:rsid w:val="007C571B"/>
    <w:rsid w:val="007E36EB"/>
    <w:rsid w:val="008548BD"/>
    <w:rsid w:val="0091158A"/>
    <w:rsid w:val="00973EEA"/>
    <w:rsid w:val="00F05206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7F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05206"/>
    <w:pPr>
      <w:ind w:left="720"/>
      <w:contextualSpacing/>
    </w:pPr>
  </w:style>
  <w:style w:type="paragraph" w:styleId="a4">
    <w:name w:val="No Spacing"/>
    <w:uiPriority w:val="1"/>
    <w:qFormat/>
    <w:rsid w:val="008548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3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7F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05206"/>
    <w:pPr>
      <w:ind w:left="720"/>
      <w:contextualSpacing/>
    </w:pPr>
  </w:style>
  <w:style w:type="paragraph" w:styleId="a4">
    <w:name w:val="No Spacing"/>
    <w:uiPriority w:val="1"/>
    <w:qFormat/>
    <w:rsid w:val="008548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3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2020-09-28T16:23:00Z</dcterms:created>
  <dcterms:modified xsi:type="dcterms:W3CDTF">2020-09-28T16:23:00Z</dcterms:modified>
</cp:coreProperties>
</file>