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0CD" w:rsidRDefault="00DA41E9" w:rsidP="00DA41E9">
      <w:pPr>
        <w:keepLines/>
        <w:tabs>
          <w:tab w:val="left" w:pos="9354"/>
        </w:tabs>
        <w:spacing w:after="0" w:line="240" w:lineRule="auto"/>
        <w:jc w:val="center"/>
        <w:rPr>
          <w:rFonts w:ascii="PT Astra Serif" w:eastAsia="Times New Roman" w:hAnsi="PT Astra Serif" w:cs="Times New Roman"/>
          <w:b/>
          <w:sz w:val="96"/>
          <w:szCs w:val="96"/>
          <w:lang w:eastAsia="ru-RU"/>
        </w:rPr>
      </w:pPr>
      <w:r w:rsidRPr="00DA41E9">
        <w:rPr>
          <w:rFonts w:ascii="PT Astra Serif" w:eastAsia="Times New Roman" w:hAnsi="PT Astra Serif" w:cs="Times New Roman"/>
          <w:b/>
          <w:sz w:val="96"/>
          <w:szCs w:val="96"/>
          <w:lang w:eastAsia="ru-RU"/>
        </w:rPr>
        <w:t>Антикоррупционная политика</w:t>
      </w:r>
    </w:p>
    <w:p w:rsidR="00EC70CD" w:rsidRDefault="00EC70CD" w:rsidP="00DA41E9">
      <w:pPr>
        <w:keepLines/>
        <w:tabs>
          <w:tab w:val="left" w:pos="9354"/>
        </w:tabs>
        <w:spacing w:after="0" w:line="240" w:lineRule="auto"/>
        <w:jc w:val="center"/>
        <w:rPr>
          <w:rFonts w:ascii="PT Astra Serif" w:eastAsia="Times New Roman" w:hAnsi="PT Astra Serif" w:cs="Times New Roman"/>
          <w:b/>
          <w:sz w:val="52"/>
          <w:szCs w:val="28"/>
          <w:lang w:eastAsia="ru-RU"/>
        </w:rPr>
      </w:pPr>
    </w:p>
    <w:p w:rsidR="00EC70CD" w:rsidRDefault="00EC70CD" w:rsidP="00DA41E9">
      <w:pPr>
        <w:keepLines/>
        <w:tabs>
          <w:tab w:val="left" w:pos="9354"/>
        </w:tabs>
        <w:spacing w:after="0" w:line="240" w:lineRule="auto"/>
        <w:jc w:val="center"/>
        <w:rPr>
          <w:rFonts w:ascii="PT Astra Serif" w:eastAsia="Times New Roman" w:hAnsi="PT Astra Serif" w:cs="Times New Roman"/>
          <w:b/>
          <w:sz w:val="52"/>
          <w:szCs w:val="28"/>
          <w:lang w:eastAsia="ru-RU"/>
        </w:rPr>
      </w:pPr>
    </w:p>
    <w:p w:rsidR="00DA41E9" w:rsidRPr="00DA41E9" w:rsidRDefault="00DA41E9" w:rsidP="00DA41E9">
      <w:pPr>
        <w:keepLines/>
        <w:tabs>
          <w:tab w:val="left" w:pos="9354"/>
        </w:tabs>
        <w:spacing w:after="0" w:line="240" w:lineRule="auto"/>
        <w:jc w:val="center"/>
        <w:rPr>
          <w:rFonts w:ascii="PT Astra Serif" w:eastAsia="Times New Roman" w:hAnsi="PT Astra Serif" w:cs="Times New Roman"/>
          <w:b/>
          <w:sz w:val="52"/>
          <w:szCs w:val="28"/>
          <w:lang w:eastAsia="ru-RU"/>
        </w:rPr>
      </w:pPr>
      <w:r w:rsidRPr="00DA41E9">
        <w:rPr>
          <w:rFonts w:ascii="PT Astra Serif" w:eastAsia="Times New Roman" w:hAnsi="PT Astra Serif" w:cs="Times New Roman"/>
          <w:b/>
          <w:sz w:val="52"/>
          <w:szCs w:val="28"/>
          <w:lang w:eastAsia="ru-RU"/>
        </w:rPr>
        <w:t xml:space="preserve"> </w:t>
      </w:r>
    </w:p>
    <w:p w:rsidR="00DA41E9" w:rsidRPr="00DA41E9" w:rsidRDefault="00DA41E9" w:rsidP="00DA41E9">
      <w:pPr>
        <w:keepLines/>
        <w:tabs>
          <w:tab w:val="left" w:pos="9354"/>
        </w:tabs>
        <w:spacing w:after="0" w:line="240" w:lineRule="auto"/>
        <w:jc w:val="center"/>
        <w:rPr>
          <w:rFonts w:ascii="PT Astra Serif" w:eastAsia="Times New Roman" w:hAnsi="PT Astra Serif" w:cs="Times New Roman"/>
          <w:b/>
          <w:sz w:val="52"/>
          <w:szCs w:val="28"/>
          <w:lang w:eastAsia="ru-RU"/>
        </w:rPr>
      </w:pPr>
      <w:r w:rsidRPr="00DA41E9">
        <w:rPr>
          <w:rFonts w:ascii="PT Astra Serif" w:eastAsia="Times New Roman" w:hAnsi="PT Astra Serif" w:cs="Times New Roman"/>
          <w:b/>
          <w:sz w:val="52"/>
          <w:szCs w:val="28"/>
          <w:lang w:eastAsia="ru-RU"/>
        </w:rPr>
        <w:t xml:space="preserve">Муниципального казенного </w:t>
      </w:r>
    </w:p>
    <w:p w:rsidR="001A7D61" w:rsidRDefault="00EC70CD" w:rsidP="001A7D61">
      <w:pPr>
        <w:keepLines/>
        <w:tabs>
          <w:tab w:val="left" w:pos="9354"/>
        </w:tabs>
        <w:spacing w:after="0" w:line="240" w:lineRule="auto"/>
        <w:jc w:val="center"/>
        <w:rPr>
          <w:rFonts w:ascii="PT Astra Serif" w:eastAsia="Times New Roman" w:hAnsi="PT Astra Serif" w:cs="Times New Roman"/>
          <w:b/>
          <w:sz w:val="52"/>
          <w:szCs w:val="28"/>
          <w:lang w:eastAsia="ru-RU"/>
        </w:rPr>
      </w:pPr>
      <w:r w:rsidRPr="00DA41E9">
        <w:rPr>
          <w:rFonts w:ascii="PT Astra Serif" w:eastAsia="Times New Roman" w:hAnsi="PT Astra Serif" w:cs="Times New Roman"/>
          <w:b/>
          <w:sz w:val="52"/>
          <w:szCs w:val="28"/>
          <w:lang w:eastAsia="ru-RU"/>
        </w:rPr>
        <w:t>У</w:t>
      </w:r>
      <w:r w:rsidR="00DA41E9" w:rsidRPr="00DA41E9">
        <w:rPr>
          <w:rFonts w:ascii="PT Astra Serif" w:eastAsia="Times New Roman" w:hAnsi="PT Astra Serif" w:cs="Times New Roman"/>
          <w:b/>
          <w:sz w:val="52"/>
          <w:szCs w:val="28"/>
          <w:lang w:eastAsia="ru-RU"/>
        </w:rPr>
        <w:t>чреждения</w:t>
      </w:r>
      <w:r>
        <w:rPr>
          <w:rFonts w:ascii="PT Astra Serif" w:eastAsia="Times New Roman" w:hAnsi="PT Astra Serif" w:cs="Times New Roman"/>
          <w:b/>
          <w:sz w:val="52"/>
          <w:szCs w:val="28"/>
          <w:lang w:eastAsia="ru-RU"/>
        </w:rPr>
        <w:t xml:space="preserve"> </w:t>
      </w:r>
      <w:r w:rsidR="00DA41E9" w:rsidRPr="00DA41E9">
        <w:rPr>
          <w:rFonts w:ascii="PT Astra Serif" w:eastAsia="Times New Roman" w:hAnsi="PT Astra Serif" w:cs="Times New Roman"/>
          <w:b/>
          <w:sz w:val="52"/>
          <w:szCs w:val="28"/>
          <w:lang w:eastAsia="ru-RU"/>
        </w:rPr>
        <w:t xml:space="preserve"> </w:t>
      </w:r>
      <w:r w:rsidR="001A7D61">
        <w:rPr>
          <w:rFonts w:ascii="PT Astra Serif" w:eastAsia="Times New Roman" w:hAnsi="PT Astra Serif" w:cs="Times New Roman"/>
          <w:b/>
          <w:sz w:val="52"/>
          <w:szCs w:val="28"/>
          <w:lang w:eastAsia="ru-RU"/>
        </w:rPr>
        <w:t xml:space="preserve">культуры </w:t>
      </w:r>
      <w:r w:rsidR="00A653A7">
        <w:rPr>
          <w:rFonts w:ascii="PT Astra Serif" w:eastAsia="Times New Roman" w:hAnsi="PT Astra Serif" w:cs="Times New Roman"/>
          <w:b/>
          <w:sz w:val="52"/>
          <w:szCs w:val="28"/>
          <w:lang w:eastAsia="ru-RU"/>
        </w:rPr>
        <w:t>Новомышаст</w:t>
      </w:r>
      <w:r w:rsidR="001A7D61">
        <w:rPr>
          <w:rFonts w:ascii="PT Astra Serif" w:eastAsia="Times New Roman" w:hAnsi="PT Astra Serif" w:cs="Times New Roman"/>
          <w:b/>
          <w:sz w:val="52"/>
          <w:szCs w:val="28"/>
          <w:lang w:eastAsia="ru-RU"/>
        </w:rPr>
        <w:t xml:space="preserve">овского </w:t>
      </w:r>
      <w:r>
        <w:rPr>
          <w:rFonts w:ascii="PT Astra Serif" w:eastAsia="Times New Roman" w:hAnsi="PT Astra Serif" w:cs="Times New Roman"/>
          <w:b/>
          <w:sz w:val="52"/>
          <w:szCs w:val="28"/>
          <w:lang w:eastAsia="ru-RU"/>
        </w:rPr>
        <w:t xml:space="preserve"> </w:t>
      </w:r>
      <w:r w:rsidR="001A7D61">
        <w:rPr>
          <w:rFonts w:ascii="PT Astra Serif" w:eastAsia="Times New Roman" w:hAnsi="PT Astra Serif" w:cs="Times New Roman"/>
          <w:b/>
          <w:sz w:val="52"/>
          <w:szCs w:val="28"/>
          <w:lang w:eastAsia="ru-RU"/>
        </w:rPr>
        <w:t xml:space="preserve">сельского поселения </w:t>
      </w:r>
    </w:p>
    <w:p w:rsidR="00DA41E9" w:rsidRDefault="001A7D61" w:rsidP="001A7D61">
      <w:pPr>
        <w:keepLines/>
        <w:tabs>
          <w:tab w:val="left" w:pos="9354"/>
        </w:tabs>
        <w:spacing w:after="0" w:line="240" w:lineRule="auto"/>
        <w:jc w:val="center"/>
        <w:rPr>
          <w:rFonts w:ascii="PT Astra Serif" w:eastAsia="Times New Roman" w:hAnsi="PT Astra Serif" w:cs="Times New Roman"/>
          <w:b/>
          <w:sz w:val="52"/>
          <w:szCs w:val="28"/>
          <w:lang w:eastAsia="ru-RU"/>
        </w:rPr>
      </w:pPr>
      <w:r>
        <w:rPr>
          <w:rFonts w:ascii="PT Astra Serif" w:eastAsia="Times New Roman" w:hAnsi="PT Astra Serif" w:cs="Times New Roman"/>
          <w:b/>
          <w:sz w:val="52"/>
          <w:szCs w:val="28"/>
          <w:lang w:eastAsia="ru-RU"/>
        </w:rPr>
        <w:t>Красноармейского</w:t>
      </w:r>
      <w:r w:rsidR="00EC70CD">
        <w:rPr>
          <w:rFonts w:ascii="PT Astra Serif" w:eastAsia="Times New Roman" w:hAnsi="PT Astra Serif" w:cs="Times New Roman"/>
          <w:b/>
          <w:sz w:val="52"/>
          <w:szCs w:val="28"/>
          <w:lang w:eastAsia="ru-RU"/>
        </w:rPr>
        <w:t xml:space="preserve"> </w:t>
      </w:r>
      <w:r>
        <w:rPr>
          <w:rFonts w:ascii="PT Astra Serif" w:eastAsia="Times New Roman" w:hAnsi="PT Astra Serif" w:cs="Times New Roman"/>
          <w:b/>
          <w:sz w:val="52"/>
          <w:szCs w:val="28"/>
          <w:lang w:eastAsia="ru-RU"/>
        </w:rPr>
        <w:t xml:space="preserve"> района</w:t>
      </w:r>
    </w:p>
    <w:p w:rsidR="001A7D61" w:rsidRPr="00DA41E9" w:rsidRDefault="001A7D61" w:rsidP="001A7D61">
      <w:pPr>
        <w:keepLines/>
        <w:tabs>
          <w:tab w:val="left" w:pos="9354"/>
        </w:tabs>
        <w:spacing w:after="0" w:line="240" w:lineRule="auto"/>
        <w:jc w:val="center"/>
        <w:rPr>
          <w:rFonts w:ascii="PT Astra Serif" w:eastAsia="Times New Roman" w:hAnsi="PT Astra Serif" w:cs="Times New Roman"/>
          <w:b/>
          <w:sz w:val="52"/>
          <w:szCs w:val="52"/>
          <w:lang w:eastAsia="ru-RU"/>
        </w:rPr>
      </w:pPr>
      <w:r>
        <w:rPr>
          <w:rFonts w:ascii="PT Astra Serif" w:eastAsia="Times New Roman" w:hAnsi="PT Astra Serif" w:cs="Times New Roman"/>
          <w:b/>
          <w:sz w:val="52"/>
          <w:szCs w:val="28"/>
          <w:lang w:eastAsia="ru-RU"/>
        </w:rPr>
        <w:t xml:space="preserve">«Сельский </w:t>
      </w:r>
      <w:r w:rsidR="00EC70CD">
        <w:rPr>
          <w:rFonts w:ascii="PT Astra Serif" w:eastAsia="Times New Roman" w:hAnsi="PT Astra Serif" w:cs="Times New Roman"/>
          <w:b/>
          <w:sz w:val="52"/>
          <w:szCs w:val="28"/>
          <w:lang w:eastAsia="ru-RU"/>
        </w:rPr>
        <w:t xml:space="preserve"> </w:t>
      </w:r>
      <w:r>
        <w:rPr>
          <w:rFonts w:ascii="PT Astra Serif" w:eastAsia="Times New Roman" w:hAnsi="PT Astra Serif" w:cs="Times New Roman"/>
          <w:b/>
          <w:sz w:val="52"/>
          <w:szCs w:val="28"/>
          <w:lang w:eastAsia="ru-RU"/>
        </w:rPr>
        <w:t xml:space="preserve">дом </w:t>
      </w:r>
      <w:r w:rsidR="00EC70CD">
        <w:rPr>
          <w:rFonts w:ascii="PT Astra Serif" w:eastAsia="Times New Roman" w:hAnsi="PT Astra Serif" w:cs="Times New Roman"/>
          <w:b/>
          <w:sz w:val="52"/>
          <w:szCs w:val="28"/>
          <w:lang w:eastAsia="ru-RU"/>
        </w:rPr>
        <w:t xml:space="preserve"> </w:t>
      </w:r>
      <w:r>
        <w:rPr>
          <w:rFonts w:ascii="PT Astra Serif" w:eastAsia="Times New Roman" w:hAnsi="PT Astra Serif" w:cs="Times New Roman"/>
          <w:b/>
          <w:sz w:val="52"/>
          <w:szCs w:val="28"/>
          <w:lang w:eastAsia="ru-RU"/>
        </w:rPr>
        <w:t>культуры»</w:t>
      </w:r>
    </w:p>
    <w:p w:rsidR="00DA41E9" w:rsidRPr="00DA41E9" w:rsidRDefault="00DA41E9" w:rsidP="00DA41E9">
      <w:pPr>
        <w:rPr>
          <w:rFonts w:ascii="PT Astra Serif" w:eastAsia="Times New Roman" w:hAnsi="PT Astra Serif" w:cs="Times New Roman"/>
          <w:color w:val="332E2D"/>
          <w:spacing w:val="2"/>
          <w:sz w:val="28"/>
          <w:szCs w:val="28"/>
          <w:lang w:eastAsia="ar-SA"/>
        </w:rPr>
      </w:pPr>
    </w:p>
    <w:p w:rsidR="00DA41E9" w:rsidRPr="00DA41E9" w:rsidRDefault="00DA41E9" w:rsidP="00DA41E9">
      <w:pPr>
        <w:keepNext/>
        <w:pageBreakBefore/>
        <w:widowControl w:val="0"/>
        <w:autoSpaceDE w:val="0"/>
        <w:autoSpaceDN w:val="0"/>
        <w:adjustRightInd w:val="0"/>
        <w:spacing w:after="0" w:line="240" w:lineRule="auto"/>
        <w:ind w:left="6480"/>
        <w:rPr>
          <w:rFonts w:ascii="PT Astra Serif" w:eastAsia="Calibri" w:hAnsi="PT Astra Serif" w:cs="Times New Roman"/>
          <w:bCs/>
          <w:sz w:val="20"/>
          <w:szCs w:val="20"/>
          <w:lang w:eastAsia="ru-RU"/>
        </w:rPr>
      </w:pPr>
      <w:proofErr w:type="gramStart"/>
      <w:r w:rsidRPr="00DA41E9">
        <w:rPr>
          <w:rFonts w:ascii="PT Astra Serif" w:eastAsia="Calibri" w:hAnsi="PT Astra Serif" w:cs="Times New Roman"/>
          <w:bCs/>
          <w:sz w:val="20"/>
          <w:szCs w:val="20"/>
          <w:lang w:eastAsia="ru-RU"/>
        </w:rPr>
        <w:lastRenderedPageBreak/>
        <w:t>Приложение</w:t>
      </w:r>
      <w:r w:rsidR="00EC70CD">
        <w:rPr>
          <w:rFonts w:ascii="PT Astra Serif" w:eastAsia="Calibri" w:hAnsi="PT Astra Serif" w:cs="Times New Roman"/>
          <w:bCs/>
          <w:sz w:val="20"/>
          <w:szCs w:val="20"/>
          <w:lang w:eastAsia="ru-RU"/>
        </w:rPr>
        <w:t xml:space="preserve"> </w:t>
      </w:r>
      <w:r w:rsidRPr="00DA41E9">
        <w:rPr>
          <w:rFonts w:ascii="PT Astra Serif" w:eastAsia="Calibri" w:hAnsi="PT Astra Serif" w:cs="Times New Roman"/>
          <w:bCs/>
          <w:sz w:val="20"/>
          <w:szCs w:val="20"/>
          <w:lang w:eastAsia="ru-RU"/>
        </w:rPr>
        <w:t xml:space="preserve"> №</w:t>
      </w:r>
      <w:proofErr w:type="gramEnd"/>
      <w:r w:rsidRPr="00DA41E9">
        <w:rPr>
          <w:rFonts w:ascii="PT Astra Serif" w:eastAsia="Calibri" w:hAnsi="PT Astra Serif" w:cs="Times New Roman"/>
          <w:bCs/>
          <w:sz w:val="20"/>
          <w:szCs w:val="20"/>
          <w:lang w:eastAsia="ru-RU"/>
        </w:rPr>
        <w:t xml:space="preserve"> 1</w:t>
      </w:r>
      <w:r w:rsidRPr="00DA41E9">
        <w:rPr>
          <w:rFonts w:ascii="PT Astra Serif" w:eastAsia="Calibri" w:hAnsi="PT Astra Serif" w:cs="Times New Roman"/>
          <w:bCs/>
          <w:sz w:val="20"/>
          <w:szCs w:val="20"/>
          <w:lang w:eastAsia="ru-RU"/>
        </w:rPr>
        <w:br/>
        <w:t xml:space="preserve">к приказу </w:t>
      </w:r>
      <w:r w:rsidR="00EC70CD">
        <w:rPr>
          <w:rFonts w:ascii="Times New Roman" w:eastAsia="Calibri" w:hAnsi="Times New Roman" w:cs="Times New Roman"/>
          <w:bCs/>
          <w:sz w:val="20"/>
          <w:szCs w:val="20"/>
          <w:lang w:eastAsia="ru-RU"/>
        </w:rPr>
        <w:t>МКУКНСП</w:t>
      </w:r>
      <w:r w:rsidR="001A7D61">
        <w:rPr>
          <w:rFonts w:ascii="Times New Roman" w:eastAsia="Calibri" w:hAnsi="Times New Roman" w:cs="Times New Roman"/>
          <w:bCs/>
          <w:sz w:val="20"/>
          <w:szCs w:val="20"/>
          <w:lang w:eastAsia="ru-RU"/>
        </w:rPr>
        <w:t xml:space="preserve"> «Сельский дом культуры»</w:t>
      </w:r>
      <w:r w:rsidRPr="00DA41E9">
        <w:rPr>
          <w:rFonts w:ascii="PT Astra Serif" w:eastAsia="Calibri" w:hAnsi="PT Astra Serif" w:cs="Times New Roman"/>
          <w:bCs/>
          <w:sz w:val="20"/>
          <w:szCs w:val="20"/>
          <w:lang w:eastAsia="ru-RU"/>
        </w:rPr>
        <w:br/>
        <w:t>от</w:t>
      </w:r>
      <w:r w:rsidR="00EC70CD">
        <w:rPr>
          <w:rFonts w:ascii="PT Astra Serif" w:eastAsia="Calibri" w:hAnsi="PT Astra Serif" w:cs="Times New Roman"/>
          <w:bCs/>
          <w:sz w:val="20"/>
          <w:szCs w:val="20"/>
          <w:lang w:eastAsia="ru-RU"/>
        </w:rPr>
        <w:t xml:space="preserve"> </w:t>
      </w:r>
      <w:r w:rsidRPr="00DA41E9">
        <w:rPr>
          <w:rFonts w:ascii="PT Astra Serif" w:eastAsia="Calibri" w:hAnsi="PT Astra Serif" w:cs="Times New Roman"/>
          <w:bCs/>
          <w:sz w:val="20"/>
          <w:szCs w:val="20"/>
          <w:lang w:eastAsia="ru-RU"/>
        </w:rPr>
        <w:t xml:space="preserve"> </w:t>
      </w:r>
      <w:r w:rsidR="00EC70CD">
        <w:rPr>
          <w:rFonts w:ascii="PT Astra Serif" w:eastAsia="Calibri" w:hAnsi="PT Astra Serif" w:cs="Times New Roman"/>
          <w:bCs/>
          <w:sz w:val="20"/>
          <w:szCs w:val="20"/>
          <w:lang w:eastAsia="ru-RU"/>
        </w:rPr>
        <w:t>01</w:t>
      </w:r>
      <w:r w:rsidR="000E515E">
        <w:rPr>
          <w:rFonts w:ascii="PT Astra Serif" w:eastAsia="Calibri" w:hAnsi="PT Astra Serif" w:cs="Times New Roman"/>
          <w:bCs/>
          <w:sz w:val="20"/>
          <w:szCs w:val="20"/>
          <w:lang w:eastAsia="ru-RU"/>
        </w:rPr>
        <w:t>.08</w:t>
      </w:r>
      <w:r w:rsidR="001A7D61">
        <w:rPr>
          <w:rFonts w:ascii="PT Astra Serif" w:eastAsia="Calibri" w:hAnsi="PT Astra Serif" w:cs="Times New Roman"/>
          <w:bCs/>
          <w:sz w:val="20"/>
          <w:szCs w:val="20"/>
          <w:lang w:eastAsia="ru-RU"/>
        </w:rPr>
        <w:t xml:space="preserve">.2023 г. </w:t>
      </w:r>
      <w:r w:rsidR="00EC70CD">
        <w:rPr>
          <w:rFonts w:ascii="PT Astra Serif" w:eastAsia="Calibri" w:hAnsi="PT Astra Serif" w:cs="Times New Roman"/>
          <w:bCs/>
          <w:sz w:val="20"/>
          <w:szCs w:val="20"/>
          <w:lang w:eastAsia="ru-RU"/>
        </w:rPr>
        <w:t xml:space="preserve"> </w:t>
      </w:r>
      <w:r w:rsidR="001A7D61">
        <w:rPr>
          <w:rFonts w:ascii="PT Astra Serif" w:eastAsia="Calibri" w:hAnsi="PT Astra Serif" w:cs="Times New Roman"/>
          <w:bCs/>
          <w:sz w:val="20"/>
          <w:szCs w:val="20"/>
          <w:lang w:eastAsia="ru-RU"/>
        </w:rPr>
        <w:t xml:space="preserve">№ </w:t>
      </w:r>
      <w:r w:rsidR="000E515E">
        <w:rPr>
          <w:rFonts w:ascii="PT Astra Serif" w:eastAsia="Calibri" w:hAnsi="PT Astra Serif" w:cs="Times New Roman"/>
          <w:bCs/>
          <w:sz w:val="20"/>
          <w:szCs w:val="20"/>
          <w:lang w:eastAsia="ru-RU"/>
        </w:rPr>
        <w:t>39-ОД</w:t>
      </w:r>
    </w:p>
    <w:p w:rsidR="00DA41E9" w:rsidRPr="00DA41E9" w:rsidRDefault="00DA41E9" w:rsidP="00DA41E9">
      <w:pPr>
        <w:keepNext/>
        <w:keepLines/>
        <w:spacing w:before="480" w:after="0"/>
        <w:jc w:val="center"/>
        <w:outlineLvl w:val="0"/>
        <w:rPr>
          <w:rFonts w:ascii="PT Astra Serif" w:eastAsia="Times New Roman" w:hAnsi="PT Astra Serif" w:cs="Times New Roman"/>
          <w:b/>
          <w:kern w:val="26"/>
          <w:sz w:val="28"/>
          <w:szCs w:val="28"/>
        </w:rPr>
      </w:pPr>
      <w:bookmarkStart w:id="0" w:name="_Toc424284808"/>
      <w:r w:rsidRPr="00DA41E9">
        <w:rPr>
          <w:rFonts w:ascii="PT Astra Serif" w:eastAsia="Times New Roman" w:hAnsi="PT Astra Serif" w:cs="Times New Roman"/>
          <w:b/>
          <w:kern w:val="26"/>
          <w:sz w:val="28"/>
          <w:szCs w:val="28"/>
        </w:rPr>
        <w:t>Антикоррупционная политика</w:t>
      </w:r>
      <w:bookmarkEnd w:id="0"/>
    </w:p>
    <w:tbl>
      <w:tblPr>
        <w:tblStyle w:val="2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DA41E9" w:rsidRPr="00DA41E9" w:rsidTr="001A7D61">
        <w:tc>
          <w:tcPr>
            <w:tcW w:w="9570" w:type="dxa"/>
          </w:tcPr>
          <w:p w:rsidR="001A7D61" w:rsidRDefault="00DA41E9" w:rsidP="001A7D61">
            <w:pPr>
              <w:jc w:val="center"/>
              <w:rPr>
                <w:rFonts w:ascii="Times New Roman" w:hAnsi="Times New Roman"/>
                <w:b/>
                <w:sz w:val="28"/>
              </w:rPr>
            </w:pPr>
            <w:r w:rsidRPr="00DA41E9">
              <w:rPr>
                <w:rFonts w:ascii="Times New Roman" w:hAnsi="Times New Roman"/>
                <w:b/>
                <w:sz w:val="28"/>
              </w:rPr>
              <w:t xml:space="preserve">Муниципального казенного учреждения </w:t>
            </w:r>
            <w:r w:rsidR="001A7D61">
              <w:rPr>
                <w:rFonts w:ascii="Times New Roman" w:hAnsi="Times New Roman"/>
                <w:b/>
                <w:sz w:val="28"/>
              </w:rPr>
              <w:t xml:space="preserve">культуры </w:t>
            </w:r>
            <w:r w:rsidR="00EC70CD">
              <w:rPr>
                <w:rFonts w:ascii="Times New Roman" w:hAnsi="Times New Roman"/>
                <w:b/>
                <w:sz w:val="28"/>
              </w:rPr>
              <w:t>Новомышасто</w:t>
            </w:r>
            <w:r w:rsidR="001A7D61">
              <w:rPr>
                <w:rFonts w:ascii="Times New Roman" w:hAnsi="Times New Roman"/>
                <w:b/>
                <w:sz w:val="28"/>
              </w:rPr>
              <w:t xml:space="preserve">вского сельского поселения </w:t>
            </w:r>
          </w:p>
          <w:p w:rsidR="00DA41E9" w:rsidRPr="00DA41E9" w:rsidRDefault="001A7D61" w:rsidP="001A7D61">
            <w:pPr>
              <w:jc w:val="center"/>
              <w:rPr>
                <w:rFonts w:ascii="PT Astra Serif" w:hAnsi="PT Astra Serif"/>
                <w:b/>
                <w:color w:val="FF0000"/>
                <w:kern w:val="26"/>
                <w:sz w:val="28"/>
              </w:rPr>
            </w:pPr>
            <w:r>
              <w:rPr>
                <w:rFonts w:ascii="Times New Roman" w:hAnsi="Times New Roman"/>
                <w:b/>
                <w:sz w:val="28"/>
              </w:rPr>
              <w:t>«Сельский дом культуры»</w:t>
            </w:r>
          </w:p>
        </w:tc>
      </w:tr>
    </w:tbl>
    <w:p w:rsidR="00DA41E9" w:rsidRPr="00DA41E9" w:rsidRDefault="00DA41E9" w:rsidP="00EE3125">
      <w:pPr>
        <w:keepNext/>
        <w:keepLines/>
        <w:numPr>
          <w:ilvl w:val="0"/>
          <w:numId w:val="26"/>
        </w:numPr>
        <w:tabs>
          <w:tab w:val="left" w:pos="0"/>
          <w:tab w:val="left" w:pos="1276"/>
        </w:tabs>
        <w:autoSpaceDE w:val="0"/>
        <w:autoSpaceDN w:val="0"/>
        <w:adjustRightInd w:val="0"/>
        <w:spacing w:before="360" w:after="120" w:line="240" w:lineRule="auto"/>
        <w:ind w:left="-142" w:hanging="644"/>
        <w:jc w:val="center"/>
        <w:outlineLvl w:val="1"/>
        <w:rPr>
          <w:rFonts w:ascii="PT Astra Serif" w:eastAsia="Times New Roman" w:hAnsi="PT Astra Serif" w:cs="Times New Roman"/>
          <w:b/>
          <w:kern w:val="26"/>
          <w:sz w:val="28"/>
          <w:szCs w:val="28"/>
        </w:rPr>
      </w:pPr>
      <w:bookmarkStart w:id="1" w:name="_Toc424284809"/>
      <w:bookmarkStart w:id="2" w:name="sub_1"/>
      <w:r w:rsidRPr="00DA41E9">
        <w:rPr>
          <w:rFonts w:ascii="PT Astra Serif" w:eastAsia="Times New Roman" w:hAnsi="PT Astra Serif" w:cs="Times New Roman"/>
          <w:b/>
          <w:kern w:val="26"/>
          <w:sz w:val="28"/>
          <w:szCs w:val="28"/>
        </w:rPr>
        <w:t xml:space="preserve">Понятие, цели и задачи </w:t>
      </w:r>
      <w:r w:rsidRPr="00DA41E9">
        <w:rPr>
          <w:rFonts w:ascii="PT Astra Serif" w:eastAsia="Times New Roman" w:hAnsi="PT Astra Serif" w:cs="Times New Roman"/>
          <w:b/>
          <w:kern w:val="26"/>
          <w:sz w:val="28"/>
          <w:szCs w:val="28"/>
        </w:rPr>
        <w:br/>
        <w:t xml:space="preserve">антикоррупционной </w:t>
      </w:r>
      <w:r w:rsidR="00EE3125">
        <w:rPr>
          <w:rFonts w:ascii="PT Astra Serif" w:eastAsia="Times New Roman" w:hAnsi="PT Astra Serif" w:cs="Times New Roman"/>
          <w:b/>
          <w:kern w:val="26"/>
          <w:sz w:val="28"/>
          <w:szCs w:val="28"/>
        </w:rPr>
        <w:t xml:space="preserve">  </w:t>
      </w:r>
      <w:r w:rsidRPr="00DA41E9">
        <w:rPr>
          <w:rFonts w:ascii="PT Astra Serif" w:eastAsia="Times New Roman" w:hAnsi="PT Astra Serif" w:cs="Times New Roman"/>
          <w:b/>
          <w:kern w:val="26"/>
          <w:sz w:val="28"/>
          <w:szCs w:val="28"/>
        </w:rPr>
        <w:t>политики</w:t>
      </w:r>
      <w:bookmarkEnd w:id="1"/>
    </w:p>
    <w:bookmarkEnd w:id="2"/>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b/>
          <w:kern w:val="26"/>
          <w:sz w:val="28"/>
          <w:szCs w:val="28"/>
        </w:rPr>
      </w:pPr>
      <w:r w:rsidRPr="00DA41E9">
        <w:rPr>
          <w:rFonts w:ascii="PT Astra Serif" w:eastAsia="Times New Roman" w:hAnsi="PT Astra Serif" w:cs="Times New Roman"/>
          <w:kern w:val="26"/>
          <w:sz w:val="28"/>
          <w:szCs w:val="28"/>
        </w:rPr>
        <w:t xml:space="preserve">Антикоррупционная политика </w:t>
      </w:r>
      <w:r w:rsidRPr="00DA41E9">
        <w:rPr>
          <w:rFonts w:ascii="Times New Roman" w:eastAsia="Times New Roman" w:hAnsi="Times New Roman" w:cs="Times New Roman"/>
          <w:kern w:val="26"/>
          <w:sz w:val="28"/>
          <w:szCs w:val="28"/>
        </w:rPr>
        <w:t xml:space="preserve">Муниципального казенного учреждения </w:t>
      </w:r>
      <w:r w:rsidR="001A7D61">
        <w:rPr>
          <w:rFonts w:ascii="Times New Roman" w:eastAsia="Times New Roman" w:hAnsi="Times New Roman" w:cs="Times New Roman"/>
          <w:kern w:val="26"/>
          <w:sz w:val="28"/>
          <w:szCs w:val="28"/>
        </w:rPr>
        <w:t xml:space="preserve">культуры </w:t>
      </w:r>
      <w:r w:rsidR="00EE3125">
        <w:rPr>
          <w:rFonts w:ascii="Times New Roman" w:eastAsia="Times New Roman" w:hAnsi="Times New Roman" w:cs="Times New Roman"/>
          <w:kern w:val="26"/>
          <w:sz w:val="28"/>
          <w:szCs w:val="28"/>
        </w:rPr>
        <w:t>Новомышастовского</w:t>
      </w:r>
      <w:r w:rsidR="001A7D61">
        <w:rPr>
          <w:rFonts w:ascii="Times New Roman" w:eastAsia="Times New Roman" w:hAnsi="Times New Roman" w:cs="Times New Roman"/>
          <w:kern w:val="26"/>
          <w:sz w:val="28"/>
          <w:szCs w:val="28"/>
        </w:rPr>
        <w:t xml:space="preserve"> сельского поселения Красноармейского района «Сельс</w:t>
      </w:r>
      <w:r w:rsidR="00EE3125">
        <w:rPr>
          <w:rFonts w:ascii="Times New Roman" w:eastAsia="Times New Roman" w:hAnsi="Times New Roman" w:cs="Times New Roman"/>
          <w:kern w:val="26"/>
          <w:sz w:val="28"/>
          <w:szCs w:val="28"/>
        </w:rPr>
        <w:t xml:space="preserve">кий дом культуры» (далее- МКУК </w:t>
      </w:r>
      <w:proofErr w:type="gramStart"/>
      <w:r w:rsidR="00EE3125">
        <w:rPr>
          <w:rFonts w:ascii="Times New Roman" w:eastAsia="Times New Roman" w:hAnsi="Times New Roman" w:cs="Times New Roman"/>
          <w:kern w:val="26"/>
          <w:sz w:val="28"/>
          <w:szCs w:val="28"/>
        </w:rPr>
        <w:t xml:space="preserve">НСП </w:t>
      </w:r>
      <w:r w:rsidR="001A7D61">
        <w:rPr>
          <w:rFonts w:ascii="Times New Roman" w:eastAsia="Times New Roman" w:hAnsi="Times New Roman" w:cs="Times New Roman"/>
          <w:kern w:val="26"/>
          <w:sz w:val="28"/>
          <w:szCs w:val="28"/>
        </w:rPr>
        <w:t xml:space="preserve"> «</w:t>
      </w:r>
      <w:proofErr w:type="gramEnd"/>
      <w:r w:rsidR="001A7D61">
        <w:rPr>
          <w:rFonts w:ascii="Times New Roman" w:eastAsia="Times New Roman" w:hAnsi="Times New Roman" w:cs="Times New Roman"/>
          <w:kern w:val="26"/>
          <w:sz w:val="28"/>
          <w:szCs w:val="28"/>
        </w:rPr>
        <w:t>Сельский дом культуры»)</w:t>
      </w:r>
      <w:r w:rsidRPr="00DA41E9">
        <w:rPr>
          <w:rFonts w:ascii="PT Astra Serif" w:eastAsia="Times New Roman" w:hAnsi="PT Astra Serif" w:cs="Times New Roman"/>
          <w:kern w:val="26"/>
          <w:sz w:val="28"/>
          <w:szCs w:val="28"/>
        </w:rPr>
        <w:t xml:space="preserve"> представляет собой комплекс взаимосвязанных принципов, процедур и конкретных мероприятий, направленных на предупреждение </w:t>
      </w:r>
      <w:r w:rsidR="00EE3125">
        <w:rPr>
          <w:rFonts w:ascii="PT Astra Serif" w:eastAsia="Times New Roman" w:hAnsi="PT Astra Serif" w:cs="Times New Roman"/>
          <w:kern w:val="26"/>
          <w:sz w:val="28"/>
          <w:szCs w:val="28"/>
        </w:rPr>
        <w:t xml:space="preserve"> </w:t>
      </w:r>
      <w:r w:rsidRPr="00DA41E9">
        <w:rPr>
          <w:rFonts w:ascii="PT Astra Serif" w:eastAsia="Times New Roman" w:hAnsi="PT Astra Serif" w:cs="Times New Roman"/>
          <w:kern w:val="26"/>
          <w:sz w:val="28"/>
          <w:szCs w:val="28"/>
        </w:rPr>
        <w:t xml:space="preserve">коррупции в деятельности </w:t>
      </w:r>
      <w:r w:rsidR="00EE3125">
        <w:rPr>
          <w:rFonts w:ascii="Times New Roman" w:eastAsia="Times New Roman" w:hAnsi="Times New Roman" w:cs="Times New Roman"/>
          <w:kern w:val="26"/>
          <w:sz w:val="28"/>
          <w:szCs w:val="28"/>
        </w:rPr>
        <w:t xml:space="preserve">МКУК НСП </w:t>
      </w:r>
      <w:r w:rsidR="001A7D61">
        <w:rPr>
          <w:rFonts w:ascii="Times New Roman" w:eastAsia="Times New Roman" w:hAnsi="Times New Roman" w:cs="Times New Roman"/>
          <w:kern w:val="26"/>
          <w:sz w:val="28"/>
          <w:szCs w:val="28"/>
        </w:rPr>
        <w:t xml:space="preserve"> «Сельский дом культуры»</w:t>
      </w:r>
      <w:r w:rsidRPr="00DA41E9">
        <w:rPr>
          <w:rFonts w:ascii="PT Astra Serif" w:eastAsia="Times New Roman" w:hAnsi="PT Astra Serif" w:cs="Times New Roman"/>
          <w:kern w:val="26"/>
          <w:sz w:val="28"/>
          <w:szCs w:val="28"/>
        </w:rPr>
        <w:t xml:space="preserve"> (далее – организация).</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w:t>
      </w:r>
      <w:r w:rsidR="00EE3125">
        <w:rPr>
          <w:rFonts w:ascii="PT Astra Serif" w:eastAsia="Times New Roman" w:hAnsi="PT Astra Serif" w:cs="Calibri"/>
          <w:kern w:val="26"/>
          <w:sz w:val="28"/>
        </w:rPr>
        <w:t xml:space="preserve"> </w:t>
      </w:r>
      <w:r w:rsidRPr="00DA41E9">
        <w:rPr>
          <w:rFonts w:ascii="PT Astra Serif" w:eastAsia="Times New Roman" w:hAnsi="PT Astra Serif" w:cs="Calibri"/>
          <w:kern w:val="26"/>
          <w:sz w:val="28"/>
        </w:rPr>
        <w:t>25 декабря 2008 года № 273-ФЗ «О противодействии коррупции».</w:t>
      </w:r>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Целью Антикоррупционной политики является формирование единого подхода к организации работы по предупреждению коррупции.</w:t>
      </w:r>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Задачами Антикоррупционной политики являются:</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определение основных принципов работы по предупреждению коррупции в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xml:space="preserve">– определение должностных лиц организации, ответственных </w:t>
      </w:r>
      <w:r w:rsidRPr="00DA41E9">
        <w:rPr>
          <w:rFonts w:ascii="PT Astra Serif" w:eastAsia="Times New Roman" w:hAnsi="PT Astra Serif" w:cs="Times New Roman"/>
          <w:sz w:val="28"/>
          <w:szCs w:val="28"/>
        </w:rPr>
        <w:t>за реализацию Антикоррупционной политики</w:t>
      </w:r>
      <w:r w:rsidRPr="00DA41E9">
        <w:rPr>
          <w:rFonts w:ascii="PT Astra Serif" w:eastAsia="Times New Roman" w:hAnsi="PT Astra Serif" w:cs="Calibri"/>
          <w:kern w:val="26"/>
          <w:sz w:val="28"/>
        </w:rPr>
        <w:t>;</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xml:space="preserve">– закрепление ответственности работников за несоблюдение требований </w:t>
      </w:r>
      <w:r w:rsidRPr="00DA41E9">
        <w:rPr>
          <w:rFonts w:ascii="PT Astra Serif" w:eastAsia="Times New Roman" w:hAnsi="PT Astra Serif" w:cs="Calibri"/>
          <w:sz w:val="28"/>
        </w:rPr>
        <w:t xml:space="preserve">Антикоррупционной </w:t>
      </w:r>
      <w:r w:rsidRPr="00DA41E9">
        <w:rPr>
          <w:rFonts w:ascii="PT Astra Serif" w:eastAsia="Times New Roman" w:hAnsi="PT Astra Serif" w:cs="Calibri"/>
          <w:kern w:val="26"/>
          <w:sz w:val="28"/>
        </w:rPr>
        <w:t>политики.</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3" w:name="_Toc424284810"/>
      <w:r w:rsidRPr="00DA41E9">
        <w:rPr>
          <w:rFonts w:ascii="PT Astra Serif" w:eastAsia="Times New Roman" w:hAnsi="PT Astra Serif" w:cs="Times New Roman"/>
          <w:b/>
          <w:kern w:val="26"/>
          <w:sz w:val="28"/>
          <w:szCs w:val="28"/>
        </w:rPr>
        <w:t>Термины и определения</w:t>
      </w:r>
      <w:bookmarkEnd w:id="3"/>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 целях настоящей Антикоррупционной политики применяются следующие термины и определения:</w:t>
      </w:r>
    </w:p>
    <w:p w:rsidR="00DA41E9" w:rsidRPr="00DA41E9" w:rsidRDefault="00DA41E9" w:rsidP="00DA41E9">
      <w:pPr>
        <w:spacing w:after="0" w:line="240" w:lineRule="auto"/>
        <w:ind w:firstLine="709"/>
        <w:jc w:val="both"/>
        <w:rPr>
          <w:rFonts w:ascii="PT Astra Serif" w:eastAsia="Times New Roman" w:hAnsi="PT Astra Serif" w:cs="Times New Roman"/>
          <w:b/>
          <w:sz w:val="28"/>
          <w:szCs w:val="28"/>
        </w:rPr>
      </w:pPr>
      <w:r w:rsidRPr="00DA41E9">
        <w:rPr>
          <w:rFonts w:ascii="PT Astra Serif" w:eastAsia="Times New Roman" w:hAnsi="PT Astra Serif" w:cs="Calibri"/>
          <w:b/>
          <w:kern w:val="26"/>
          <w:sz w:val="28"/>
        </w:rPr>
        <w:t>антикоррупционная политик</w:t>
      </w:r>
      <w:r w:rsidRPr="00DA41E9">
        <w:rPr>
          <w:rFonts w:ascii="PT Astra Serif" w:eastAsia="Times New Roman" w:hAnsi="PT Astra Serif" w:cs="Calibri"/>
          <w:b/>
          <w:sz w:val="28"/>
        </w:rPr>
        <w:t>а</w:t>
      </w:r>
      <w:r w:rsidRPr="00DA41E9">
        <w:rPr>
          <w:rFonts w:ascii="PT Astra Serif" w:eastAsia="Times New Roman" w:hAnsi="PT Astra Serif" w:cs="Calibri"/>
          <w:sz w:val="28"/>
        </w:rPr>
        <w:t xml:space="preserve"> – утвержденный в установленном порядке документ, определяющий комплекс взаимосвязанных принципов, процедур и </w:t>
      </w:r>
      <w:r w:rsidRPr="00DA41E9">
        <w:rPr>
          <w:rFonts w:ascii="PT Astra Serif" w:eastAsia="Times New Roman" w:hAnsi="PT Astra Serif" w:cs="Calibri"/>
          <w:sz w:val="28"/>
        </w:rPr>
        <w:lastRenderedPageBreak/>
        <w:t>конкретных мероприятий, направленных на предупреждение коррупции в деятельности организации;</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b/>
          <w:sz w:val="28"/>
          <w:szCs w:val="28"/>
        </w:rPr>
        <w:t xml:space="preserve">аффилированные лица - </w:t>
      </w:r>
      <w:r w:rsidRPr="00DA41E9">
        <w:rPr>
          <w:rFonts w:ascii="PT Astra Serif" w:eastAsia="Times New Roman" w:hAnsi="PT Astra Serif" w:cs="Times New Roman"/>
          <w:sz w:val="28"/>
          <w:szCs w:val="28"/>
        </w:rPr>
        <w:t>физические и юридические лица, способные оказывать влияние на деятельность организации;</w:t>
      </w:r>
    </w:p>
    <w:p w:rsidR="00DA41E9" w:rsidRPr="00DA41E9" w:rsidRDefault="00DA41E9" w:rsidP="00DA41E9">
      <w:pPr>
        <w:spacing w:after="0" w:line="240" w:lineRule="auto"/>
        <w:ind w:firstLine="709"/>
        <w:jc w:val="both"/>
        <w:rPr>
          <w:rFonts w:ascii="Times New Roman" w:eastAsia="Times New Roman" w:hAnsi="Times New Roman" w:cs="Times New Roman"/>
          <w:sz w:val="28"/>
          <w:szCs w:val="28"/>
        </w:rPr>
      </w:pPr>
      <w:r w:rsidRPr="00DA41E9">
        <w:rPr>
          <w:rFonts w:ascii="PT Astra Serif" w:eastAsia="Times New Roman" w:hAnsi="PT Astra Serif" w:cs="Times New Roman"/>
          <w:b/>
          <w:sz w:val="28"/>
          <w:szCs w:val="28"/>
        </w:rPr>
        <w:t>взятка</w:t>
      </w:r>
      <w:r w:rsidRPr="00DA41E9">
        <w:rPr>
          <w:rFonts w:ascii="PT Astra Serif" w:eastAsia="Times New Roman" w:hAnsi="PT Astra Serif" w:cs="Times New Roman"/>
          <w:sz w:val="28"/>
          <w:szCs w:val="28"/>
        </w:rPr>
        <w:t xml:space="preserve"> – </w:t>
      </w:r>
      <w:r w:rsidRPr="00DA41E9">
        <w:rPr>
          <w:rFonts w:ascii="Times New Roman" w:eastAsia="Times New Roman" w:hAnsi="Times New Roman" w:cs="Calibri"/>
          <w:sz w:val="28"/>
          <w:szCs w:val="28"/>
        </w:rPr>
        <w:t>п</w:t>
      </w:r>
      <w:r w:rsidRPr="00DA41E9">
        <w:rPr>
          <w:rFonts w:ascii="Times New Roman" w:eastAsia="Times New Roman" w:hAnsi="Times New Roman" w:cs="Calibri"/>
          <w:sz w:val="28"/>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DA41E9" w:rsidRPr="00DA41E9" w:rsidRDefault="00DA41E9" w:rsidP="00DA41E9">
      <w:pPr>
        <w:spacing w:after="0" w:line="240" w:lineRule="auto"/>
        <w:ind w:firstLine="709"/>
        <w:jc w:val="both"/>
        <w:rPr>
          <w:rFonts w:ascii="PT Astra Serif" w:eastAsia="Times New Roman" w:hAnsi="PT Astra Serif" w:cs="Calibri"/>
          <w:sz w:val="28"/>
        </w:rPr>
      </w:pPr>
      <w:r w:rsidRPr="00DA41E9">
        <w:rPr>
          <w:rFonts w:ascii="PT Astra Serif" w:eastAsia="Times New Roman" w:hAnsi="PT Astra Serif" w:cs="Calibri"/>
          <w:b/>
          <w:sz w:val="28"/>
        </w:rPr>
        <w:t>закон о противодействии коррупции</w:t>
      </w:r>
      <w:r w:rsidRPr="00DA41E9">
        <w:rPr>
          <w:rFonts w:ascii="PT Astra Serif" w:eastAsia="Times New Roman" w:hAnsi="PT Astra Serif" w:cs="Calibri"/>
          <w:sz w:val="28"/>
        </w:rPr>
        <w:t xml:space="preserve"> – Федеральный закон от 25 декабря 2008 года № 273-ФЗ «О противодействии коррупции»;</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Calibri"/>
          <w:b/>
          <w:sz w:val="28"/>
        </w:rPr>
        <w:t>законодательство о противодействии коррупции</w:t>
      </w:r>
      <w:r w:rsidRPr="00DA41E9">
        <w:rPr>
          <w:rFonts w:ascii="PT Astra Serif" w:eastAsia="Times New Roman" w:hAnsi="PT Astra Serif" w:cs="Calibri"/>
          <w:sz w:val="28"/>
        </w:rPr>
        <w:t xml:space="preserve"> – </w:t>
      </w:r>
      <w:r w:rsidRPr="00DA41E9">
        <w:rPr>
          <w:rFonts w:ascii="PT Astra Serif" w:eastAsia="Times New Roman" w:hAnsi="PT Astra Serif" w:cs="Times New Roman"/>
          <w:sz w:val="28"/>
          <w:szCs w:val="28"/>
        </w:rPr>
        <w:t xml:space="preserve">Федеральный закон </w:t>
      </w:r>
      <w:r w:rsidRPr="00DA41E9">
        <w:rPr>
          <w:rFonts w:ascii="PT Astra Serif" w:eastAsia="Times New Roman" w:hAnsi="PT Astra Serif" w:cs="Calibri"/>
          <w:sz w:val="28"/>
        </w:rPr>
        <w:t>от 25 декабря 2008 года</w:t>
      </w:r>
      <w:r w:rsidRPr="00DA41E9">
        <w:rPr>
          <w:rFonts w:ascii="PT Astra Serif" w:eastAsia="Times New Roman" w:hAnsi="PT Astra Serif" w:cs="Times New Roman"/>
          <w:sz w:val="28"/>
          <w:szCs w:val="28"/>
        </w:rPr>
        <w:t xml:space="preserve">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340491">
        <w:rPr>
          <w:rFonts w:ascii="PT Astra Serif" w:eastAsia="Times New Roman" w:hAnsi="PT Astra Serif" w:cs="Times New Roman"/>
          <w:sz w:val="28"/>
          <w:szCs w:val="28"/>
        </w:rPr>
        <w:t>Краснодарского края</w:t>
      </w:r>
      <w:r w:rsidRPr="00DA41E9">
        <w:rPr>
          <w:rFonts w:ascii="PT Astra Serif" w:eastAsia="Times New Roman" w:hAnsi="PT Astra Serif" w:cs="Times New Roman"/>
          <w:sz w:val="28"/>
          <w:szCs w:val="28"/>
        </w:rPr>
        <w:t xml:space="preserve"> и муниципальные правовые акты;</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b/>
          <w:sz w:val="28"/>
          <w:szCs w:val="28"/>
        </w:rPr>
        <w:t>коммерческий подкуп</w:t>
      </w:r>
      <w:r w:rsidRPr="00DA41E9">
        <w:rPr>
          <w:rFonts w:ascii="PT Astra Serif" w:eastAsia="Times New Roman" w:hAnsi="PT Astra Serif" w:cs="Times New Roman"/>
          <w:sz w:val="28"/>
          <w:szCs w:val="28"/>
        </w:rPr>
        <w:t xml:space="preserve"> – </w:t>
      </w:r>
      <w:r w:rsidRPr="00DA41E9">
        <w:rPr>
          <w:rFonts w:ascii="PT Astra Serif" w:eastAsia="Times New Roman" w:hAnsi="PT Astra Serif" w:cs="Calibri"/>
          <w:sz w:val="28"/>
          <w:szCs w:val="28"/>
        </w:rPr>
        <w:t>н</w:t>
      </w:r>
      <w:r w:rsidRPr="00DA41E9">
        <w:rPr>
          <w:rFonts w:ascii="PT Astra Serif" w:eastAsia="Times New Roman" w:hAnsi="PT Astra Serif" w:cs="Calibri"/>
          <w:sz w:val="28"/>
          <w:shd w:val="clear" w:color="auto" w:fill="FFFFFF"/>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DA41E9">
        <w:rPr>
          <w:rFonts w:ascii="PT Astra Serif" w:eastAsia="Times New Roman" w:hAnsi="PT Astra Serif" w:cs="Times New Roman"/>
          <w:sz w:val="28"/>
          <w:szCs w:val="28"/>
        </w:rPr>
        <w:t>;</w:t>
      </w:r>
    </w:p>
    <w:p w:rsidR="00DA41E9" w:rsidRPr="00DA41E9" w:rsidRDefault="00DA41E9" w:rsidP="00DA41E9">
      <w:pPr>
        <w:autoSpaceDE w:val="0"/>
        <w:autoSpaceDN w:val="0"/>
        <w:adjustRightInd w:val="0"/>
        <w:spacing w:after="0" w:line="240" w:lineRule="auto"/>
        <w:ind w:firstLine="709"/>
        <w:jc w:val="both"/>
        <w:rPr>
          <w:rFonts w:ascii="PT Astra Serif" w:eastAsia="Calibri" w:hAnsi="PT Astra Serif" w:cs="Times New Roman"/>
          <w:bCs/>
          <w:sz w:val="28"/>
          <w:szCs w:val="28"/>
        </w:rPr>
      </w:pPr>
      <w:r w:rsidRPr="00DA41E9">
        <w:rPr>
          <w:rFonts w:ascii="PT Astra Serif" w:eastAsia="Times New Roman" w:hAnsi="PT Astra Serif" w:cs="Times New Roman"/>
          <w:b/>
          <w:sz w:val="28"/>
          <w:szCs w:val="28"/>
          <w:lang w:eastAsia="ru-RU"/>
        </w:rPr>
        <w:t>конфликт интересов</w:t>
      </w:r>
      <w:r w:rsidRPr="00DA41E9">
        <w:rPr>
          <w:rFonts w:ascii="PT Astra Serif" w:eastAsia="Times New Roman" w:hAnsi="PT Astra Serif" w:cs="Times New Roman"/>
          <w:sz w:val="20"/>
          <w:szCs w:val="28"/>
          <w:lang w:eastAsia="ru-RU"/>
        </w:rPr>
        <w:t xml:space="preserve"> – </w:t>
      </w:r>
      <w:r w:rsidRPr="00DA41E9">
        <w:rPr>
          <w:rFonts w:ascii="PT Astra Serif" w:eastAsia="Times New Roman" w:hAnsi="PT Astra Serif" w:cs="Arial"/>
          <w:color w:val="141414"/>
          <w:sz w:val="28"/>
          <w:szCs w:val="28"/>
          <w:lang w:eastAsia="ru-RU"/>
        </w:rPr>
        <w:t xml:space="preserve">ситуация, </w:t>
      </w:r>
      <w:r w:rsidRPr="00DA41E9">
        <w:rPr>
          <w:rFonts w:ascii="PT Astra Serif" w:eastAsia="Times New Roman" w:hAnsi="PT Astra Serif" w:cs="Arial"/>
          <w:bCs/>
          <w:color w:val="000000"/>
          <w:sz w:val="28"/>
          <w:szCs w:val="28"/>
          <w:shd w:val="clear" w:color="auto" w:fill="FFFFFF"/>
          <w:lang w:eastAsia="ru-RU"/>
        </w:rPr>
        <w:t xml:space="preserve">при которой личная заинтересованность (прямая или косвенная) </w:t>
      </w:r>
      <w:r w:rsidRPr="00DA41E9">
        <w:rPr>
          <w:rFonts w:ascii="PT Astra Serif" w:eastAsia="Times New Roman" w:hAnsi="PT Astra Serif" w:cs="Arial"/>
          <w:bCs/>
          <w:sz w:val="28"/>
          <w:szCs w:val="28"/>
          <w:shd w:val="clear" w:color="auto" w:fill="FFFFFF"/>
          <w:lang w:eastAsia="ru-RU"/>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DA41E9">
        <w:rPr>
          <w:rFonts w:ascii="PT Astra Serif" w:eastAsia="Times New Roman" w:hAnsi="PT Astra Serif" w:cs="Arial"/>
          <w:sz w:val="28"/>
          <w:szCs w:val="28"/>
          <w:lang w:eastAsia="ru-RU"/>
        </w:rPr>
        <w:t>;</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b/>
          <w:sz w:val="28"/>
          <w:szCs w:val="28"/>
        </w:rPr>
        <w:t>контрагент</w:t>
      </w:r>
      <w:r w:rsidRPr="00DA41E9">
        <w:rPr>
          <w:rFonts w:ascii="PT Astra Serif" w:eastAsia="Times New Roman" w:hAnsi="PT Astra Serif" w:cs="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DA41E9">
        <w:rPr>
          <w:rFonts w:ascii="PT Astra Serif" w:eastAsia="Times New Roman" w:hAnsi="PT Astra Serif" w:cs="Calibri"/>
          <w:kern w:val="26"/>
          <w:sz w:val="28"/>
        </w:rPr>
        <w:t>отношений</w:t>
      </w:r>
      <w:r w:rsidRPr="00DA41E9">
        <w:rPr>
          <w:rFonts w:ascii="PT Astra Serif" w:eastAsia="Times New Roman" w:hAnsi="PT Astra Serif" w:cs="Times New Roman"/>
          <w:sz w:val="28"/>
          <w:szCs w:val="28"/>
        </w:rPr>
        <w:t>;</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b/>
          <w:sz w:val="28"/>
          <w:szCs w:val="28"/>
        </w:rPr>
        <w:t>коррупция</w:t>
      </w:r>
      <w:r w:rsidRPr="00DA41E9">
        <w:rPr>
          <w:rFonts w:ascii="PT Astra Serif" w:eastAsia="Times New Roman" w:hAnsi="PT Astra Serif" w:cs="Times New Roman"/>
          <w:sz w:val="28"/>
          <w:szCs w:val="28"/>
        </w:rPr>
        <w:t xml:space="preserve"> – злоупотребление служебным положением, дача взятки, получение взятки, </w:t>
      </w:r>
      <w:r w:rsidRPr="00DA41E9">
        <w:rPr>
          <w:rFonts w:ascii="PT Astra Serif" w:eastAsia="Times New Roman" w:hAnsi="PT Astra Serif" w:cs="Calibri"/>
          <w:kern w:val="26"/>
          <w:sz w:val="28"/>
        </w:rPr>
        <w:t>злоупотребление</w:t>
      </w:r>
      <w:r w:rsidRPr="00DA41E9">
        <w:rPr>
          <w:rFonts w:ascii="PT Astra Serif" w:eastAsia="Times New Roman" w:hAnsi="PT Astra Serif" w:cs="Times New Roman"/>
          <w:sz w:val="28"/>
          <w:szCs w:val="28"/>
        </w:rPr>
        <w:t xml:space="preserve"> полномочиями, коммерческий подкуп либо иное незаконное использование физическим лицом своего должностного положения </w:t>
      </w:r>
      <w:r w:rsidRPr="00DA41E9">
        <w:rPr>
          <w:rFonts w:ascii="PT Astra Serif" w:eastAsia="Times New Roman" w:hAnsi="PT Astra Serif" w:cs="Times New Roman"/>
          <w:sz w:val="28"/>
          <w:szCs w:val="28"/>
        </w:rPr>
        <w:lastRenderedPageBreak/>
        <w:t>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b/>
          <w:sz w:val="28"/>
          <w:szCs w:val="28"/>
        </w:rPr>
        <w:t>личная заинтересованность</w:t>
      </w:r>
      <w:r w:rsidRPr="00DA41E9">
        <w:rPr>
          <w:rFonts w:ascii="PT Astra Serif" w:eastAsia="Times New Roman" w:hAnsi="PT Astra Serif" w:cs="Times New Roman"/>
          <w:sz w:val="28"/>
          <w:szCs w:val="28"/>
        </w:rPr>
        <w:t xml:space="preserve"> </w:t>
      </w:r>
      <w:r w:rsidRPr="00DA41E9">
        <w:rPr>
          <w:rFonts w:ascii="PT Astra Serif" w:eastAsia="Times New Roman" w:hAnsi="PT Astra Serif" w:cs="Calibri"/>
          <w:sz w:val="28"/>
          <w:szCs w:val="28"/>
        </w:rPr>
        <w:t xml:space="preserve">работника (представителя организации) – </w:t>
      </w:r>
      <w:r w:rsidRPr="00DA41E9">
        <w:rPr>
          <w:rFonts w:ascii="PT Astra Serif" w:eastAsia="Calibri" w:hAnsi="PT Astra Serif" w:cs="Calibri"/>
          <w:sz w:val="28"/>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DA41E9">
        <w:rPr>
          <w:rFonts w:ascii="PT Astra Serif" w:eastAsia="Times New Roman" w:hAnsi="PT Astra Serif" w:cs="Calibri"/>
          <w:color w:val="141414"/>
          <w:sz w:val="28"/>
          <w:szCs w:val="28"/>
        </w:rPr>
        <w:t>выгод</w:t>
      </w:r>
      <w:r w:rsidRPr="00DA41E9">
        <w:rPr>
          <w:rFonts w:ascii="PT Astra Serif" w:eastAsia="Calibri" w:hAnsi="PT Astra Serif" w:cs="Calibri"/>
          <w:sz w:val="28"/>
          <w:szCs w:val="28"/>
        </w:rPr>
        <w:t xml:space="preserve"> (преимуществ) </w:t>
      </w:r>
      <w:r w:rsidRPr="00DA41E9">
        <w:rPr>
          <w:rFonts w:ascii="PT Astra Serif" w:eastAsia="Times New Roman" w:hAnsi="PT Astra Serif" w:cs="Calibri"/>
          <w:sz w:val="28"/>
          <w:szCs w:val="28"/>
        </w:rPr>
        <w:t xml:space="preserve">работником (представителем организации) </w:t>
      </w:r>
      <w:r w:rsidRPr="00DA41E9">
        <w:rPr>
          <w:rFonts w:ascii="PT Astra Serif" w:eastAsia="Calibri" w:hAnsi="PT Astra Serif" w:cs="Calibri"/>
          <w:sz w:val="28"/>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DA41E9">
        <w:rPr>
          <w:rFonts w:ascii="PT Astra Serif" w:eastAsia="Times New Roman" w:hAnsi="PT Astra Serif" w:cs="Calibri"/>
          <w:sz w:val="28"/>
          <w:szCs w:val="28"/>
        </w:rPr>
        <w:t>работник (представитель организации)</w:t>
      </w:r>
      <w:r w:rsidRPr="00DA41E9">
        <w:rPr>
          <w:rFonts w:ascii="PT Astra Serif" w:eastAsia="Calibri" w:hAnsi="PT Astra Serif" w:cs="Calibri"/>
          <w:sz w:val="28"/>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DA41E9" w:rsidRPr="00DA41E9" w:rsidRDefault="00DA41E9" w:rsidP="00DA41E9">
      <w:pPr>
        <w:spacing w:after="0" w:line="240" w:lineRule="auto"/>
        <w:ind w:firstLine="709"/>
        <w:jc w:val="both"/>
        <w:rPr>
          <w:rFonts w:ascii="PT Astra Serif" w:eastAsia="Calibri" w:hAnsi="PT Astra Serif" w:cs="Times New Roman"/>
          <w:kern w:val="28"/>
          <w:sz w:val="28"/>
          <w:szCs w:val="28"/>
        </w:rPr>
      </w:pPr>
      <w:r w:rsidRPr="00DA41E9">
        <w:rPr>
          <w:rFonts w:ascii="PT Astra Serif" w:eastAsia="Calibri" w:hAnsi="PT Astra Serif" w:cs="Times New Roman"/>
          <w:b/>
          <w:kern w:val="28"/>
          <w:sz w:val="28"/>
        </w:rPr>
        <w:t>официальный сайт</w:t>
      </w:r>
      <w:r w:rsidRPr="00DA41E9">
        <w:rPr>
          <w:rFonts w:ascii="PT Astra Serif" w:eastAsia="Calibri" w:hAnsi="PT Astra Serif" w:cs="Times New Roman"/>
          <w:kern w:val="28"/>
          <w:sz w:val="28"/>
        </w:rPr>
        <w:t xml:space="preserve"> – сайт организации (исполнительного органа государственной власти)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sidRPr="00DA41E9">
        <w:rPr>
          <w:rFonts w:ascii="PT Astra Serif" w:eastAsia="Calibri" w:hAnsi="PT Astra Serif" w:cs="Times New Roman"/>
          <w:kern w:val="28"/>
          <w:sz w:val="28"/>
          <w:szCs w:val="28"/>
        </w:rPr>
        <w:t>;</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b/>
          <w:sz w:val="28"/>
          <w:szCs w:val="28"/>
        </w:rPr>
        <w:t>план противодействия коррупции</w:t>
      </w:r>
      <w:r w:rsidRPr="00DA41E9">
        <w:rPr>
          <w:rFonts w:ascii="PT Astra Serif" w:eastAsia="Times New Roman" w:hAnsi="PT Astra Serif" w:cs="Times New Roman"/>
          <w:sz w:val="28"/>
          <w:szCs w:val="28"/>
        </w:rPr>
        <w:t xml:space="preserve"> – ежегодно утверждаемый руководителем организации документ, </w:t>
      </w:r>
      <w:r w:rsidRPr="00DA41E9">
        <w:rPr>
          <w:rFonts w:ascii="PT Astra Serif" w:eastAsia="Calibri" w:hAnsi="PT Astra Serif" w:cs="Times New Roman"/>
          <w:sz w:val="28"/>
          <w:szCs w:val="28"/>
        </w:rPr>
        <w:t xml:space="preserve">устанавливающий перечень намечаемых к выполнению </w:t>
      </w:r>
      <w:r w:rsidRPr="00DA41E9">
        <w:rPr>
          <w:rFonts w:ascii="PT Astra Serif" w:eastAsia="Times New Roman" w:hAnsi="PT Astra Serif" w:cs="Times New Roman"/>
          <w:sz w:val="28"/>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DA41E9" w:rsidRPr="00DA41E9" w:rsidRDefault="00DA41E9" w:rsidP="00DA41E9">
      <w:pPr>
        <w:spacing w:after="0" w:line="240" w:lineRule="auto"/>
        <w:ind w:firstLine="709"/>
        <w:jc w:val="both"/>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предупреждение коррупции</w:t>
      </w:r>
      <w:r w:rsidRPr="00DA41E9">
        <w:rPr>
          <w:rFonts w:ascii="PT Astra Serif" w:eastAsia="Times New Roman" w:hAnsi="PT Astra Serif" w:cs="Calibri"/>
          <w:b/>
          <w:sz w:val="28"/>
          <w:szCs w:val="28"/>
        </w:rPr>
        <w:t xml:space="preserve"> </w:t>
      </w:r>
      <w:r w:rsidRPr="00DA41E9">
        <w:rPr>
          <w:rFonts w:ascii="PT Astra Serif" w:eastAsia="Times New Roman" w:hAnsi="PT Astra Serif" w:cs="Calibri"/>
          <w:sz w:val="28"/>
          <w:szCs w:val="28"/>
        </w:rPr>
        <w:t xml:space="preserve">– деятельность организации, направленная на введение </w:t>
      </w:r>
      <w:r w:rsidRPr="00DA41E9">
        <w:rPr>
          <w:rFonts w:ascii="PT Astra Serif" w:eastAsia="Times New Roman" w:hAnsi="PT Astra Serif" w:cs="Calibri"/>
          <w:sz w:val="28"/>
          <w:szCs w:val="28"/>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DA41E9">
        <w:rPr>
          <w:rFonts w:ascii="PT Astra Serif" w:eastAsia="Times New Roman" w:hAnsi="PT Astra Serif" w:cs="Calibri"/>
          <w:sz w:val="28"/>
          <w:szCs w:val="28"/>
        </w:rPr>
        <w:t>недопущение коррупционных правонарушений</w:t>
      </w:r>
      <w:r w:rsidRPr="00DA41E9">
        <w:rPr>
          <w:rFonts w:ascii="PT Astra Serif" w:eastAsia="Times New Roman" w:hAnsi="PT Astra Serif" w:cs="Calibri"/>
          <w:sz w:val="28"/>
          <w:szCs w:val="28"/>
          <w:shd w:val="clear" w:color="auto" w:fill="FFFFFF"/>
        </w:rPr>
        <w:t>, в том числе выявление и последующее устранение причин коррупции;</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b/>
          <w:sz w:val="28"/>
          <w:szCs w:val="28"/>
        </w:rPr>
        <w:t>противодействие коррупции</w:t>
      </w:r>
      <w:r w:rsidRPr="00DA41E9">
        <w:rPr>
          <w:rFonts w:ascii="PT Astra Serif" w:eastAsia="Times New Roman" w:hAnsi="PT Astra Serif"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DA41E9">
        <w:rPr>
          <w:rFonts w:ascii="PT Astra Serif" w:eastAsia="Times New Roman" w:hAnsi="PT Astra Serif" w:cs="Calibri"/>
          <w:kern w:val="26"/>
          <w:sz w:val="28"/>
        </w:rPr>
        <w:t>самоуправления</w:t>
      </w:r>
      <w:r w:rsidRPr="00DA41E9">
        <w:rPr>
          <w:rFonts w:ascii="PT Astra Serif" w:eastAsia="Times New Roman" w:hAnsi="PT Astra Serif" w:cs="Times New Roman"/>
          <w:sz w:val="28"/>
          <w:szCs w:val="28"/>
        </w:rPr>
        <w:t>, институтов гражданского общества, организаций и физических лиц в пределах их полномочий:</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б) по выявлению, </w:t>
      </w:r>
      <w:r w:rsidRPr="00DA41E9">
        <w:rPr>
          <w:rFonts w:ascii="PT Astra Serif" w:eastAsia="Times New Roman" w:hAnsi="PT Astra Serif" w:cs="Calibri"/>
          <w:kern w:val="26"/>
          <w:sz w:val="28"/>
        </w:rPr>
        <w:t>предупреждению</w:t>
      </w:r>
      <w:r w:rsidRPr="00DA41E9">
        <w:rPr>
          <w:rFonts w:ascii="PT Astra Serif" w:eastAsia="Times New Roman" w:hAnsi="PT Astra Serif" w:cs="Times New Roman"/>
          <w:sz w:val="28"/>
          <w:szCs w:val="28"/>
        </w:rPr>
        <w:t>, пресечению, раскрытию и расследованию коррупционных правонарушений (борьба с коррупцией);</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в) по минимизации и (или) </w:t>
      </w:r>
      <w:r w:rsidRPr="00DA41E9">
        <w:rPr>
          <w:rFonts w:ascii="PT Astra Serif" w:eastAsia="Times New Roman" w:hAnsi="PT Astra Serif" w:cs="Calibri"/>
          <w:kern w:val="26"/>
          <w:sz w:val="28"/>
        </w:rPr>
        <w:t>ликвидации</w:t>
      </w:r>
      <w:r w:rsidRPr="00DA41E9">
        <w:rPr>
          <w:rFonts w:ascii="PT Astra Serif" w:eastAsia="Times New Roman" w:hAnsi="PT Astra Serif" w:cs="Times New Roman"/>
          <w:sz w:val="28"/>
          <w:szCs w:val="28"/>
        </w:rPr>
        <w:t xml:space="preserve"> последствий коррупционных правонарушений.</w:t>
      </w:r>
    </w:p>
    <w:p w:rsidR="00DA41E9" w:rsidRPr="00DA41E9" w:rsidRDefault="00DA41E9" w:rsidP="00DA41E9">
      <w:pPr>
        <w:autoSpaceDE w:val="0"/>
        <w:autoSpaceDN w:val="0"/>
        <w:adjustRightInd w:val="0"/>
        <w:spacing w:after="0" w:line="240" w:lineRule="auto"/>
        <w:ind w:firstLine="709"/>
        <w:jc w:val="both"/>
        <w:rPr>
          <w:rFonts w:ascii="PT Astra Serif" w:eastAsia="Calibri" w:hAnsi="PT Astra Serif" w:cs="Times New Roman"/>
          <w:sz w:val="28"/>
          <w:szCs w:val="28"/>
        </w:rPr>
      </w:pPr>
      <w:r w:rsidRPr="00DA41E9">
        <w:rPr>
          <w:rFonts w:ascii="PT Astra Serif" w:eastAsia="Calibri" w:hAnsi="PT Astra Serif" w:cs="Times New Roman"/>
          <w:b/>
          <w:sz w:val="28"/>
          <w:szCs w:val="28"/>
        </w:rPr>
        <w:t>работник</w:t>
      </w:r>
      <w:r w:rsidRPr="00DA41E9">
        <w:rPr>
          <w:rFonts w:ascii="PT Astra Serif" w:eastAsia="Calibri" w:hAnsi="PT Astra Serif" w:cs="Times New Roman"/>
          <w:sz w:val="28"/>
          <w:szCs w:val="28"/>
        </w:rPr>
        <w:t xml:space="preserve"> - физическое лицо, вступившее в трудовые отношения с организацией;</w:t>
      </w:r>
    </w:p>
    <w:p w:rsidR="00DA41E9" w:rsidRPr="00DA41E9" w:rsidRDefault="00DA41E9" w:rsidP="00DA41E9">
      <w:pPr>
        <w:spacing w:after="0" w:line="240" w:lineRule="auto"/>
        <w:ind w:firstLine="709"/>
        <w:jc w:val="both"/>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руководитель организации</w:t>
      </w:r>
      <w:r w:rsidRPr="00DA41E9">
        <w:rPr>
          <w:rFonts w:ascii="PT Astra Serif" w:eastAsia="Times New Roman" w:hAnsi="PT Astra Serif"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w:t>
      </w:r>
      <w:r w:rsidRPr="00DA41E9">
        <w:rPr>
          <w:rFonts w:ascii="PT Astra Serif" w:eastAsia="Times New Roman" w:hAnsi="PT Astra Serif" w:cs="Times New Roman"/>
          <w:sz w:val="28"/>
          <w:szCs w:val="28"/>
        </w:rPr>
        <w:lastRenderedPageBreak/>
        <w:t xml:space="preserve">иными нормативными правовыми актами </w:t>
      </w:r>
      <w:r w:rsidR="00A727B1">
        <w:rPr>
          <w:rFonts w:ascii="PT Astra Serif" w:eastAsia="Times New Roman" w:hAnsi="PT Astra Serif" w:cs="Times New Roman"/>
          <w:sz w:val="28"/>
          <w:szCs w:val="28"/>
        </w:rPr>
        <w:t>Краснодарского края</w:t>
      </w:r>
      <w:r w:rsidRPr="00DA41E9">
        <w:rPr>
          <w:rFonts w:ascii="PT Astra Serif" w:eastAsia="Times New Roman" w:hAnsi="PT Astra Serif" w:cs="Times New Roman"/>
          <w:sz w:val="28"/>
          <w:szCs w:val="28"/>
        </w:rP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4" w:name="_Toc424284811"/>
      <w:r w:rsidRPr="00DA41E9">
        <w:rPr>
          <w:rFonts w:ascii="PT Astra Serif" w:eastAsia="Times New Roman" w:hAnsi="PT Astra Serif" w:cs="Times New Roman"/>
          <w:b/>
          <w:kern w:val="26"/>
          <w:sz w:val="28"/>
          <w:szCs w:val="28"/>
        </w:rPr>
        <w:t xml:space="preserve">Основные принципы работы </w:t>
      </w:r>
      <w:r w:rsidRPr="00DA41E9">
        <w:rPr>
          <w:rFonts w:ascii="PT Astra Serif" w:eastAsia="Times New Roman" w:hAnsi="PT Astra Serif" w:cs="Times New Roman"/>
          <w:b/>
          <w:kern w:val="26"/>
          <w:sz w:val="28"/>
          <w:szCs w:val="28"/>
        </w:rPr>
        <w:br/>
        <w:t>по предупреждению коррупции в организации</w:t>
      </w:r>
      <w:bookmarkEnd w:id="4"/>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 xml:space="preserve">Антикоррупционная политика организации основывается на следующих основных принципах: </w:t>
      </w:r>
    </w:p>
    <w:p w:rsidR="00DA41E9" w:rsidRPr="00DA41E9" w:rsidRDefault="00DA41E9" w:rsidP="00DA41E9">
      <w:pPr>
        <w:numPr>
          <w:ilvl w:val="2"/>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Принцип соответствия Антикоррупционной политики организации действующему законодательству и общепринятым нормам права.</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DA41E9" w:rsidRPr="00DA41E9" w:rsidRDefault="00DA41E9" w:rsidP="00DA41E9">
      <w:pPr>
        <w:numPr>
          <w:ilvl w:val="2"/>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Принцип личного примера руководства.</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DA41E9" w:rsidRPr="00DA41E9" w:rsidRDefault="00DA41E9" w:rsidP="00DA41E9">
      <w:pPr>
        <w:numPr>
          <w:ilvl w:val="2"/>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Принцип вовлеченности работников.</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DA41E9" w:rsidRPr="00DA41E9" w:rsidRDefault="00DA41E9" w:rsidP="00DA41E9">
      <w:pPr>
        <w:numPr>
          <w:ilvl w:val="2"/>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Принцип соразмерности антикоррупционных процедур риску коррупции.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DA41E9" w:rsidRPr="00DA41E9" w:rsidRDefault="00DA41E9" w:rsidP="00DA41E9">
      <w:pPr>
        <w:numPr>
          <w:ilvl w:val="2"/>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Принцип эффективности антикоррупционных процедур.</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DA41E9" w:rsidRPr="00DA41E9" w:rsidRDefault="00DA41E9" w:rsidP="00DA41E9">
      <w:pPr>
        <w:numPr>
          <w:ilvl w:val="2"/>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Принцип ответственности и неотвратимости взыскания.</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DA41E9" w:rsidRPr="00DA41E9" w:rsidRDefault="00DA41E9" w:rsidP="00DA41E9">
      <w:pPr>
        <w:numPr>
          <w:ilvl w:val="2"/>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Принцип открытости хозяйственной и иной деятельности.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Информирование контрагентов, партнеров и общественности о принятых в организации антикоррупционных стандартах и процедурах.</w:t>
      </w:r>
    </w:p>
    <w:p w:rsidR="00DA41E9" w:rsidRPr="00DA41E9" w:rsidRDefault="00DA41E9" w:rsidP="00DA41E9">
      <w:pPr>
        <w:numPr>
          <w:ilvl w:val="2"/>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lastRenderedPageBreak/>
        <w:t>Принцип постоянного контроля и регулярного мониторинга.</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5" w:name="_Toc424284812"/>
      <w:bookmarkStart w:id="6" w:name="sub_4"/>
      <w:r w:rsidRPr="00DA41E9">
        <w:rPr>
          <w:rFonts w:ascii="PT Astra Serif" w:eastAsia="Times New Roman" w:hAnsi="PT Astra Serif" w:cs="Times New Roman"/>
          <w:b/>
          <w:kern w:val="26"/>
          <w:sz w:val="28"/>
          <w:szCs w:val="28"/>
        </w:rPr>
        <w:t>Область применения Антикоррупционной политики</w:t>
      </w:r>
      <w:r w:rsidRPr="00DA41E9">
        <w:rPr>
          <w:rFonts w:ascii="PT Astra Serif" w:eastAsia="Times New Roman" w:hAnsi="PT Astra Serif" w:cs="Times New Roman"/>
          <w:b/>
          <w:kern w:val="26"/>
          <w:sz w:val="28"/>
          <w:szCs w:val="28"/>
        </w:rPr>
        <w:br/>
        <w:t>и круг лиц, попадающих под ее действие</w:t>
      </w:r>
      <w:bookmarkEnd w:id="5"/>
    </w:p>
    <w:bookmarkEnd w:id="6"/>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7" w:name="_Toc424284813"/>
      <w:bookmarkStart w:id="8" w:name="sub_5"/>
      <w:r w:rsidRPr="00DA41E9">
        <w:rPr>
          <w:rFonts w:ascii="PT Astra Serif" w:eastAsia="Times New Roman" w:hAnsi="PT Astra Serif" w:cs="Times New Roman"/>
          <w:b/>
          <w:kern w:val="26"/>
          <w:sz w:val="28"/>
          <w:szCs w:val="28"/>
        </w:rPr>
        <w:t xml:space="preserve">Должностные лица организации, </w:t>
      </w:r>
      <w:r w:rsidRPr="00DA41E9">
        <w:rPr>
          <w:rFonts w:ascii="PT Astra Serif" w:eastAsia="Times New Roman" w:hAnsi="PT Astra Serif" w:cs="Times New Roman"/>
          <w:b/>
          <w:kern w:val="26"/>
          <w:sz w:val="28"/>
          <w:szCs w:val="28"/>
        </w:rPr>
        <w:br/>
        <w:t>ответственные за реализацию Антикоррупционной политики,</w:t>
      </w:r>
      <w:r w:rsidRPr="00DA41E9">
        <w:rPr>
          <w:rFonts w:ascii="PT Astra Serif" w:eastAsia="Times New Roman" w:hAnsi="PT Astra Serif" w:cs="Times New Roman"/>
          <w:b/>
          <w:kern w:val="26"/>
          <w:sz w:val="28"/>
          <w:szCs w:val="28"/>
        </w:rPr>
        <w:br/>
        <w:t>и формируемые коллегиальные органы организации</w:t>
      </w:r>
      <w:bookmarkEnd w:id="7"/>
    </w:p>
    <w:bookmarkEnd w:id="8"/>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по профилактике коррупционных и иных правонарушений в пределах их полномочий.</w:t>
      </w:r>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Основные обязанности лица (лиц), ответственных по профилактике коррупционных и иных правонарушений: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подготовка рекомендаций для принятия решений по вопросам предупреждения коррупции в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подготовка предложений, направленных на устранение причин и условий, порождающих риск возникновения коррупции в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проведение контрольных мероприятий, направленных на выявление коррупционных правонарушений, совершенных работниками;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организация проведения оценки коррупционных рисков;</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lastRenderedPageBreak/>
        <w:t>– организация мероприятий по вопросам профилактики и противодействия коррупции;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организация мероприятий по антикоррупционному просвещению работников;</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индивидуальное консультирование работников;</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участие в организации антикоррупционной пропаганды;</w:t>
      </w:r>
    </w:p>
    <w:p w:rsidR="00DA41E9" w:rsidRPr="00DA41E9" w:rsidRDefault="00DA41E9" w:rsidP="00DA41E9">
      <w:p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Calibri"/>
          <w:kern w:val="26"/>
          <w:sz w:val="28"/>
        </w:rPr>
        <w:t>– проведение оценки результатов работы по предупреждению коррупции в организации и подготовка соответствующих отчетных материалов для</w:t>
      </w:r>
      <w:r w:rsidRPr="00DA41E9">
        <w:rPr>
          <w:rFonts w:ascii="PT Astra Serif" w:eastAsia="Times New Roman" w:hAnsi="PT Astra Serif" w:cs="Times New Roman"/>
          <w:sz w:val="28"/>
          <w:szCs w:val="28"/>
        </w:rPr>
        <w:t xml:space="preserve"> руководителя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w:t>
      </w:r>
      <w:r w:rsidRPr="00DA41E9">
        <w:rPr>
          <w:rFonts w:ascii="PT Astra Serif" w:eastAsia="Times New Roman" w:hAnsi="PT Astra Serif" w:cs="Calibri"/>
          <w:bCs/>
          <w:kern w:val="26"/>
          <w:sz w:val="28"/>
        </w:rPr>
        <w:t>указать иные обязанности, обусловленные спецификой деятельности организации, если таковые имеются</w:t>
      </w:r>
      <w:r w:rsidRPr="00DA41E9">
        <w:rPr>
          <w:rFonts w:ascii="PT Astra Serif" w:eastAsia="Times New Roman" w:hAnsi="PT Astra Serif" w:cs="Calibri"/>
          <w:kern w:val="26"/>
          <w:sz w:val="28"/>
        </w:rPr>
        <w:t>.</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9" w:name="_Toc424284814"/>
      <w:bookmarkStart w:id="10" w:name="sub_6"/>
      <w:r w:rsidRPr="00DA41E9">
        <w:rPr>
          <w:rFonts w:ascii="PT Astra Serif" w:eastAsia="Times New Roman" w:hAnsi="PT Astra Serif" w:cs="Times New Roman"/>
          <w:b/>
          <w:kern w:val="26"/>
          <w:sz w:val="28"/>
          <w:szCs w:val="28"/>
        </w:rPr>
        <w:t>Обязанности работников,</w:t>
      </w:r>
      <w:r w:rsidRPr="00DA41E9">
        <w:rPr>
          <w:rFonts w:ascii="PT Astra Serif" w:eastAsia="Times New Roman" w:hAnsi="PT Astra Serif" w:cs="Times New Roman"/>
          <w:b/>
          <w:kern w:val="26"/>
          <w:sz w:val="28"/>
          <w:szCs w:val="28"/>
        </w:rPr>
        <w:br/>
        <w:t>связанные с предупреждением коррупции</w:t>
      </w:r>
      <w:bookmarkEnd w:id="9"/>
    </w:p>
    <w:bookmarkEnd w:id="10"/>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Работники организации в связи с исполнением своих трудовых обязанностей, возложенных на них трудовым договором, должны:</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руководствоваться положениями настоящей Антикоррупционн</w:t>
      </w:r>
      <w:r w:rsidRPr="00DA41E9">
        <w:rPr>
          <w:rFonts w:ascii="PT Astra Serif" w:eastAsia="Times New Roman" w:hAnsi="PT Astra Serif" w:cs="Calibri"/>
          <w:sz w:val="28"/>
        </w:rPr>
        <w:t>ой</w:t>
      </w:r>
      <w:r w:rsidRPr="00DA41E9">
        <w:rPr>
          <w:rFonts w:ascii="PT Astra Serif" w:eastAsia="Times New Roman" w:hAnsi="PT Astra Serif" w:cs="Calibri"/>
          <w:kern w:val="26"/>
          <w:sz w:val="28"/>
        </w:rPr>
        <w:t xml:space="preserve"> политик</w:t>
      </w:r>
      <w:r w:rsidRPr="00DA41E9">
        <w:rPr>
          <w:rFonts w:ascii="PT Astra Serif" w:eastAsia="Times New Roman" w:hAnsi="PT Astra Serif" w:cs="Calibri"/>
          <w:sz w:val="28"/>
        </w:rPr>
        <w:t xml:space="preserve">и </w:t>
      </w:r>
      <w:r w:rsidRPr="00DA41E9">
        <w:rPr>
          <w:rFonts w:ascii="PT Astra Serif" w:eastAsia="Times New Roman" w:hAnsi="PT Astra Serif" w:cs="Calibri"/>
          <w:kern w:val="26"/>
          <w:sz w:val="28"/>
        </w:rPr>
        <w:t>и неукоснительно соблюдать ее принципы и требования;</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воздерживаться от совершения и (или) участия в совершении коррупционных правонарушений в интересах или от имени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незамедлительно информировать руководителя организации о случаях склонения работника к совершению коррупционных правонарушений;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незамедлительно информировать руководителя организации о ставшей известной работнику информации о случаях совершения коррупционных правонарушений другими работниками;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сообщить руководителя организации о возможности возникновения либо возникшем конфликте интересов, одной из сторон которого является работник.</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11" w:name="_Toc424284815"/>
      <w:bookmarkStart w:id="12" w:name="sub_7"/>
      <w:r w:rsidRPr="00DA41E9">
        <w:rPr>
          <w:rFonts w:ascii="PT Astra Serif" w:eastAsia="Times New Roman" w:hAnsi="PT Astra Serif" w:cs="Times New Roman"/>
          <w:b/>
          <w:kern w:val="26"/>
          <w:sz w:val="28"/>
          <w:szCs w:val="28"/>
        </w:rPr>
        <w:t>Мероприятия по предупреждению коррупции</w:t>
      </w:r>
      <w:bookmarkEnd w:id="11"/>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13" w:name="Тек"/>
      <w:bookmarkStart w:id="14" w:name="_Toc424284816"/>
      <w:bookmarkStart w:id="15" w:name="sub_8"/>
      <w:bookmarkEnd w:id="12"/>
      <w:bookmarkEnd w:id="13"/>
      <w:r w:rsidRPr="00DA41E9">
        <w:rPr>
          <w:rFonts w:ascii="PT Astra Serif" w:eastAsia="Times New Roman" w:hAnsi="PT Astra Serif" w:cs="Times New Roman"/>
          <w:b/>
          <w:kern w:val="26"/>
          <w:sz w:val="28"/>
          <w:szCs w:val="28"/>
        </w:rPr>
        <w:t>Внедрение стандартов поведения работников организации</w:t>
      </w:r>
      <w:bookmarkEnd w:id="14"/>
    </w:p>
    <w:bookmarkEnd w:id="15"/>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lastRenderedPageBreak/>
        <w:t>Общие правила и принципы поведения закреплены в Кодексе этики и служебного поведения работников организации.</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16" w:name="_Toc424284817"/>
      <w:bookmarkStart w:id="17" w:name="sub_9"/>
      <w:r w:rsidRPr="00DA41E9">
        <w:rPr>
          <w:rFonts w:ascii="PT Astra Serif" w:eastAsia="Times New Roman" w:hAnsi="PT Astra Serif" w:cs="Times New Roman"/>
          <w:b/>
          <w:kern w:val="26"/>
          <w:sz w:val="28"/>
          <w:szCs w:val="28"/>
        </w:rPr>
        <w:t>Выявление и урегулирование конфликта интересов</w:t>
      </w:r>
      <w:bookmarkEnd w:id="16"/>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bookmarkStart w:id="18" w:name="sub_10"/>
      <w:bookmarkEnd w:id="17"/>
      <w:r w:rsidRPr="00DA41E9">
        <w:rPr>
          <w:rFonts w:ascii="PT Astra Serif" w:eastAsia="Times New Roman" w:hAnsi="PT Astra Serif" w:cs="Times New Roman"/>
          <w:kern w:val="26"/>
          <w:sz w:val="28"/>
          <w:szCs w:val="28"/>
        </w:rPr>
        <w:t>В основу работы по урегулированию конфликта интересов в организации положены следующие принципы:</w:t>
      </w:r>
    </w:p>
    <w:p w:rsidR="00DA41E9" w:rsidRPr="00DA41E9" w:rsidRDefault="00DA41E9" w:rsidP="00DA41E9">
      <w:pPr>
        <w:spacing w:after="0" w:line="240" w:lineRule="auto"/>
        <w:ind w:firstLine="709"/>
        <w:jc w:val="both"/>
        <w:rPr>
          <w:rFonts w:ascii="PT Astra Serif" w:eastAsia="Times New Roman" w:hAnsi="PT Astra Serif" w:cs="Calibri"/>
          <w:kern w:val="26"/>
          <w:sz w:val="28"/>
          <w:szCs w:val="28"/>
        </w:rPr>
      </w:pPr>
      <w:r w:rsidRPr="00DA41E9">
        <w:rPr>
          <w:rFonts w:ascii="PT Astra Serif" w:eastAsia="Times New Roman" w:hAnsi="PT Astra Serif" w:cs="Calibri"/>
          <w:kern w:val="26"/>
          <w:sz w:val="28"/>
          <w:szCs w:val="28"/>
        </w:rPr>
        <w:t>– обязательность раскрытия сведений о возможном или возникшем конфликте интересов;</w:t>
      </w:r>
    </w:p>
    <w:p w:rsidR="00DA41E9" w:rsidRPr="00DA41E9" w:rsidRDefault="00DA41E9" w:rsidP="00DA41E9">
      <w:pPr>
        <w:spacing w:after="0" w:line="240" w:lineRule="auto"/>
        <w:ind w:firstLine="709"/>
        <w:jc w:val="both"/>
        <w:rPr>
          <w:rFonts w:ascii="PT Astra Serif" w:eastAsia="Times New Roman" w:hAnsi="PT Astra Serif" w:cs="Calibri"/>
          <w:kern w:val="26"/>
          <w:sz w:val="28"/>
          <w:szCs w:val="28"/>
        </w:rPr>
      </w:pPr>
      <w:r w:rsidRPr="00DA41E9">
        <w:rPr>
          <w:rFonts w:ascii="PT Astra Serif" w:eastAsia="Times New Roman" w:hAnsi="PT Astra Serif" w:cs="Calibri"/>
          <w:kern w:val="26"/>
          <w:sz w:val="28"/>
          <w:szCs w:val="28"/>
        </w:rPr>
        <w:t xml:space="preserve">– индивидуальное рассмотрение и оценка </w:t>
      </w:r>
      <w:proofErr w:type="spellStart"/>
      <w:r w:rsidRPr="00DA41E9">
        <w:rPr>
          <w:rFonts w:ascii="PT Astra Serif" w:eastAsia="Times New Roman" w:hAnsi="PT Astra Serif" w:cs="Calibri"/>
          <w:kern w:val="26"/>
          <w:sz w:val="28"/>
          <w:szCs w:val="28"/>
        </w:rPr>
        <w:t>репутационных</w:t>
      </w:r>
      <w:proofErr w:type="spellEnd"/>
      <w:r w:rsidRPr="00DA41E9">
        <w:rPr>
          <w:rFonts w:ascii="PT Astra Serif" w:eastAsia="Times New Roman" w:hAnsi="PT Astra Serif" w:cs="Calibri"/>
          <w:kern w:val="26"/>
          <w:sz w:val="28"/>
          <w:szCs w:val="28"/>
        </w:rPr>
        <w:t xml:space="preserve"> рисков для организации при выявлении каждого конфликта интересов и его урегулирование;</w:t>
      </w:r>
    </w:p>
    <w:p w:rsidR="00DA41E9" w:rsidRPr="00DA41E9" w:rsidRDefault="00DA41E9" w:rsidP="00DA41E9">
      <w:pPr>
        <w:spacing w:after="0" w:line="240" w:lineRule="auto"/>
        <w:ind w:firstLine="709"/>
        <w:jc w:val="both"/>
        <w:rPr>
          <w:rFonts w:ascii="PT Astra Serif" w:eastAsia="Times New Roman" w:hAnsi="PT Astra Serif" w:cs="Calibri"/>
          <w:kern w:val="26"/>
          <w:sz w:val="28"/>
          <w:szCs w:val="28"/>
        </w:rPr>
      </w:pPr>
      <w:r w:rsidRPr="00DA41E9">
        <w:rPr>
          <w:rFonts w:ascii="PT Astra Serif" w:eastAsia="Times New Roman" w:hAnsi="PT Astra Serif" w:cs="Calibri"/>
          <w:kern w:val="26"/>
          <w:sz w:val="28"/>
          <w:szCs w:val="28"/>
        </w:rPr>
        <w:t>– конфиденциальность процесса раскрытия сведений о конфликте интересов и процесса его урегулирования;</w:t>
      </w:r>
    </w:p>
    <w:p w:rsidR="00DA41E9" w:rsidRPr="00DA41E9" w:rsidRDefault="00DA41E9" w:rsidP="00DA41E9">
      <w:pPr>
        <w:spacing w:after="0" w:line="240" w:lineRule="auto"/>
        <w:ind w:firstLine="709"/>
        <w:jc w:val="both"/>
        <w:rPr>
          <w:rFonts w:ascii="PT Astra Serif" w:eastAsia="Times New Roman" w:hAnsi="PT Astra Serif" w:cs="Calibri"/>
          <w:kern w:val="26"/>
          <w:sz w:val="28"/>
          <w:szCs w:val="28"/>
        </w:rPr>
      </w:pPr>
      <w:r w:rsidRPr="00DA41E9">
        <w:rPr>
          <w:rFonts w:ascii="PT Astra Serif" w:eastAsia="Times New Roman" w:hAnsi="PT Astra Serif" w:cs="Calibri"/>
          <w:kern w:val="26"/>
          <w:sz w:val="28"/>
          <w:szCs w:val="28"/>
        </w:rPr>
        <w:t>– соблюдение баланса интересов организации и работника при урегулировании конфликта интересов;</w:t>
      </w:r>
    </w:p>
    <w:p w:rsidR="00DA41E9" w:rsidRPr="00DA41E9" w:rsidRDefault="00DA41E9" w:rsidP="00DA41E9">
      <w:pPr>
        <w:spacing w:after="0" w:line="240" w:lineRule="auto"/>
        <w:ind w:firstLine="709"/>
        <w:jc w:val="both"/>
        <w:rPr>
          <w:rFonts w:ascii="PT Astra Serif" w:eastAsia="Times New Roman" w:hAnsi="PT Astra Serif" w:cs="Calibri"/>
          <w:kern w:val="26"/>
          <w:sz w:val="28"/>
          <w:szCs w:val="28"/>
        </w:rPr>
      </w:pPr>
      <w:r w:rsidRPr="00DA41E9">
        <w:rPr>
          <w:rFonts w:ascii="PT Astra Serif" w:eastAsia="Times New Roman" w:hAnsi="PT Astra Serif" w:cs="Calibri"/>
          <w:kern w:val="26"/>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 обязан принимать меры по недопущению любой возможности возникновения конфликта интересов.</w:t>
      </w:r>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w:t>
      </w:r>
    </w:p>
    <w:p w:rsidR="00DA41E9" w:rsidRPr="00DA41E9" w:rsidRDefault="00DA41E9" w:rsidP="00DA41E9">
      <w:pPr>
        <w:numPr>
          <w:ilvl w:val="1"/>
          <w:numId w:val="26"/>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19" w:name="_Toc424284818"/>
      <w:r w:rsidRPr="00DA41E9">
        <w:rPr>
          <w:rFonts w:ascii="PT Astra Serif" w:eastAsia="Times New Roman" w:hAnsi="PT Astra Serif" w:cs="Times New Roman"/>
          <w:b/>
          <w:kern w:val="26"/>
          <w:sz w:val="28"/>
          <w:szCs w:val="28"/>
        </w:rPr>
        <w:t xml:space="preserve">Правила обмена деловыми подарками </w:t>
      </w:r>
      <w:r w:rsidRPr="00DA41E9">
        <w:rPr>
          <w:rFonts w:ascii="PT Astra Serif" w:eastAsia="Times New Roman" w:hAnsi="PT Astra Serif" w:cs="Times New Roman"/>
          <w:b/>
          <w:kern w:val="26"/>
          <w:sz w:val="28"/>
          <w:szCs w:val="28"/>
        </w:rPr>
        <w:br/>
        <w:t>и знаками делового гостеприимства</w:t>
      </w:r>
      <w:bookmarkEnd w:id="19"/>
    </w:p>
    <w:bookmarkEnd w:id="18"/>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 xml:space="preserve">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w:t>
      </w:r>
      <w:r w:rsidRPr="00DA41E9">
        <w:rPr>
          <w:rFonts w:ascii="PT Astra Serif" w:eastAsia="Times New Roman" w:hAnsi="PT Astra Serif" w:cs="Times New Roman"/>
          <w:kern w:val="26"/>
          <w:sz w:val="28"/>
          <w:szCs w:val="28"/>
        </w:rPr>
        <w:lastRenderedPageBreak/>
        <w:t>общепринятой вежливости в ходе хозяйственной и иной деятельности организации.</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 xml:space="preserve">В целях исключения нарушения норм </w:t>
      </w:r>
      <w:r w:rsidRPr="00DA41E9">
        <w:rPr>
          <w:rFonts w:ascii="PT Astra Serif" w:eastAsia="Times New Roman" w:hAnsi="PT Astra Serif" w:cs="Times New Roman"/>
          <w:bCs/>
          <w:kern w:val="26"/>
          <w:sz w:val="28"/>
          <w:szCs w:val="28"/>
        </w:rPr>
        <w:t>законодательства о противодействии коррупции</w:t>
      </w:r>
      <w:r w:rsidRPr="00DA41E9">
        <w:rPr>
          <w:rFonts w:ascii="PT Astra Serif" w:eastAsia="Times New Roman" w:hAnsi="PT Astra Serif" w:cs="Times New Roman"/>
          <w:kern w:val="26"/>
          <w:sz w:val="28"/>
          <w:szCs w:val="28"/>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DA41E9">
        <w:rPr>
          <w:rFonts w:ascii="PT Astra Serif" w:eastAsia="Times New Roman" w:hAnsi="PT Astra Serif" w:cs="Times New Roman"/>
          <w:kern w:val="26"/>
          <w:sz w:val="28"/>
          <w:szCs w:val="28"/>
        </w:rPr>
        <w:t>имиджевых</w:t>
      </w:r>
      <w:proofErr w:type="spellEnd"/>
      <w:r w:rsidRPr="00DA41E9">
        <w:rPr>
          <w:rFonts w:ascii="PT Astra Serif" w:eastAsia="Times New Roman" w:hAnsi="PT Astra Serif" w:cs="Times New Roman"/>
          <w:kern w:val="26"/>
          <w:sz w:val="28"/>
          <w:szCs w:val="28"/>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r w:rsidRPr="00DA41E9">
        <w:rPr>
          <w:rFonts w:ascii="PT Astra Serif" w:eastAsia="Times New Roman" w:hAnsi="PT Astra Serif" w:cs="Times New Roman"/>
          <w:kern w:val="26"/>
          <w:sz w:val="28"/>
        </w:rPr>
        <w:t xml:space="preserve">определения единых для всех работников </w:t>
      </w:r>
      <w:r w:rsidRPr="00DA41E9">
        <w:rPr>
          <w:rFonts w:ascii="PT Astra Serif" w:eastAsia="Times New Roman" w:hAnsi="PT Astra Serif" w:cs="Times New Roman"/>
          <w:kern w:val="26"/>
          <w:sz w:val="28"/>
          <w:szCs w:val="28"/>
        </w:rPr>
        <w:t>организации</w:t>
      </w:r>
      <w:r w:rsidRPr="00DA41E9">
        <w:rPr>
          <w:rFonts w:ascii="PT Astra Serif" w:eastAsia="Times New Roman" w:hAnsi="PT Astra Serif" w:cs="Times New Roman"/>
          <w:kern w:val="26"/>
          <w:sz w:val="28"/>
        </w:rPr>
        <w:t xml:space="preserve"> требований к дарению и принятию деловых подарков, к организации и участию в представительских мероприятиях;</w:t>
      </w:r>
      <w:r w:rsidRPr="00DA41E9">
        <w:rPr>
          <w:rFonts w:ascii="PT Astra Serif" w:eastAsia="Times New Roman" w:hAnsi="PT Astra Serif" w:cs="Times New Roman"/>
          <w:kern w:val="26"/>
          <w:sz w:val="28"/>
          <w:szCs w:val="28"/>
        </w:rPr>
        <w:t xml:space="preserve"> </w:t>
      </w:r>
      <w:r w:rsidRPr="00DA41E9">
        <w:rPr>
          <w:rFonts w:ascii="PT Astra Serif" w:eastAsia="Times New Roman" w:hAnsi="PT Astra Serif" w:cs="Times New Roman"/>
          <w:kern w:val="26"/>
          <w:sz w:val="28"/>
        </w:rPr>
        <w:t>минимизации рисков, связанных с возможным злоупотреблением в области подарков, представительских мероприятий</w:t>
      </w:r>
      <w:r w:rsidRPr="00DA41E9">
        <w:rPr>
          <w:rFonts w:ascii="PT Astra Serif" w:eastAsia="Times New Roman" w:hAnsi="PT Astra Serif" w:cs="Times New Roman"/>
          <w:kern w:val="26"/>
          <w:sz w:val="28"/>
          <w:szCs w:val="28"/>
        </w:rPr>
        <w:t xml:space="preserve"> в </w:t>
      </w:r>
      <w:r w:rsidRPr="00DA41E9">
        <w:rPr>
          <w:rFonts w:ascii="PT Astra Serif" w:eastAsia="Times New Roman" w:hAnsi="PT Astra Serif" w:cs="Calibri"/>
          <w:kern w:val="26"/>
          <w:sz w:val="28"/>
        </w:rPr>
        <w:t>организации действует Регламент обмена деловыми подарками и знаками делового гостеприимства</w:t>
      </w:r>
      <w:r w:rsidRPr="00DA41E9">
        <w:rPr>
          <w:rFonts w:ascii="PT Astra Serif" w:eastAsia="Times New Roman" w:hAnsi="PT Astra Serif" w:cs="Times New Roman"/>
          <w:kern w:val="26"/>
          <w:sz w:val="28"/>
          <w:szCs w:val="28"/>
        </w:rPr>
        <w:t>.</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20" w:name="_Toc424284819"/>
      <w:r w:rsidRPr="00DA41E9">
        <w:rPr>
          <w:rFonts w:ascii="PT Astra Serif" w:eastAsia="Times New Roman" w:hAnsi="PT Astra Serif" w:cs="Times New Roman"/>
          <w:b/>
          <w:kern w:val="26"/>
          <w:sz w:val="28"/>
          <w:szCs w:val="28"/>
        </w:rPr>
        <w:t xml:space="preserve">Меры по предупреждению коррупции </w:t>
      </w:r>
      <w:r w:rsidRPr="00DA41E9">
        <w:rPr>
          <w:rFonts w:ascii="PT Astra Serif" w:eastAsia="Times New Roman" w:hAnsi="PT Astra Serif" w:cs="Times New Roman"/>
          <w:b/>
          <w:kern w:val="26"/>
          <w:sz w:val="28"/>
          <w:szCs w:val="28"/>
        </w:rPr>
        <w:br/>
        <w:t>при взаимодействии с контрагентами</w:t>
      </w:r>
      <w:bookmarkEnd w:id="20"/>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Работа по предупреждению коррупции при взаимодействии с контрагентами, проводится по следующим направлениям:</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Включение в договоры, заключаемые с контрагентами, положений о соблюдении антикоррупционных стандартов.</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Размещение на официальном сайте организации информации о мерах по предупреждению коррупции, предпринимаемых в организации.</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21" w:name="_Toc424284820"/>
      <w:r w:rsidRPr="00DA41E9">
        <w:rPr>
          <w:rFonts w:ascii="PT Astra Serif" w:eastAsia="Times New Roman" w:hAnsi="PT Astra Serif" w:cs="Times New Roman"/>
          <w:b/>
          <w:kern w:val="26"/>
          <w:sz w:val="28"/>
          <w:szCs w:val="28"/>
        </w:rPr>
        <w:t>Оценка коррупционных рисков организации</w:t>
      </w:r>
      <w:bookmarkEnd w:id="21"/>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 xml:space="preserve">Целью оценки коррупционных рисков организации являются: </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lastRenderedPageBreak/>
        <w:t>обеспечение соответствия реализуемых мер предупреждения коррупции специфике деятельности организации;</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рациональное использование ресурсов, направляемых на проведение работы по предупреждению коррупции;</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22" w:name="_Toc424284821"/>
      <w:bookmarkStart w:id="23" w:name="sub_12"/>
      <w:r w:rsidRPr="00DA41E9">
        <w:rPr>
          <w:rFonts w:ascii="PT Astra Serif" w:eastAsia="Times New Roman" w:hAnsi="PT Astra Serif" w:cs="Times New Roman"/>
          <w:b/>
          <w:kern w:val="26"/>
          <w:sz w:val="28"/>
          <w:szCs w:val="28"/>
        </w:rPr>
        <w:t>Антикоррупционное просвещение работников</w:t>
      </w:r>
      <w:bookmarkEnd w:id="22"/>
      <w:r w:rsidRPr="00DA41E9">
        <w:rPr>
          <w:rFonts w:ascii="PT Astra Serif" w:eastAsia="Times New Roman" w:hAnsi="PT Astra Serif" w:cs="Times New Roman"/>
          <w:b/>
          <w:kern w:val="26"/>
          <w:sz w:val="28"/>
          <w:szCs w:val="28"/>
        </w:rPr>
        <w:t xml:space="preserve"> </w:t>
      </w:r>
    </w:p>
    <w:bookmarkEnd w:id="23"/>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Calibri" w:hAnsi="PT Astra Serif" w:cs="Times New Roman"/>
          <w:kern w:val="26"/>
          <w:sz w:val="28"/>
          <w:szCs w:val="28"/>
        </w:rPr>
      </w:pPr>
      <w:r w:rsidRPr="00DA41E9">
        <w:rPr>
          <w:rFonts w:ascii="PT Astra Serif" w:eastAsia="Times New Roman" w:hAnsi="PT Astra Serif" w:cs="Times New Roman"/>
          <w:kern w:val="26"/>
          <w:sz w:val="28"/>
          <w:szCs w:val="28"/>
        </w:rPr>
        <w:t xml:space="preserve">Антикоррупционное образование работников осуществляется за счет организации в форме </w:t>
      </w:r>
      <w:r w:rsidRPr="00DA41E9">
        <w:rPr>
          <w:rFonts w:ascii="PT Astra Serif" w:eastAsia="Calibri" w:hAnsi="PT Astra Serif" w:cs="Times New Roman"/>
          <w:kern w:val="26"/>
          <w:sz w:val="28"/>
          <w:szCs w:val="28"/>
        </w:rPr>
        <w:t xml:space="preserve">подготовки (переподготовки) и повышения квалификации работников, </w:t>
      </w:r>
      <w:r w:rsidRPr="00DA41E9">
        <w:rPr>
          <w:rFonts w:ascii="PT Astra Serif" w:eastAsia="Times New Roman" w:hAnsi="PT Astra Serif" w:cs="Times New Roman"/>
          <w:kern w:val="26"/>
          <w:sz w:val="28"/>
          <w:szCs w:val="28"/>
        </w:rPr>
        <w:t>ответственных за реализацию Антикоррупционной политики.</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Антикоррупционная пропаганда осуществляется в целях формирования у работников нетерпимости к коррупционному поведению, воспитания у них чувства гражданской ответственности.</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Антикоррупционное консультирование осуществляется в индивидуальном порядке лицами, ответственными по профилактике коррупционных и иных правонарушений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24" w:name="_Toc424284822"/>
      <w:bookmarkStart w:id="25" w:name="sub_13"/>
      <w:r w:rsidRPr="00DA41E9">
        <w:rPr>
          <w:rFonts w:ascii="PT Astra Serif" w:eastAsia="Times New Roman" w:hAnsi="PT Astra Serif" w:cs="Times New Roman"/>
          <w:b/>
          <w:kern w:val="26"/>
          <w:sz w:val="28"/>
          <w:szCs w:val="28"/>
        </w:rPr>
        <w:t>Внутренний контроль и аудит</w:t>
      </w:r>
      <w:bookmarkEnd w:id="24"/>
    </w:p>
    <w:bookmarkEnd w:id="25"/>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kern w:val="26"/>
          <w:sz w:val="28"/>
          <w:szCs w:val="28"/>
        </w:rPr>
        <w:t xml:space="preserve">Осуществление в соответствии с </w:t>
      </w:r>
      <w:r w:rsidRPr="00DA41E9">
        <w:rPr>
          <w:rFonts w:ascii="PT Astra Serif" w:eastAsia="Times New Roman" w:hAnsi="PT Astra Serif" w:cs="Times New Roman"/>
          <w:bCs/>
          <w:kern w:val="26"/>
          <w:sz w:val="28"/>
          <w:szCs w:val="28"/>
        </w:rPr>
        <w:t>Федеральным законом</w:t>
      </w:r>
      <w:r w:rsidRPr="00DA41E9">
        <w:rPr>
          <w:rFonts w:ascii="PT Astra Serif" w:eastAsia="Times New Roman" w:hAnsi="PT Astra Serif" w:cs="Times New Roman"/>
          <w:kern w:val="26"/>
          <w:sz w:val="28"/>
          <w:szCs w:val="28"/>
        </w:rPr>
        <w:t xml:space="preserve"> от 06 декабря 2011 года  № 402-ФЗ «О бухгалтерском учете» внутреннего контроля хозяйственных операций </w:t>
      </w:r>
      <w:r w:rsidRPr="00DA41E9">
        <w:rPr>
          <w:rFonts w:ascii="PT Astra Serif" w:eastAsia="Times New Roman" w:hAnsi="PT Astra Serif" w:cs="Times New Roman"/>
          <w:bCs/>
          <w:kern w:val="26"/>
          <w:sz w:val="28"/>
          <w:szCs w:val="28"/>
        </w:rPr>
        <w:t>способствует профилактике и выявлению коррупционных правонарушений в деятельности организации.</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 xml:space="preserve">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w:t>
      </w:r>
      <w:r w:rsidRPr="00DA41E9">
        <w:rPr>
          <w:rFonts w:ascii="PT Astra Serif" w:eastAsia="Times New Roman" w:hAnsi="PT Astra Serif" w:cs="Times New Roman"/>
          <w:bCs/>
          <w:kern w:val="26"/>
          <w:sz w:val="28"/>
          <w:szCs w:val="28"/>
        </w:rPr>
        <w:lastRenderedPageBreak/>
        <w:t>нормативных правовых актов и локальных нормативных актов организации.</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Требования Антикоррупционной политики, учитываемые при формировании системы внутреннего контроля и аудита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контроль документирования операций хозяйственной деятельности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проверка экономической обоснованности осуществляемых операций в сферах коррупционного риска.</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DA41E9" w:rsidRPr="00DA41E9" w:rsidRDefault="00DA41E9" w:rsidP="00DA41E9">
      <w:pPr>
        <w:numPr>
          <w:ilvl w:val="2"/>
          <w:numId w:val="26"/>
        </w:numPr>
        <w:tabs>
          <w:tab w:val="left" w:pos="1701"/>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оплата услуг, характер которых не определен либо вызывает сомнения;</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закупки или продажи по ценам, значительно отличающимся от рыночных;</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сомнительные платежи наличными деньгами.</w:t>
      </w:r>
    </w:p>
    <w:p w:rsidR="00DA41E9" w:rsidRPr="00DA41E9" w:rsidRDefault="00DA41E9"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26" w:name="_Toc424284823"/>
      <w:bookmarkStart w:id="27" w:name="sub_15"/>
      <w:r w:rsidRPr="00DA41E9">
        <w:rPr>
          <w:rFonts w:ascii="PT Astra Serif" w:eastAsia="Times New Roman" w:hAnsi="PT Astra Serif" w:cs="Times New Roman"/>
          <w:b/>
          <w:kern w:val="26"/>
          <w:sz w:val="28"/>
          <w:szCs w:val="28"/>
        </w:rPr>
        <w:t>Сотрудничество с контрольно – надзорными и правоохранительными органами в сфере противодействия коррупции</w:t>
      </w:r>
      <w:bookmarkEnd w:id="26"/>
    </w:p>
    <w:bookmarkEnd w:id="27"/>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lastRenderedPageBreak/>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Сотрудничество с контрольно – надзорными и правоохранительными органами также осуществляется в форме:</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DA41E9" w:rsidRPr="00DA41E9" w:rsidRDefault="00437F07"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28" w:name="_Toc424284824"/>
      <w:r>
        <w:rPr>
          <w:rFonts w:ascii="PT Astra Serif" w:eastAsia="Times New Roman" w:hAnsi="PT Astra Serif" w:cs="Times New Roman"/>
          <w:b/>
          <w:kern w:val="26"/>
          <w:sz w:val="28"/>
          <w:szCs w:val="28"/>
        </w:rPr>
        <w:t xml:space="preserve">  </w:t>
      </w:r>
      <w:r w:rsidR="00DA41E9" w:rsidRPr="00DA41E9">
        <w:rPr>
          <w:rFonts w:ascii="PT Astra Serif" w:eastAsia="Times New Roman" w:hAnsi="PT Astra Serif" w:cs="Times New Roman"/>
          <w:b/>
          <w:kern w:val="26"/>
          <w:sz w:val="28"/>
          <w:szCs w:val="28"/>
        </w:rPr>
        <w:t>Ответственность</w:t>
      </w:r>
      <w:r>
        <w:rPr>
          <w:rFonts w:ascii="PT Astra Serif" w:eastAsia="Times New Roman" w:hAnsi="PT Astra Serif" w:cs="Times New Roman"/>
          <w:b/>
          <w:kern w:val="26"/>
          <w:sz w:val="28"/>
          <w:szCs w:val="28"/>
        </w:rPr>
        <w:t xml:space="preserve">  </w:t>
      </w:r>
      <w:r w:rsidR="00DA41E9" w:rsidRPr="00DA41E9">
        <w:rPr>
          <w:rFonts w:ascii="PT Astra Serif" w:eastAsia="Times New Roman" w:hAnsi="PT Astra Serif" w:cs="Times New Roman"/>
          <w:b/>
          <w:kern w:val="26"/>
          <w:sz w:val="28"/>
          <w:szCs w:val="28"/>
        </w:rPr>
        <w:t xml:space="preserve"> работников </w:t>
      </w:r>
      <w:r w:rsidR="00DA41E9" w:rsidRPr="00DA41E9">
        <w:rPr>
          <w:rFonts w:ascii="PT Astra Serif" w:eastAsia="Times New Roman" w:hAnsi="PT Astra Serif" w:cs="Times New Roman"/>
          <w:b/>
          <w:kern w:val="26"/>
          <w:sz w:val="28"/>
          <w:szCs w:val="28"/>
        </w:rPr>
        <w:br/>
        <w:t>за несоблюдение требований антикоррупционной политики</w:t>
      </w:r>
      <w:bookmarkEnd w:id="28"/>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Организация и ее работники должны соблюдать нормы законодательства о противодействии коррупции.</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DA41E9">
        <w:rPr>
          <w:rFonts w:ascii="PT Astra Serif" w:eastAsia="Times New Roman" w:hAnsi="PT Astra Serif" w:cs="Times New Roman"/>
          <w:kern w:val="26"/>
          <w:sz w:val="28"/>
          <w:szCs w:val="28"/>
        </w:rPr>
        <w:t>законодательства</w:t>
      </w:r>
      <w:r w:rsidRPr="00DA41E9">
        <w:rPr>
          <w:rFonts w:ascii="PT Astra Serif" w:eastAsia="Times New Roman" w:hAnsi="PT Astra Serif" w:cs="Times New Roman"/>
          <w:bCs/>
          <w:kern w:val="26"/>
          <w:sz w:val="28"/>
          <w:szCs w:val="28"/>
        </w:rPr>
        <w:t xml:space="preserve"> Российской Федерации, за несоблюдение принципов и требований настоящей Антикоррупционной политики.</w:t>
      </w:r>
    </w:p>
    <w:p w:rsidR="00DA41E9" w:rsidRPr="00DA41E9" w:rsidRDefault="00437F07" w:rsidP="00DA41E9">
      <w:pPr>
        <w:keepNext/>
        <w:keepLines/>
        <w:numPr>
          <w:ilvl w:val="0"/>
          <w:numId w:val="26"/>
        </w:numPr>
        <w:tabs>
          <w:tab w:val="left" w:pos="567"/>
          <w:tab w:val="left" w:pos="1276"/>
        </w:tabs>
        <w:autoSpaceDE w:val="0"/>
        <w:autoSpaceDN w:val="0"/>
        <w:adjustRightInd w:val="0"/>
        <w:spacing w:before="360" w:after="120" w:line="240" w:lineRule="auto"/>
        <w:jc w:val="center"/>
        <w:outlineLvl w:val="1"/>
        <w:rPr>
          <w:rFonts w:ascii="PT Astra Serif" w:eastAsia="Times New Roman" w:hAnsi="PT Astra Serif" w:cs="Times New Roman"/>
          <w:b/>
          <w:kern w:val="26"/>
          <w:sz w:val="28"/>
          <w:szCs w:val="28"/>
        </w:rPr>
      </w:pPr>
      <w:bookmarkStart w:id="29" w:name="_Toc424284825"/>
      <w:bookmarkStart w:id="30" w:name="sub_17"/>
      <w:r>
        <w:rPr>
          <w:rFonts w:ascii="PT Astra Serif" w:eastAsia="Times New Roman" w:hAnsi="PT Astra Serif" w:cs="Times New Roman"/>
          <w:b/>
          <w:kern w:val="26"/>
          <w:sz w:val="28"/>
          <w:szCs w:val="28"/>
        </w:rPr>
        <w:t xml:space="preserve">    </w:t>
      </w:r>
      <w:r w:rsidR="00DA41E9" w:rsidRPr="00DA41E9">
        <w:rPr>
          <w:rFonts w:ascii="PT Astra Serif" w:eastAsia="Times New Roman" w:hAnsi="PT Astra Serif" w:cs="Times New Roman"/>
          <w:b/>
          <w:kern w:val="26"/>
          <w:sz w:val="28"/>
          <w:szCs w:val="28"/>
        </w:rPr>
        <w:t xml:space="preserve">Порядок пересмотра и внесения изменений </w:t>
      </w:r>
      <w:r w:rsidR="00DA41E9" w:rsidRPr="00DA41E9">
        <w:rPr>
          <w:rFonts w:ascii="PT Astra Serif" w:eastAsia="Times New Roman" w:hAnsi="PT Astra Serif" w:cs="Times New Roman"/>
          <w:b/>
          <w:kern w:val="26"/>
          <w:sz w:val="28"/>
          <w:szCs w:val="28"/>
        </w:rPr>
        <w:br/>
        <w:t>в Антикоррупционную политику</w:t>
      </w:r>
      <w:bookmarkEnd w:id="29"/>
    </w:p>
    <w:bookmarkEnd w:id="30"/>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Организация осуществляет регулярный мониторинг эффективности реализации Антикоррупционной политики.</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t xml:space="preserve">Должностное лицо, </w:t>
      </w:r>
      <w:r w:rsidRPr="00DA41E9">
        <w:rPr>
          <w:rFonts w:ascii="PT Astra Serif" w:eastAsia="Times New Roman" w:hAnsi="PT Astra Serif" w:cs="Times New Roman"/>
          <w:kern w:val="26"/>
          <w:sz w:val="28"/>
          <w:szCs w:val="28"/>
        </w:rPr>
        <w:t>ответственное по профилактике коррупционных и иных правонарушений,</w:t>
      </w:r>
      <w:r w:rsidRPr="00DA41E9">
        <w:rPr>
          <w:rFonts w:ascii="PT Astra Serif" w:eastAsia="Times New Roman" w:hAnsi="PT Astra Serif" w:cs="Times New Roman"/>
          <w:bCs/>
          <w:kern w:val="26"/>
          <w:sz w:val="28"/>
          <w:szCs w:val="28"/>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DA41E9" w:rsidRPr="00DA41E9" w:rsidRDefault="00DA41E9" w:rsidP="00DA41E9">
      <w:pPr>
        <w:numPr>
          <w:ilvl w:val="1"/>
          <w:numId w:val="26"/>
        </w:numPr>
        <w:tabs>
          <w:tab w:val="left" w:pos="1418"/>
        </w:tabs>
        <w:autoSpaceDE w:val="0"/>
        <w:autoSpaceDN w:val="0"/>
        <w:adjustRightInd w:val="0"/>
        <w:spacing w:after="0" w:line="240" w:lineRule="auto"/>
        <w:ind w:firstLine="709"/>
        <w:jc w:val="both"/>
        <w:rPr>
          <w:rFonts w:ascii="PT Astra Serif" w:eastAsia="Times New Roman" w:hAnsi="PT Astra Serif" w:cs="Times New Roman"/>
          <w:bCs/>
          <w:kern w:val="26"/>
          <w:sz w:val="28"/>
          <w:szCs w:val="28"/>
        </w:rPr>
      </w:pPr>
      <w:r w:rsidRPr="00DA41E9">
        <w:rPr>
          <w:rFonts w:ascii="PT Astra Serif" w:eastAsia="Times New Roman" w:hAnsi="PT Astra Serif" w:cs="Times New Roman"/>
          <w:bCs/>
          <w:kern w:val="26"/>
          <w:sz w:val="28"/>
          <w:szCs w:val="28"/>
        </w:rPr>
        <w:lastRenderedPageBreak/>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DA41E9" w:rsidRPr="00DA41E9" w:rsidRDefault="00DA41E9" w:rsidP="00DA41E9">
      <w:pPr>
        <w:tabs>
          <w:tab w:val="left" w:pos="1418"/>
        </w:tabs>
        <w:autoSpaceDE w:val="0"/>
        <w:autoSpaceDN w:val="0"/>
        <w:adjustRightInd w:val="0"/>
        <w:spacing w:after="0" w:line="240" w:lineRule="auto"/>
        <w:ind w:left="1429" w:hanging="360"/>
        <w:jc w:val="both"/>
        <w:rPr>
          <w:rFonts w:ascii="PT Astra Serif" w:eastAsia="Times New Roman" w:hAnsi="PT Astra Serif" w:cs="Times New Roman"/>
          <w:bCs/>
          <w:kern w:val="26"/>
          <w:sz w:val="28"/>
          <w:szCs w:val="28"/>
        </w:rPr>
        <w:sectPr w:rsidR="00DA41E9" w:rsidRPr="00DA41E9" w:rsidSect="00EE3125">
          <w:headerReference w:type="default" r:id="rId7"/>
          <w:pgSz w:w="11906" w:h="16838"/>
          <w:pgMar w:top="1134" w:right="567" w:bottom="1134" w:left="1134" w:header="709" w:footer="709" w:gutter="0"/>
          <w:cols w:space="708"/>
          <w:titlePg/>
          <w:docGrid w:linePitch="381"/>
        </w:sectPr>
      </w:pPr>
    </w:p>
    <w:p w:rsidR="00DA41E9" w:rsidRPr="00DA41E9" w:rsidRDefault="000E515E" w:rsidP="00DA41E9">
      <w:pPr>
        <w:keepNext/>
        <w:pageBreakBefore/>
        <w:widowControl w:val="0"/>
        <w:autoSpaceDE w:val="0"/>
        <w:autoSpaceDN w:val="0"/>
        <w:adjustRightInd w:val="0"/>
        <w:spacing w:after="0" w:line="240" w:lineRule="auto"/>
        <w:ind w:left="6480"/>
        <w:rPr>
          <w:rFonts w:ascii="PT Astra Serif" w:eastAsia="Calibri" w:hAnsi="PT Astra Serif" w:cs="Times New Roman"/>
          <w:bCs/>
          <w:sz w:val="20"/>
          <w:szCs w:val="20"/>
          <w:lang w:eastAsia="ru-RU"/>
        </w:rPr>
      </w:pPr>
      <w:bookmarkStart w:id="31" w:name="_Toc424284831"/>
      <w:r>
        <w:rPr>
          <w:rFonts w:ascii="PT Astra Serif" w:eastAsia="Calibri" w:hAnsi="PT Astra Serif" w:cs="Times New Roman"/>
          <w:bCs/>
          <w:sz w:val="20"/>
          <w:szCs w:val="20"/>
          <w:lang w:eastAsia="ru-RU"/>
        </w:rPr>
        <w:lastRenderedPageBreak/>
        <w:t>Приложение № 3</w:t>
      </w:r>
      <w:r w:rsidR="00DA41E9" w:rsidRPr="00DA41E9">
        <w:rPr>
          <w:rFonts w:ascii="PT Astra Serif" w:eastAsia="Calibri" w:hAnsi="PT Astra Serif" w:cs="Times New Roman"/>
          <w:bCs/>
          <w:sz w:val="20"/>
          <w:szCs w:val="20"/>
          <w:lang w:eastAsia="ru-RU"/>
        </w:rPr>
        <w:br/>
        <w:t xml:space="preserve">к приказу </w:t>
      </w:r>
      <w:r w:rsidR="00437F07">
        <w:rPr>
          <w:rFonts w:ascii="Times New Roman" w:eastAsia="Calibri" w:hAnsi="Times New Roman" w:cs="Times New Roman"/>
          <w:bCs/>
          <w:sz w:val="20"/>
          <w:szCs w:val="20"/>
          <w:lang w:eastAsia="ru-RU"/>
        </w:rPr>
        <w:t>МКУКНСП</w:t>
      </w:r>
      <w:r w:rsidR="001A7D61">
        <w:rPr>
          <w:rFonts w:ascii="Times New Roman" w:eastAsia="Calibri" w:hAnsi="Times New Roman" w:cs="Times New Roman"/>
          <w:bCs/>
          <w:sz w:val="20"/>
          <w:szCs w:val="20"/>
          <w:lang w:eastAsia="ru-RU"/>
        </w:rPr>
        <w:t xml:space="preserve"> «Сельский дом </w:t>
      </w:r>
      <w:proofErr w:type="gramStart"/>
      <w:r w:rsidR="001A7D61">
        <w:rPr>
          <w:rFonts w:ascii="Times New Roman" w:eastAsia="Calibri" w:hAnsi="Times New Roman" w:cs="Times New Roman"/>
          <w:bCs/>
          <w:sz w:val="20"/>
          <w:szCs w:val="20"/>
          <w:lang w:eastAsia="ru-RU"/>
        </w:rPr>
        <w:t>культуры»</w:t>
      </w:r>
      <w:r w:rsidR="00DA41E9" w:rsidRPr="00DA41E9">
        <w:rPr>
          <w:rFonts w:ascii="PT Astra Serif" w:eastAsia="Calibri" w:hAnsi="PT Astra Serif" w:cs="Times New Roman"/>
          <w:bCs/>
          <w:sz w:val="20"/>
          <w:szCs w:val="20"/>
          <w:lang w:eastAsia="ru-RU"/>
        </w:rPr>
        <w:br/>
        <w:t>от</w:t>
      </w:r>
      <w:proofErr w:type="gramEnd"/>
      <w:r w:rsidR="00DA41E9" w:rsidRPr="00DA41E9">
        <w:rPr>
          <w:rFonts w:ascii="PT Astra Serif" w:eastAsia="Calibri" w:hAnsi="PT Astra Serif" w:cs="Times New Roman"/>
          <w:bCs/>
          <w:sz w:val="20"/>
          <w:szCs w:val="20"/>
          <w:lang w:eastAsia="ru-RU"/>
        </w:rPr>
        <w:t xml:space="preserve"> </w:t>
      </w:r>
      <w:r w:rsidR="00437F07">
        <w:rPr>
          <w:rFonts w:ascii="PT Astra Serif" w:eastAsia="Calibri" w:hAnsi="PT Astra Serif" w:cs="Times New Roman"/>
          <w:bCs/>
          <w:sz w:val="20"/>
          <w:szCs w:val="20"/>
          <w:lang w:eastAsia="ru-RU"/>
        </w:rPr>
        <w:t xml:space="preserve"> 01</w:t>
      </w:r>
      <w:r w:rsidR="00AF3FB7">
        <w:rPr>
          <w:rFonts w:ascii="PT Astra Serif" w:eastAsia="Calibri" w:hAnsi="PT Astra Serif" w:cs="Times New Roman"/>
          <w:bCs/>
          <w:sz w:val="20"/>
          <w:szCs w:val="20"/>
          <w:lang w:eastAsia="ru-RU"/>
        </w:rPr>
        <w:t>.08</w:t>
      </w:r>
      <w:r w:rsidR="001A7D61">
        <w:rPr>
          <w:rFonts w:ascii="PT Astra Serif" w:eastAsia="Calibri" w:hAnsi="PT Astra Serif" w:cs="Times New Roman"/>
          <w:bCs/>
          <w:sz w:val="20"/>
          <w:szCs w:val="20"/>
          <w:lang w:eastAsia="ru-RU"/>
        </w:rPr>
        <w:t>.2023</w:t>
      </w:r>
      <w:r w:rsidR="00DA41E9" w:rsidRPr="00DA41E9">
        <w:rPr>
          <w:rFonts w:ascii="PT Astra Serif" w:eastAsia="Calibri" w:hAnsi="PT Astra Serif" w:cs="Times New Roman"/>
          <w:bCs/>
          <w:sz w:val="20"/>
          <w:szCs w:val="20"/>
          <w:lang w:eastAsia="ru-RU"/>
        </w:rPr>
        <w:t xml:space="preserve"> г. № </w:t>
      </w:r>
      <w:r>
        <w:rPr>
          <w:rFonts w:ascii="PT Astra Serif" w:eastAsia="Calibri" w:hAnsi="PT Astra Serif" w:cs="Times New Roman"/>
          <w:bCs/>
          <w:sz w:val="20"/>
          <w:szCs w:val="20"/>
          <w:lang w:eastAsia="ru-RU"/>
        </w:rPr>
        <w:t>39-ОД</w:t>
      </w:r>
    </w:p>
    <w:p w:rsidR="00DA41E9" w:rsidRPr="00DA41E9" w:rsidRDefault="00DA41E9" w:rsidP="00DA41E9">
      <w:pPr>
        <w:keepNext/>
        <w:keepLines/>
        <w:spacing w:before="240" w:after="0" w:line="240" w:lineRule="auto"/>
        <w:ind w:left="5954"/>
        <w:jc w:val="center"/>
        <w:outlineLvl w:val="0"/>
        <w:rPr>
          <w:rFonts w:ascii="PT Astra Serif" w:eastAsia="Times New Roman" w:hAnsi="PT Astra Serif" w:cs="Times New Roman"/>
          <w:b/>
          <w:kern w:val="26"/>
          <w:sz w:val="28"/>
          <w:szCs w:val="28"/>
        </w:rPr>
      </w:pPr>
    </w:p>
    <w:p w:rsidR="000E7D6C" w:rsidRDefault="00DA41E9" w:rsidP="00DA41E9">
      <w:pPr>
        <w:keepNext/>
        <w:keepLines/>
        <w:spacing w:after="0" w:line="240" w:lineRule="auto"/>
        <w:jc w:val="center"/>
        <w:outlineLvl w:val="0"/>
        <w:rPr>
          <w:rFonts w:ascii="PT Astra Serif" w:eastAsia="Times New Roman" w:hAnsi="PT Astra Serif" w:cs="Times New Roman"/>
          <w:b/>
          <w:kern w:val="26"/>
          <w:sz w:val="28"/>
          <w:szCs w:val="28"/>
        </w:rPr>
      </w:pPr>
      <w:r w:rsidRPr="00DA41E9">
        <w:rPr>
          <w:rFonts w:ascii="PT Astra Serif" w:eastAsia="Times New Roman" w:hAnsi="PT Astra Serif" w:cs="Times New Roman"/>
          <w:b/>
          <w:kern w:val="26"/>
          <w:sz w:val="28"/>
          <w:szCs w:val="28"/>
        </w:rPr>
        <w:t xml:space="preserve">Кодекс </w:t>
      </w:r>
      <w:r w:rsidR="00437F07">
        <w:rPr>
          <w:rFonts w:ascii="PT Astra Serif" w:eastAsia="Times New Roman" w:hAnsi="PT Astra Serif" w:cs="Times New Roman"/>
          <w:b/>
          <w:kern w:val="26"/>
          <w:sz w:val="28"/>
          <w:szCs w:val="28"/>
        </w:rPr>
        <w:t xml:space="preserve">  </w:t>
      </w:r>
    </w:p>
    <w:p w:rsidR="00DA41E9" w:rsidRPr="00DA41E9" w:rsidRDefault="00DA41E9" w:rsidP="00DA41E9">
      <w:pPr>
        <w:keepNext/>
        <w:keepLines/>
        <w:spacing w:after="0" w:line="240" w:lineRule="auto"/>
        <w:jc w:val="center"/>
        <w:outlineLvl w:val="0"/>
        <w:rPr>
          <w:rFonts w:ascii="PT Astra Serif" w:eastAsia="Times New Roman" w:hAnsi="PT Astra Serif" w:cs="Times New Roman"/>
          <w:b/>
          <w:kern w:val="26"/>
          <w:sz w:val="28"/>
          <w:szCs w:val="28"/>
        </w:rPr>
      </w:pPr>
      <w:r w:rsidRPr="00DA41E9">
        <w:rPr>
          <w:rFonts w:ascii="PT Astra Serif" w:eastAsia="Times New Roman" w:hAnsi="PT Astra Serif" w:cs="Times New Roman"/>
          <w:b/>
          <w:kern w:val="26"/>
          <w:sz w:val="28"/>
          <w:szCs w:val="28"/>
        </w:rPr>
        <w:t>этики</w:t>
      </w:r>
      <w:r w:rsidR="00437F07">
        <w:rPr>
          <w:rFonts w:ascii="PT Astra Serif" w:eastAsia="Times New Roman" w:hAnsi="PT Astra Serif" w:cs="Times New Roman"/>
          <w:b/>
          <w:kern w:val="26"/>
          <w:sz w:val="28"/>
          <w:szCs w:val="28"/>
        </w:rPr>
        <w:t xml:space="preserve"> </w:t>
      </w:r>
      <w:r w:rsidRPr="00DA41E9">
        <w:rPr>
          <w:rFonts w:ascii="PT Astra Serif" w:eastAsia="Times New Roman" w:hAnsi="PT Astra Serif" w:cs="Times New Roman"/>
          <w:b/>
          <w:kern w:val="26"/>
          <w:sz w:val="28"/>
          <w:szCs w:val="28"/>
        </w:rPr>
        <w:t xml:space="preserve"> и </w:t>
      </w:r>
      <w:r w:rsidR="00437F07">
        <w:rPr>
          <w:rFonts w:ascii="PT Astra Serif" w:eastAsia="Times New Roman" w:hAnsi="PT Astra Serif" w:cs="Times New Roman"/>
          <w:b/>
          <w:kern w:val="26"/>
          <w:sz w:val="28"/>
          <w:szCs w:val="28"/>
        </w:rPr>
        <w:t xml:space="preserve"> </w:t>
      </w:r>
      <w:r w:rsidRPr="00DA41E9">
        <w:rPr>
          <w:rFonts w:ascii="PT Astra Serif" w:eastAsia="Times New Roman" w:hAnsi="PT Astra Serif" w:cs="Times New Roman"/>
          <w:b/>
          <w:kern w:val="26"/>
          <w:sz w:val="28"/>
          <w:szCs w:val="28"/>
        </w:rPr>
        <w:t>служебного</w:t>
      </w:r>
      <w:r w:rsidR="00437F07">
        <w:rPr>
          <w:rFonts w:ascii="PT Astra Serif" w:eastAsia="Times New Roman" w:hAnsi="PT Astra Serif" w:cs="Times New Roman"/>
          <w:b/>
          <w:kern w:val="26"/>
          <w:sz w:val="28"/>
          <w:szCs w:val="28"/>
        </w:rPr>
        <w:t xml:space="preserve"> </w:t>
      </w:r>
      <w:r w:rsidRPr="00DA41E9">
        <w:rPr>
          <w:rFonts w:ascii="PT Astra Serif" w:eastAsia="Times New Roman" w:hAnsi="PT Astra Serif" w:cs="Times New Roman"/>
          <w:b/>
          <w:kern w:val="26"/>
          <w:sz w:val="28"/>
          <w:szCs w:val="28"/>
        </w:rPr>
        <w:t xml:space="preserve"> поведения </w:t>
      </w:r>
    </w:p>
    <w:tbl>
      <w:tblPr>
        <w:tblStyle w:val="2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DA41E9" w:rsidRPr="00DA41E9" w:rsidTr="001A7D61">
        <w:tc>
          <w:tcPr>
            <w:tcW w:w="9570" w:type="dxa"/>
          </w:tcPr>
          <w:p w:rsidR="00DA41E9" w:rsidRPr="00DA41E9" w:rsidRDefault="00DA41E9" w:rsidP="000E7D6C">
            <w:pPr>
              <w:jc w:val="center"/>
              <w:rPr>
                <w:rFonts w:ascii="PT Astra Serif" w:hAnsi="PT Astra Serif"/>
                <w:b/>
                <w:color w:val="FF0000"/>
                <w:kern w:val="26"/>
                <w:sz w:val="28"/>
              </w:rPr>
            </w:pPr>
            <w:r w:rsidRPr="00DA41E9">
              <w:rPr>
                <w:rFonts w:ascii="PT Astra Serif" w:hAnsi="PT Astra Serif" w:cs="Times New Roman"/>
                <w:b/>
                <w:kern w:val="26"/>
                <w:sz w:val="28"/>
                <w:szCs w:val="28"/>
              </w:rPr>
              <w:t>работников</w:t>
            </w:r>
            <w:bookmarkEnd w:id="31"/>
            <w:r w:rsidRPr="00DA41E9">
              <w:rPr>
                <w:rFonts w:ascii="PT Astra Serif" w:hAnsi="PT Astra Serif" w:cs="Times New Roman"/>
                <w:b/>
                <w:kern w:val="26"/>
                <w:sz w:val="28"/>
                <w:szCs w:val="28"/>
              </w:rPr>
              <w:t xml:space="preserve"> </w:t>
            </w:r>
            <w:r w:rsidRPr="00DA41E9">
              <w:rPr>
                <w:rFonts w:ascii="Times New Roman" w:hAnsi="Times New Roman"/>
                <w:b/>
                <w:sz w:val="28"/>
              </w:rPr>
              <w:t xml:space="preserve">Муниципального казенного учреждения </w:t>
            </w:r>
            <w:r w:rsidR="001A7D61">
              <w:rPr>
                <w:rFonts w:ascii="Times New Roman" w:hAnsi="Times New Roman"/>
                <w:b/>
                <w:sz w:val="28"/>
              </w:rPr>
              <w:t xml:space="preserve">культуры </w:t>
            </w:r>
            <w:r w:rsidR="000E7D6C">
              <w:rPr>
                <w:rFonts w:ascii="Times New Roman" w:hAnsi="Times New Roman"/>
                <w:b/>
                <w:sz w:val="28"/>
              </w:rPr>
              <w:t xml:space="preserve">Новомышастовского </w:t>
            </w:r>
            <w:r w:rsidR="001A7D61">
              <w:rPr>
                <w:rFonts w:ascii="Times New Roman" w:hAnsi="Times New Roman"/>
                <w:b/>
                <w:sz w:val="28"/>
              </w:rPr>
              <w:t xml:space="preserve"> сельского по</w:t>
            </w:r>
            <w:r w:rsidR="000E7D6C">
              <w:rPr>
                <w:rFonts w:ascii="Times New Roman" w:hAnsi="Times New Roman"/>
                <w:b/>
                <w:sz w:val="28"/>
              </w:rPr>
              <w:t xml:space="preserve">селения  </w:t>
            </w:r>
            <w:r w:rsidR="001A7D61">
              <w:rPr>
                <w:rFonts w:ascii="Times New Roman" w:hAnsi="Times New Roman"/>
                <w:b/>
                <w:sz w:val="28"/>
              </w:rPr>
              <w:t>«Сельский дом культуры»</w:t>
            </w:r>
          </w:p>
        </w:tc>
      </w:tr>
    </w:tbl>
    <w:p w:rsidR="00DA41E9" w:rsidRPr="00DA41E9" w:rsidRDefault="00DA41E9" w:rsidP="00DA41E9">
      <w:pPr>
        <w:keepNext/>
        <w:keepLines/>
        <w:numPr>
          <w:ilvl w:val="0"/>
          <w:numId w:val="28"/>
        </w:numPr>
        <w:tabs>
          <w:tab w:val="left" w:pos="567"/>
          <w:tab w:val="left" w:pos="1276"/>
        </w:tabs>
        <w:autoSpaceDE w:val="0"/>
        <w:autoSpaceDN w:val="0"/>
        <w:adjustRightInd w:val="0"/>
        <w:spacing w:before="360" w:after="120" w:line="240" w:lineRule="auto"/>
        <w:ind w:left="357" w:hanging="357"/>
        <w:jc w:val="center"/>
        <w:outlineLvl w:val="1"/>
        <w:rPr>
          <w:rFonts w:ascii="PT Astra Serif" w:eastAsia="Times New Roman" w:hAnsi="PT Astra Serif" w:cs="Times New Roman"/>
          <w:b/>
          <w:kern w:val="26"/>
          <w:sz w:val="28"/>
          <w:szCs w:val="28"/>
        </w:rPr>
      </w:pPr>
      <w:bookmarkStart w:id="32" w:name="_Toc424284832"/>
      <w:r w:rsidRPr="00DA41E9">
        <w:rPr>
          <w:rFonts w:ascii="PT Astra Serif" w:eastAsia="Times New Roman" w:hAnsi="PT Astra Serif" w:cs="Times New Roman"/>
          <w:b/>
          <w:kern w:val="26"/>
          <w:sz w:val="28"/>
          <w:szCs w:val="28"/>
        </w:rPr>
        <w:t>Общие положения</w:t>
      </w:r>
      <w:bookmarkEnd w:id="32"/>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 xml:space="preserve">Кодекс этики и служебного поведения работников </w:t>
      </w:r>
      <w:r w:rsidRPr="00DA41E9">
        <w:rPr>
          <w:rFonts w:ascii="Times New Roman" w:eastAsia="Times New Roman" w:hAnsi="Times New Roman" w:cs="Times New Roman"/>
          <w:kern w:val="26"/>
          <w:sz w:val="28"/>
          <w:szCs w:val="28"/>
        </w:rPr>
        <w:t xml:space="preserve">Муниципального казенного учреждения </w:t>
      </w:r>
      <w:r w:rsidR="001A7D61">
        <w:rPr>
          <w:rFonts w:ascii="Times New Roman" w:eastAsia="Times New Roman" w:hAnsi="Times New Roman" w:cs="Times New Roman"/>
          <w:kern w:val="26"/>
          <w:sz w:val="28"/>
          <w:szCs w:val="28"/>
        </w:rPr>
        <w:t>культуры</w:t>
      </w:r>
      <w:r w:rsidR="003C133D">
        <w:rPr>
          <w:rFonts w:ascii="Times New Roman" w:eastAsia="Times New Roman" w:hAnsi="Times New Roman" w:cs="Times New Roman"/>
          <w:kern w:val="26"/>
          <w:sz w:val="28"/>
          <w:szCs w:val="28"/>
        </w:rPr>
        <w:t xml:space="preserve"> Новомышастовского </w:t>
      </w:r>
      <w:r w:rsidR="001A7D61">
        <w:rPr>
          <w:rFonts w:ascii="Times New Roman" w:eastAsia="Times New Roman" w:hAnsi="Times New Roman" w:cs="Times New Roman"/>
          <w:kern w:val="26"/>
          <w:sz w:val="28"/>
          <w:szCs w:val="28"/>
        </w:rPr>
        <w:t xml:space="preserve"> сельского поселения Красноармейского района «Сельский дом культуры»</w:t>
      </w:r>
      <w:r w:rsidRPr="00DA41E9">
        <w:rPr>
          <w:rFonts w:ascii="PT Astra Serif" w:eastAsia="Times New Roman" w:hAnsi="PT Astra Serif" w:cs="Times New Roman"/>
          <w:kern w:val="26"/>
          <w:sz w:val="28"/>
          <w:szCs w:val="28"/>
        </w:rPr>
        <w:t xml:space="preserve"> (далее - Кодекс) разработан в соответствии </w:t>
      </w:r>
      <w:r w:rsidRPr="00DA41E9">
        <w:rPr>
          <w:rFonts w:ascii="PT Astra Serif" w:eastAsia="Times New Roman" w:hAnsi="PT Astra Serif" w:cs="Times New Roman"/>
          <w:bCs/>
          <w:kern w:val="26"/>
          <w:sz w:val="28"/>
          <w:szCs w:val="28"/>
        </w:rPr>
        <w:t xml:space="preserve">с положениями </w:t>
      </w:r>
      <w:hyperlink r:id="rId8" w:history="1">
        <w:r w:rsidRPr="00DA41E9">
          <w:rPr>
            <w:rFonts w:ascii="PT Astra Serif" w:eastAsia="Times New Roman" w:hAnsi="PT Astra Serif" w:cs="Times New Roman"/>
            <w:bCs/>
            <w:kern w:val="26"/>
            <w:sz w:val="28"/>
            <w:szCs w:val="28"/>
          </w:rPr>
          <w:t>Конституции</w:t>
        </w:r>
      </w:hyperlink>
      <w:r w:rsidRPr="00DA41E9">
        <w:rPr>
          <w:rFonts w:ascii="PT Astra Serif" w:eastAsia="Times New Roman" w:hAnsi="PT Astra Serif" w:cs="Times New Roman"/>
          <w:bCs/>
          <w:kern w:val="26"/>
          <w:sz w:val="28"/>
          <w:szCs w:val="28"/>
        </w:rPr>
        <w:t xml:space="preserve"> Российской Федерации, Трудового кодекса Российской Федерации, Федерального Закона от 25 декабря 2008 года № 273-ФЗ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DA41E9" w:rsidRPr="00DA41E9" w:rsidRDefault="00DA41E9" w:rsidP="00DA41E9">
      <w:pPr>
        <w:keepNext/>
        <w:keepLines/>
        <w:numPr>
          <w:ilvl w:val="0"/>
          <w:numId w:val="28"/>
        </w:numPr>
        <w:tabs>
          <w:tab w:val="left" w:pos="567"/>
          <w:tab w:val="left" w:pos="1276"/>
        </w:tabs>
        <w:autoSpaceDE w:val="0"/>
        <w:autoSpaceDN w:val="0"/>
        <w:adjustRightInd w:val="0"/>
        <w:spacing w:before="360" w:after="120" w:line="240" w:lineRule="auto"/>
        <w:ind w:left="357" w:hanging="357"/>
        <w:jc w:val="center"/>
        <w:outlineLvl w:val="1"/>
        <w:rPr>
          <w:rFonts w:ascii="PT Astra Serif" w:eastAsia="Times New Roman" w:hAnsi="PT Astra Serif" w:cs="Times New Roman"/>
          <w:b/>
          <w:kern w:val="26"/>
          <w:sz w:val="28"/>
          <w:szCs w:val="28"/>
        </w:rPr>
      </w:pPr>
      <w:bookmarkStart w:id="33" w:name="_Toc424284833"/>
      <w:r w:rsidRPr="00DA41E9">
        <w:rPr>
          <w:rFonts w:ascii="PT Astra Serif" w:eastAsia="Times New Roman" w:hAnsi="PT Astra Serif" w:cs="Times New Roman"/>
          <w:b/>
          <w:kern w:val="26"/>
          <w:sz w:val="28"/>
          <w:szCs w:val="28"/>
        </w:rPr>
        <w:t xml:space="preserve">Основные обязанности, принципы </w:t>
      </w:r>
      <w:r w:rsidRPr="00DA41E9">
        <w:rPr>
          <w:rFonts w:ascii="PT Astra Serif" w:eastAsia="Times New Roman" w:hAnsi="PT Astra Serif" w:cs="Times New Roman"/>
          <w:b/>
          <w:kern w:val="26"/>
          <w:sz w:val="28"/>
          <w:szCs w:val="28"/>
        </w:rPr>
        <w:br/>
        <w:t>и правила служебного поведения работников</w:t>
      </w:r>
      <w:bookmarkEnd w:id="33"/>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Деятельность организации и ее работников основывается на следующих принципах профессиональной этики: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законность;</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профессионализм;</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независимость;</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добросовестность;</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конфиденциальность;</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информирование;</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lastRenderedPageBreak/>
        <w:t>– эффективный внутренний контроль;</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справедливость;</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ответственность;</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объективность;</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доверие, уважение и доброжелательность к коллегам по работе.</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 соответствии со статьей 21 Трудового кодекса Российской Федерации работник обязан:</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добросовестно исполнять свои трудовые обязанности, возложенные на него трудовым договором;</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соблюдать правила внутреннего трудового распорядка;</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соблюдать трудовую дисциплину;</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выполнять установленные нормы труда;</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соблюдать требования по охране труда и обеспечению безопасности труда;</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Работники, сознавая ответственность перед гражданами, обществом и государством, призваны:</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xml:space="preserve">– соблюдать </w:t>
      </w:r>
      <w:hyperlink r:id="rId9" w:history="1">
        <w:r w:rsidRPr="00DA41E9">
          <w:rPr>
            <w:rFonts w:ascii="PT Astra Serif" w:eastAsia="Times New Roman" w:hAnsi="PT Astra Serif" w:cs="Calibri"/>
            <w:kern w:val="26"/>
            <w:sz w:val="28"/>
          </w:rPr>
          <w:t>Конституцию</w:t>
        </w:r>
      </w:hyperlink>
      <w:r w:rsidRPr="00DA41E9">
        <w:rPr>
          <w:rFonts w:ascii="PT Astra Serif" w:eastAsia="Times New Roman" w:hAnsi="PT Astra Serif" w:cs="Calibri"/>
          <w:kern w:val="26"/>
          <w:sz w:val="28"/>
        </w:rPr>
        <w:t xml:space="preserve"> Российской Федерации, законодательство Российской Федерации и </w:t>
      </w:r>
      <w:r w:rsidR="001A7D61">
        <w:rPr>
          <w:rFonts w:ascii="PT Astra Serif" w:eastAsia="Times New Roman" w:hAnsi="PT Astra Serif" w:cs="Calibri"/>
          <w:kern w:val="26"/>
          <w:sz w:val="28"/>
        </w:rPr>
        <w:t>Краснодарского края</w:t>
      </w:r>
      <w:r w:rsidRPr="00DA41E9">
        <w:rPr>
          <w:rFonts w:ascii="PT Astra Serif" w:eastAsia="Times New Roman" w:hAnsi="PT Astra Serif" w:cs="Calibri"/>
          <w:kern w:val="26"/>
          <w:sz w:val="28"/>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обеспечивать эффективную работу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осуществлять свою деятельность в пределах предмета и целей деятельности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lastRenderedPageBreak/>
        <w:t>– соблюдать нормы профессиональной этики и правила делового поведения;</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проявлять корректность и внимательность в обращении с гражданами и должностными лицами;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соблюдать установленные в организации правила предоставления служебной информации и публичных выступлений;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 целях противодействия коррупции работнику рекомендуется:</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xml:space="preserve">– принимать меры по недопущению возникновения конфликта интересов и урегулированию возникших случаев конфликта интересов, не </w:t>
      </w:r>
      <w:r w:rsidRPr="00DA41E9">
        <w:rPr>
          <w:rFonts w:ascii="PT Astra Serif" w:eastAsia="Times New Roman" w:hAnsi="PT Astra Serif" w:cs="Calibri"/>
          <w:kern w:val="26"/>
          <w:sz w:val="28"/>
        </w:rPr>
        <w:lastRenderedPageBreak/>
        <w:t>допускать при исполнении трудовых обязанностей личную заинтересованность, которая приводит или может привести к конфликту интересов, уведомлять о возникшем конфликте интересов или о возможности его возникновения, как только ему станет об этом известно.</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10" w:history="1">
        <w:r w:rsidRPr="00DA41E9">
          <w:rPr>
            <w:rFonts w:ascii="PT Astra Serif" w:eastAsia="Times New Roman" w:hAnsi="PT Astra Serif" w:cs="Times New Roman"/>
            <w:kern w:val="26"/>
            <w:sz w:val="28"/>
            <w:szCs w:val="28"/>
          </w:rPr>
          <w:t>законодательством</w:t>
        </w:r>
      </w:hyperlink>
      <w:r w:rsidRPr="00DA41E9">
        <w:rPr>
          <w:rFonts w:ascii="PT Astra Serif" w:eastAsia="Times New Roman" w:hAnsi="PT Astra Serif" w:cs="Times New Roman"/>
          <w:kern w:val="26"/>
          <w:sz w:val="28"/>
          <w:szCs w:val="28"/>
        </w:rPr>
        <w:t xml:space="preserve"> Российской Федерации.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 наделенный организационно-распорядительными полномочиями по отношению к другим работникам, призван:</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принимать меры по предупреждению коррупции, а также меры к тому, чтобы подчиненные ему работники не допускали коррупционно-опасного поведения, своим личным поведением подавать пример честности, беспристрастности и справедливости;</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DA41E9" w:rsidRPr="00DA41E9" w:rsidRDefault="00DA41E9" w:rsidP="00DA41E9">
      <w:pPr>
        <w:keepNext/>
        <w:keepLines/>
        <w:numPr>
          <w:ilvl w:val="0"/>
          <w:numId w:val="28"/>
        </w:numPr>
        <w:tabs>
          <w:tab w:val="left" w:pos="567"/>
          <w:tab w:val="left" w:pos="1276"/>
        </w:tabs>
        <w:autoSpaceDE w:val="0"/>
        <w:autoSpaceDN w:val="0"/>
        <w:adjustRightInd w:val="0"/>
        <w:spacing w:before="360" w:after="120" w:line="240" w:lineRule="auto"/>
        <w:jc w:val="center"/>
        <w:rPr>
          <w:rFonts w:ascii="PT Astra Serif" w:eastAsia="Times New Roman" w:hAnsi="PT Astra Serif" w:cs="Times New Roman"/>
          <w:b/>
          <w:kern w:val="26"/>
          <w:sz w:val="28"/>
          <w:szCs w:val="28"/>
        </w:rPr>
      </w:pPr>
      <w:r w:rsidRPr="00DA41E9">
        <w:rPr>
          <w:rFonts w:ascii="PT Astra Serif" w:eastAsia="Times New Roman" w:hAnsi="PT Astra Serif" w:cs="Times New Roman"/>
          <w:b/>
          <w:kern w:val="26"/>
          <w:sz w:val="28"/>
          <w:szCs w:val="28"/>
        </w:rPr>
        <w:t>Рекомендательные этические правила поведения работников</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 своем поведении работник воздерживается от:</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lastRenderedPageBreak/>
        <w:t>– грубости, проявлений пренебрежительного тона, заносчивости, предвзятых замечаний, предъявления неправомерных, незаслуженных обвинений;</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угроз, оскорбительных выражений или реплик, действий, препятствующих нормальному общению или провоцирующих противоправное поведение;</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принятия пищи, курения во время служебных совещаний, бесед, иного служебного общения с гражданами.</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A41E9" w:rsidRPr="00DA41E9" w:rsidRDefault="00DA41E9" w:rsidP="00DA41E9">
      <w:pPr>
        <w:spacing w:after="0" w:line="240" w:lineRule="auto"/>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Работники должны быть вежливыми, доброжелательными, корректными, внимательными и проявлять терпимость в общении с гражданами и коллегами.</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DA41E9" w:rsidRPr="00DA41E9" w:rsidRDefault="00DA41E9" w:rsidP="00DA41E9">
      <w:pPr>
        <w:keepNext/>
        <w:keepLines/>
        <w:numPr>
          <w:ilvl w:val="0"/>
          <w:numId w:val="28"/>
        </w:numPr>
        <w:tabs>
          <w:tab w:val="left" w:pos="567"/>
          <w:tab w:val="left" w:pos="1276"/>
        </w:tabs>
        <w:autoSpaceDE w:val="0"/>
        <w:autoSpaceDN w:val="0"/>
        <w:adjustRightInd w:val="0"/>
        <w:spacing w:before="360" w:after="120" w:line="240" w:lineRule="auto"/>
        <w:jc w:val="center"/>
        <w:rPr>
          <w:rFonts w:ascii="PT Astra Serif" w:eastAsia="Times New Roman" w:hAnsi="PT Astra Serif" w:cs="Times New Roman"/>
          <w:b/>
          <w:kern w:val="26"/>
          <w:sz w:val="28"/>
          <w:szCs w:val="28"/>
        </w:rPr>
      </w:pPr>
      <w:r w:rsidRPr="00DA41E9">
        <w:rPr>
          <w:rFonts w:ascii="PT Astra Serif" w:eastAsia="Times New Roman" w:hAnsi="PT Astra Serif" w:cs="Times New Roman"/>
          <w:b/>
          <w:kern w:val="26"/>
          <w:sz w:val="28"/>
          <w:szCs w:val="28"/>
        </w:rPr>
        <w:t xml:space="preserve"> Ответственность за нарушение положений Кодекса</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DA41E9" w:rsidRPr="00DA41E9" w:rsidRDefault="00DA41E9" w:rsidP="00DA41E9">
      <w:pPr>
        <w:numPr>
          <w:ilvl w:val="1"/>
          <w:numId w:val="28"/>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по профилактике коррупционных и иных правонарушений.</w:t>
      </w:r>
    </w:p>
    <w:p w:rsidR="00DA41E9" w:rsidRPr="00DA41E9" w:rsidRDefault="00DA41E9" w:rsidP="000E515E">
      <w:pPr>
        <w:autoSpaceDE w:val="0"/>
        <w:autoSpaceDN w:val="0"/>
        <w:adjustRightInd w:val="0"/>
        <w:spacing w:after="0" w:line="240" w:lineRule="auto"/>
        <w:jc w:val="both"/>
        <w:rPr>
          <w:rFonts w:ascii="PT Astra Serif" w:eastAsia="Times New Roman" w:hAnsi="PT Astra Serif" w:cs="Calibri"/>
          <w:sz w:val="28"/>
          <w:szCs w:val="28"/>
        </w:rPr>
      </w:pPr>
    </w:p>
    <w:p w:rsidR="00DA41E9" w:rsidRPr="00DA41E9" w:rsidRDefault="000E515E" w:rsidP="00DA41E9">
      <w:pPr>
        <w:keepNext/>
        <w:pageBreakBefore/>
        <w:widowControl w:val="0"/>
        <w:autoSpaceDE w:val="0"/>
        <w:autoSpaceDN w:val="0"/>
        <w:adjustRightInd w:val="0"/>
        <w:spacing w:after="0" w:line="240" w:lineRule="auto"/>
        <w:ind w:left="6480"/>
        <w:rPr>
          <w:rFonts w:ascii="PT Astra Serif" w:eastAsia="Calibri" w:hAnsi="PT Astra Serif" w:cs="Times New Roman"/>
          <w:bCs/>
          <w:color w:val="FF0000"/>
          <w:sz w:val="20"/>
          <w:szCs w:val="20"/>
          <w:lang w:eastAsia="ru-RU"/>
        </w:rPr>
      </w:pPr>
      <w:r>
        <w:rPr>
          <w:rFonts w:ascii="PT Astra Serif" w:eastAsia="Calibri" w:hAnsi="PT Astra Serif" w:cs="Times New Roman"/>
          <w:bCs/>
          <w:sz w:val="20"/>
          <w:szCs w:val="20"/>
          <w:lang w:eastAsia="ru-RU"/>
        </w:rPr>
        <w:lastRenderedPageBreak/>
        <w:t>Приложение № 4</w:t>
      </w:r>
      <w:r w:rsidR="00DA41E9" w:rsidRPr="00DA41E9">
        <w:rPr>
          <w:rFonts w:ascii="PT Astra Serif" w:eastAsia="Calibri" w:hAnsi="PT Astra Serif" w:cs="Times New Roman"/>
          <w:bCs/>
          <w:sz w:val="20"/>
          <w:szCs w:val="20"/>
          <w:lang w:eastAsia="ru-RU"/>
        </w:rPr>
        <w:br/>
        <w:t xml:space="preserve">к приказу </w:t>
      </w:r>
      <w:r w:rsidR="00680900">
        <w:rPr>
          <w:rFonts w:ascii="Times New Roman" w:eastAsia="Calibri" w:hAnsi="Times New Roman" w:cs="Times New Roman"/>
          <w:bCs/>
          <w:sz w:val="20"/>
          <w:szCs w:val="20"/>
          <w:lang w:eastAsia="ru-RU"/>
        </w:rPr>
        <w:t>МКУКНСП</w:t>
      </w:r>
      <w:r w:rsidR="001A7D61">
        <w:rPr>
          <w:rFonts w:ascii="Times New Roman" w:eastAsia="Calibri" w:hAnsi="Times New Roman" w:cs="Times New Roman"/>
          <w:bCs/>
          <w:sz w:val="20"/>
          <w:szCs w:val="20"/>
          <w:lang w:eastAsia="ru-RU"/>
        </w:rPr>
        <w:t xml:space="preserve"> «Сельский дом </w:t>
      </w:r>
      <w:proofErr w:type="gramStart"/>
      <w:r w:rsidR="001A7D61">
        <w:rPr>
          <w:rFonts w:ascii="Times New Roman" w:eastAsia="Calibri" w:hAnsi="Times New Roman" w:cs="Times New Roman"/>
          <w:bCs/>
          <w:sz w:val="20"/>
          <w:szCs w:val="20"/>
          <w:lang w:eastAsia="ru-RU"/>
        </w:rPr>
        <w:t>культуры»</w:t>
      </w:r>
      <w:r w:rsidR="00DA41E9" w:rsidRPr="00DA41E9">
        <w:rPr>
          <w:rFonts w:ascii="PT Astra Serif" w:eastAsia="Calibri" w:hAnsi="PT Astra Serif" w:cs="Times New Roman"/>
          <w:bCs/>
          <w:sz w:val="20"/>
          <w:szCs w:val="20"/>
          <w:lang w:eastAsia="ru-RU"/>
        </w:rPr>
        <w:br/>
        <w:t>от</w:t>
      </w:r>
      <w:proofErr w:type="gramEnd"/>
      <w:r w:rsidR="00DA41E9" w:rsidRPr="00DA41E9">
        <w:rPr>
          <w:rFonts w:ascii="PT Astra Serif" w:eastAsia="Calibri" w:hAnsi="PT Astra Serif" w:cs="Times New Roman"/>
          <w:bCs/>
          <w:sz w:val="20"/>
          <w:szCs w:val="20"/>
          <w:lang w:eastAsia="ru-RU"/>
        </w:rPr>
        <w:t xml:space="preserve"> </w:t>
      </w:r>
      <w:r w:rsidR="00680900">
        <w:rPr>
          <w:rFonts w:ascii="PT Astra Serif" w:eastAsia="Calibri" w:hAnsi="PT Astra Serif" w:cs="Times New Roman"/>
          <w:bCs/>
          <w:sz w:val="20"/>
          <w:szCs w:val="20"/>
          <w:lang w:eastAsia="ru-RU"/>
        </w:rPr>
        <w:t xml:space="preserve"> 01</w:t>
      </w:r>
      <w:r>
        <w:rPr>
          <w:rFonts w:ascii="PT Astra Serif" w:eastAsia="Calibri" w:hAnsi="PT Astra Serif" w:cs="Times New Roman"/>
          <w:bCs/>
          <w:sz w:val="20"/>
          <w:szCs w:val="20"/>
          <w:lang w:eastAsia="ru-RU"/>
        </w:rPr>
        <w:t>.08.</w:t>
      </w:r>
      <w:r w:rsidR="001A7D61">
        <w:rPr>
          <w:rFonts w:ascii="PT Astra Serif" w:eastAsia="Calibri" w:hAnsi="PT Astra Serif" w:cs="Times New Roman"/>
          <w:bCs/>
          <w:sz w:val="20"/>
          <w:szCs w:val="20"/>
          <w:lang w:eastAsia="ru-RU"/>
        </w:rPr>
        <w:t xml:space="preserve">.2023 г. № </w:t>
      </w:r>
      <w:r>
        <w:rPr>
          <w:rFonts w:ascii="PT Astra Serif" w:eastAsia="Calibri" w:hAnsi="PT Astra Serif" w:cs="Times New Roman"/>
          <w:bCs/>
          <w:sz w:val="20"/>
          <w:szCs w:val="20"/>
          <w:lang w:eastAsia="ru-RU"/>
        </w:rPr>
        <w:t>39-ОД</w:t>
      </w:r>
    </w:p>
    <w:p w:rsidR="00DA41E9" w:rsidRPr="00DA41E9" w:rsidRDefault="00DA41E9" w:rsidP="00DA41E9">
      <w:pPr>
        <w:spacing w:after="0" w:line="240" w:lineRule="auto"/>
        <w:ind w:firstLine="709"/>
        <w:rPr>
          <w:rFonts w:ascii="PT Astra Serif" w:eastAsia="Times New Roman" w:hAnsi="PT Astra Serif" w:cs="Calibri"/>
          <w:sz w:val="28"/>
          <w:lang w:eastAsia="ru-RU"/>
        </w:rPr>
      </w:pPr>
    </w:p>
    <w:p w:rsidR="00DA41E9" w:rsidRPr="00DA41E9" w:rsidRDefault="00DA41E9" w:rsidP="00DA41E9">
      <w:pPr>
        <w:keepNext/>
        <w:keepLines/>
        <w:spacing w:after="0" w:line="240" w:lineRule="auto"/>
        <w:jc w:val="center"/>
        <w:outlineLvl w:val="0"/>
        <w:rPr>
          <w:rFonts w:ascii="PT Astra Serif" w:eastAsia="Times New Roman" w:hAnsi="PT Astra Serif" w:cs="Times New Roman"/>
          <w:b/>
          <w:kern w:val="26"/>
          <w:sz w:val="28"/>
          <w:szCs w:val="28"/>
        </w:rPr>
      </w:pPr>
      <w:bookmarkStart w:id="34" w:name="_Toc424284834"/>
      <w:r w:rsidRPr="00DA41E9">
        <w:rPr>
          <w:rFonts w:ascii="PT Astra Serif" w:eastAsia="Times New Roman" w:hAnsi="PT Astra Serif" w:cs="Times New Roman"/>
          <w:b/>
          <w:kern w:val="26"/>
          <w:sz w:val="28"/>
          <w:szCs w:val="28"/>
        </w:rPr>
        <w:t xml:space="preserve">Положение </w:t>
      </w:r>
    </w:p>
    <w:tbl>
      <w:tblPr>
        <w:tblStyle w:val="2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DA41E9" w:rsidRPr="00DA41E9" w:rsidTr="001A7D61">
        <w:tc>
          <w:tcPr>
            <w:tcW w:w="9570" w:type="dxa"/>
          </w:tcPr>
          <w:p w:rsidR="00DA41E9" w:rsidRPr="00DA41E9" w:rsidRDefault="00DA41E9" w:rsidP="00680900">
            <w:pPr>
              <w:jc w:val="center"/>
              <w:rPr>
                <w:rFonts w:ascii="PT Astra Serif" w:hAnsi="PT Astra Serif"/>
                <w:b/>
                <w:color w:val="FF0000"/>
                <w:kern w:val="26"/>
                <w:sz w:val="28"/>
              </w:rPr>
            </w:pPr>
            <w:r w:rsidRPr="00DA41E9">
              <w:rPr>
                <w:rFonts w:ascii="PT Astra Serif" w:hAnsi="PT Astra Serif" w:cs="Times New Roman"/>
                <w:b/>
                <w:kern w:val="26"/>
                <w:sz w:val="28"/>
                <w:szCs w:val="28"/>
              </w:rPr>
              <w:t>о конфликте интересов</w:t>
            </w:r>
            <w:bookmarkEnd w:id="34"/>
            <w:r w:rsidRPr="00DA41E9">
              <w:rPr>
                <w:rFonts w:ascii="PT Astra Serif" w:hAnsi="PT Astra Serif" w:cs="Times New Roman"/>
                <w:b/>
                <w:kern w:val="26"/>
                <w:sz w:val="28"/>
                <w:szCs w:val="28"/>
              </w:rPr>
              <w:t xml:space="preserve"> </w:t>
            </w:r>
            <w:r w:rsidRPr="00DA41E9">
              <w:rPr>
                <w:rFonts w:ascii="Times New Roman" w:hAnsi="Times New Roman"/>
                <w:b/>
                <w:sz w:val="28"/>
              </w:rPr>
              <w:t xml:space="preserve">Муниципального казенного учреждения </w:t>
            </w:r>
            <w:r w:rsidR="001A7D61">
              <w:rPr>
                <w:rFonts w:ascii="Times New Roman" w:hAnsi="Times New Roman"/>
                <w:b/>
                <w:sz w:val="28"/>
              </w:rPr>
              <w:t xml:space="preserve">культуры </w:t>
            </w:r>
            <w:r w:rsidR="00680900">
              <w:rPr>
                <w:rFonts w:ascii="Times New Roman" w:hAnsi="Times New Roman"/>
                <w:b/>
                <w:sz w:val="28"/>
              </w:rPr>
              <w:t>Новомышастовского</w:t>
            </w:r>
            <w:r w:rsidR="001A7D61">
              <w:rPr>
                <w:rFonts w:ascii="Times New Roman" w:hAnsi="Times New Roman"/>
                <w:b/>
                <w:sz w:val="28"/>
              </w:rPr>
              <w:t xml:space="preserve"> сельского поселения «Сельский дом культуры»</w:t>
            </w:r>
          </w:p>
        </w:tc>
      </w:tr>
    </w:tbl>
    <w:p w:rsidR="00DA41E9" w:rsidRPr="00DA41E9" w:rsidRDefault="00DA41E9" w:rsidP="00DA41E9">
      <w:pPr>
        <w:keepNext/>
        <w:keepLines/>
        <w:numPr>
          <w:ilvl w:val="0"/>
          <w:numId w:val="30"/>
        </w:numPr>
        <w:tabs>
          <w:tab w:val="left" w:pos="567"/>
          <w:tab w:val="left" w:pos="1276"/>
        </w:tabs>
        <w:autoSpaceDE w:val="0"/>
        <w:autoSpaceDN w:val="0"/>
        <w:adjustRightInd w:val="0"/>
        <w:spacing w:before="360" w:after="120" w:line="240" w:lineRule="auto"/>
        <w:ind w:left="357" w:hanging="357"/>
        <w:jc w:val="center"/>
        <w:outlineLvl w:val="1"/>
        <w:rPr>
          <w:rFonts w:ascii="PT Astra Serif" w:eastAsia="Times New Roman" w:hAnsi="PT Astra Serif" w:cs="Times New Roman"/>
          <w:b/>
          <w:kern w:val="26"/>
          <w:sz w:val="28"/>
          <w:szCs w:val="28"/>
        </w:rPr>
      </w:pPr>
      <w:bookmarkStart w:id="35" w:name="_Toc424284835"/>
      <w:r w:rsidRPr="00DA41E9">
        <w:rPr>
          <w:rFonts w:ascii="PT Astra Serif" w:eastAsia="Times New Roman" w:hAnsi="PT Astra Serif" w:cs="Times New Roman"/>
          <w:b/>
          <w:kern w:val="26"/>
          <w:sz w:val="28"/>
          <w:szCs w:val="28"/>
        </w:rPr>
        <w:t>Цели и задачи Положения</w:t>
      </w:r>
      <w:bookmarkEnd w:id="35"/>
    </w:p>
    <w:p w:rsidR="00DA41E9" w:rsidRPr="00DA41E9" w:rsidRDefault="00DA41E9" w:rsidP="00DA41E9">
      <w:pPr>
        <w:numPr>
          <w:ilvl w:val="1"/>
          <w:numId w:val="30"/>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 xml:space="preserve">Настоящее Положение о конфликте интересов в </w:t>
      </w:r>
      <w:r w:rsidRPr="00DA41E9">
        <w:rPr>
          <w:rFonts w:ascii="Times New Roman" w:eastAsia="Times New Roman" w:hAnsi="Times New Roman" w:cs="Times New Roman"/>
          <w:kern w:val="26"/>
          <w:sz w:val="28"/>
          <w:szCs w:val="28"/>
        </w:rPr>
        <w:t>Муниципально</w:t>
      </w:r>
      <w:r w:rsidR="001A7D61">
        <w:rPr>
          <w:rFonts w:ascii="Times New Roman" w:eastAsia="Times New Roman" w:hAnsi="Times New Roman" w:cs="Times New Roman"/>
          <w:kern w:val="26"/>
          <w:sz w:val="28"/>
          <w:szCs w:val="28"/>
        </w:rPr>
        <w:t>м казенном</w:t>
      </w:r>
      <w:r w:rsidRPr="00DA41E9">
        <w:rPr>
          <w:rFonts w:ascii="Times New Roman" w:eastAsia="Times New Roman" w:hAnsi="Times New Roman" w:cs="Times New Roman"/>
          <w:kern w:val="26"/>
          <w:sz w:val="28"/>
          <w:szCs w:val="28"/>
        </w:rPr>
        <w:t xml:space="preserve"> учреждени</w:t>
      </w:r>
      <w:r w:rsidR="001A7D61">
        <w:rPr>
          <w:rFonts w:ascii="Times New Roman" w:eastAsia="Times New Roman" w:hAnsi="Times New Roman" w:cs="Times New Roman"/>
          <w:kern w:val="26"/>
          <w:sz w:val="28"/>
          <w:szCs w:val="28"/>
        </w:rPr>
        <w:t>и</w:t>
      </w:r>
      <w:r w:rsidRPr="00DA41E9">
        <w:rPr>
          <w:rFonts w:ascii="Times New Roman" w:eastAsia="Times New Roman" w:hAnsi="Times New Roman" w:cs="Times New Roman"/>
          <w:kern w:val="26"/>
          <w:sz w:val="28"/>
          <w:szCs w:val="28"/>
        </w:rPr>
        <w:t xml:space="preserve"> </w:t>
      </w:r>
      <w:r w:rsidR="001A7D61">
        <w:rPr>
          <w:rFonts w:ascii="Times New Roman" w:eastAsia="Times New Roman" w:hAnsi="Times New Roman" w:cs="Times New Roman"/>
          <w:kern w:val="26"/>
          <w:sz w:val="28"/>
          <w:szCs w:val="28"/>
        </w:rPr>
        <w:t xml:space="preserve">культуры </w:t>
      </w:r>
      <w:r w:rsidR="00680900">
        <w:rPr>
          <w:rFonts w:ascii="Times New Roman" w:eastAsia="Times New Roman" w:hAnsi="Times New Roman" w:cs="Times New Roman"/>
          <w:kern w:val="26"/>
          <w:sz w:val="28"/>
          <w:szCs w:val="28"/>
        </w:rPr>
        <w:t xml:space="preserve">Новомышастовского </w:t>
      </w:r>
      <w:r w:rsidR="001A7D61">
        <w:rPr>
          <w:rFonts w:ascii="Times New Roman" w:eastAsia="Times New Roman" w:hAnsi="Times New Roman" w:cs="Times New Roman"/>
          <w:kern w:val="26"/>
          <w:sz w:val="28"/>
          <w:szCs w:val="28"/>
        </w:rPr>
        <w:t xml:space="preserve">сельского </w:t>
      </w:r>
      <w:r w:rsidR="00680900">
        <w:rPr>
          <w:rFonts w:ascii="Times New Roman" w:eastAsia="Times New Roman" w:hAnsi="Times New Roman" w:cs="Times New Roman"/>
          <w:kern w:val="26"/>
          <w:sz w:val="28"/>
          <w:szCs w:val="28"/>
        </w:rPr>
        <w:t xml:space="preserve"> </w:t>
      </w:r>
      <w:r w:rsidR="001A7D61">
        <w:rPr>
          <w:rFonts w:ascii="Times New Roman" w:eastAsia="Times New Roman" w:hAnsi="Times New Roman" w:cs="Times New Roman"/>
          <w:kern w:val="26"/>
          <w:sz w:val="28"/>
          <w:szCs w:val="28"/>
        </w:rPr>
        <w:t xml:space="preserve">поселения Красноармейского района </w:t>
      </w:r>
      <w:r w:rsidR="00680900">
        <w:rPr>
          <w:rFonts w:ascii="Times New Roman" w:eastAsia="Times New Roman" w:hAnsi="Times New Roman" w:cs="Times New Roman"/>
          <w:kern w:val="26"/>
          <w:sz w:val="28"/>
          <w:szCs w:val="28"/>
        </w:rPr>
        <w:t xml:space="preserve"> </w:t>
      </w:r>
      <w:r w:rsidR="001A7D61">
        <w:rPr>
          <w:rFonts w:ascii="Times New Roman" w:eastAsia="Times New Roman" w:hAnsi="Times New Roman" w:cs="Times New Roman"/>
          <w:kern w:val="26"/>
          <w:sz w:val="28"/>
          <w:szCs w:val="28"/>
        </w:rPr>
        <w:t>«Сельский дом культуры»</w:t>
      </w:r>
      <w:r w:rsidRPr="00DA41E9">
        <w:rPr>
          <w:rFonts w:ascii="PT Astra Serif" w:eastAsia="Times New Roman" w:hAnsi="PT Astra Serif" w:cs="Times New Roman"/>
          <w:kern w:val="26"/>
          <w:sz w:val="28"/>
          <w:szCs w:val="28"/>
        </w:rPr>
        <w:t xml:space="preserve"> (далее – Положение о конфликте интересов) разработано в соответствии с положениями Конституции Российской Федерации, Федерального Закона от 25 декабря 2008 года № 273-ФЗ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rsidR="00DA41E9" w:rsidRPr="00DA41E9" w:rsidRDefault="00DA41E9" w:rsidP="00DA41E9">
      <w:pPr>
        <w:numPr>
          <w:ilvl w:val="1"/>
          <w:numId w:val="30"/>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rsidR="00DA41E9" w:rsidRPr="00DA41E9" w:rsidRDefault="00DA41E9" w:rsidP="00DA41E9">
      <w:pPr>
        <w:numPr>
          <w:ilvl w:val="1"/>
          <w:numId w:val="30"/>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Работники должны избегать любых конфликтов интересов, должны быть независимы от конфликта интересов, затрагивающего организацию.</w:t>
      </w:r>
    </w:p>
    <w:p w:rsidR="00DA41E9" w:rsidRPr="00DA41E9" w:rsidRDefault="00DA41E9" w:rsidP="00DA41E9">
      <w:pPr>
        <w:numPr>
          <w:ilvl w:val="1"/>
          <w:numId w:val="30"/>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DA41E9" w:rsidRPr="00DA41E9" w:rsidRDefault="00DA41E9" w:rsidP="00DA41E9">
      <w:pPr>
        <w:keepNext/>
        <w:keepLines/>
        <w:numPr>
          <w:ilvl w:val="0"/>
          <w:numId w:val="30"/>
        </w:numPr>
        <w:tabs>
          <w:tab w:val="left" w:pos="567"/>
          <w:tab w:val="left" w:pos="1276"/>
        </w:tabs>
        <w:autoSpaceDE w:val="0"/>
        <w:autoSpaceDN w:val="0"/>
        <w:adjustRightInd w:val="0"/>
        <w:spacing w:before="360" w:after="120" w:line="240" w:lineRule="auto"/>
        <w:ind w:left="357" w:hanging="357"/>
        <w:jc w:val="center"/>
        <w:outlineLvl w:val="1"/>
        <w:rPr>
          <w:rFonts w:ascii="PT Astra Serif" w:eastAsia="Times New Roman" w:hAnsi="PT Astra Serif" w:cs="Times New Roman"/>
          <w:b/>
          <w:kern w:val="26"/>
          <w:sz w:val="28"/>
          <w:szCs w:val="28"/>
        </w:rPr>
      </w:pPr>
      <w:bookmarkStart w:id="36" w:name="_Toc424284836"/>
      <w:r w:rsidRPr="00DA41E9">
        <w:rPr>
          <w:rFonts w:ascii="PT Astra Serif" w:eastAsia="Times New Roman" w:hAnsi="PT Astra Serif" w:cs="Times New Roman"/>
          <w:b/>
          <w:kern w:val="26"/>
          <w:sz w:val="28"/>
          <w:szCs w:val="28"/>
        </w:rPr>
        <w:t>Меры по предотвращению конфликта интересов</w:t>
      </w:r>
      <w:bookmarkEnd w:id="36"/>
    </w:p>
    <w:p w:rsidR="00DA41E9" w:rsidRPr="00DA41E9" w:rsidRDefault="00DA41E9" w:rsidP="00DA41E9">
      <w:pPr>
        <w:numPr>
          <w:ilvl w:val="1"/>
          <w:numId w:val="30"/>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Основными мерами по предотвращению конфликтов интересов являются:</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lastRenderedPageBreak/>
        <w:t>– распределение полномочий приказом о распределении обязанностей между руководителем и заместителями руководителя организации;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выдача определенному кругу работников доверенностей на совершение действий, отдельных видов сделок;</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DA41E9" w:rsidRPr="00DA41E9" w:rsidRDefault="00DA41E9" w:rsidP="00DA41E9">
      <w:pPr>
        <w:keepNext/>
        <w:keepLines/>
        <w:numPr>
          <w:ilvl w:val="0"/>
          <w:numId w:val="30"/>
        </w:numPr>
        <w:tabs>
          <w:tab w:val="left" w:pos="567"/>
          <w:tab w:val="left" w:pos="1276"/>
        </w:tabs>
        <w:autoSpaceDE w:val="0"/>
        <w:autoSpaceDN w:val="0"/>
        <w:adjustRightInd w:val="0"/>
        <w:spacing w:before="360" w:after="120" w:line="240" w:lineRule="auto"/>
        <w:ind w:left="357" w:hanging="357"/>
        <w:jc w:val="center"/>
        <w:outlineLvl w:val="1"/>
        <w:rPr>
          <w:rFonts w:ascii="PT Astra Serif" w:eastAsia="Times New Roman" w:hAnsi="PT Astra Serif" w:cs="Times New Roman"/>
          <w:b/>
          <w:kern w:val="26"/>
          <w:sz w:val="28"/>
          <w:szCs w:val="28"/>
        </w:rPr>
      </w:pPr>
      <w:bookmarkStart w:id="37" w:name="_Toc424284837"/>
      <w:r w:rsidRPr="00DA41E9">
        <w:rPr>
          <w:rFonts w:ascii="PT Astra Serif" w:eastAsia="Times New Roman" w:hAnsi="PT Astra Serif" w:cs="Times New Roman"/>
          <w:b/>
          <w:kern w:val="26"/>
          <w:sz w:val="28"/>
          <w:szCs w:val="28"/>
        </w:rPr>
        <w:t xml:space="preserve">Обязанности </w:t>
      </w:r>
      <w:r w:rsidRPr="00DA41E9">
        <w:rPr>
          <w:rFonts w:ascii="PT Astra Serif" w:eastAsia="Times New Roman" w:hAnsi="PT Astra Serif" w:cs="Times New Roman"/>
          <w:b/>
          <w:kern w:val="26"/>
          <w:sz w:val="28"/>
          <w:szCs w:val="28"/>
        </w:rPr>
        <w:br/>
        <w:t xml:space="preserve">руководителя организации и работников </w:t>
      </w:r>
      <w:r w:rsidRPr="00DA41E9">
        <w:rPr>
          <w:rFonts w:ascii="PT Astra Serif" w:eastAsia="Times New Roman" w:hAnsi="PT Astra Serif" w:cs="Times New Roman"/>
          <w:b/>
          <w:kern w:val="26"/>
          <w:sz w:val="28"/>
          <w:szCs w:val="28"/>
        </w:rPr>
        <w:br/>
        <w:t>по предотвращению конфликта интересов</w:t>
      </w:r>
      <w:bookmarkEnd w:id="37"/>
    </w:p>
    <w:p w:rsidR="00DA41E9" w:rsidRPr="00DA41E9" w:rsidRDefault="00DA41E9" w:rsidP="00DA41E9">
      <w:pPr>
        <w:numPr>
          <w:ilvl w:val="1"/>
          <w:numId w:val="30"/>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В целях предотвращения конфликта интересов руководитель организации и работники обязаны:</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исполнять обязанности с учетом разграничения полномочий, установленных локальными нормативными актами организации;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lastRenderedPageBreak/>
        <w:t xml:space="preserve">– уведомлять </w:t>
      </w:r>
      <w:r w:rsidRPr="00DA41E9">
        <w:rPr>
          <w:rFonts w:ascii="PT Astra Serif" w:eastAsia="Times New Roman" w:hAnsi="PT Astra Serif" w:cs="Calibri"/>
          <w:sz w:val="28"/>
        </w:rPr>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sidRPr="00DA41E9">
        <w:rPr>
          <w:rFonts w:ascii="PT Astra Serif" w:eastAsia="Times New Roman" w:hAnsi="PT Astra Serif" w:cs="Calibri"/>
          <w:kern w:val="26"/>
          <w:sz w:val="28"/>
        </w:rPr>
        <w:t>, в письменной форме.</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обеспечивать эффективность управления финансовыми, материальными и кадровыми ресурсами организации;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исключить возможность вовлечения организации, руководителя организации и работников в осуществление противоправной деятельности;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обеспечивать максимально возможную результативность при совершении сделок;</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обеспечивать достоверность бухгалтерской отчетности и иной публикуемой информации;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предоставлять исчерпывающую информацию по вопросам, которые могут стать предметом конфликта интересов;</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обеспечивать сохранность денежных средств и другого имущества организации;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DA41E9" w:rsidRPr="00DA41E9" w:rsidRDefault="00DA41E9" w:rsidP="00DA41E9">
      <w:pPr>
        <w:keepNext/>
        <w:keepLines/>
        <w:numPr>
          <w:ilvl w:val="0"/>
          <w:numId w:val="30"/>
        </w:numPr>
        <w:tabs>
          <w:tab w:val="left" w:pos="567"/>
          <w:tab w:val="left" w:pos="1276"/>
        </w:tabs>
        <w:autoSpaceDE w:val="0"/>
        <w:autoSpaceDN w:val="0"/>
        <w:adjustRightInd w:val="0"/>
        <w:spacing w:before="360" w:after="120" w:line="240" w:lineRule="auto"/>
        <w:ind w:left="357" w:hanging="357"/>
        <w:jc w:val="center"/>
        <w:outlineLvl w:val="1"/>
        <w:rPr>
          <w:rFonts w:ascii="PT Astra Serif" w:eastAsia="Times New Roman" w:hAnsi="PT Astra Serif" w:cs="Times New Roman"/>
          <w:b/>
          <w:kern w:val="26"/>
          <w:sz w:val="28"/>
          <w:szCs w:val="28"/>
        </w:rPr>
      </w:pPr>
      <w:bookmarkStart w:id="38" w:name="_Toc424284838"/>
      <w:r w:rsidRPr="00DA41E9">
        <w:rPr>
          <w:rFonts w:ascii="PT Astra Serif" w:eastAsia="Times New Roman" w:hAnsi="PT Astra Serif" w:cs="Times New Roman"/>
          <w:b/>
          <w:kern w:val="26"/>
          <w:sz w:val="28"/>
          <w:szCs w:val="28"/>
        </w:rPr>
        <w:t xml:space="preserve">Порядок предотвращения </w:t>
      </w:r>
      <w:r w:rsidRPr="00DA41E9">
        <w:rPr>
          <w:rFonts w:ascii="PT Astra Serif" w:eastAsia="Times New Roman" w:hAnsi="PT Astra Serif" w:cs="Times New Roman"/>
          <w:b/>
          <w:kern w:val="26"/>
          <w:sz w:val="28"/>
          <w:szCs w:val="28"/>
        </w:rPr>
        <w:br/>
        <w:t>или урегулирования конфликта интересов</w:t>
      </w:r>
      <w:bookmarkEnd w:id="38"/>
    </w:p>
    <w:p w:rsidR="00DA41E9" w:rsidRPr="00DA41E9" w:rsidRDefault="00DA41E9" w:rsidP="00DA41E9">
      <w:pPr>
        <w:numPr>
          <w:ilvl w:val="1"/>
          <w:numId w:val="30"/>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Урегулирование (устранение) конфликтов интересов осуществляется комиссией по соблюдению требований к служебному поведению работников и урегулированию конфликта интересов</w:t>
      </w:r>
    </w:p>
    <w:p w:rsidR="00DA41E9" w:rsidRPr="00DA41E9" w:rsidRDefault="00DA41E9" w:rsidP="00DA41E9">
      <w:pPr>
        <w:numPr>
          <w:ilvl w:val="1"/>
          <w:numId w:val="30"/>
        </w:numPr>
        <w:tabs>
          <w:tab w:val="left" w:pos="567"/>
          <w:tab w:val="left" w:pos="1276"/>
        </w:tabs>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Работники должны без промедления сообщать о любых конфликтах интересов руководителю организации,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DA41E9" w:rsidRPr="00DA41E9" w:rsidRDefault="00DA41E9" w:rsidP="00DA41E9">
      <w:pPr>
        <w:numPr>
          <w:ilvl w:val="1"/>
          <w:numId w:val="30"/>
        </w:numPr>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Предотвращение или урегулирование конфликта интересов может состоять в:</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lastRenderedPageBreak/>
        <w:t>– ограничение доступа работника к конкретной информации, которая может затрагивать личные интересы работника;</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пересмотре и изменении трудовых обязанностей работника;</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временном отстранении работника от должности, если его личные интересы входят в противоречие с трудовыми обязанностями;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переводе работника на должность, предусматривающую выполнение трудовых обязанностей, не связанных с конфликтом интересов;</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передаче работником принадлежащего ему имущества, являющегося основой возникновения конфликта интересов, в доверительное управление;</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отказе работника от своего личного интереса, порождающего конфликт с интересами организации;</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увольнении работника из организации по инициативе работника;</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DA41E9" w:rsidRPr="00DA41E9" w:rsidRDefault="00DA41E9" w:rsidP="00DA41E9">
      <w:pPr>
        <w:numPr>
          <w:ilvl w:val="1"/>
          <w:numId w:val="30"/>
        </w:numPr>
        <w:autoSpaceDE w:val="0"/>
        <w:autoSpaceDN w:val="0"/>
        <w:adjustRightInd w:val="0"/>
        <w:spacing w:after="0" w:line="240" w:lineRule="auto"/>
        <w:ind w:firstLine="709"/>
        <w:jc w:val="both"/>
        <w:rPr>
          <w:rFonts w:ascii="PT Astra Serif" w:eastAsia="Times New Roman" w:hAnsi="PT Astra Serif" w:cs="Times New Roman"/>
          <w:kern w:val="26"/>
          <w:sz w:val="28"/>
          <w:szCs w:val="28"/>
        </w:rPr>
      </w:pPr>
      <w:r w:rsidRPr="00DA41E9">
        <w:rPr>
          <w:rFonts w:ascii="PT Astra Serif" w:eastAsia="Times New Roman" w:hAnsi="PT Astra Serif" w:cs="Times New Roman"/>
          <w:kern w:val="26"/>
          <w:sz w:val="28"/>
          <w:szCs w:val="28"/>
        </w:rPr>
        <w:t>Типовые ситуации конфликта интересов приведены в Приложении 2 к Положению о конфликте интересов.</w:t>
      </w:r>
    </w:p>
    <w:p w:rsidR="00DA41E9" w:rsidRPr="00DA41E9" w:rsidRDefault="00680900" w:rsidP="00DA41E9">
      <w:pPr>
        <w:keepNext/>
        <w:pageBreakBefore/>
        <w:widowControl w:val="0"/>
        <w:autoSpaceDE w:val="0"/>
        <w:autoSpaceDN w:val="0"/>
        <w:adjustRightInd w:val="0"/>
        <w:spacing w:after="0" w:line="240" w:lineRule="auto"/>
        <w:ind w:left="6480"/>
        <w:rPr>
          <w:rFonts w:ascii="PT Astra Serif" w:eastAsia="Calibri" w:hAnsi="PT Astra Serif" w:cs="Times New Roman"/>
          <w:bCs/>
          <w:sz w:val="20"/>
          <w:szCs w:val="20"/>
          <w:lang w:eastAsia="ru-RU"/>
        </w:rPr>
      </w:pPr>
      <w:r>
        <w:rPr>
          <w:rFonts w:ascii="PT Astra Serif" w:eastAsia="Calibri" w:hAnsi="PT Astra Serif" w:cs="Times New Roman"/>
          <w:bCs/>
          <w:sz w:val="20"/>
          <w:szCs w:val="20"/>
          <w:lang w:eastAsia="ru-RU"/>
        </w:rPr>
        <w:lastRenderedPageBreak/>
        <w:t xml:space="preserve">Приложение  </w:t>
      </w:r>
      <w:r w:rsidR="00DA41E9" w:rsidRPr="00DA41E9">
        <w:rPr>
          <w:rFonts w:ascii="PT Astra Serif" w:eastAsia="Calibri" w:hAnsi="PT Astra Serif" w:cs="Times New Roman"/>
          <w:bCs/>
          <w:sz w:val="20"/>
          <w:szCs w:val="20"/>
          <w:lang w:eastAsia="ru-RU"/>
        </w:rPr>
        <w:t xml:space="preserve"> к Положению о конфликте интересов в </w:t>
      </w:r>
      <w:r>
        <w:rPr>
          <w:rFonts w:ascii="Times New Roman" w:eastAsia="Calibri" w:hAnsi="Times New Roman" w:cs="Times New Roman"/>
          <w:bCs/>
          <w:sz w:val="20"/>
          <w:szCs w:val="20"/>
          <w:lang w:eastAsia="ru-RU"/>
        </w:rPr>
        <w:t>МКУКНСП</w:t>
      </w:r>
      <w:r w:rsidR="001A7D61">
        <w:rPr>
          <w:rFonts w:ascii="Times New Roman" w:eastAsia="Calibri" w:hAnsi="Times New Roman" w:cs="Times New Roman"/>
          <w:bCs/>
          <w:sz w:val="20"/>
          <w:szCs w:val="20"/>
          <w:lang w:eastAsia="ru-RU"/>
        </w:rPr>
        <w:t xml:space="preserve"> «Сельский дом культуры»</w:t>
      </w:r>
    </w:p>
    <w:p w:rsidR="00DA41E9" w:rsidRPr="00DA41E9" w:rsidRDefault="00DA41E9" w:rsidP="00DA41E9">
      <w:pPr>
        <w:keepNext/>
        <w:keepLines/>
        <w:spacing w:before="480" w:after="240" w:line="240" w:lineRule="auto"/>
        <w:jc w:val="center"/>
        <w:outlineLvl w:val="1"/>
        <w:rPr>
          <w:rFonts w:ascii="PT Astra Serif" w:eastAsia="Times New Roman" w:hAnsi="PT Astra Serif" w:cs="Times New Roman"/>
          <w:b/>
          <w:kern w:val="26"/>
          <w:sz w:val="28"/>
          <w:szCs w:val="28"/>
        </w:rPr>
      </w:pPr>
      <w:bookmarkStart w:id="39" w:name="_Toc424284840"/>
      <w:r w:rsidRPr="00DA41E9">
        <w:rPr>
          <w:rFonts w:ascii="PT Astra Serif" w:eastAsia="Times New Roman" w:hAnsi="PT Astra Serif" w:cs="Times New Roman"/>
          <w:b/>
          <w:kern w:val="26"/>
          <w:sz w:val="28"/>
          <w:szCs w:val="28"/>
        </w:rPr>
        <w:t>Типовые ситуации конфликта интересов</w:t>
      </w:r>
      <w:bookmarkEnd w:id="39"/>
    </w:p>
    <w:p w:rsidR="00DA41E9" w:rsidRPr="00DA41E9" w:rsidRDefault="00680900" w:rsidP="00DA41E9">
      <w:pPr>
        <w:numPr>
          <w:ilvl w:val="0"/>
          <w:numId w:val="32"/>
        </w:numPr>
        <w:tabs>
          <w:tab w:val="clear" w:pos="1070"/>
          <w:tab w:val="num" w:pos="0"/>
          <w:tab w:val="left" w:pos="1080"/>
        </w:tabs>
        <w:spacing w:before="160" w:after="0" w:line="240" w:lineRule="auto"/>
        <w:ind w:firstLine="709"/>
        <w:jc w:val="both"/>
        <w:rPr>
          <w:rFonts w:ascii="PT Astra Serif" w:eastAsia="Times New Roman" w:hAnsi="PT Astra Serif" w:cs="Calibri"/>
          <w:sz w:val="28"/>
          <w:szCs w:val="28"/>
        </w:rPr>
      </w:pPr>
      <w:r>
        <w:rPr>
          <w:rFonts w:ascii="PT Astra Serif" w:eastAsia="Times New Roman" w:hAnsi="PT Astra Serif" w:cs="Calibri"/>
          <w:sz w:val="28"/>
          <w:szCs w:val="28"/>
        </w:rPr>
        <w:t xml:space="preserve">Работник </w:t>
      </w:r>
      <w:proofErr w:type="gramStart"/>
      <w:r>
        <w:rPr>
          <w:rFonts w:ascii="PT Astra Serif" w:eastAsia="Times New Roman" w:hAnsi="PT Astra Serif" w:cs="Calibri"/>
          <w:sz w:val="28"/>
          <w:szCs w:val="28"/>
        </w:rPr>
        <w:t>организации </w:t>
      </w:r>
      <w:r w:rsidR="00DA41E9" w:rsidRPr="00DA41E9">
        <w:rPr>
          <w:rFonts w:ascii="PT Astra Serif" w:eastAsia="Times New Roman" w:hAnsi="PT Astra Serif" w:cs="Calibri"/>
          <w:sz w:val="28"/>
          <w:szCs w:val="28"/>
        </w:rPr>
        <w:t xml:space="preserve"> </w:t>
      </w:r>
      <w:r w:rsidR="00035D64">
        <w:rPr>
          <w:rFonts w:ascii="PT Astra Serif" w:eastAsia="Times New Roman" w:hAnsi="PT Astra Serif" w:cs="Calibri"/>
          <w:sz w:val="28"/>
          <w:szCs w:val="28"/>
        </w:rPr>
        <w:t>А</w:t>
      </w:r>
      <w:proofErr w:type="gramEnd"/>
      <w:r w:rsidR="00035D64">
        <w:rPr>
          <w:rFonts w:ascii="PT Astra Serif" w:eastAsia="Times New Roman" w:hAnsi="PT Astra Serif" w:cs="Calibri"/>
          <w:sz w:val="28"/>
          <w:szCs w:val="28"/>
        </w:rPr>
        <w:t xml:space="preserve"> </w:t>
      </w:r>
      <w:r w:rsidR="00DA41E9" w:rsidRPr="00DA41E9">
        <w:rPr>
          <w:rFonts w:ascii="PT Astra Serif" w:eastAsia="Times New Roman" w:hAnsi="PT Astra Serif" w:cs="Calibri"/>
          <w:sz w:val="28"/>
          <w:szCs w:val="28"/>
        </w:rPr>
        <w:t>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DA41E9" w:rsidRPr="00DA41E9" w:rsidRDefault="00DA41E9" w:rsidP="00DA41E9">
      <w:pPr>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DA41E9" w:rsidRPr="00DA41E9" w:rsidRDefault="00DA41E9" w:rsidP="00DA41E9">
      <w:pPr>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Возможные способы урегулирования:</w:t>
      </w:r>
      <w:r w:rsidRPr="00DA41E9">
        <w:rPr>
          <w:rFonts w:ascii="PT Astra Serif" w:eastAsia="Times New Roman" w:hAnsi="PT Astra Serif" w:cs="Calibri"/>
          <w:sz w:val="28"/>
          <w:szCs w:val="28"/>
        </w:rPr>
        <w:t xml:space="preserve"> отстранение работника от принятия того решения, которое является предметом конфликта интересов.</w:t>
      </w:r>
    </w:p>
    <w:p w:rsidR="00DA41E9" w:rsidRPr="00DA41E9" w:rsidRDefault="00DA41E9" w:rsidP="00DA41E9">
      <w:pPr>
        <w:numPr>
          <w:ilvl w:val="0"/>
          <w:numId w:val="32"/>
        </w:numPr>
        <w:tabs>
          <w:tab w:val="clear" w:pos="1070"/>
          <w:tab w:val="num" w:pos="0"/>
          <w:tab w:val="left" w:pos="108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 xml:space="preserve">Работник </w:t>
      </w:r>
      <w:proofErr w:type="gramStart"/>
      <w:r w:rsidRPr="00DA41E9">
        <w:rPr>
          <w:rFonts w:ascii="PT Astra Serif" w:eastAsia="Times New Roman" w:hAnsi="PT Astra Serif" w:cs="Calibri"/>
          <w:sz w:val="28"/>
          <w:szCs w:val="28"/>
        </w:rPr>
        <w:t>организации</w:t>
      </w:r>
      <w:r w:rsidR="00035D64">
        <w:rPr>
          <w:rFonts w:ascii="PT Astra Serif" w:eastAsia="Times New Roman" w:hAnsi="PT Astra Serif" w:cs="Calibri"/>
          <w:sz w:val="28"/>
          <w:szCs w:val="28"/>
        </w:rPr>
        <w:t xml:space="preserve"> </w:t>
      </w:r>
      <w:r w:rsidRPr="00DA41E9">
        <w:rPr>
          <w:rFonts w:ascii="PT Astra Serif" w:eastAsia="Times New Roman" w:hAnsi="PT Astra Serif" w:cs="Calibri"/>
          <w:sz w:val="28"/>
          <w:szCs w:val="28"/>
        </w:rPr>
        <w:t xml:space="preserve"> А</w:t>
      </w:r>
      <w:proofErr w:type="gramEnd"/>
      <w:r w:rsidRPr="00DA41E9">
        <w:rPr>
          <w:rFonts w:ascii="PT Astra Serif" w:eastAsia="Times New Roman" w:hAnsi="PT Astra Serif" w:cs="Calibri"/>
          <w:sz w:val="28"/>
          <w:szCs w:val="28"/>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Возможные способы урегулирования:</w:t>
      </w:r>
      <w:r w:rsidRPr="00DA41E9">
        <w:rPr>
          <w:rFonts w:ascii="PT Astra Serif" w:eastAsia="Times New Roman" w:hAnsi="PT Astra Serif" w:cs="Calibri"/>
          <w:sz w:val="28"/>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DA41E9" w:rsidRPr="00DA41E9" w:rsidRDefault="00DA41E9" w:rsidP="00DA41E9">
      <w:pPr>
        <w:numPr>
          <w:ilvl w:val="0"/>
          <w:numId w:val="32"/>
        </w:numPr>
        <w:tabs>
          <w:tab w:val="clear" w:pos="1070"/>
          <w:tab w:val="num" w:pos="0"/>
          <w:tab w:val="left" w:pos="108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 xml:space="preserve">Работник </w:t>
      </w:r>
      <w:proofErr w:type="gramStart"/>
      <w:r w:rsidRPr="00DA41E9">
        <w:rPr>
          <w:rFonts w:ascii="PT Astra Serif" w:eastAsia="Times New Roman" w:hAnsi="PT Astra Serif" w:cs="Calibri"/>
          <w:sz w:val="28"/>
          <w:szCs w:val="28"/>
        </w:rPr>
        <w:t>организации </w:t>
      </w:r>
      <w:r w:rsidR="00035D64">
        <w:rPr>
          <w:rFonts w:ascii="PT Astra Serif" w:eastAsia="Times New Roman" w:hAnsi="PT Astra Serif" w:cs="Calibri"/>
          <w:sz w:val="28"/>
          <w:szCs w:val="28"/>
        </w:rPr>
        <w:t xml:space="preserve"> </w:t>
      </w:r>
      <w:r w:rsidRPr="00DA41E9">
        <w:rPr>
          <w:rFonts w:ascii="PT Astra Serif" w:eastAsia="Times New Roman" w:hAnsi="PT Astra Serif" w:cs="Calibri"/>
          <w:sz w:val="28"/>
          <w:szCs w:val="28"/>
        </w:rPr>
        <w:t>А</w:t>
      </w:r>
      <w:proofErr w:type="gramEnd"/>
      <w:r w:rsidRPr="00DA41E9">
        <w:rPr>
          <w:rFonts w:ascii="PT Astra Serif" w:eastAsia="Times New Roman" w:hAnsi="PT Astra Serif" w:cs="Calibri"/>
          <w:sz w:val="28"/>
          <w:szCs w:val="28"/>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lastRenderedPageBreak/>
        <w:t>Возможные способы урегулирования:</w:t>
      </w:r>
      <w:r w:rsidRPr="00DA41E9">
        <w:rPr>
          <w:rFonts w:ascii="PT Astra Serif" w:eastAsia="Times New Roman" w:hAnsi="PT Astra Serif" w:cs="Calibri"/>
          <w:sz w:val="28"/>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DA41E9" w:rsidRPr="00DA41E9" w:rsidRDefault="00DA41E9" w:rsidP="00DA41E9">
      <w:pPr>
        <w:numPr>
          <w:ilvl w:val="0"/>
          <w:numId w:val="32"/>
        </w:numPr>
        <w:tabs>
          <w:tab w:val="clear" w:pos="1070"/>
          <w:tab w:val="num" w:pos="0"/>
          <w:tab w:val="left" w:pos="108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 xml:space="preserve">Возможные способы урегулирования: </w:t>
      </w:r>
      <w:r w:rsidRPr="00DA41E9">
        <w:rPr>
          <w:rFonts w:ascii="PT Astra Serif" w:eastAsia="Times New Roman" w:hAnsi="PT Astra Serif" w:cs="Calibri"/>
          <w:sz w:val="28"/>
          <w:szCs w:val="28"/>
        </w:rPr>
        <w:t>изменение</w:t>
      </w:r>
      <w:r w:rsidRPr="00DA41E9">
        <w:rPr>
          <w:rFonts w:ascii="PT Astra Serif" w:eastAsia="Times New Roman" w:hAnsi="PT Astra Serif" w:cs="Calibri"/>
          <w:i/>
          <w:sz w:val="28"/>
          <w:szCs w:val="28"/>
        </w:rPr>
        <w:t xml:space="preserve"> </w:t>
      </w:r>
      <w:r w:rsidRPr="00DA41E9">
        <w:rPr>
          <w:rFonts w:ascii="PT Astra Serif" w:eastAsia="Times New Roman" w:hAnsi="PT Astra Serif" w:cs="Calibri"/>
          <w:sz w:val="28"/>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DA41E9" w:rsidRPr="00DA41E9" w:rsidRDefault="00DA41E9" w:rsidP="00DA41E9">
      <w:pPr>
        <w:numPr>
          <w:ilvl w:val="0"/>
          <w:numId w:val="32"/>
        </w:numPr>
        <w:tabs>
          <w:tab w:val="clear" w:pos="1070"/>
          <w:tab w:val="num" w:pos="0"/>
          <w:tab w:val="left" w:pos="108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Возможные способы урегулирования:</w:t>
      </w:r>
      <w:r w:rsidRPr="00DA41E9">
        <w:rPr>
          <w:rFonts w:ascii="PT Astra Serif" w:eastAsia="Times New Roman" w:hAnsi="PT Astra Serif" w:cs="Calibri"/>
          <w:sz w:val="28"/>
          <w:szCs w:val="28"/>
        </w:rPr>
        <w:t xml:space="preserve"> отстранение работника от принятия решения, которое является предметом конфликта интересов.</w:t>
      </w:r>
    </w:p>
    <w:p w:rsidR="00DA41E9" w:rsidRPr="00DA41E9" w:rsidRDefault="00DA41E9" w:rsidP="00DA41E9">
      <w:pPr>
        <w:numPr>
          <w:ilvl w:val="0"/>
          <w:numId w:val="32"/>
        </w:numPr>
        <w:tabs>
          <w:tab w:val="clear" w:pos="1070"/>
          <w:tab w:val="num" w:pos="0"/>
          <w:tab w:val="left" w:pos="108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lastRenderedPageBreak/>
        <w:t>Возможные способы урегулирования:</w:t>
      </w:r>
      <w:r w:rsidRPr="00DA41E9">
        <w:rPr>
          <w:rFonts w:ascii="PT Astra Serif" w:eastAsia="Times New Roman" w:hAnsi="PT Astra Serif" w:cs="Calibri"/>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DA41E9" w:rsidRPr="00DA41E9" w:rsidRDefault="00DA41E9" w:rsidP="00DA41E9">
      <w:pPr>
        <w:numPr>
          <w:ilvl w:val="0"/>
          <w:numId w:val="32"/>
        </w:numPr>
        <w:tabs>
          <w:tab w:val="clear" w:pos="1070"/>
          <w:tab w:val="num" w:pos="0"/>
          <w:tab w:val="left" w:pos="108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DA41E9" w:rsidRPr="00DA41E9" w:rsidRDefault="00DA41E9" w:rsidP="00DA41E9">
      <w:pPr>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DA41E9" w:rsidRPr="00DA41E9" w:rsidRDefault="00DA41E9" w:rsidP="00DA41E9">
      <w:pPr>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Возможные способы урегулирования:</w:t>
      </w:r>
      <w:r w:rsidRPr="00DA41E9">
        <w:rPr>
          <w:rFonts w:ascii="PT Astra Serif" w:eastAsia="Times New Roman" w:hAnsi="PT Astra Serif" w:cs="Calibri"/>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DA41E9" w:rsidRPr="00DA41E9" w:rsidRDefault="00DA41E9" w:rsidP="00DA41E9">
      <w:pPr>
        <w:numPr>
          <w:ilvl w:val="0"/>
          <w:numId w:val="32"/>
        </w:numPr>
        <w:tabs>
          <w:tab w:val="clear" w:pos="1070"/>
          <w:tab w:val="num" w:pos="0"/>
          <w:tab w:val="left" w:pos="108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Возможные способы урегулирования:</w:t>
      </w:r>
      <w:r w:rsidRPr="00DA41E9">
        <w:rPr>
          <w:rFonts w:ascii="PT Astra Serif" w:eastAsia="Times New Roman" w:hAnsi="PT Astra Serif" w:cs="Calibri"/>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DA41E9" w:rsidRPr="00DA41E9" w:rsidRDefault="00DA41E9" w:rsidP="00DA41E9">
      <w:pPr>
        <w:numPr>
          <w:ilvl w:val="0"/>
          <w:numId w:val="32"/>
        </w:numPr>
        <w:tabs>
          <w:tab w:val="clear" w:pos="1070"/>
          <w:tab w:val="num" w:pos="0"/>
          <w:tab w:val="left" w:pos="108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lastRenderedPageBreak/>
        <w:t xml:space="preserve">Пример: </w:t>
      </w:r>
      <w:r w:rsidRPr="00DA41E9">
        <w:rPr>
          <w:rFonts w:ascii="PT Astra Serif" w:eastAsia="Times New Roman" w:hAnsi="PT Astra Serif" w:cs="Calibri"/>
          <w:sz w:val="28"/>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Возможные способы урегулирования:</w:t>
      </w:r>
      <w:r w:rsidRPr="00DA41E9">
        <w:rPr>
          <w:rFonts w:ascii="PT Astra Serif" w:eastAsia="Times New Roman" w:hAnsi="PT Astra Serif" w:cs="Calibri"/>
          <w:sz w:val="28"/>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DA41E9" w:rsidRPr="00DA41E9" w:rsidRDefault="00DA41E9" w:rsidP="00DA41E9">
      <w:pPr>
        <w:numPr>
          <w:ilvl w:val="0"/>
          <w:numId w:val="32"/>
        </w:numPr>
        <w:tabs>
          <w:tab w:val="num" w:pos="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 xml:space="preserve">Возможные способы урегулирования: </w:t>
      </w:r>
      <w:r w:rsidRPr="00DA41E9">
        <w:rPr>
          <w:rFonts w:ascii="PT Astra Serif" w:eastAsia="Times New Roman" w:hAnsi="PT Astra Serif" w:cs="Calibri"/>
          <w:sz w:val="28"/>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DA41E9" w:rsidRPr="00DA41E9" w:rsidRDefault="00DA41E9" w:rsidP="00DA41E9">
      <w:pPr>
        <w:numPr>
          <w:ilvl w:val="0"/>
          <w:numId w:val="32"/>
        </w:numPr>
        <w:tabs>
          <w:tab w:val="num" w:pos="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Пример:</w:t>
      </w:r>
      <w:r w:rsidRPr="00DA41E9">
        <w:rPr>
          <w:rFonts w:ascii="PT Astra Serif" w:eastAsia="Times New Roman" w:hAnsi="PT Astra Serif" w:cs="Calibri"/>
          <w:sz w:val="28"/>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DA41E9" w:rsidRPr="00DA41E9" w:rsidRDefault="00DA41E9" w:rsidP="00DA41E9">
      <w:pPr>
        <w:tabs>
          <w:tab w:val="left" w:pos="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Возможные способы урегулирования:</w:t>
      </w:r>
      <w:r w:rsidRPr="00DA41E9">
        <w:rPr>
          <w:rFonts w:ascii="PT Astra Serif" w:eastAsia="Times New Roman" w:hAnsi="PT Astra Serif" w:cs="Calibri"/>
          <w:sz w:val="28"/>
          <w:szCs w:val="28"/>
        </w:rPr>
        <w:t xml:space="preserve"> отстранение работника от принятия решения, которое является предметом конфликта интересов.</w:t>
      </w:r>
    </w:p>
    <w:p w:rsidR="00DA41E9" w:rsidRPr="00DA41E9" w:rsidRDefault="00DA41E9" w:rsidP="00DA41E9">
      <w:pPr>
        <w:numPr>
          <w:ilvl w:val="0"/>
          <w:numId w:val="32"/>
        </w:numPr>
        <w:tabs>
          <w:tab w:val="num" w:pos="0"/>
        </w:tabs>
        <w:spacing w:before="160" w:after="0" w:line="240" w:lineRule="auto"/>
        <w:ind w:firstLine="709"/>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DA41E9" w:rsidRPr="00DA41E9" w:rsidRDefault="00DA41E9" w:rsidP="00DA41E9">
      <w:pPr>
        <w:tabs>
          <w:tab w:val="left" w:pos="72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lastRenderedPageBreak/>
        <w:t>Пример:</w:t>
      </w:r>
      <w:r w:rsidRPr="00DA41E9">
        <w:rPr>
          <w:rFonts w:ascii="PT Astra Serif" w:eastAsia="Times New Roman" w:hAnsi="PT Astra Serif" w:cs="Calibri"/>
          <w:sz w:val="28"/>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DA41E9" w:rsidRPr="00DA41E9" w:rsidRDefault="00DA41E9" w:rsidP="00DA41E9">
      <w:pPr>
        <w:tabs>
          <w:tab w:val="left" w:pos="720"/>
        </w:tabs>
        <w:spacing w:after="0"/>
        <w:ind w:firstLine="709"/>
        <w:jc w:val="both"/>
        <w:rPr>
          <w:rFonts w:ascii="PT Astra Serif" w:eastAsia="Times New Roman" w:hAnsi="PT Astra Serif" w:cs="Calibri"/>
          <w:sz w:val="28"/>
          <w:szCs w:val="28"/>
        </w:rPr>
      </w:pPr>
      <w:r w:rsidRPr="00DA41E9">
        <w:rPr>
          <w:rFonts w:ascii="PT Astra Serif" w:eastAsia="Times New Roman" w:hAnsi="PT Astra Serif" w:cs="Calibri"/>
          <w:i/>
          <w:sz w:val="28"/>
          <w:szCs w:val="28"/>
        </w:rPr>
        <w:t>Возможные способы урегулирования:</w:t>
      </w:r>
      <w:r w:rsidRPr="00DA41E9">
        <w:rPr>
          <w:rFonts w:ascii="PT Astra Serif" w:eastAsia="Times New Roman" w:hAnsi="PT Astra Serif" w:cs="Calibri"/>
          <w:sz w:val="28"/>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DA41E9" w:rsidRPr="00DA41E9" w:rsidRDefault="00DA41E9" w:rsidP="00DA41E9">
      <w:pPr>
        <w:numPr>
          <w:ilvl w:val="0"/>
          <w:numId w:val="32"/>
        </w:numPr>
        <w:tabs>
          <w:tab w:val="num" w:pos="0"/>
        </w:tabs>
        <w:spacing w:before="160" w:after="0" w:line="240" w:lineRule="auto"/>
        <w:ind w:firstLine="709"/>
        <w:jc w:val="both"/>
        <w:rPr>
          <w:rFonts w:ascii="PT Astra Serif" w:eastAsia="Times New Roman" w:hAnsi="PT Astra Serif" w:cs="Calibri"/>
          <w:b/>
          <w:kern w:val="26"/>
          <w:sz w:val="28"/>
        </w:rPr>
      </w:pPr>
      <w:r w:rsidRPr="00DA41E9">
        <w:rPr>
          <w:rFonts w:ascii="PT Astra Serif" w:eastAsia="Times New Roman" w:hAnsi="PT Astra Serif" w:cs="Calibri"/>
          <w:sz w:val="28"/>
          <w:szCs w:val="28"/>
        </w:rPr>
        <w:t xml:space="preserve"> Иные</w:t>
      </w:r>
      <w:r w:rsidRPr="00DA41E9">
        <w:rPr>
          <w:rFonts w:ascii="PT Astra Serif" w:eastAsia="Times New Roman" w:hAnsi="PT Astra Serif" w:cs="Times New Roman"/>
          <w:sz w:val="28"/>
          <w:szCs w:val="28"/>
        </w:rPr>
        <w:t xml:space="preserve"> ситуации конфликта интересов, отражающие специфику деятельности</w:t>
      </w:r>
      <w:r w:rsidRPr="00DA41E9">
        <w:rPr>
          <w:rFonts w:ascii="PT Astra Serif" w:eastAsia="Times New Roman" w:hAnsi="PT Astra Serif" w:cs="Times New Roman"/>
          <w:b/>
          <w:sz w:val="28"/>
          <w:szCs w:val="28"/>
        </w:rPr>
        <w:t xml:space="preserve"> </w:t>
      </w:r>
      <w:r w:rsidRPr="00DA41E9">
        <w:rPr>
          <w:rFonts w:ascii="Times New Roman" w:eastAsia="Times New Roman" w:hAnsi="Times New Roman" w:cs="Calibri"/>
          <w:sz w:val="28"/>
        </w:rPr>
        <w:t xml:space="preserve">Муниципального казенного учреждения </w:t>
      </w:r>
      <w:r w:rsidR="00340491">
        <w:rPr>
          <w:rFonts w:ascii="Times New Roman" w:eastAsia="Times New Roman" w:hAnsi="Times New Roman" w:cs="Calibri"/>
          <w:sz w:val="28"/>
        </w:rPr>
        <w:t xml:space="preserve">культуры </w:t>
      </w:r>
      <w:r w:rsidR="00035D64">
        <w:rPr>
          <w:rFonts w:ascii="Times New Roman" w:eastAsia="Times New Roman" w:hAnsi="Times New Roman" w:cs="Calibri"/>
          <w:sz w:val="28"/>
        </w:rPr>
        <w:t>Новомышастовского</w:t>
      </w:r>
      <w:r w:rsidR="00340491">
        <w:rPr>
          <w:rFonts w:ascii="Times New Roman" w:eastAsia="Times New Roman" w:hAnsi="Times New Roman" w:cs="Calibri"/>
          <w:sz w:val="28"/>
        </w:rPr>
        <w:t xml:space="preserve"> сельского поселения</w:t>
      </w:r>
      <w:proofErr w:type="gramStart"/>
      <w:r w:rsidR="00340491">
        <w:rPr>
          <w:rFonts w:ascii="Times New Roman" w:eastAsia="Times New Roman" w:hAnsi="Times New Roman" w:cs="Calibri"/>
          <w:sz w:val="28"/>
        </w:rPr>
        <w:t xml:space="preserve"> </w:t>
      </w:r>
      <w:r w:rsidR="00035D64">
        <w:rPr>
          <w:rFonts w:ascii="Times New Roman" w:eastAsia="Times New Roman" w:hAnsi="Times New Roman" w:cs="Calibri"/>
          <w:sz w:val="28"/>
        </w:rPr>
        <w:t xml:space="preserve">  </w:t>
      </w:r>
      <w:r w:rsidR="00340491">
        <w:rPr>
          <w:rFonts w:ascii="Times New Roman" w:eastAsia="Times New Roman" w:hAnsi="Times New Roman" w:cs="Calibri"/>
          <w:sz w:val="28"/>
        </w:rPr>
        <w:t>«</w:t>
      </w:r>
      <w:proofErr w:type="gramEnd"/>
      <w:r w:rsidR="00340491">
        <w:rPr>
          <w:rFonts w:ascii="Times New Roman" w:eastAsia="Times New Roman" w:hAnsi="Times New Roman" w:cs="Calibri"/>
          <w:sz w:val="28"/>
        </w:rPr>
        <w:t>Сельский дом культуры</w:t>
      </w:r>
      <w:r w:rsidRPr="00DA41E9">
        <w:rPr>
          <w:rFonts w:ascii="Times New Roman" w:eastAsia="Times New Roman" w:hAnsi="Times New Roman" w:cs="Calibri"/>
          <w:sz w:val="28"/>
        </w:rPr>
        <w:t>»</w:t>
      </w:r>
      <w:r w:rsidRPr="00DA41E9">
        <w:rPr>
          <w:rFonts w:ascii="PT Astra Serif" w:eastAsia="Times New Roman" w:hAnsi="PT Astra Serif" w:cs="Times New Roman"/>
          <w:b/>
          <w:sz w:val="28"/>
          <w:szCs w:val="28"/>
        </w:rPr>
        <w:t>.</w:t>
      </w:r>
      <w:bookmarkStart w:id="40" w:name="_Toc424284841"/>
    </w:p>
    <w:p w:rsidR="000E515E" w:rsidRDefault="000E515E" w:rsidP="000E515E">
      <w:pPr>
        <w:keepNext/>
        <w:keepLines/>
        <w:spacing w:before="480" w:after="240" w:line="240" w:lineRule="auto"/>
        <w:outlineLvl w:val="0"/>
        <w:rPr>
          <w:rFonts w:ascii="PT Astra Serif" w:eastAsia="Times New Roman" w:hAnsi="PT Astra Serif" w:cs="Times New Roman"/>
          <w:b/>
          <w:kern w:val="26"/>
          <w:sz w:val="28"/>
          <w:szCs w:val="28"/>
        </w:rPr>
      </w:pPr>
      <w:bookmarkStart w:id="41" w:name="_Toc424284845"/>
      <w:bookmarkEnd w:id="40"/>
    </w:p>
    <w:p w:rsidR="00DA41E9" w:rsidRPr="00DA41E9" w:rsidRDefault="00DA41E9" w:rsidP="00DA41E9">
      <w:pPr>
        <w:keepNext/>
        <w:keepLines/>
        <w:spacing w:before="480" w:after="240" w:line="240" w:lineRule="auto"/>
        <w:jc w:val="center"/>
        <w:outlineLvl w:val="0"/>
        <w:rPr>
          <w:rFonts w:ascii="PT Astra Serif" w:eastAsia="Times New Roman" w:hAnsi="PT Astra Serif" w:cs="Times New Roman"/>
          <w:b/>
          <w:kern w:val="26"/>
          <w:sz w:val="28"/>
          <w:szCs w:val="28"/>
        </w:rPr>
      </w:pPr>
      <w:proofErr w:type="gramStart"/>
      <w:r w:rsidRPr="00DA41E9">
        <w:rPr>
          <w:rFonts w:ascii="PT Astra Serif" w:eastAsia="Times New Roman" w:hAnsi="PT Astra Serif" w:cs="Times New Roman"/>
          <w:b/>
          <w:kern w:val="26"/>
          <w:sz w:val="28"/>
          <w:szCs w:val="28"/>
        </w:rPr>
        <w:t xml:space="preserve">Антикоррупционная </w:t>
      </w:r>
      <w:r w:rsidR="00C45B56">
        <w:rPr>
          <w:rFonts w:ascii="PT Astra Serif" w:eastAsia="Times New Roman" w:hAnsi="PT Astra Serif" w:cs="Times New Roman"/>
          <w:b/>
          <w:kern w:val="26"/>
          <w:sz w:val="28"/>
          <w:szCs w:val="28"/>
        </w:rPr>
        <w:t xml:space="preserve"> </w:t>
      </w:r>
      <w:r w:rsidRPr="00DA41E9">
        <w:rPr>
          <w:rFonts w:ascii="PT Astra Serif" w:eastAsia="Times New Roman" w:hAnsi="PT Astra Serif" w:cs="Times New Roman"/>
          <w:b/>
          <w:kern w:val="26"/>
          <w:sz w:val="28"/>
          <w:szCs w:val="28"/>
        </w:rPr>
        <w:t>оговорка</w:t>
      </w:r>
      <w:proofErr w:type="gramEnd"/>
      <w:r w:rsidRPr="00DA41E9">
        <w:rPr>
          <w:rFonts w:ascii="PT Astra Serif" w:eastAsia="Times New Roman" w:hAnsi="PT Astra Serif" w:cs="Times New Roman"/>
          <w:b/>
          <w:kern w:val="26"/>
          <w:sz w:val="28"/>
          <w:szCs w:val="28"/>
        </w:rPr>
        <w:br/>
        <w:t xml:space="preserve">(примерный </w:t>
      </w:r>
      <w:r w:rsidR="00C45B56">
        <w:rPr>
          <w:rFonts w:ascii="PT Astra Serif" w:eastAsia="Times New Roman" w:hAnsi="PT Astra Serif" w:cs="Times New Roman"/>
          <w:b/>
          <w:kern w:val="26"/>
          <w:sz w:val="28"/>
          <w:szCs w:val="28"/>
        </w:rPr>
        <w:t xml:space="preserve">  </w:t>
      </w:r>
      <w:r w:rsidRPr="00DA41E9">
        <w:rPr>
          <w:rFonts w:ascii="PT Astra Serif" w:eastAsia="Times New Roman" w:hAnsi="PT Astra Serif" w:cs="Times New Roman"/>
          <w:b/>
          <w:kern w:val="26"/>
          <w:sz w:val="28"/>
          <w:szCs w:val="28"/>
        </w:rPr>
        <w:t>вариант)</w:t>
      </w:r>
      <w:bookmarkEnd w:id="41"/>
    </w:p>
    <w:p w:rsidR="00DA41E9" w:rsidRPr="00DA41E9" w:rsidRDefault="00DA41E9" w:rsidP="00DA41E9">
      <w:pPr>
        <w:keepNext/>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Статья 1.</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lastRenderedPageBreak/>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A41E9" w:rsidRPr="00DA41E9" w:rsidRDefault="00DA41E9" w:rsidP="00DA41E9">
      <w:pPr>
        <w:keepNext/>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Статья 2.</w:t>
      </w:r>
    </w:p>
    <w:p w:rsidR="00DA41E9" w:rsidRPr="00DA41E9" w:rsidRDefault="00DA41E9" w:rsidP="00DA41E9">
      <w:pPr>
        <w:spacing w:after="0"/>
        <w:ind w:firstLine="709"/>
        <w:jc w:val="both"/>
        <w:rPr>
          <w:rFonts w:ascii="PT Astra Serif" w:eastAsia="Times New Roman" w:hAnsi="PT Astra Serif" w:cs="Calibri"/>
          <w:kern w:val="26"/>
          <w:sz w:val="28"/>
        </w:rPr>
      </w:pPr>
      <w:r w:rsidRPr="00DA41E9">
        <w:rPr>
          <w:rFonts w:ascii="PT Astra Serif" w:eastAsia="Times New Roman" w:hAnsi="PT Astra Serif" w:cs="Calibri"/>
          <w:kern w:val="26"/>
          <w:sz w:val="28"/>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A41E9" w:rsidRPr="00DA41E9" w:rsidRDefault="00DA41E9" w:rsidP="00DA41E9">
      <w:pPr>
        <w:spacing w:after="0" w:line="240" w:lineRule="auto"/>
        <w:ind w:firstLine="709"/>
        <w:rPr>
          <w:rFonts w:ascii="PT Astra Serif" w:eastAsia="Times New Roman" w:hAnsi="PT Astra Serif" w:cs="Calibri"/>
          <w:sz w:val="28"/>
        </w:rPr>
      </w:pPr>
    </w:p>
    <w:p w:rsidR="00DA41E9" w:rsidRPr="00DA41E9" w:rsidRDefault="00DA41E9" w:rsidP="00DA41E9">
      <w:pPr>
        <w:spacing w:after="0" w:line="240" w:lineRule="auto"/>
        <w:ind w:firstLine="709"/>
        <w:rPr>
          <w:rFonts w:ascii="PT Astra Serif" w:eastAsia="Times New Roman" w:hAnsi="PT Astra Serif" w:cs="Calibri"/>
          <w:sz w:val="28"/>
        </w:rPr>
      </w:pPr>
    </w:p>
    <w:p w:rsidR="00DA41E9" w:rsidRPr="00DA41E9" w:rsidRDefault="00DA41E9" w:rsidP="00DA41E9">
      <w:pPr>
        <w:spacing w:after="0" w:line="240" w:lineRule="auto"/>
        <w:ind w:firstLine="709"/>
        <w:rPr>
          <w:rFonts w:ascii="PT Astra Serif" w:eastAsia="Times New Roman" w:hAnsi="PT Astra Serif" w:cs="Calibri"/>
          <w:sz w:val="28"/>
        </w:rPr>
      </w:pPr>
    </w:p>
    <w:p w:rsidR="00DA41E9" w:rsidRPr="00DA41E9" w:rsidRDefault="00DA41E9" w:rsidP="00DA41E9">
      <w:pPr>
        <w:spacing w:after="0" w:line="240" w:lineRule="auto"/>
        <w:ind w:firstLine="709"/>
        <w:rPr>
          <w:rFonts w:ascii="PT Astra Serif" w:eastAsia="Times New Roman" w:hAnsi="PT Astra Serif" w:cs="Calibri"/>
          <w:sz w:val="28"/>
        </w:rPr>
      </w:pPr>
    </w:p>
    <w:p w:rsidR="00DA41E9" w:rsidRPr="00DA41E9" w:rsidRDefault="00DA41E9" w:rsidP="00DA41E9">
      <w:pPr>
        <w:spacing w:after="0" w:line="240" w:lineRule="auto"/>
        <w:ind w:firstLine="709"/>
        <w:rPr>
          <w:rFonts w:ascii="PT Astra Serif" w:eastAsia="Times New Roman" w:hAnsi="PT Astra Serif" w:cs="Calibri"/>
          <w:sz w:val="28"/>
        </w:rPr>
      </w:pPr>
    </w:p>
    <w:p w:rsidR="00DA41E9" w:rsidRPr="00DA41E9" w:rsidRDefault="00DA41E9" w:rsidP="00DA41E9">
      <w:pPr>
        <w:spacing w:after="0" w:line="240" w:lineRule="auto"/>
        <w:ind w:firstLine="709"/>
        <w:rPr>
          <w:rFonts w:ascii="PT Astra Serif" w:eastAsia="Times New Roman" w:hAnsi="PT Astra Serif" w:cs="Calibri"/>
          <w:sz w:val="28"/>
        </w:rPr>
      </w:pPr>
    </w:p>
    <w:p w:rsidR="00DA41E9" w:rsidRPr="00DA41E9" w:rsidRDefault="00DA41E9" w:rsidP="00DA41E9">
      <w:pPr>
        <w:spacing w:after="0" w:line="240" w:lineRule="auto"/>
        <w:ind w:firstLine="709"/>
        <w:rPr>
          <w:rFonts w:ascii="PT Astra Serif" w:eastAsia="Times New Roman" w:hAnsi="PT Astra Serif" w:cs="Calibri"/>
          <w:sz w:val="28"/>
        </w:rPr>
      </w:pPr>
    </w:p>
    <w:p w:rsidR="00DA41E9" w:rsidRPr="00DA41E9" w:rsidRDefault="00DA41E9" w:rsidP="00DA41E9">
      <w:pPr>
        <w:spacing w:after="0" w:line="240" w:lineRule="auto"/>
        <w:ind w:firstLine="709"/>
        <w:rPr>
          <w:rFonts w:ascii="PT Astra Serif" w:eastAsia="Times New Roman" w:hAnsi="PT Astra Serif" w:cs="Calibri"/>
          <w:sz w:val="28"/>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r w:rsidRPr="00DA41E9">
        <w:rPr>
          <w:rFonts w:ascii="PT Astra Serif" w:eastAsia="Times New Roman" w:hAnsi="PT Astra Serif" w:cs="Times New Roman"/>
          <w:sz w:val="27"/>
          <w:szCs w:val="27"/>
        </w:rPr>
        <w:tab/>
      </w: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DA41E9">
      <w:pPr>
        <w:spacing w:after="0" w:line="322" w:lineRule="exact"/>
        <w:ind w:left="6096" w:right="-133"/>
        <w:rPr>
          <w:rFonts w:ascii="PT Astra Serif" w:eastAsia="Times New Roman" w:hAnsi="PT Astra Serif" w:cs="Times New Roman"/>
          <w:sz w:val="27"/>
          <w:szCs w:val="27"/>
        </w:rPr>
      </w:pPr>
    </w:p>
    <w:p w:rsidR="00DA41E9" w:rsidRPr="00DA41E9" w:rsidRDefault="00DA41E9" w:rsidP="000E515E">
      <w:pPr>
        <w:spacing w:after="0" w:line="322" w:lineRule="exact"/>
        <w:ind w:right="-133"/>
        <w:rPr>
          <w:rFonts w:ascii="PT Astra Serif" w:eastAsia="Times New Roman" w:hAnsi="PT Astra Serif" w:cs="Times New Roman"/>
          <w:sz w:val="27"/>
          <w:szCs w:val="27"/>
        </w:rPr>
      </w:pPr>
    </w:p>
    <w:p w:rsidR="00DA41E9" w:rsidRPr="00DA41E9" w:rsidRDefault="00DA41E9" w:rsidP="00DA41E9">
      <w:pPr>
        <w:keepNext/>
        <w:pageBreakBefore/>
        <w:widowControl w:val="0"/>
        <w:autoSpaceDE w:val="0"/>
        <w:autoSpaceDN w:val="0"/>
        <w:adjustRightInd w:val="0"/>
        <w:spacing w:after="0" w:line="240" w:lineRule="auto"/>
        <w:ind w:left="6480"/>
        <w:rPr>
          <w:rFonts w:ascii="Times New Roman" w:eastAsia="Calibri" w:hAnsi="Times New Roman" w:cs="Times New Roman"/>
          <w:bCs/>
          <w:kern w:val="26"/>
          <w:sz w:val="20"/>
          <w:szCs w:val="28"/>
          <w:lang w:eastAsia="ru-RU"/>
        </w:rPr>
      </w:pPr>
      <w:bookmarkStart w:id="42" w:name="bookmark10"/>
    </w:p>
    <w:tbl>
      <w:tblPr>
        <w:tblStyle w:val="2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DA41E9" w:rsidRPr="00DA41E9" w:rsidTr="001A7D61">
        <w:tc>
          <w:tcPr>
            <w:tcW w:w="9570" w:type="dxa"/>
          </w:tcPr>
          <w:p w:rsidR="00DA41E9" w:rsidRPr="00DA41E9" w:rsidRDefault="00DA41E9" w:rsidP="00DA41E9">
            <w:pPr>
              <w:jc w:val="center"/>
              <w:rPr>
                <w:rFonts w:ascii="Times New Roman" w:hAnsi="Times New Roman"/>
                <w:sz w:val="28"/>
              </w:rPr>
            </w:pPr>
          </w:p>
          <w:p w:rsidR="00DA41E9" w:rsidRPr="00DA41E9" w:rsidRDefault="00DA41E9" w:rsidP="00DA41E9">
            <w:pPr>
              <w:keepNext/>
              <w:keepLines/>
              <w:jc w:val="center"/>
              <w:outlineLvl w:val="0"/>
              <w:rPr>
                <w:rFonts w:ascii="Times New Roman" w:hAnsi="Times New Roman" w:cs="Times New Roman"/>
                <w:b/>
                <w:kern w:val="26"/>
                <w:sz w:val="28"/>
                <w:szCs w:val="28"/>
              </w:rPr>
            </w:pPr>
            <w:r w:rsidRPr="00DA41E9">
              <w:rPr>
                <w:rFonts w:ascii="Times New Roman" w:hAnsi="Times New Roman" w:cs="Times New Roman"/>
                <w:b/>
                <w:kern w:val="26"/>
                <w:sz w:val="28"/>
                <w:szCs w:val="28"/>
              </w:rPr>
              <w:t xml:space="preserve">Регламент </w:t>
            </w:r>
          </w:p>
          <w:p w:rsidR="00DA41E9" w:rsidRPr="00DA41E9" w:rsidRDefault="00DA41E9" w:rsidP="00DA41E9">
            <w:pPr>
              <w:keepNext/>
              <w:keepLines/>
              <w:jc w:val="center"/>
              <w:outlineLvl w:val="0"/>
              <w:rPr>
                <w:rFonts w:ascii="Times New Roman" w:hAnsi="Times New Roman" w:cs="Times New Roman"/>
                <w:b/>
                <w:kern w:val="26"/>
                <w:sz w:val="28"/>
                <w:szCs w:val="28"/>
              </w:rPr>
            </w:pPr>
            <w:r w:rsidRPr="00DA41E9">
              <w:rPr>
                <w:rFonts w:ascii="Times New Roman" w:hAnsi="Times New Roman" w:cs="Times New Roman"/>
                <w:b/>
                <w:kern w:val="26"/>
                <w:sz w:val="28"/>
                <w:szCs w:val="28"/>
              </w:rPr>
              <w:t>обмена подарками и знаками делового гостеприимства в</w:t>
            </w:r>
          </w:p>
          <w:p w:rsidR="00DA41E9" w:rsidRPr="00DA41E9" w:rsidRDefault="00DA41E9" w:rsidP="00781271">
            <w:pPr>
              <w:jc w:val="center"/>
              <w:rPr>
                <w:rFonts w:ascii="Times New Roman" w:hAnsi="Times New Roman"/>
                <w:b/>
                <w:color w:val="FF0000"/>
                <w:kern w:val="26"/>
                <w:sz w:val="28"/>
              </w:rPr>
            </w:pPr>
            <w:r w:rsidRPr="00DA41E9">
              <w:rPr>
                <w:rFonts w:ascii="Times New Roman" w:hAnsi="Times New Roman"/>
                <w:b/>
                <w:sz w:val="28"/>
              </w:rPr>
              <w:t xml:space="preserve">Муниципальном казенном учреждении </w:t>
            </w:r>
            <w:r w:rsidR="00914C06">
              <w:rPr>
                <w:rFonts w:ascii="Times New Roman" w:hAnsi="Times New Roman"/>
                <w:b/>
                <w:sz w:val="28"/>
              </w:rPr>
              <w:t xml:space="preserve">культуры </w:t>
            </w:r>
            <w:r w:rsidR="00781271">
              <w:rPr>
                <w:rFonts w:ascii="Times New Roman" w:hAnsi="Times New Roman"/>
                <w:b/>
                <w:sz w:val="28"/>
              </w:rPr>
              <w:t xml:space="preserve">Новомышастовского </w:t>
            </w:r>
            <w:r w:rsidR="00914C06">
              <w:rPr>
                <w:rFonts w:ascii="Times New Roman" w:hAnsi="Times New Roman"/>
                <w:b/>
                <w:sz w:val="28"/>
              </w:rPr>
              <w:t xml:space="preserve">сельского </w:t>
            </w:r>
            <w:proofErr w:type="gramStart"/>
            <w:r w:rsidR="00914C06">
              <w:rPr>
                <w:rFonts w:ascii="Times New Roman" w:hAnsi="Times New Roman"/>
                <w:b/>
                <w:sz w:val="28"/>
              </w:rPr>
              <w:t xml:space="preserve">поселения </w:t>
            </w:r>
            <w:r w:rsidR="00781271">
              <w:rPr>
                <w:rFonts w:ascii="Times New Roman" w:hAnsi="Times New Roman"/>
                <w:b/>
                <w:sz w:val="28"/>
              </w:rPr>
              <w:t xml:space="preserve"> </w:t>
            </w:r>
            <w:r w:rsidR="00914C06">
              <w:rPr>
                <w:rFonts w:ascii="Times New Roman" w:hAnsi="Times New Roman"/>
                <w:b/>
                <w:sz w:val="28"/>
              </w:rPr>
              <w:t>«</w:t>
            </w:r>
            <w:proofErr w:type="gramEnd"/>
            <w:r w:rsidR="00914C06">
              <w:rPr>
                <w:rFonts w:ascii="Times New Roman" w:hAnsi="Times New Roman"/>
                <w:b/>
                <w:sz w:val="28"/>
              </w:rPr>
              <w:t>Сельский дом культуры»</w:t>
            </w:r>
          </w:p>
        </w:tc>
      </w:tr>
    </w:tbl>
    <w:p w:rsidR="00DA41E9" w:rsidRPr="00DA41E9" w:rsidRDefault="00DA41E9" w:rsidP="00DA41E9">
      <w:pPr>
        <w:keepNext/>
        <w:keepLines/>
        <w:numPr>
          <w:ilvl w:val="0"/>
          <w:numId w:val="31"/>
        </w:numPr>
        <w:tabs>
          <w:tab w:val="left" w:pos="567"/>
          <w:tab w:val="left" w:pos="1276"/>
        </w:tabs>
        <w:autoSpaceDE w:val="0"/>
        <w:autoSpaceDN w:val="0"/>
        <w:adjustRightInd w:val="0"/>
        <w:spacing w:before="360" w:after="120" w:line="240" w:lineRule="auto"/>
        <w:ind w:left="357" w:hanging="357"/>
        <w:jc w:val="center"/>
        <w:outlineLvl w:val="1"/>
        <w:rPr>
          <w:rFonts w:ascii="Times New Roman" w:eastAsia="Times New Roman" w:hAnsi="Times New Roman" w:cs="Times New Roman"/>
          <w:b/>
          <w:kern w:val="26"/>
          <w:sz w:val="28"/>
          <w:szCs w:val="28"/>
        </w:rPr>
      </w:pPr>
      <w:bookmarkStart w:id="43" w:name="_Toc424284842"/>
      <w:r w:rsidRPr="00DA41E9">
        <w:rPr>
          <w:rFonts w:ascii="Times New Roman" w:eastAsia="Times New Roman" w:hAnsi="Times New Roman" w:cs="Times New Roman"/>
          <w:b/>
          <w:kern w:val="26"/>
          <w:sz w:val="28"/>
          <w:szCs w:val="28"/>
        </w:rPr>
        <w:t>Общие положения</w:t>
      </w:r>
      <w:bookmarkEnd w:id="43"/>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0" w:firstLine="426"/>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 xml:space="preserve">Настоящий Регламент обмена деловыми подарками и знаками делового гостеприимства Муниципального казенного учреждения </w:t>
      </w:r>
      <w:r w:rsidR="00340491">
        <w:rPr>
          <w:rFonts w:ascii="Times New Roman" w:eastAsia="Times New Roman" w:hAnsi="Times New Roman" w:cs="Times New Roman"/>
          <w:kern w:val="26"/>
          <w:sz w:val="28"/>
          <w:szCs w:val="28"/>
        </w:rPr>
        <w:t xml:space="preserve">культуры </w:t>
      </w:r>
      <w:r w:rsidR="00781271">
        <w:rPr>
          <w:rFonts w:ascii="Times New Roman" w:eastAsia="Times New Roman" w:hAnsi="Times New Roman" w:cs="Times New Roman"/>
          <w:kern w:val="26"/>
          <w:sz w:val="28"/>
          <w:szCs w:val="28"/>
        </w:rPr>
        <w:t>Новомышастовского</w:t>
      </w:r>
      <w:r w:rsidR="00340491">
        <w:rPr>
          <w:rFonts w:ascii="Times New Roman" w:eastAsia="Times New Roman" w:hAnsi="Times New Roman" w:cs="Times New Roman"/>
          <w:kern w:val="26"/>
          <w:sz w:val="28"/>
          <w:szCs w:val="28"/>
        </w:rPr>
        <w:t xml:space="preserve"> сельского поселения Красноармейского района «Сельский дом культуры»</w:t>
      </w:r>
      <w:r w:rsidRPr="00DA41E9">
        <w:rPr>
          <w:rFonts w:ascii="Times New Roman" w:eastAsia="Times New Roman" w:hAnsi="Times New Roman" w:cs="Times New Roman"/>
          <w:kern w:val="26"/>
          <w:sz w:val="28"/>
          <w:szCs w:val="28"/>
        </w:rPr>
        <w:t xml:space="preserve">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0" w:firstLine="426"/>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Целями Регламента обмена деловыми подарками являются:</w:t>
      </w:r>
    </w:p>
    <w:p w:rsidR="00DA41E9" w:rsidRPr="00DA41E9" w:rsidRDefault="00DA41E9" w:rsidP="00DA41E9">
      <w:pPr>
        <w:spacing w:after="0"/>
        <w:ind w:firstLine="709"/>
        <w:jc w:val="both"/>
        <w:rPr>
          <w:rFonts w:ascii="Times New Roman" w:eastAsia="Times New Roman" w:hAnsi="Times New Roman" w:cs="Calibri"/>
          <w:kern w:val="26"/>
          <w:sz w:val="28"/>
        </w:rPr>
      </w:pPr>
      <w:r w:rsidRPr="00DA41E9">
        <w:rPr>
          <w:rFonts w:ascii="Times New Roman" w:eastAsia="Times New Roman" w:hAnsi="Times New Roman" w:cs="Calibri"/>
          <w:kern w:val="26"/>
          <w:sz w:val="28"/>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DA41E9" w:rsidRPr="00DA41E9" w:rsidRDefault="00DA41E9" w:rsidP="00DA41E9">
      <w:pPr>
        <w:spacing w:after="0"/>
        <w:ind w:firstLine="709"/>
        <w:jc w:val="both"/>
        <w:rPr>
          <w:rFonts w:ascii="Times New Roman" w:eastAsia="Times New Roman" w:hAnsi="Times New Roman" w:cs="Calibri"/>
          <w:kern w:val="26"/>
          <w:sz w:val="28"/>
        </w:rPr>
      </w:pPr>
      <w:r w:rsidRPr="00DA41E9">
        <w:rPr>
          <w:rFonts w:ascii="Times New Roman" w:eastAsia="Times New Roman" w:hAnsi="Times New Roman" w:cs="Calibri"/>
          <w:kern w:val="26"/>
          <w:sz w:val="28"/>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DA41E9" w:rsidRPr="00DA41E9" w:rsidRDefault="00DA41E9" w:rsidP="00DA41E9">
      <w:pPr>
        <w:spacing w:after="0"/>
        <w:ind w:firstLine="709"/>
        <w:jc w:val="both"/>
        <w:rPr>
          <w:rFonts w:ascii="Times New Roman" w:eastAsia="Times New Roman" w:hAnsi="Times New Roman" w:cs="Calibri"/>
          <w:kern w:val="26"/>
          <w:sz w:val="28"/>
        </w:rPr>
      </w:pPr>
      <w:r w:rsidRPr="00DA41E9">
        <w:rPr>
          <w:rFonts w:ascii="Times New Roman" w:eastAsia="Times New Roman" w:hAnsi="Times New Roman" w:cs="Calibri"/>
          <w:kern w:val="26"/>
          <w:sz w:val="28"/>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DA41E9" w:rsidRPr="00DA41E9" w:rsidRDefault="00DA41E9" w:rsidP="00DA41E9">
      <w:pPr>
        <w:spacing w:after="0"/>
        <w:ind w:firstLine="709"/>
        <w:jc w:val="both"/>
        <w:rPr>
          <w:rFonts w:ascii="Times New Roman" w:eastAsia="Times New Roman" w:hAnsi="Times New Roman" w:cs="Calibri"/>
          <w:kern w:val="26"/>
          <w:sz w:val="28"/>
        </w:rPr>
      </w:pPr>
      <w:r w:rsidRPr="00DA41E9">
        <w:rPr>
          <w:rFonts w:ascii="Times New Roman" w:eastAsia="Times New Roman" w:hAnsi="Times New Roman" w:cs="Calibri"/>
          <w:kern w:val="26"/>
          <w:sz w:val="28"/>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284" w:firstLine="425"/>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0" w:firstLine="567"/>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0" w:firstLine="709"/>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0" w:firstLine="709"/>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lastRenderedPageBreak/>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DA41E9" w:rsidRPr="00DA41E9" w:rsidRDefault="00DA41E9" w:rsidP="00DA41E9">
      <w:pPr>
        <w:keepNext/>
        <w:keepLines/>
        <w:numPr>
          <w:ilvl w:val="0"/>
          <w:numId w:val="31"/>
        </w:numPr>
        <w:tabs>
          <w:tab w:val="left" w:pos="567"/>
          <w:tab w:val="left" w:pos="1276"/>
        </w:tabs>
        <w:autoSpaceDE w:val="0"/>
        <w:autoSpaceDN w:val="0"/>
        <w:adjustRightInd w:val="0"/>
        <w:spacing w:before="360" w:after="120" w:line="240" w:lineRule="auto"/>
        <w:ind w:left="357" w:hanging="357"/>
        <w:jc w:val="center"/>
        <w:outlineLvl w:val="1"/>
        <w:rPr>
          <w:rFonts w:ascii="Times New Roman" w:eastAsia="Times New Roman" w:hAnsi="Times New Roman" w:cs="Times New Roman"/>
          <w:b/>
          <w:kern w:val="26"/>
          <w:sz w:val="28"/>
          <w:szCs w:val="28"/>
        </w:rPr>
      </w:pPr>
      <w:bookmarkStart w:id="44" w:name="_Toc424284843"/>
      <w:r w:rsidRPr="00DA41E9">
        <w:rPr>
          <w:rFonts w:ascii="Times New Roman" w:eastAsia="Times New Roman" w:hAnsi="Times New Roman" w:cs="Times New Roman"/>
          <w:b/>
          <w:kern w:val="26"/>
          <w:sz w:val="28"/>
          <w:szCs w:val="28"/>
        </w:rPr>
        <w:t>Правила обмена деловыми подарками и знаками делового гостеприимства</w:t>
      </w:r>
      <w:bookmarkEnd w:id="44"/>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142" w:firstLine="567"/>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142" w:firstLine="567"/>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142" w:firstLine="709"/>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142" w:firstLine="709"/>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142" w:firstLine="709"/>
        <w:jc w:val="both"/>
        <w:rPr>
          <w:rFonts w:ascii="Times New Roman" w:eastAsia="Times New Roman" w:hAnsi="Times New Roman" w:cs="Times New Roman"/>
          <w:kern w:val="26"/>
          <w:sz w:val="28"/>
          <w:szCs w:val="28"/>
        </w:rPr>
      </w:pPr>
      <w:r w:rsidRPr="00DA41E9">
        <w:rPr>
          <w:rFonts w:ascii="Times New Roman" w:eastAsia="Times New Roman" w:hAnsi="Times New Roman" w:cs="Times New Roman"/>
          <w:kern w:val="26"/>
          <w:sz w:val="28"/>
          <w:szCs w:val="28"/>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DA41E9" w:rsidRPr="00DA41E9" w:rsidRDefault="00DA41E9" w:rsidP="00DA41E9">
      <w:pPr>
        <w:spacing w:after="0"/>
        <w:ind w:firstLine="709"/>
        <w:jc w:val="both"/>
        <w:rPr>
          <w:rFonts w:ascii="Times New Roman" w:eastAsia="Times New Roman" w:hAnsi="Times New Roman" w:cs="Calibri"/>
          <w:kern w:val="26"/>
          <w:sz w:val="28"/>
        </w:rPr>
      </w:pPr>
      <w:r w:rsidRPr="00DA41E9">
        <w:rPr>
          <w:rFonts w:ascii="Times New Roman" w:eastAsia="Times New Roman" w:hAnsi="Times New Roman" w:cs="Calibri"/>
          <w:kern w:val="26"/>
          <w:sz w:val="28"/>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DA41E9" w:rsidRPr="00DA41E9" w:rsidRDefault="00DA41E9" w:rsidP="00DA41E9">
      <w:pPr>
        <w:spacing w:after="0"/>
        <w:ind w:firstLine="709"/>
        <w:jc w:val="both"/>
        <w:rPr>
          <w:rFonts w:ascii="Times New Roman" w:eastAsia="Times New Roman" w:hAnsi="Times New Roman" w:cs="Calibri"/>
          <w:kern w:val="26"/>
          <w:sz w:val="28"/>
        </w:rPr>
      </w:pPr>
      <w:r w:rsidRPr="00DA41E9">
        <w:rPr>
          <w:rFonts w:ascii="Times New Roman" w:eastAsia="Times New Roman" w:hAnsi="Times New Roman" w:cs="Calibri"/>
          <w:kern w:val="26"/>
          <w:sz w:val="28"/>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0" w:firstLine="709"/>
        <w:jc w:val="both"/>
        <w:rPr>
          <w:rFonts w:ascii="Times New Roman" w:eastAsia="Times New Roman" w:hAnsi="Times New Roman" w:cs="Times New Roman"/>
          <w:kern w:val="26"/>
          <w:sz w:val="28"/>
        </w:rPr>
      </w:pPr>
      <w:r w:rsidRPr="00DA41E9">
        <w:rPr>
          <w:rFonts w:ascii="Times New Roman" w:eastAsia="Times New Roman" w:hAnsi="Times New Roman" w:cs="Times New Roman"/>
          <w:kern w:val="26"/>
          <w:sz w:val="28"/>
        </w:rPr>
        <w:t xml:space="preserve">Работникам не рекомендуется принимать или передавать подарки либо услуги в любом виде от контрагентов или третьих лиц в </w:t>
      </w:r>
      <w:r w:rsidRPr="00DA41E9">
        <w:rPr>
          <w:rFonts w:ascii="Times New Roman" w:eastAsia="Times New Roman" w:hAnsi="Times New Roman" w:cs="Times New Roman"/>
          <w:kern w:val="26"/>
          <w:sz w:val="28"/>
          <w:szCs w:val="28"/>
        </w:rPr>
        <w:t>качестве</w:t>
      </w:r>
      <w:r w:rsidRPr="00DA41E9">
        <w:rPr>
          <w:rFonts w:ascii="Times New Roman" w:eastAsia="Times New Roman" w:hAnsi="Times New Roman" w:cs="Times New Roman"/>
          <w:kern w:val="26"/>
          <w:sz w:val="28"/>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142" w:firstLine="567"/>
        <w:jc w:val="both"/>
        <w:rPr>
          <w:rFonts w:ascii="Times New Roman" w:eastAsia="Times New Roman" w:hAnsi="Times New Roman" w:cs="Times New Roman"/>
          <w:kern w:val="26"/>
          <w:sz w:val="28"/>
        </w:rPr>
      </w:pPr>
      <w:r w:rsidRPr="00DA41E9">
        <w:rPr>
          <w:rFonts w:ascii="Times New Roman" w:eastAsia="Times New Roman" w:hAnsi="Times New Roman" w:cs="Times New Roman"/>
          <w:kern w:val="26"/>
          <w:sz w:val="28"/>
        </w:rPr>
        <w:t>Организация не приемлет коррупции. Подарки не должны быть использованы для дачи или получения взяток или коммерческого подкупа.</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142" w:firstLine="567"/>
        <w:jc w:val="both"/>
        <w:rPr>
          <w:rFonts w:ascii="Times New Roman" w:eastAsia="Times New Roman" w:hAnsi="Times New Roman" w:cs="Times New Roman"/>
          <w:kern w:val="26"/>
          <w:sz w:val="28"/>
        </w:rPr>
      </w:pPr>
      <w:r w:rsidRPr="00DA41E9">
        <w:rPr>
          <w:rFonts w:ascii="Times New Roman" w:eastAsia="Times New Roman" w:hAnsi="Times New Roman" w:cs="Times New Roman"/>
          <w:kern w:val="26"/>
          <w:sz w:val="28"/>
        </w:rPr>
        <w:lastRenderedPageBreak/>
        <w:t>Подарки и услуги, предоставляемые организацией, передаются только от имени организации в целом, а не как подарок от отдельного работника.</w:t>
      </w:r>
    </w:p>
    <w:p w:rsidR="00DA41E9" w:rsidRPr="00DA41E9" w:rsidRDefault="00DA41E9" w:rsidP="00914C06">
      <w:pPr>
        <w:numPr>
          <w:ilvl w:val="1"/>
          <w:numId w:val="31"/>
        </w:numPr>
        <w:tabs>
          <w:tab w:val="left" w:pos="567"/>
          <w:tab w:val="left" w:pos="1276"/>
        </w:tabs>
        <w:autoSpaceDE w:val="0"/>
        <w:autoSpaceDN w:val="0"/>
        <w:adjustRightInd w:val="0"/>
        <w:spacing w:after="0" w:line="240" w:lineRule="auto"/>
        <w:ind w:left="142" w:firstLine="567"/>
        <w:jc w:val="both"/>
        <w:rPr>
          <w:rFonts w:ascii="Times New Roman" w:eastAsia="Times New Roman" w:hAnsi="Times New Roman" w:cs="Times New Roman"/>
          <w:kern w:val="26"/>
          <w:sz w:val="28"/>
        </w:rPr>
      </w:pPr>
      <w:r w:rsidRPr="00DA41E9">
        <w:rPr>
          <w:rFonts w:ascii="Times New Roman" w:eastAsia="Times New Roman" w:hAnsi="Times New Roman" w:cs="Times New Roman"/>
          <w:kern w:val="26"/>
          <w:sz w:val="28"/>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DA41E9" w:rsidRPr="00DA41E9" w:rsidRDefault="00DA41E9" w:rsidP="00914C06">
      <w:pPr>
        <w:numPr>
          <w:ilvl w:val="1"/>
          <w:numId w:val="31"/>
        </w:numPr>
        <w:autoSpaceDE w:val="0"/>
        <w:autoSpaceDN w:val="0"/>
        <w:adjustRightInd w:val="0"/>
        <w:spacing w:after="0" w:line="240" w:lineRule="auto"/>
        <w:ind w:left="142" w:firstLine="567"/>
        <w:jc w:val="both"/>
        <w:rPr>
          <w:rFonts w:ascii="Times New Roman" w:eastAsia="Times New Roman" w:hAnsi="Times New Roman" w:cs="Times New Roman"/>
          <w:kern w:val="26"/>
          <w:sz w:val="28"/>
        </w:rPr>
      </w:pPr>
      <w:r w:rsidRPr="00DA41E9">
        <w:rPr>
          <w:rFonts w:ascii="Times New Roman" w:eastAsia="Times New Roman" w:hAnsi="Times New Roman" w:cs="Times New Roman"/>
          <w:kern w:val="26"/>
          <w:sz w:val="28"/>
        </w:rPr>
        <w:t>Подарки и услуги не должны ставить под сомнение имидж или деловую репутацию организации или ее работника.</w:t>
      </w:r>
    </w:p>
    <w:p w:rsidR="00DA41E9" w:rsidRPr="00DA41E9" w:rsidRDefault="00DA41E9" w:rsidP="00914C06">
      <w:pPr>
        <w:numPr>
          <w:ilvl w:val="1"/>
          <w:numId w:val="31"/>
        </w:numPr>
        <w:autoSpaceDE w:val="0"/>
        <w:autoSpaceDN w:val="0"/>
        <w:adjustRightInd w:val="0"/>
        <w:spacing w:after="0" w:line="240" w:lineRule="auto"/>
        <w:ind w:left="142" w:firstLine="567"/>
        <w:jc w:val="both"/>
        <w:rPr>
          <w:rFonts w:ascii="Times New Roman" w:eastAsia="Times New Roman" w:hAnsi="Times New Roman" w:cs="Times New Roman"/>
          <w:kern w:val="26"/>
          <w:sz w:val="28"/>
        </w:rPr>
      </w:pPr>
      <w:r w:rsidRPr="00DA41E9">
        <w:rPr>
          <w:rFonts w:ascii="Times New Roman" w:eastAsia="Times New Roman" w:hAnsi="Times New Roman" w:cs="Times New Roman"/>
          <w:kern w:val="26"/>
          <w:sz w:val="28"/>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DA41E9" w:rsidRPr="00DA41E9" w:rsidRDefault="00DA41E9" w:rsidP="00914C06">
      <w:pPr>
        <w:spacing w:after="0"/>
        <w:ind w:left="142" w:firstLine="567"/>
        <w:jc w:val="both"/>
        <w:rPr>
          <w:rFonts w:ascii="Times New Roman" w:eastAsia="Times New Roman" w:hAnsi="Times New Roman" w:cs="Calibri"/>
          <w:kern w:val="26"/>
          <w:sz w:val="28"/>
        </w:rPr>
      </w:pPr>
      <w:r w:rsidRPr="00DA41E9">
        <w:rPr>
          <w:rFonts w:ascii="Times New Roman" w:eastAsia="Times New Roman" w:hAnsi="Times New Roman" w:cs="Calibri"/>
          <w:kern w:val="26"/>
          <w:sz w:val="28"/>
        </w:rPr>
        <w:t>– отказаться от них;</w:t>
      </w:r>
    </w:p>
    <w:p w:rsidR="00DA41E9" w:rsidRPr="00DA41E9" w:rsidRDefault="00DA41E9" w:rsidP="00914C06">
      <w:pPr>
        <w:spacing w:after="0"/>
        <w:ind w:left="142" w:firstLine="567"/>
        <w:jc w:val="both"/>
        <w:rPr>
          <w:rFonts w:ascii="Times New Roman" w:eastAsia="Times New Roman" w:hAnsi="Times New Roman" w:cs="Calibri"/>
          <w:kern w:val="26"/>
          <w:sz w:val="28"/>
        </w:rPr>
      </w:pPr>
      <w:r w:rsidRPr="00DA41E9">
        <w:rPr>
          <w:rFonts w:ascii="Times New Roman" w:eastAsia="Times New Roman" w:hAnsi="Times New Roman" w:cs="Calibri"/>
          <w:kern w:val="26"/>
          <w:sz w:val="28"/>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DA41E9" w:rsidRPr="00DA41E9" w:rsidRDefault="00DA41E9" w:rsidP="00914C06">
      <w:pPr>
        <w:spacing w:after="0"/>
        <w:ind w:left="142" w:firstLine="567"/>
        <w:jc w:val="both"/>
        <w:rPr>
          <w:rFonts w:ascii="Times New Roman" w:eastAsia="Times New Roman" w:hAnsi="Times New Roman" w:cs="Calibri"/>
          <w:kern w:val="26"/>
          <w:sz w:val="28"/>
        </w:rPr>
      </w:pPr>
      <w:r w:rsidRPr="00DA41E9">
        <w:rPr>
          <w:rFonts w:ascii="Times New Roman" w:eastAsia="Times New Roman" w:hAnsi="Times New Roman" w:cs="Calibri"/>
          <w:kern w:val="26"/>
          <w:sz w:val="28"/>
        </w:rPr>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DA41E9" w:rsidRPr="00DA41E9" w:rsidRDefault="00DA41E9" w:rsidP="00914C06">
      <w:pPr>
        <w:numPr>
          <w:ilvl w:val="1"/>
          <w:numId w:val="31"/>
        </w:numPr>
        <w:autoSpaceDE w:val="0"/>
        <w:autoSpaceDN w:val="0"/>
        <w:adjustRightInd w:val="0"/>
        <w:spacing w:after="0" w:line="240" w:lineRule="auto"/>
        <w:ind w:left="142" w:firstLine="567"/>
        <w:jc w:val="both"/>
        <w:rPr>
          <w:rFonts w:ascii="Times New Roman" w:eastAsia="Times New Roman" w:hAnsi="Times New Roman" w:cs="Times New Roman"/>
          <w:kern w:val="26"/>
          <w:sz w:val="28"/>
        </w:rPr>
      </w:pPr>
      <w:r w:rsidRPr="00DA41E9">
        <w:rPr>
          <w:rFonts w:ascii="Times New Roman" w:eastAsia="Times New Roman" w:hAnsi="Times New Roman" w:cs="Times New Roman"/>
          <w:kern w:val="26"/>
          <w:sz w:val="28"/>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DA41E9" w:rsidRPr="00DA41E9" w:rsidRDefault="00DA41E9" w:rsidP="00914C06">
      <w:pPr>
        <w:numPr>
          <w:ilvl w:val="1"/>
          <w:numId w:val="31"/>
        </w:numPr>
        <w:autoSpaceDE w:val="0"/>
        <w:autoSpaceDN w:val="0"/>
        <w:adjustRightInd w:val="0"/>
        <w:spacing w:after="0" w:line="240" w:lineRule="auto"/>
        <w:ind w:left="142" w:firstLine="567"/>
        <w:jc w:val="both"/>
        <w:rPr>
          <w:rFonts w:ascii="Times New Roman" w:eastAsia="Times New Roman" w:hAnsi="Times New Roman" w:cs="Times New Roman"/>
          <w:kern w:val="26"/>
          <w:sz w:val="28"/>
        </w:rPr>
      </w:pPr>
      <w:r w:rsidRPr="00DA41E9">
        <w:rPr>
          <w:rFonts w:ascii="Times New Roman" w:eastAsia="Times New Roman" w:hAnsi="Times New Roman" w:cs="Times New Roman"/>
          <w:kern w:val="26"/>
          <w:sz w:val="28"/>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DA41E9" w:rsidRPr="00DA41E9" w:rsidRDefault="00DA41E9" w:rsidP="00914C06">
      <w:pPr>
        <w:keepNext/>
        <w:keepLines/>
        <w:numPr>
          <w:ilvl w:val="0"/>
          <w:numId w:val="31"/>
        </w:numPr>
        <w:tabs>
          <w:tab w:val="left" w:pos="567"/>
          <w:tab w:val="left" w:pos="1276"/>
        </w:tabs>
        <w:autoSpaceDE w:val="0"/>
        <w:autoSpaceDN w:val="0"/>
        <w:adjustRightInd w:val="0"/>
        <w:spacing w:before="360" w:after="120" w:line="240" w:lineRule="auto"/>
        <w:ind w:left="142" w:firstLine="567"/>
        <w:jc w:val="center"/>
        <w:outlineLvl w:val="1"/>
        <w:rPr>
          <w:rFonts w:ascii="Times New Roman" w:eastAsia="Times New Roman" w:hAnsi="Times New Roman" w:cs="Times New Roman"/>
          <w:b/>
          <w:kern w:val="26"/>
          <w:sz w:val="28"/>
          <w:szCs w:val="28"/>
        </w:rPr>
      </w:pPr>
      <w:bookmarkStart w:id="45" w:name="_Toc424284844"/>
      <w:r w:rsidRPr="00DA41E9">
        <w:rPr>
          <w:rFonts w:ascii="Times New Roman" w:eastAsia="Times New Roman" w:hAnsi="Times New Roman" w:cs="Times New Roman"/>
          <w:b/>
          <w:kern w:val="26"/>
          <w:sz w:val="28"/>
          <w:szCs w:val="28"/>
        </w:rPr>
        <w:t>Область применения</w:t>
      </w:r>
      <w:bookmarkEnd w:id="45"/>
    </w:p>
    <w:p w:rsidR="00DA41E9" w:rsidRPr="00DA41E9" w:rsidRDefault="00DA41E9" w:rsidP="00914C06">
      <w:pPr>
        <w:numPr>
          <w:ilvl w:val="1"/>
          <w:numId w:val="31"/>
        </w:numPr>
        <w:autoSpaceDE w:val="0"/>
        <w:autoSpaceDN w:val="0"/>
        <w:adjustRightInd w:val="0"/>
        <w:spacing w:after="0" w:line="240" w:lineRule="auto"/>
        <w:ind w:left="142" w:firstLine="567"/>
        <w:jc w:val="both"/>
        <w:rPr>
          <w:rFonts w:ascii="Times New Roman" w:eastAsia="Times New Roman" w:hAnsi="Times New Roman" w:cs="Times New Roman"/>
          <w:kern w:val="26"/>
          <w:sz w:val="28"/>
        </w:rPr>
      </w:pPr>
      <w:r w:rsidRPr="00DA41E9">
        <w:rPr>
          <w:rFonts w:ascii="Times New Roman" w:eastAsia="Times New Roman" w:hAnsi="Times New Roman" w:cs="Times New Roman"/>
          <w:kern w:val="26"/>
          <w:sz w:val="28"/>
        </w:rPr>
        <w:t xml:space="preserve">Настоящий Регламент </w:t>
      </w:r>
      <w:r w:rsidRPr="00DA41E9">
        <w:rPr>
          <w:rFonts w:ascii="Times New Roman" w:eastAsia="Times New Roman" w:hAnsi="Times New Roman" w:cs="Times New Roman"/>
          <w:kern w:val="26"/>
          <w:sz w:val="28"/>
          <w:szCs w:val="28"/>
        </w:rPr>
        <w:t xml:space="preserve">обмена деловыми подарками </w:t>
      </w:r>
      <w:r w:rsidRPr="00DA41E9">
        <w:rPr>
          <w:rFonts w:ascii="Times New Roman" w:eastAsia="Times New Roman" w:hAnsi="Times New Roman" w:cs="Times New Roman"/>
          <w:kern w:val="26"/>
          <w:sz w:val="28"/>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DA41E9" w:rsidRDefault="00DA41E9" w:rsidP="00DA41E9">
      <w:pPr>
        <w:keepNext/>
        <w:keepLines/>
        <w:spacing w:after="238" w:line="270" w:lineRule="exact"/>
        <w:ind w:left="5670"/>
        <w:outlineLvl w:val="0"/>
        <w:rPr>
          <w:rFonts w:ascii="PT Astra Serif" w:eastAsia="Times New Roman" w:hAnsi="PT Astra Serif" w:cs="Times New Roman"/>
          <w:b/>
          <w:sz w:val="27"/>
          <w:szCs w:val="27"/>
        </w:rPr>
      </w:pPr>
    </w:p>
    <w:p w:rsidR="000E515E" w:rsidRDefault="000E515E" w:rsidP="00DA41E9">
      <w:pPr>
        <w:keepNext/>
        <w:keepLines/>
        <w:spacing w:after="238" w:line="270" w:lineRule="exact"/>
        <w:ind w:left="5670"/>
        <w:outlineLvl w:val="0"/>
        <w:rPr>
          <w:rFonts w:ascii="PT Astra Serif" w:eastAsia="Times New Roman" w:hAnsi="PT Astra Serif" w:cs="Times New Roman"/>
          <w:b/>
          <w:sz w:val="27"/>
          <w:szCs w:val="27"/>
        </w:rPr>
      </w:pPr>
    </w:p>
    <w:p w:rsidR="000E515E" w:rsidRPr="00DA41E9" w:rsidRDefault="000E515E" w:rsidP="00DA41E9">
      <w:pPr>
        <w:keepNext/>
        <w:keepLines/>
        <w:spacing w:after="238" w:line="270" w:lineRule="exact"/>
        <w:ind w:left="5670"/>
        <w:outlineLvl w:val="0"/>
        <w:rPr>
          <w:rFonts w:ascii="PT Astra Serif" w:eastAsia="Times New Roman" w:hAnsi="PT Astra Serif" w:cs="Times New Roman"/>
          <w:b/>
          <w:sz w:val="27"/>
          <w:szCs w:val="27"/>
        </w:rPr>
      </w:pPr>
    </w:p>
    <w:p w:rsidR="00DA41E9" w:rsidRPr="00DA41E9" w:rsidRDefault="00DA41E9" w:rsidP="00DA41E9">
      <w:pPr>
        <w:keepNext/>
        <w:keepLines/>
        <w:spacing w:after="238" w:line="270" w:lineRule="exact"/>
        <w:jc w:val="center"/>
        <w:outlineLvl w:val="0"/>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Соглашение</w:t>
      </w:r>
      <w:bookmarkEnd w:id="42"/>
    </w:p>
    <w:p w:rsidR="00DA41E9" w:rsidRPr="00DA41E9" w:rsidRDefault="00DA41E9" w:rsidP="00DA41E9">
      <w:pPr>
        <w:spacing w:after="0"/>
        <w:jc w:val="center"/>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 xml:space="preserve">о соблюдении требований </w:t>
      </w:r>
      <w:r w:rsidR="00D607D0">
        <w:rPr>
          <w:rFonts w:ascii="PT Astra Serif" w:eastAsia="Times New Roman" w:hAnsi="PT Astra Serif" w:cs="Times New Roman"/>
          <w:b/>
          <w:sz w:val="28"/>
          <w:szCs w:val="28"/>
        </w:rPr>
        <w:t xml:space="preserve"> </w:t>
      </w:r>
      <w:r w:rsidRPr="00DA41E9">
        <w:rPr>
          <w:rFonts w:ascii="PT Astra Serif" w:eastAsia="Times New Roman" w:hAnsi="PT Astra Serif" w:cs="Times New Roman"/>
          <w:b/>
          <w:sz w:val="28"/>
          <w:szCs w:val="28"/>
        </w:rPr>
        <w:t xml:space="preserve">Антикоррупционной </w:t>
      </w:r>
      <w:r w:rsidR="00D607D0">
        <w:rPr>
          <w:rFonts w:ascii="PT Astra Serif" w:eastAsia="Times New Roman" w:hAnsi="PT Astra Serif" w:cs="Times New Roman"/>
          <w:b/>
          <w:sz w:val="28"/>
          <w:szCs w:val="28"/>
        </w:rPr>
        <w:t xml:space="preserve"> </w:t>
      </w:r>
      <w:r w:rsidRPr="00DA41E9">
        <w:rPr>
          <w:rFonts w:ascii="PT Astra Serif" w:eastAsia="Times New Roman" w:hAnsi="PT Astra Serif" w:cs="Times New Roman"/>
          <w:b/>
          <w:sz w:val="28"/>
          <w:szCs w:val="28"/>
        </w:rPr>
        <w:t xml:space="preserve">политики </w:t>
      </w:r>
    </w:p>
    <w:p w:rsidR="00DA41E9" w:rsidRPr="00DA41E9" w:rsidRDefault="00DA41E9" w:rsidP="00DA41E9">
      <w:pPr>
        <w:tabs>
          <w:tab w:val="left" w:pos="6110"/>
          <w:tab w:val="left" w:leader="underscore" w:pos="6749"/>
          <w:tab w:val="left" w:leader="underscore" w:pos="8285"/>
        </w:tabs>
        <w:spacing w:after="250"/>
        <w:jc w:val="center"/>
        <w:rPr>
          <w:rFonts w:ascii="PT Astra Serif" w:eastAsia="Times New Roman" w:hAnsi="PT Astra Serif" w:cs="Times New Roman"/>
          <w:b/>
          <w:sz w:val="28"/>
          <w:szCs w:val="28"/>
        </w:rPr>
      </w:pPr>
      <w:r w:rsidRPr="00DA41E9">
        <w:rPr>
          <w:rFonts w:ascii="Times New Roman" w:eastAsia="Times New Roman" w:hAnsi="Times New Roman" w:cs="Times New Roman"/>
          <w:b/>
          <w:sz w:val="27"/>
          <w:szCs w:val="27"/>
        </w:rPr>
        <w:t xml:space="preserve">Муниципального казенного учреждения </w:t>
      </w:r>
      <w:r w:rsidR="00914C06">
        <w:rPr>
          <w:rFonts w:ascii="Times New Roman" w:eastAsia="Times New Roman" w:hAnsi="Times New Roman" w:cs="Times New Roman"/>
          <w:b/>
          <w:sz w:val="27"/>
          <w:szCs w:val="27"/>
        </w:rPr>
        <w:t xml:space="preserve">культуры </w:t>
      </w:r>
      <w:r w:rsidR="00D607D0">
        <w:rPr>
          <w:rFonts w:ascii="Times New Roman" w:eastAsia="Times New Roman" w:hAnsi="Times New Roman" w:cs="Times New Roman"/>
          <w:b/>
          <w:sz w:val="27"/>
          <w:szCs w:val="27"/>
        </w:rPr>
        <w:t xml:space="preserve">Новомышастовского </w:t>
      </w:r>
      <w:r w:rsidR="00914C06">
        <w:rPr>
          <w:rFonts w:ascii="Times New Roman" w:eastAsia="Times New Roman" w:hAnsi="Times New Roman" w:cs="Times New Roman"/>
          <w:b/>
          <w:sz w:val="27"/>
          <w:szCs w:val="27"/>
        </w:rPr>
        <w:t>сельского поселения «Сельский дом культуры»</w:t>
      </w:r>
    </w:p>
    <w:p w:rsidR="00DA41E9" w:rsidRPr="00DA41E9" w:rsidRDefault="00DA41E9" w:rsidP="00DA41E9">
      <w:pPr>
        <w:tabs>
          <w:tab w:val="left" w:pos="6110"/>
          <w:tab w:val="left" w:leader="underscore" w:pos="6749"/>
          <w:tab w:val="left" w:leader="underscore" w:pos="8285"/>
        </w:tabs>
        <w:spacing w:after="250" w:line="270" w:lineRule="exact"/>
        <w:jc w:val="both"/>
        <w:rPr>
          <w:rFonts w:ascii="PT Astra Serif" w:eastAsia="Times New Roman" w:hAnsi="PT Astra Serif" w:cs="Times New Roman"/>
          <w:b/>
          <w:sz w:val="28"/>
          <w:szCs w:val="28"/>
        </w:rPr>
      </w:pPr>
    </w:p>
    <w:p w:rsidR="00DA41E9" w:rsidRPr="00DA41E9" w:rsidRDefault="00DA41E9" w:rsidP="00DA41E9">
      <w:pPr>
        <w:tabs>
          <w:tab w:val="left" w:pos="6110"/>
          <w:tab w:val="left" w:leader="underscore" w:pos="6749"/>
          <w:tab w:val="left" w:leader="underscore" w:pos="8285"/>
        </w:tabs>
        <w:spacing w:after="250"/>
        <w:jc w:val="both"/>
        <w:rPr>
          <w:rFonts w:ascii="PT Astra Serif" w:eastAsia="Times New Roman" w:hAnsi="PT Astra Serif" w:cs="Times New Roman"/>
          <w:sz w:val="28"/>
          <w:szCs w:val="28"/>
        </w:rPr>
      </w:pPr>
      <w:r w:rsidRPr="00DA41E9">
        <w:rPr>
          <w:rFonts w:ascii="PT Astra Serif" w:eastAsia="Times New Roman" w:hAnsi="PT Astra Serif" w:cs="Times New Roman"/>
          <w:b/>
          <w:sz w:val="28"/>
          <w:szCs w:val="28"/>
        </w:rPr>
        <w:t>_____________</w:t>
      </w:r>
      <w:r w:rsidRPr="00DA41E9">
        <w:rPr>
          <w:rFonts w:ascii="PT Astra Serif" w:eastAsia="Times New Roman" w:hAnsi="PT Astra Serif" w:cs="Times New Roman"/>
          <w:sz w:val="28"/>
          <w:szCs w:val="28"/>
        </w:rPr>
        <w:tab/>
        <w:t>«</w:t>
      </w:r>
      <w:r w:rsidRPr="00DA41E9">
        <w:rPr>
          <w:rFonts w:ascii="PT Astra Serif" w:eastAsia="Times New Roman" w:hAnsi="PT Astra Serif" w:cs="Times New Roman"/>
          <w:sz w:val="28"/>
          <w:szCs w:val="28"/>
        </w:rPr>
        <w:tab/>
        <w:t>»</w:t>
      </w:r>
      <w:r w:rsidRPr="00DA41E9">
        <w:rPr>
          <w:rFonts w:ascii="PT Astra Serif" w:eastAsia="Times New Roman" w:hAnsi="PT Astra Serif" w:cs="Times New Roman"/>
          <w:sz w:val="28"/>
          <w:szCs w:val="28"/>
        </w:rPr>
        <w:tab/>
        <w:t>20</w:t>
      </w:r>
      <w:r w:rsidRPr="00DA41E9">
        <w:rPr>
          <w:rFonts w:ascii="PT Astra Serif" w:eastAsia="Times New Roman" w:hAnsi="PT Astra Serif" w:cs="Times New Roman"/>
          <w:i/>
          <w:sz w:val="28"/>
          <w:szCs w:val="28"/>
          <w:u w:val="single"/>
        </w:rPr>
        <w:t xml:space="preserve">     </w:t>
      </w:r>
      <w:r w:rsidRPr="00DA41E9">
        <w:rPr>
          <w:rFonts w:ascii="PT Astra Serif" w:eastAsia="Times New Roman" w:hAnsi="PT Astra Serif" w:cs="Times New Roman"/>
          <w:sz w:val="28"/>
          <w:szCs w:val="28"/>
        </w:rPr>
        <w:t>год</w:t>
      </w:r>
    </w:p>
    <w:p w:rsidR="00DA41E9" w:rsidRPr="00DA41E9" w:rsidRDefault="00D607D0" w:rsidP="00DA41E9">
      <w:pPr>
        <w:tabs>
          <w:tab w:val="left" w:pos="6110"/>
          <w:tab w:val="left" w:leader="underscore" w:pos="6749"/>
          <w:tab w:val="left" w:leader="underscore" w:pos="8285"/>
        </w:tabs>
        <w:spacing w:after="0"/>
        <w:jc w:val="both"/>
        <w:rPr>
          <w:rFonts w:ascii="PT Astra Serif" w:eastAsia="Times New Roman" w:hAnsi="PT Astra Serif" w:cs="Times New Roman"/>
          <w:b/>
          <w:sz w:val="28"/>
          <w:szCs w:val="28"/>
        </w:rPr>
      </w:pPr>
      <w:r>
        <w:rPr>
          <w:rFonts w:ascii="Times New Roman" w:eastAsia="Times New Roman" w:hAnsi="Times New Roman" w:cs="Times New Roman"/>
          <w:sz w:val="27"/>
          <w:szCs w:val="27"/>
        </w:rPr>
        <w:t xml:space="preserve">Муниципальное  казенное   учреждение </w:t>
      </w:r>
      <w:r w:rsidR="00DA41E9" w:rsidRPr="00DA41E9">
        <w:rPr>
          <w:rFonts w:ascii="Times New Roman" w:eastAsia="Times New Roman" w:hAnsi="Times New Roman" w:cs="Times New Roman"/>
          <w:sz w:val="27"/>
          <w:szCs w:val="27"/>
        </w:rPr>
        <w:t xml:space="preserve"> </w:t>
      </w:r>
      <w:r w:rsidR="00914C06">
        <w:rPr>
          <w:rFonts w:ascii="Times New Roman" w:eastAsia="Times New Roman" w:hAnsi="Times New Roman" w:cs="Times New Roman"/>
          <w:sz w:val="27"/>
          <w:szCs w:val="27"/>
        </w:rPr>
        <w:t xml:space="preserve">культуры </w:t>
      </w:r>
      <w:r>
        <w:rPr>
          <w:rFonts w:ascii="Times New Roman" w:eastAsia="Times New Roman" w:hAnsi="Times New Roman" w:cs="Times New Roman"/>
          <w:sz w:val="27"/>
          <w:szCs w:val="27"/>
        </w:rPr>
        <w:t xml:space="preserve">Новомышастовского </w:t>
      </w:r>
      <w:r w:rsidR="00914C06">
        <w:rPr>
          <w:rFonts w:ascii="Times New Roman" w:eastAsia="Times New Roman" w:hAnsi="Times New Roman" w:cs="Times New Roman"/>
          <w:sz w:val="27"/>
          <w:szCs w:val="27"/>
        </w:rPr>
        <w:t xml:space="preserve"> сельского поселения </w:t>
      </w:r>
      <w:r>
        <w:rPr>
          <w:rFonts w:ascii="Times New Roman" w:eastAsia="Times New Roman" w:hAnsi="Times New Roman" w:cs="Times New Roman"/>
          <w:sz w:val="27"/>
          <w:szCs w:val="27"/>
        </w:rPr>
        <w:t xml:space="preserve"> </w:t>
      </w:r>
      <w:r w:rsidR="00240779">
        <w:rPr>
          <w:rFonts w:ascii="Times New Roman" w:eastAsia="Times New Roman" w:hAnsi="Times New Roman" w:cs="Times New Roman"/>
          <w:sz w:val="27"/>
          <w:szCs w:val="27"/>
        </w:rPr>
        <w:t>«Сельский дом культуры»</w:t>
      </w:r>
      <w:r w:rsidR="00DA41E9" w:rsidRPr="00DA41E9">
        <w:rPr>
          <w:rFonts w:ascii="PT Astra Serif" w:eastAsia="Times New Roman" w:hAnsi="PT Astra Serif" w:cs="Times New Roman"/>
          <w:b/>
          <w:bCs/>
          <w:sz w:val="28"/>
          <w:szCs w:val="28"/>
          <w:shd w:val="clear" w:color="auto" w:fill="FFFFFF"/>
        </w:rPr>
        <w:t>,</w:t>
      </w:r>
      <w:r w:rsidR="00DA41E9" w:rsidRPr="00DA41E9">
        <w:rPr>
          <w:rFonts w:ascii="PT Astra Serif" w:eastAsia="Times New Roman" w:hAnsi="PT Astra Serif" w:cs="Times New Roman"/>
          <w:sz w:val="28"/>
          <w:szCs w:val="28"/>
        </w:rPr>
        <w:t xml:space="preserve"> именуемое в дальнейшем «Работодатель», в лице директора </w:t>
      </w:r>
      <w:r w:rsidR="00DA41E9" w:rsidRPr="00DA41E9">
        <w:rPr>
          <w:rFonts w:ascii="PT Astra Serif" w:eastAsia="Times New Roman" w:hAnsi="PT Astra Serif" w:cs="Times New Roman"/>
          <w:i/>
          <w:sz w:val="28"/>
          <w:szCs w:val="28"/>
        </w:rPr>
        <w:t>_____________________</w:t>
      </w:r>
      <w:r w:rsidR="00DA41E9" w:rsidRPr="00DA41E9">
        <w:rPr>
          <w:rFonts w:ascii="PT Astra Serif" w:eastAsia="Times New Roman" w:hAnsi="PT Astra Serif" w:cs="Times New Roman"/>
          <w:sz w:val="28"/>
          <w:szCs w:val="28"/>
        </w:rPr>
        <w:t xml:space="preserve">,  действующего  на </w:t>
      </w:r>
      <w:r>
        <w:rPr>
          <w:rFonts w:ascii="PT Astra Serif" w:eastAsia="Times New Roman" w:hAnsi="PT Astra Serif" w:cs="Times New Roman"/>
          <w:sz w:val="28"/>
          <w:szCs w:val="28"/>
        </w:rPr>
        <w:t xml:space="preserve"> </w:t>
      </w:r>
      <w:r w:rsidR="00DA41E9" w:rsidRPr="00DA41E9">
        <w:rPr>
          <w:rFonts w:ascii="PT Astra Serif" w:eastAsia="Times New Roman" w:hAnsi="PT Astra Serif" w:cs="Times New Roman"/>
          <w:sz w:val="28"/>
          <w:szCs w:val="28"/>
        </w:rPr>
        <w:t>основании Устава с одной стороны,</w:t>
      </w:r>
      <w:r w:rsidR="00DA41E9" w:rsidRPr="00DA41E9">
        <w:rPr>
          <w:rFonts w:ascii="PT Astra Serif" w:eastAsia="Times New Roman" w:hAnsi="PT Astra Serif" w:cs="Times New Roman"/>
          <w:b/>
          <w:sz w:val="28"/>
          <w:szCs w:val="28"/>
        </w:rPr>
        <w:t xml:space="preserve"> </w:t>
      </w:r>
      <w:r w:rsidR="00DA41E9" w:rsidRPr="00DA41E9">
        <w:rPr>
          <w:rFonts w:ascii="PT Astra Serif" w:eastAsia="Times New Roman" w:hAnsi="PT Astra Serif" w:cs="Times New Roman"/>
          <w:sz w:val="28"/>
          <w:szCs w:val="28"/>
        </w:rPr>
        <w:t>и_______________________________</w:t>
      </w:r>
      <w:r w:rsidR="00DA41E9" w:rsidRPr="00DA41E9">
        <w:rPr>
          <w:rFonts w:ascii="PT Astra Serif" w:eastAsia="Times New Roman" w:hAnsi="PT Astra Serif" w:cs="Times New Roman"/>
          <w:sz w:val="28"/>
          <w:szCs w:val="28"/>
        </w:rPr>
        <w:tab/>
        <w:t>, именуемый в дальнейшем «Работник», заключили настоящее дополнительное соглашение                        к трудовому договору о нижеследующем:</w:t>
      </w:r>
    </w:p>
    <w:p w:rsidR="00DA41E9" w:rsidRPr="00DA41E9" w:rsidRDefault="00DA41E9" w:rsidP="00DA41E9">
      <w:pPr>
        <w:numPr>
          <w:ilvl w:val="1"/>
          <w:numId w:val="35"/>
        </w:numPr>
        <w:tabs>
          <w:tab w:val="left" w:pos="-4678"/>
          <w:tab w:val="left" w:pos="284"/>
          <w:tab w:val="left" w:pos="426"/>
        </w:tabs>
        <w:spacing w:after="0" w:line="240" w:lineRule="auto"/>
        <w:ind w:right="20" w:firstLine="567"/>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Работник ознакомлен с Антикоррупционной политикой  </w:t>
      </w:r>
      <w:r w:rsidRPr="00DA41E9">
        <w:rPr>
          <w:rFonts w:ascii="Times New Roman" w:eastAsia="Times New Roman" w:hAnsi="Times New Roman" w:cs="Times New Roman"/>
          <w:sz w:val="27"/>
          <w:szCs w:val="27"/>
        </w:rPr>
        <w:t>Муниц</w:t>
      </w:r>
      <w:r w:rsidR="00D607D0">
        <w:rPr>
          <w:rFonts w:ascii="Times New Roman" w:eastAsia="Times New Roman" w:hAnsi="Times New Roman" w:cs="Times New Roman"/>
          <w:sz w:val="27"/>
          <w:szCs w:val="27"/>
        </w:rPr>
        <w:t xml:space="preserve">ипального казенного учреждения </w:t>
      </w:r>
      <w:r w:rsidR="00240779">
        <w:rPr>
          <w:rFonts w:ascii="Times New Roman" w:eastAsia="Times New Roman" w:hAnsi="Times New Roman" w:cs="Times New Roman"/>
          <w:sz w:val="27"/>
          <w:szCs w:val="27"/>
        </w:rPr>
        <w:t xml:space="preserve">культуры </w:t>
      </w:r>
      <w:r w:rsidR="00D607D0">
        <w:rPr>
          <w:rFonts w:ascii="Times New Roman" w:eastAsia="Times New Roman" w:hAnsi="Times New Roman" w:cs="Times New Roman"/>
          <w:sz w:val="27"/>
          <w:szCs w:val="27"/>
        </w:rPr>
        <w:t xml:space="preserve">Новомышастовского </w:t>
      </w:r>
      <w:r w:rsidR="00240779">
        <w:rPr>
          <w:rFonts w:ascii="Times New Roman" w:eastAsia="Times New Roman" w:hAnsi="Times New Roman" w:cs="Times New Roman"/>
          <w:sz w:val="27"/>
          <w:szCs w:val="27"/>
        </w:rPr>
        <w:t xml:space="preserve"> сельского поселения «Сельский дом культуры»</w:t>
      </w:r>
      <w:r w:rsidR="00D607D0">
        <w:rPr>
          <w:rFonts w:ascii="Times New Roman" w:eastAsia="Times New Roman" w:hAnsi="Times New Roman" w:cs="Times New Roman"/>
          <w:sz w:val="27"/>
          <w:szCs w:val="27"/>
        </w:rPr>
        <w:t xml:space="preserve">, </w:t>
      </w:r>
      <w:r w:rsidRPr="00DA41E9">
        <w:rPr>
          <w:rFonts w:ascii="PT Astra Serif" w:eastAsia="Times New Roman" w:hAnsi="PT Astra Serif" w:cs="Times New Roman"/>
          <w:sz w:val="28"/>
          <w:szCs w:val="28"/>
        </w:rPr>
        <w:t xml:space="preserve"> утвержденной ________________________</w:t>
      </w:r>
      <w:r w:rsidRPr="00DA41E9">
        <w:rPr>
          <w:rFonts w:ascii="PT Astra Serif" w:eastAsia="Times New Roman" w:hAnsi="PT Astra Serif" w:cs="Times New Roman"/>
          <w:b/>
          <w:sz w:val="28"/>
          <w:szCs w:val="28"/>
        </w:rPr>
        <w:t xml:space="preserve"> </w:t>
      </w:r>
      <w:r w:rsidRPr="00DA41E9">
        <w:rPr>
          <w:rFonts w:ascii="PT Astra Serif" w:eastAsia="Times New Roman" w:hAnsi="PT Astra Serif" w:cs="Times New Roman"/>
          <w:sz w:val="28"/>
          <w:szCs w:val="28"/>
        </w:rPr>
        <w:t>(далее - Антикоррупционная политика), и обязуется соблюдать установленные Антикоррупционной политикой требования.</w:t>
      </w:r>
    </w:p>
    <w:p w:rsidR="00DA41E9" w:rsidRPr="00DA41E9" w:rsidRDefault="00DA41E9" w:rsidP="00DA41E9">
      <w:pPr>
        <w:numPr>
          <w:ilvl w:val="1"/>
          <w:numId w:val="35"/>
        </w:numPr>
        <w:tabs>
          <w:tab w:val="left" w:pos="-4678"/>
          <w:tab w:val="left" w:pos="284"/>
        </w:tabs>
        <w:spacing w:after="0" w:line="240" w:lineRule="auto"/>
        <w:ind w:right="20" w:firstLine="567"/>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 т.е. - не давать взяток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Работодателя в целях безвозмездного или с использованием преимущества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получения преимуществ, достижения иных противоправных целей.</w:t>
      </w:r>
    </w:p>
    <w:p w:rsidR="00DA41E9" w:rsidRPr="00DA41E9" w:rsidRDefault="00DA41E9" w:rsidP="00DA41E9">
      <w:pPr>
        <w:numPr>
          <w:ilvl w:val="1"/>
          <w:numId w:val="35"/>
        </w:numPr>
        <w:tabs>
          <w:tab w:val="left" w:pos="-4678"/>
          <w:tab w:val="left" w:pos="284"/>
          <w:tab w:val="left" w:pos="1027"/>
        </w:tabs>
        <w:spacing w:after="0" w:line="240" w:lineRule="auto"/>
        <w:ind w:right="20" w:firstLine="567"/>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Работник обязан уведомлять Работодателя в случае обращения к нему каких-либо лиц в целях склонения его к совершению коррупционных правонарушений, а также в случаях, если Работнику станет известно, что от имени Работодателя осуществляется организация (подготовка) и/или совершение коррупционных правонарушений.</w:t>
      </w:r>
    </w:p>
    <w:p w:rsidR="00DA41E9" w:rsidRPr="00DA41E9" w:rsidRDefault="00DA41E9" w:rsidP="00DA41E9">
      <w:pPr>
        <w:numPr>
          <w:ilvl w:val="1"/>
          <w:numId w:val="35"/>
        </w:numPr>
        <w:tabs>
          <w:tab w:val="left" w:pos="-4678"/>
          <w:tab w:val="left" w:pos="284"/>
          <w:tab w:val="left" w:pos="1152"/>
        </w:tabs>
        <w:spacing w:after="0" w:line="240" w:lineRule="auto"/>
        <w:ind w:right="20" w:firstLine="567"/>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lastRenderedPageBreak/>
        <w:t>Работник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DA41E9" w:rsidRPr="00DA41E9" w:rsidRDefault="00DA41E9" w:rsidP="00DA41E9">
      <w:pPr>
        <w:numPr>
          <w:ilvl w:val="1"/>
          <w:numId w:val="35"/>
        </w:numPr>
        <w:tabs>
          <w:tab w:val="left" w:pos="-4678"/>
          <w:tab w:val="left" w:pos="284"/>
          <w:tab w:val="left" w:pos="1051"/>
        </w:tabs>
        <w:spacing w:after="0" w:line="240" w:lineRule="auto"/>
        <w:ind w:right="20" w:firstLine="567"/>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Работнику известно о том, что Работодатель не подвергает его взысканиям (в т.ч. - применению дисциплинарных взысканий), а также не производит не начисление премии или начисление премии в меньшем по отношению </w:t>
      </w:r>
      <w:proofErr w:type="gramStart"/>
      <w:r w:rsidRPr="00DA41E9">
        <w:rPr>
          <w:rFonts w:ascii="PT Astra Serif" w:eastAsia="Times New Roman" w:hAnsi="PT Astra Serif" w:cs="Times New Roman"/>
          <w:sz w:val="28"/>
          <w:szCs w:val="28"/>
        </w:rPr>
        <w:t>к максимально возможному размере</w:t>
      </w:r>
      <w:proofErr w:type="gramEnd"/>
      <w:r w:rsidRPr="00DA41E9">
        <w:rPr>
          <w:rFonts w:ascii="PT Astra Serif" w:eastAsia="Times New Roman" w:hAnsi="PT Astra Serif" w:cs="Times New Roman"/>
          <w:sz w:val="28"/>
          <w:szCs w:val="28"/>
        </w:rPr>
        <w:t>, если Работник сообщил Работодателю о предполагаемом факте коррупционного правонарушения.</w:t>
      </w:r>
    </w:p>
    <w:p w:rsidR="00DA41E9" w:rsidRPr="00DA41E9" w:rsidRDefault="00DA41E9" w:rsidP="00DA41E9">
      <w:pPr>
        <w:numPr>
          <w:ilvl w:val="1"/>
          <w:numId w:val="35"/>
        </w:numPr>
        <w:tabs>
          <w:tab w:val="left" w:pos="284"/>
          <w:tab w:val="left" w:pos="1258"/>
        </w:tabs>
        <w:spacing w:after="0" w:line="240" w:lineRule="auto"/>
        <w:ind w:right="20" w:firstLine="567"/>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Работник предупрежден о возможности привлечения в установленном законодательством Российской Федерации порядке к дисциплинарной, административной, гражданско-правовой и/или уголовной ответственности за нарушение антикоррупционных требований, предусмотренных законодательством Российской Федерации, а также Антикоррупционной политикой.</w:t>
      </w:r>
    </w:p>
    <w:p w:rsidR="00DA41E9" w:rsidRPr="00DA41E9" w:rsidRDefault="00DA41E9" w:rsidP="00DA41E9">
      <w:pPr>
        <w:numPr>
          <w:ilvl w:val="1"/>
          <w:numId w:val="35"/>
        </w:numPr>
        <w:tabs>
          <w:tab w:val="left" w:pos="284"/>
          <w:tab w:val="left" w:pos="1435"/>
          <w:tab w:val="left" w:leader="underscore" w:pos="566"/>
          <w:tab w:val="left" w:leader="underscore" w:pos="2803"/>
          <w:tab w:val="left" w:pos="8222"/>
        </w:tabs>
        <w:spacing w:after="0" w:line="240" w:lineRule="auto"/>
        <w:ind w:right="20" w:firstLine="567"/>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Настоящее соглашение о соблюдении требований Антикоррупционной политики вступает в силу с _____________________ года, и действует до прекращения (расторжения) трудового договора от _____________________</w:t>
      </w:r>
      <w:r w:rsidRPr="00DA41E9">
        <w:rPr>
          <w:rFonts w:ascii="PT Astra Serif" w:eastAsia="Times New Roman" w:hAnsi="PT Astra Serif" w:cs="Times New Roman"/>
          <w:sz w:val="28"/>
          <w:szCs w:val="28"/>
          <w:u w:val="single"/>
        </w:rPr>
        <w:t>.</w:t>
      </w:r>
    </w:p>
    <w:p w:rsidR="00DA41E9" w:rsidRPr="00DA41E9" w:rsidRDefault="00DA41E9" w:rsidP="00DA41E9">
      <w:pPr>
        <w:numPr>
          <w:ilvl w:val="1"/>
          <w:numId w:val="35"/>
        </w:numPr>
        <w:tabs>
          <w:tab w:val="left" w:pos="284"/>
          <w:tab w:val="left" w:pos="1435"/>
        </w:tabs>
        <w:spacing w:after="0" w:line="240" w:lineRule="auto"/>
        <w:ind w:right="20" w:firstLine="567"/>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Настоящее соглашение о соблюдении требований Антикоррупционной политикой является неотъемлемой частью Трудового договора, составлено в двух экземплярах, имеющих одинаковую юридическую силу. Один экземпляр настоящего соглашения хранится                             у Работодателя в личном деле работника, второй экземпляр - у Работника.</w:t>
      </w:r>
    </w:p>
    <w:p w:rsidR="00DA41E9" w:rsidRPr="00DA41E9" w:rsidRDefault="00DA41E9" w:rsidP="00DA41E9">
      <w:pPr>
        <w:numPr>
          <w:ilvl w:val="1"/>
          <w:numId w:val="35"/>
        </w:numPr>
        <w:tabs>
          <w:tab w:val="left" w:pos="284"/>
          <w:tab w:val="left" w:pos="960"/>
        </w:tabs>
        <w:spacing w:after="0" w:line="240" w:lineRule="auto"/>
        <w:ind w:left="-567" w:firstLine="567"/>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Реквизиты и подписи сторон:</w:t>
      </w:r>
    </w:p>
    <w:p w:rsidR="00DA41E9" w:rsidRPr="00DA41E9" w:rsidRDefault="00DA41E9" w:rsidP="00DA41E9">
      <w:pPr>
        <w:tabs>
          <w:tab w:val="left" w:pos="960"/>
        </w:tabs>
        <w:spacing w:after="0"/>
        <w:jc w:val="both"/>
        <w:rPr>
          <w:rFonts w:ascii="PT Astra Serif" w:eastAsia="Times New Roman" w:hAnsi="PT Astra Serif" w:cs="Times New Roman"/>
          <w:sz w:val="27"/>
          <w:szCs w:val="27"/>
        </w:rPr>
      </w:pPr>
    </w:p>
    <w:p w:rsidR="00DA41E9" w:rsidRPr="00DA41E9" w:rsidRDefault="00DA41E9" w:rsidP="00DA41E9">
      <w:pPr>
        <w:tabs>
          <w:tab w:val="left" w:pos="4776"/>
          <w:tab w:val="left" w:leader="underscore" w:pos="9130"/>
        </w:tabs>
        <w:spacing w:after="0"/>
        <w:jc w:val="both"/>
        <w:rPr>
          <w:rFonts w:ascii="PT Astra Serif" w:eastAsia="Times New Roman" w:hAnsi="PT Astra Serif" w:cs="Times New Roman"/>
          <w:b/>
          <w:i/>
          <w:sz w:val="27"/>
          <w:szCs w:val="27"/>
        </w:rPr>
      </w:pPr>
      <w:r w:rsidRPr="00DA41E9">
        <w:rPr>
          <w:rFonts w:ascii="PT Astra Serif" w:eastAsia="Times New Roman" w:hAnsi="PT Astra Serif" w:cs="Times New Roman"/>
          <w:sz w:val="27"/>
          <w:szCs w:val="27"/>
        </w:rPr>
        <w:tab/>
      </w:r>
    </w:p>
    <w:p w:rsidR="00DA41E9" w:rsidRPr="00DA41E9" w:rsidRDefault="00DA41E9" w:rsidP="00DA41E9">
      <w:pPr>
        <w:tabs>
          <w:tab w:val="left" w:pos="4776"/>
          <w:tab w:val="left" w:leader="underscore" w:pos="9130"/>
        </w:tabs>
        <w:spacing w:after="0"/>
        <w:jc w:val="both"/>
        <w:rPr>
          <w:rFonts w:ascii="PT Astra Serif" w:eastAsia="Times New Roman" w:hAnsi="PT Astra Serif" w:cs="Times New Roman"/>
          <w:b/>
          <w:i/>
          <w:sz w:val="27"/>
          <w:szCs w:val="27"/>
        </w:rPr>
      </w:pPr>
      <w:r w:rsidRPr="00DA41E9">
        <w:rPr>
          <w:rFonts w:ascii="PT Astra Serif" w:eastAsia="Times New Roman" w:hAnsi="PT Astra Serif" w:cs="Times New Roman"/>
          <w:b/>
          <w:i/>
          <w:sz w:val="27"/>
          <w:szCs w:val="27"/>
        </w:rPr>
        <w:t xml:space="preserve">                                                                        </w:t>
      </w:r>
    </w:p>
    <w:p w:rsidR="00DA41E9" w:rsidRPr="00DA41E9" w:rsidRDefault="00DA41E9" w:rsidP="00DA41E9">
      <w:pPr>
        <w:tabs>
          <w:tab w:val="left" w:pos="4776"/>
          <w:tab w:val="left" w:leader="underscore" w:pos="9130"/>
        </w:tabs>
        <w:spacing w:after="0"/>
        <w:jc w:val="both"/>
        <w:rPr>
          <w:rFonts w:ascii="PT Astra Serif" w:eastAsia="Times New Roman" w:hAnsi="PT Astra Serif" w:cs="Times New Roman"/>
          <w:b/>
          <w:i/>
          <w:sz w:val="27"/>
          <w:szCs w:val="27"/>
        </w:rPr>
      </w:pPr>
    </w:p>
    <w:p w:rsidR="00DA41E9" w:rsidRPr="00DA41E9" w:rsidRDefault="00DA41E9" w:rsidP="00DA41E9">
      <w:pPr>
        <w:tabs>
          <w:tab w:val="left" w:pos="4776"/>
          <w:tab w:val="left" w:leader="underscore" w:pos="9130"/>
        </w:tabs>
        <w:spacing w:after="0"/>
        <w:jc w:val="both"/>
        <w:rPr>
          <w:rFonts w:ascii="PT Astra Serif" w:eastAsia="Times New Roman" w:hAnsi="PT Astra Serif" w:cs="Times New Roman"/>
          <w:sz w:val="27"/>
          <w:szCs w:val="27"/>
        </w:rPr>
      </w:pPr>
      <w:r w:rsidRPr="00DA41E9">
        <w:rPr>
          <w:rFonts w:ascii="PT Astra Serif" w:eastAsia="Times New Roman" w:hAnsi="PT Astra Serif" w:cs="Times New Roman"/>
          <w:sz w:val="27"/>
          <w:szCs w:val="27"/>
        </w:rPr>
        <w:tab/>
      </w:r>
    </w:p>
    <w:p w:rsidR="00DA41E9" w:rsidRPr="00DA41E9" w:rsidRDefault="00DA41E9" w:rsidP="00DA41E9">
      <w:pPr>
        <w:tabs>
          <w:tab w:val="left" w:leader="underscore" w:pos="8558"/>
        </w:tabs>
        <w:spacing w:after="0" w:line="230" w:lineRule="exact"/>
        <w:jc w:val="both"/>
        <w:rPr>
          <w:rFonts w:ascii="PT Astra Serif" w:eastAsia="Times New Roman" w:hAnsi="PT Astra Serif" w:cs="Times New Roman"/>
          <w:sz w:val="23"/>
          <w:szCs w:val="23"/>
        </w:rPr>
      </w:pPr>
    </w:p>
    <w:p w:rsidR="00DA41E9" w:rsidRPr="00DA41E9" w:rsidRDefault="00DA41E9" w:rsidP="00DA41E9">
      <w:pPr>
        <w:tabs>
          <w:tab w:val="left" w:leader="underscore" w:pos="8558"/>
        </w:tabs>
        <w:spacing w:after="0" w:line="230" w:lineRule="exact"/>
        <w:jc w:val="both"/>
        <w:rPr>
          <w:rFonts w:ascii="PT Astra Serif" w:eastAsia="Times New Roman" w:hAnsi="PT Astra Serif" w:cs="Times New Roman"/>
          <w:sz w:val="23"/>
          <w:szCs w:val="23"/>
        </w:rPr>
      </w:pPr>
      <w:r w:rsidRPr="00DA41E9">
        <w:rPr>
          <w:rFonts w:ascii="PT Astra Serif" w:eastAsia="Times New Roman" w:hAnsi="PT Astra Serif" w:cs="Times New Roman"/>
          <w:sz w:val="23"/>
          <w:szCs w:val="23"/>
        </w:rPr>
        <w:t>Оформленный экземпляр соглашения к трудовому договору получил(а) _</w:t>
      </w:r>
      <w:r w:rsidRPr="00DA41E9">
        <w:rPr>
          <w:rFonts w:ascii="PT Astra Serif" w:eastAsia="Times New Roman" w:hAnsi="PT Astra Serif" w:cs="Times New Roman"/>
          <w:sz w:val="23"/>
          <w:szCs w:val="23"/>
          <w:u w:val="single"/>
        </w:rPr>
        <w:t>________________</w:t>
      </w:r>
      <w:r w:rsidRPr="00DA41E9">
        <w:rPr>
          <w:rFonts w:ascii="PT Astra Serif" w:eastAsia="Times New Roman" w:hAnsi="PT Astra Serif" w:cs="Times New Roman"/>
          <w:sz w:val="23"/>
          <w:szCs w:val="23"/>
        </w:rPr>
        <w:t>__</w:t>
      </w:r>
    </w:p>
    <w:p w:rsidR="00DA41E9" w:rsidRPr="00DA41E9" w:rsidRDefault="00DA41E9" w:rsidP="00DA41E9">
      <w:pPr>
        <w:tabs>
          <w:tab w:val="left" w:leader="underscore" w:pos="8558"/>
        </w:tabs>
        <w:spacing w:after="0" w:line="230" w:lineRule="exact"/>
        <w:jc w:val="both"/>
        <w:rPr>
          <w:rFonts w:ascii="PT Astra Serif" w:eastAsia="Times New Roman" w:hAnsi="PT Astra Serif" w:cs="Times New Roman"/>
          <w:sz w:val="23"/>
          <w:szCs w:val="23"/>
        </w:rPr>
      </w:pPr>
      <w:r w:rsidRPr="00DA41E9">
        <w:rPr>
          <w:rFonts w:ascii="PT Astra Serif" w:eastAsia="Times New Roman" w:hAnsi="PT Astra Serif" w:cs="Times New Roman"/>
          <w:sz w:val="23"/>
          <w:szCs w:val="23"/>
        </w:rPr>
        <w:t xml:space="preserve">                                                                                                                           (подпись)</w:t>
      </w:r>
    </w:p>
    <w:p w:rsidR="00DA41E9" w:rsidRPr="00DA41E9" w:rsidRDefault="00410682" w:rsidP="00DA41E9">
      <w:pPr>
        <w:keepNext/>
        <w:pageBreakBefore/>
        <w:widowControl w:val="0"/>
        <w:autoSpaceDE w:val="0"/>
        <w:autoSpaceDN w:val="0"/>
        <w:adjustRightInd w:val="0"/>
        <w:spacing w:after="0" w:line="240" w:lineRule="auto"/>
        <w:ind w:left="6480"/>
        <w:rPr>
          <w:rFonts w:ascii="PT Astra Serif" w:eastAsia="Calibri" w:hAnsi="PT Astra Serif" w:cs="Times New Roman"/>
          <w:bCs/>
          <w:color w:val="FF0000"/>
          <w:sz w:val="20"/>
          <w:szCs w:val="20"/>
          <w:lang w:eastAsia="ru-RU"/>
        </w:rPr>
      </w:pPr>
      <w:r>
        <w:rPr>
          <w:rFonts w:ascii="PT Astra Serif" w:eastAsia="Calibri" w:hAnsi="PT Astra Serif" w:cs="Times New Roman"/>
          <w:bCs/>
          <w:sz w:val="20"/>
          <w:szCs w:val="20"/>
          <w:lang w:eastAsia="ru-RU"/>
        </w:rPr>
        <w:lastRenderedPageBreak/>
        <w:t>Приложение   № 5</w:t>
      </w:r>
      <w:r w:rsidR="00DA41E9" w:rsidRPr="00DA41E9">
        <w:rPr>
          <w:rFonts w:ascii="PT Astra Serif" w:eastAsia="Calibri" w:hAnsi="PT Astra Serif" w:cs="Times New Roman"/>
          <w:bCs/>
          <w:sz w:val="20"/>
          <w:szCs w:val="20"/>
          <w:lang w:eastAsia="ru-RU"/>
        </w:rPr>
        <w:br/>
        <w:t xml:space="preserve">к приказу </w:t>
      </w:r>
      <w:r w:rsidR="00D607D0">
        <w:rPr>
          <w:rFonts w:ascii="Times New Roman" w:eastAsia="Calibri" w:hAnsi="Times New Roman" w:cs="Times New Roman"/>
          <w:bCs/>
          <w:sz w:val="20"/>
          <w:szCs w:val="20"/>
          <w:lang w:eastAsia="ru-RU"/>
        </w:rPr>
        <w:t>МКУКНСП</w:t>
      </w:r>
      <w:r w:rsidR="00240779">
        <w:rPr>
          <w:rFonts w:ascii="Times New Roman" w:eastAsia="Calibri" w:hAnsi="Times New Roman" w:cs="Times New Roman"/>
          <w:bCs/>
          <w:sz w:val="20"/>
          <w:szCs w:val="20"/>
          <w:lang w:eastAsia="ru-RU"/>
        </w:rPr>
        <w:t xml:space="preserve"> «Сельский дом </w:t>
      </w:r>
      <w:proofErr w:type="gramStart"/>
      <w:r w:rsidR="00240779">
        <w:rPr>
          <w:rFonts w:ascii="Times New Roman" w:eastAsia="Calibri" w:hAnsi="Times New Roman" w:cs="Times New Roman"/>
          <w:bCs/>
          <w:sz w:val="20"/>
          <w:szCs w:val="20"/>
          <w:lang w:eastAsia="ru-RU"/>
        </w:rPr>
        <w:t>культуры»</w:t>
      </w:r>
      <w:r w:rsidR="00240779">
        <w:rPr>
          <w:rFonts w:ascii="PT Astra Serif" w:eastAsia="Calibri" w:hAnsi="PT Astra Serif" w:cs="Times New Roman"/>
          <w:bCs/>
          <w:sz w:val="20"/>
          <w:szCs w:val="20"/>
          <w:lang w:eastAsia="ru-RU"/>
        </w:rPr>
        <w:br/>
        <w:t>от</w:t>
      </w:r>
      <w:proofErr w:type="gramEnd"/>
      <w:r w:rsidR="00D607D0">
        <w:rPr>
          <w:rFonts w:ascii="PT Astra Serif" w:eastAsia="Calibri" w:hAnsi="PT Astra Serif" w:cs="Times New Roman"/>
          <w:bCs/>
          <w:sz w:val="20"/>
          <w:szCs w:val="20"/>
          <w:lang w:eastAsia="ru-RU"/>
        </w:rPr>
        <w:t xml:space="preserve">  01</w:t>
      </w:r>
      <w:r>
        <w:rPr>
          <w:rFonts w:ascii="PT Astra Serif" w:eastAsia="Calibri" w:hAnsi="PT Astra Serif" w:cs="Times New Roman"/>
          <w:bCs/>
          <w:sz w:val="20"/>
          <w:szCs w:val="20"/>
          <w:lang w:eastAsia="ru-RU"/>
        </w:rPr>
        <w:t>.08</w:t>
      </w:r>
      <w:r w:rsidR="00240779">
        <w:rPr>
          <w:rFonts w:ascii="PT Astra Serif" w:eastAsia="Calibri" w:hAnsi="PT Astra Serif" w:cs="Times New Roman"/>
          <w:bCs/>
          <w:sz w:val="20"/>
          <w:szCs w:val="20"/>
          <w:lang w:eastAsia="ru-RU"/>
        </w:rPr>
        <w:t xml:space="preserve">.2023 г. </w:t>
      </w:r>
      <w:r w:rsidR="00D607D0">
        <w:rPr>
          <w:rFonts w:ascii="PT Astra Serif" w:eastAsia="Calibri" w:hAnsi="PT Astra Serif" w:cs="Times New Roman"/>
          <w:bCs/>
          <w:sz w:val="20"/>
          <w:szCs w:val="20"/>
          <w:lang w:eastAsia="ru-RU"/>
        </w:rPr>
        <w:t xml:space="preserve">  </w:t>
      </w:r>
      <w:r w:rsidR="00240779">
        <w:rPr>
          <w:rFonts w:ascii="PT Astra Serif" w:eastAsia="Calibri" w:hAnsi="PT Astra Serif" w:cs="Times New Roman"/>
          <w:bCs/>
          <w:sz w:val="20"/>
          <w:szCs w:val="20"/>
          <w:lang w:eastAsia="ru-RU"/>
        </w:rPr>
        <w:t xml:space="preserve">№ </w:t>
      </w:r>
      <w:r>
        <w:rPr>
          <w:rFonts w:ascii="PT Astra Serif" w:eastAsia="Calibri" w:hAnsi="PT Astra Serif" w:cs="Times New Roman"/>
          <w:bCs/>
          <w:sz w:val="20"/>
          <w:szCs w:val="20"/>
          <w:lang w:eastAsia="ru-RU"/>
        </w:rPr>
        <w:t>39-ОД</w:t>
      </w:r>
    </w:p>
    <w:p w:rsidR="00DA41E9" w:rsidRPr="00DA41E9" w:rsidRDefault="00DA41E9" w:rsidP="00DA41E9">
      <w:pPr>
        <w:spacing w:after="0" w:line="240" w:lineRule="auto"/>
        <w:ind w:firstLine="709"/>
        <w:rPr>
          <w:rFonts w:ascii="PT Astra Serif" w:eastAsia="Times New Roman" w:hAnsi="PT Astra Serif" w:cs="Calibri"/>
          <w:sz w:val="28"/>
          <w:lang w:eastAsia="ru-RU"/>
        </w:rPr>
      </w:pPr>
    </w:p>
    <w:p w:rsidR="00DA41E9" w:rsidRPr="00DA41E9" w:rsidRDefault="00DA41E9" w:rsidP="00DA41E9">
      <w:pPr>
        <w:keepNext/>
        <w:keepLines/>
        <w:spacing w:after="238" w:line="270" w:lineRule="exact"/>
        <w:jc w:val="center"/>
        <w:outlineLvl w:val="0"/>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 xml:space="preserve">Положение о комиссии  </w:t>
      </w:r>
    </w:p>
    <w:p w:rsidR="00DA41E9" w:rsidRPr="00DA41E9" w:rsidRDefault="00DA41E9" w:rsidP="00DA41E9">
      <w:pPr>
        <w:keepNext/>
        <w:keepLines/>
        <w:spacing w:after="238"/>
        <w:jc w:val="center"/>
        <w:outlineLvl w:val="0"/>
        <w:rPr>
          <w:rFonts w:ascii="PT Astra Serif" w:eastAsia="Times New Roman" w:hAnsi="PT Astra Serif" w:cs="Times New Roman"/>
          <w:b/>
          <w:sz w:val="28"/>
          <w:szCs w:val="28"/>
        </w:rPr>
      </w:pPr>
      <w:r w:rsidRPr="00DA41E9">
        <w:rPr>
          <w:rFonts w:ascii="Times New Roman" w:eastAsia="Times New Roman" w:hAnsi="Times New Roman" w:cs="Times New Roman"/>
          <w:b/>
          <w:sz w:val="27"/>
          <w:szCs w:val="27"/>
        </w:rPr>
        <w:t xml:space="preserve">Муниципального казенного учреждения </w:t>
      </w:r>
      <w:r w:rsidR="00240779">
        <w:rPr>
          <w:rFonts w:ascii="Times New Roman" w:eastAsia="Times New Roman" w:hAnsi="Times New Roman" w:cs="Times New Roman"/>
          <w:b/>
          <w:sz w:val="27"/>
          <w:szCs w:val="27"/>
        </w:rPr>
        <w:t xml:space="preserve">культуры </w:t>
      </w:r>
      <w:r w:rsidR="00D6701B">
        <w:rPr>
          <w:rFonts w:ascii="Times New Roman" w:eastAsia="Times New Roman" w:hAnsi="Times New Roman" w:cs="Times New Roman"/>
          <w:b/>
          <w:sz w:val="27"/>
          <w:szCs w:val="27"/>
        </w:rPr>
        <w:t xml:space="preserve">Новомышастовского </w:t>
      </w:r>
      <w:r w:rsidR="00240779">
        <w:rPr>
          <w:rFonts w:ascii="Times New Roman" w:eastAsia="Times New Roman" w:hAnsi="Times New Roman" w:cs="Times New Roman"/>
          <w:b/>
          <w:sz w:val="27"/>
          <w:szCs w:val="27"/>
        </w:rPr>
        <w:t>сельского п</w:t>
      </w:r>
      <w:r w:rsidR="00D6701B">
        <w:rPr>
          <w:rFonts w:ascii="Times New Roman" w:eastAsia="Times New Roman" w:hAnsi="Times New Roman" w:cs="Times New Roman"/>
          <w:b/>
          <w:sz w:val="27"/>
          <w:szCs w:val="27"/>
        </w:rPr>
        <w:t>оселения</w:t>
      </w:r>
      <w:proofErr w:type="gramStart"/>
      <w:r w:rsidR="00D6701B">
        <w:rPr>
          <w:rFonts w:ascii="Times New Roman" w:eastAsia="Times New Roman" w:hAnsi="Times New Roman" w:cs="Times New Roman"/>
          <w:b/>
          <w:sz w:val="27"/>
          <w:szCs w:val="27"/>
        </w:rPr>
        <w:t xml:space="preserve">  </w:t>
      </w:r>
      <w:r w:rsidR="00240779">
        <w:rPr>
          <w:rFonts w:ascii="Times New Roman" w:eastAsia="Times New Roman" w:hAnsi="Times New Roman" w:cs="Times New Roman"/>
          <w:b/>
          <w:sz w:val="27"/>
          <w:szCs w:val="27"/>
        </w:rPr>
        <w:t xml:space="preserve"> «</w:t>
      </w:r>
      <w:proofErr w:type="gramEnd"/>
      <w:r w:rsidR="00240779">
        <w:rPr>
          <w:rFonts w:ascii="Times New Roman" w:eastAsia="Times New Roman" w:hAnsi="Times New Roman" w:cs="Times New Roman"/>
          <w:b/>
          <w:sz w:val="27"/>
          <w:szCs w:val="27"/>
        </w:rPr>
        <w:t xml:space="preserve">Сельский дом культуры» </w:t>
      </w:r>
      <w:r w:rsidRPr="00DA41E9">
        <w:rPr>
          <w:rFonts w:ascii="PT Astra Serif" w:eastAsia="Times New Roman" w:hAnsi="PT Astra Serif" w:cs="Times New Roman"/>
          <w:b/>
          <w:sz w:val="28"/>
          <w:szCs w:val="28"/>
        </w:rPr>
        <w:t>по соблюдению требований к служебному поведению работников и урегулированию конфликта интересов</w:t>
      </w:r>
    </w:p>
    <w:p w:rsidR="00DA41E9" w:rsidRPr="00DA41E9" w:rsidRDefault="00DA41E9" w:rsidP="00DA41E9">
      <w:pPr>
        <w:keepNext/>
        <w:keepLines/>
        <w:spacing w:after="238"/>
        <w:jc w:val="center"/>
        <w:outlineLvl w:val="0"/>
        <w:rPr>
          <w:rFonts w:ascii="PT Astra Serif" w:eastAsia="Times New Roman" w:hAnsi="PT Astra Serif" w:cs="Times New Roman"/>
          <w:b/>
          <w:sz w:val="28"/>
          <w:szCs w:val="28"/>
        </w:rPr>
      </w:pPr>
    </w:p>
    <w:p w:rsidR="00DA41E9" w:rsidRPr="00DA41E9" w:rsidRDefault="00DA41E9" w:rsidP="00DA41E9">
      <w:pPr>
        <w:numPr>
          <w:ilvl w:val="0"/>
          <w:numId w:val="39"/>
        </w:numPr>
        <w:tabs>
          <w:tab w:val="left" w:leader="underscore" w:pos="8558"/>
        </w:tabs>
        <w:spacing w:after="0" w:line="230" w:lineRule="exact"/>
        <w:jc w:val="center"/>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Общие положения</w:t>
      </w:r>
    </w:p>
    <w:p w:rsidR="00DA41E9" w:rsidRPr="00DA41E9" w:rsidRDefault="00DA41E9" w:rsidP="00DA41E9">
      <w:pPr>
        <w:tabs>
          <w:tab w:val="left" w:leader="underscore" w:pos="8558"/>
        </w:tabs>
        <w:spacing w:after="0" w:line="230" w:lineRule="exact"/>
        <w:ind w:left="360"/>
        <w:jc w:val="both"/>
        <w:rPr>
          <w:rFonts w:ascii="PT Astra Serif" w:eastAsia="Times New Roman" w:hAnsi="PT Astra Serif" w:cs="Times New Roman"/>
          <w:b/>
          <w:sz w:val="28"/>
          <w:szCs w:val="28"/>
        </w:rPr>
      </w:pPr>
    </w:p>
    <w:p w:rsidR="00DA41E9" w:rsidRPr="00DA41E9" w:rsidRDefault="00DA41E9" w:rsidP="00DA41E9">
      <w:pPr>
        <w:tabs>
          <w:tab w:val="left" w:leader="underscore" w:pos="8558"/>
        </w:tabs>
        <w:spacing w:after="0" w:line="230" w:lineRule="exact"/>
        <w:jc w:val="both"/>
        <w:rPr>
          <w:rFonts w:ascii="PT Astra Serif" w:eastAsia="Times New Roman" w:hAnsi="PT Astra Serif" w:cs="Times New Roman"/>
          <w:sz w:val="23"/>
          <w:szCs w:val="23"/>
        </w:rPr>
      </w:pP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1. Настоящим Положением определяется формирование и деятельность комиссии </w:t>
      </w:r>
      <w:r w:rsidRPr="00DA41E9">
        <w:rPr>
          <w:rFonts w:ascii="Times New Roman" w:eastAsia="Times New Roman" w:hAnsi="Times New Roman" w:cs="Times New Roman"/>
          <w:sz w:val="27"/>
          <w:szCs w:val="27"/>
        </w:rPr>
        <w:t xml:space="preserve">Муниципального казенного учреждения </w:t>
      </w:r>
      <w:r w:rsidR="00240779">
        <w:rPr>
          <w:rFonts w:ascii="Times New Roman" w:eastAsia="Times New Roman" w:hAnsi="Times New Roman" w:cs="Times New Roman"/>
          <w:sz w:val="27"/>
          <w:szCs w:val="27"/>
        </w:rPr>
        <w:t xml:space="preserve">культуры </w:t>
      </w:r>
      <w:proofErr w:type="gramStart"/>
      <w:r w:rsidR="00D6701B">
        <w:rPr>
          <w:rFonts w:ascii="Times New Roman" w:eastAsia="Times New Roman" w:hAnsi="Times New Roman" w:cs="Times New Roman"/>
          <w:sz w:val="27"/>
          <w:szCs w:val="27"/>
        </w:rPr>
        <w:t xml:space="preserve">Новомышастовского </w:t>
      </w:r>
      <w:r w:rsidR="00240779">
        <w:rPr>
          <w:rFonts w:ascii="Times New Roman" w:eastAsia="Times New Roman" w:hAnsi="Times New Roman" w:cs="Times New Roman"/>
          <w:sz w:val="27"/>
          <w:szCs w:val="27"/>
        </w:rPr>
        <w:t xml:space="preserve"> сельского</w:t>
      </w:r>
      <w:proofErr w:type="gramEnd"/>
      <w:r w:rsidR="00240779">
        <w:rPr>
          <w:rFonts w:ascii="Times New Roman" w:eastAsia="Times New Roman" w:hAnsi="Times New Roman" w:cs="Times New Roman"/>
          <w:sz w:val="27"/>
          <w:szCs w:val="27"/>
        </w:rPr>
        <w:t xml:space="preserve"> поселения Красноармейского района «Сельский дом культуры»</w:t>
      </w:r>
      <w:r w:rsidRPr="00DA41E9">
        <w:rPr>
          <w:rFonts w:ascii="PT Astra Serif" w:eastAsia="Times New Roman" w:hAnsi="PT Astra Serif" w:cs="Times New Roman"/>
          <w:sz w:val="28"/>
          <w:szCs w:val="28"/>
        </w:rPr>
        <w:t xml:space="preserve"> (далее – Организация) по соблюдению требований к служебному поведению работников и урегулированию конфликта интересов (далее – Комиссия).</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и </w:t>
      </w:r>
      <w:r w:rsidR="00240779">
        <w:rPr>
          <w:rFonts w:ascii="PT Astra Serif" w:eastAsia="Times New Roman" w:hAnsi="PT Astra Serif" w:cs="Times New Roman"/>
          <w:sz w:val="28"/>
          <w:szCs w:val="28"/>
        </w:rPr>
        <w:t>Краснодарского края</w:t>
      </w:r>
      <w:r w:rsidRPr="00DA41E9">
        <w:rPr>
          <w:rFonts w:ascii="PT Astra Serif" w:eastAsia="Times New Roman" w:hAnsi="PT Astra Serif" w:cs="Times New Roman"/>
          <w:sz w:val="28"/>
          <w:szCs w:val="28"/>
        </w:rPr>
        <w:t>, Кодексом этики и служебного поведения работников Организации (далее – Кодексом), а также настоящим Положением.</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3. Основной задачей Комиссии является:</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а) обеспечение соблюдения требований о предотвращении или урегулировании конфликта интересов, а также в обеспечении исполнения обязанностей, установленных Федеральным законом от 25 декабря 2008 года № 273-ФЗ «О противодействии коррупции», другими федеральными законами, Кодексом этики и служебного поведения работников Организации (далее – требования к служебному поведению и (или) требования об урегулировании конфликта интересов);</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б) осуществление мер по предупреждению коррупции в Организации;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в) содействие в урегулировании конфликта интересов, способного привести к причинению вреда интересам Организации, граждан, организаций, общества.</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4. Комиссия рассматривает вопросы, связанные соблюдением требований к служебному поведению и урегулированию конфликта интересов, в отношении работников Организации.</w:t>
      </w:r>
    </w:p>
    <w:p w:rsidR="00DA41E9" w:rsidRPr="00DA41E9" w:rsidRDefault="00DA41E9" w:rsidP="00DA41E9">
      <w:pPr>
        <w:spacing w:after="0"/>
        <w:ind w:firstLine="709"/>
        <w:jc w:val="both"/>
        <w:rPr>
          <w:rFonts w:ascii="PT Astra Serif" w:eastAsia="Times New Roman" w:hAnsi="PT Astra Serif" w:cs="Times New Roman"/>
          <w:sz w:val="28"/>
          <w:szCs w:val="28"/>
        </w:rPr>
      </w:pPr>
    </w:p>
    <w:p w:rsidR="00DA41E9" w:rsidRPr="00DA41E9" w:rsidRDefault="00DA41E9" w:rsidP="00DA41E9">
      <w:pPr>
        <w:numPr>
          <w:ilvl w:val="0"/>
          <w:numId w:val="39"/>
        </w:numPr>
        <w:spacing w:after="0" w:line="240" w:lineRule="auto"/>
        <w:jc w:val="center"/>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Порядок образования Комиссии</w:t>
      </w:r>
    </w:p>
    <w:p w:rsidR="00DA41E9" w:rsidRPr="00DA41E9" w:rsidRDefault="00DA41E9" w:rsidP="00DA41E9">
      <w:pPr>
        <w:spacing w:after="0"/>
        <w:ind w:left="1080"/>
        <w:rPr>
          <w:rFonts w:ascii="PT Astra Serif" w:eastAsia="Times New Roman" w:hAnsi="PT Astra Serif" w:cs="Times New Roman"/>
          <w:b/>
          <w:sz w:val="28"/>
          <w:szCs w:val="28"/>
        </w:rPr>
      </w:pP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5.  Состав Комиссии утверждается приказом Организации.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6.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7. Комиссия состоит из председателя, заместителя председателя,  секретаря и членов Комиссии. Все члены Комиссии при принятии решения обладают равными правами.</w:t>
      </w:r>
    </w:p>
    <w:p w:rsidR="00DA41E9" w:rsidRPr="00DA41E9" w:rsidRDefault="00DA41E9" w:rsidP="00DA41E9">
      <w:pPr>
        <w:spacing w:after="0"/>
        <w:ind w:firstLine="709"/>
        <w:jc w:val="both"/>
        <w:rPr>
          <w:rFonts w:ascii="PT Astra Serif" w:eastAsia="Times New Roman" w:hAnsi="PT Astra Serif" w:cs="Times New Roman"/>
          <w:sz w:val="28"/>
          <w:szCs w:val="28"/>
        </w:rPr>
      </w:pPr>
    </w:p>
    <w:p w:rsidR="00DA41E9" w:rsidRPr="00DA41E9" w:rsidRDefault="00DA41E9" w:rsidP="00DA41E9">
      <w:pPr>
        <w:numPr>
          <w:ilvl w:val="0"/>
          <w:numId w:val="39"/>
        </w:numPr>
        <w:spacing w:after="0" w:line="240" w:lineRule="auto"/>
        <w:jc w:val="center"/>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Порядок работы Комиссии</w:t>
      </w:r>
    </w:p>
    <w:p w:rsidR="00DA41E9" w:rsidRPr="00DA41E9" w:rsidRDefault="00DA41E9" w:rsidP="00DA41E9">
      <w:pPr>
        <w:spacing w:after="0"/>
        <w:jc w:val="center"/>
        <w:rPr>
          <w:rFonts w:ascii="PT Astra Serif" w:eastAsia="Times New Roman" w:hAnsi="PT Astra Serif" w:cs="Times New Roman"/>
          <w:b/>
          <w:sz w:val="28"/>
          <w:szCs w:val="28"/>
        </w:rPr>
      </w:pP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8. Основанием для проведения заседания Комиссии является:</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а) полученная от правоохранительных, судебных или иных государственных органов, организаций, должностных лиц или граждан информации о совершении работником Организации поступков, порочащих его честь и достоинство, или об ином нарушении работником требований Кодекса;</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б) информация о наличии у работника Организации личной заинтересованности, которая приводит или может привести к конфликту интересов.</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9. Информация, указанная в пункте 8 настоящего Положения, должна быть представлена в письменном виде и содержать следующие сведения:</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а) фамилию, имя, отчество, должность работника Организации;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б) описание нарушения работником Организации требований к служебному поведению или признаков личной заинтересованности, которая приводит или может привести к конфликту интересов;</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в) данные об источнике информации.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10. В Комиссию могут быть представлены материалы, подтверждающие нарушение работником Организации требований Кодекса этики или наличие у него личной заинтересованности, которая приводит или может привести к конфликту интересов.</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11. Комиссия не рассматривает сообщения о преступлениях и административных правонарушениях, а также анонимные  обращения, не приводит проверки по фактам нарушения трудовой дисциплины.</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12. Председатель Комиссии в 3-дневный срок со дня поступления информации, указанной в пункте 8 настоящего Положения, выносит письменное решение о проведении проверки этой информации, в том числе материалов, указанных в пункте 10 настоящего Положения.</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lastRenderedPageBreak/>
        <w:t>Проверка информации и материалов осуществляется в 10-дневный срок со дня принятия решения о ее проведении. Срок проверки может быть продлен до двух месяцев по решению председателя Комиссии.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13. По письменному запросу председателя Комиссии руководитель структурного подразделения Организации представляет дополнительные сведения, необходимые для работы Комиссии, а также запрашивает в установленном порядке для предоставления в Комиссию от государственных органов, органов местного самоуправления и организаций.</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14. Дата, время и место заседания Комиссии устанавливаются ее председателем после сбора материалов, подтверждающих либо опровергающих информацию, указанную в пункте 8 настоящего Положения.</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 не позднее, чем за семь рабочих дней до дня заседания Комиссии.</w:t>
      </w:r>
    </w:p>
    <w:p w:rsidR="00DA41E9" w:rsidRPr="00DA41E9" w:rsidRDefault="00DA41E9" w:rsidP="00DA41E9">
      <w:pPr>
        <w:numPr>
          <w:ilvl w:val="0"/>
          <w:numId w:val="40"/>
        </w:num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Заседание Комиссии считается правомочным, если на нем присутствует не менее двух третей от общего числа членов Комиссии.</w:t>
      </w:r>
    </w:p>
    <w:p w:rsidR="00DA41E9" w:rsidRPr="00DA41E9" w:rsidRDefault="00DA41E9" w:rsidP="00DA41E9">
      <w:pPr>
        <w:numPr>
          <w:ilvl w:val="0"/>
          <w:numId w:val="40"/>
        </w:num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При возможном возникновении конфликта интересов у членов Комиссии в связи с рассмотрением вопросов, включенных в повестку дня заседания Комиссии, они обязаны до начала заседания заявить об этом. В этом случае член Комиссии, завивший о конфликте интересов, не принимает участия в рассмотрении указанных вопросов.</w:t>
      </w:r>
    </w:p>
    <w:p w:rsidR="00DA41E9" w:rsidRPr="00DA41E9" w:rsidRDefault="00DA41E9" w:rsidP="00DA41E9">
      <w:pPr>
        <w:numPr>
          <w:ilvl w:val="0"/>
          <w:numId w:val="40"/>
        </w:num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Заседание Комиссии проводится в присутствии работника Организации, в отношении которого рассматриваются материалы. Заседание Комиссии переносится, если работник Организации не может участвовать в заседании по уважительной причине.</w:t>
      </w:r>
    </w:p>
    <w:p w:rsidR="00DA41E9" w:rsidRPr="00DA41E9" w:rsidRDefault="00DA41E9" w:rsidP="00DA41E9">
      <w:pPr>
        <w:numPr>
          <w:ilvl w:val="0"/>
          <w:numId w:val="40"/>
        </w:num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На заседании Комиссии заслушиваются пояснения работника Организации, рассматриваются материалы, относящиеся к вопросам, включенным в повестку дня заседания. Комиссия вправе пригласить на свое заседание иных лиц и заслушать их устные или рассмотреть письменные пояснения.</w:t>
      </w:r>
    </w:p>
    <w:p w:rsidR="00DA41E9" w:rsidRPr="00DA41E9" w:rsidRDefault="00DA41E9" w:rsidP="00DA41E9">
      <w:pPr>
        <w:numPr>
          <w:ilvl w:val="0"/>
          <w:numId w:val="40"/>
        </w:num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Члены Комиссии и иные лица, участвовавшие в ее заседании, не вправе разглашать сведения, ставшие им известными в ходе работы Комиссии.</w:t>
      </w:r>
    </w:p>
    <w:p w:rsidR="00DA41E9" w:rsidRPr="00DA41E9" w:rsidRDefault="00DA41E9" w:rsidP="00DA41E9">
      <w:pPr>
        <w:numPr>
          <w:ilvl w:val="0"/>
          <w:numId w:val="40"/>
        </w:numPr>
        <w:spacing w:after="0" w:line="240" w:lineRule="auto"/>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По итогам рассмотрения информации, указанной в подпункте «а» пункта 8 настоящего Положения, дополнительно представленных материалов и заслушивания пояснений, Комиссия принимает одно из следующих решений:</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а) устанавливает, что в рассматриваемом случае не содержится признаков нарушения работником Организации положений Кодекса;</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б) устанавливает, что работник Организации нарушил положения Кодекса;</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lastRenderedPageBreak/>
        <w:t>21. По  итогам рассмотрения информации, указанной в подпункте «б» пункта 8 настоящего Положения, Комиссия принимает одно из следующих решений:</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а) устанавливает, что в рассматриваемом случае не содержится признаков личной заинтересованности работника Организации, которая приводит или может привести к конфликту интересов;</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б) устанавливает факт наличия личной заинтересованности работника Организации, которая приводит или может привести к конфликту интересов.</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22. Решение Комиссии носит рекомендательный характер и принимается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23. Решение Комиссии оформляется протоколом, который подписывают члены Комиссии, принявшие участие в ее заседании.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24. В решении Комиссии указываются:</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а) фамилия, имя, отчество, должность работника Организации, в отношении которого рассматривался вопрос о нарушении требований к служебному поведению или о наличии  личной заинтересованности, которая приводит или может привести к конфликту интересов;</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б) источник информации, явившейся основанием для проведения заседания Комиссии;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в) дата поступления информации в Комиссию  и дата ее рассмотрения на заседании Комиссии, существо информации;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г) фамилии, имена, отчества членов Комиссии и других лиц, присутствующих на заседании;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д) существо решения и его обоснование;</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е) результаты голосования.</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25. Член Комиссии, несогласный с решением Комиссии, вправе в письменном виде изложить свое мнение, которое подлежит обязательному приобщению к протоколу заседания Комиссии.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26. Копии решения Комиссии в течение трех дней со дня его принятия направляются руководителю Организации, работнику, а также по решению Комиссии – иным заинтересованным лицам.</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27. При установлении Комиссией факта конфликта интересов, обстоятельств, свидетельствующих о наличии признаков дисциплинарного проступка в действии (бездействии) работника, совершения работником действия (бездействия), содержащего признаки административного правонарушения или преступления, материалы направляются руководителю Организации для принятия следующих мер:</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lastRenderedPageBreak/>
        <w:t>- отстранение работника от выполнения задания, с которым связан конфликт интересов;</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привлечения работника к дисциплинарной ответственности в порядке, предусмотренном статьями 192-193 Трудового кодекса Российской Федерации;</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передача информации в правоохранительные органы.</w:t>
      </w:r>
    </w:p>
    <w:p w:rsidR="00DA41E9" w:rsidRPr="00DA41E9" w:rsidRDefault="00DA41E9" w:rsidP="00DA41E9">
      <w:pPr>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28. Решение Комиссии, принятое в отношении работника, хранится в его личном деле.</w:t>
      </w:r>
    </w:p>
    <w:p w:rsidR="00DA41E9" w:rsidRPr="00DA41E9" w:rsidRDefault="00DA41E9" w:rsidP="00DA41E9">
      <w:pPr>
        <w:spacing w:after="0"/>
        <w:ind w:firstLine="709"/>
        <w:jc w:val="both"/>
        <w:rPr>
          <w:rFonts w:ascii="PT Astra Serif" w:eastAsia="Times New Roman" w:hAnsi="PT Astra Serif" w:cs="Times New Roman"/>
          <w:sz w:val="28"/>
          <w:szCs w:val="28"/>
        </w:rPr>
      </w:pPr>
    </w:p>
    <w:p w:rsidR="00DA41E9" w:rsidRPr="00DA41E9" w:rsidRDefault="00DA41E9" w:rsidP="00DA41E9">
      <w:pPr>
        <w:spacing w:after="0"/>
        <w:ind w:firstLine="709"/>
        <w:jc w:val="both"/>
        <w:rPr>
          <w:rFonts w:ascii="PT Astra Serif" w:eastAsia="Times New Roman" w:hAnsi="PT Astra Serif" w:cs="Times New Roman"/>
          <w:sz w:val="28"/>
          <w:szCs w:val="28"/>
        </w:rPr>
      </w:pPr>
    </w:p>
    <w:p w:rsidR="00DA41E9" w:rsidRPr="00DA41E9" w:rsidRDefault="00DA41E9" w:rsidP="00DA41E9">
      <w:pPr>
        <w:spacing w:after="0"/>
        <w:ind w:firstLine="709"/>
        <w:jc w:val="both"/>
        <w:rPr>
          <w:rFonts w:ascii="PT Astra Serif" w:eastAsia="Times New Roman" w:hAnsi="PT Astra Serif" w:cs="Times New Roman"/>
          <w:b/>
          <w:sz w:val="28"/>
          <w:szCs w:val="28"/>
        </w:rPr>
      </w:pPr>
      <w:r w:rsidRPr="00DA41E9">
        <w:rPr>
          <w:rFonts w:ascii="PT Astra Serif" w:eastAsia="Times New Roman" w:hAnsi="PT Astra Serif" w:cs="Times New Roman"/>
          <w:sz w:val="28"/>
          <w:szCs w:val="28"/>
        </w:rPr>
        <w:t xml:space="preserve"> </w:t>
      </w: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line="230" w:lineRule="exact"/>
        <w:ind w:firstLine="709"/>
        <w:jc w:val="both"/>
        <w:rPr>
          <w:rFonts w:ascii="PT Astra Serif" w:eastAsia="Times New Roman" w:hAnsi="PT Astra Serif" w:cs="Times New Roman"/>
          <w:sz w:val="28"/>
          <w:szCs w:val="28"/>
        </w:rPr>
      </w:pPr>
    </w:p>
    <w:p w:rsidR="00DA41E9" w:rsidRDefault="00DA41E9" w:rsidP="00DA41E9">
      <w:pPr>
        <w:spacing w:after="0"/>
        <w:ind w:left="5387"/>
        <w:rPr>
          <w:rFonts w:ascii="PT Astra Serif" w:eastAsia="Times New Roman" w:hAnsi="PT Astra Serif" w:cs="Times New Roman"/>
          <w:sz w:val="20"/>
          <w:szCs w:val="20"/>
        </w:rPr>
      </w:pPr>
    </w:p>
    <w:p w:rsidR="00410682" w:rsidRDefault="00410682" w:rsidP="00DA41E9">
      <w:pPr>
        <w:spacing w:after="0"/>
        <w:ind w:left="5387"/>
        <w:rPr>
          <w:rFonts w:ascii="PT Astra Serif" w:eastAsia="Times New Roman" w:hAnsi="PT Astra Serif" w:cs="Times New Roman"/>
          <w:sz w:val="20"/>
          <w:szCs w:val="20"/>
        </w:rPr>
      </w:pPr>
    </w:p>
    <w:p w:rsidR="00410682" w:rsidRDefault="00410682" w:rsidP="00DA41E9">
      <w:pPr>
        <w:spacing w:after="0"/>
        <w:ind w:left="5387"/>
        <w:rPr>
          <w:rFonts w:ascii="PT Astra Serif" w:eastAsia="Times New Roman" w:hAnsi="PT Astra Serif" w:cs="Times New Roman"/>
          <w:sz w:val="20"/>
          <w:szCs w:val="20"/>
        </w:rPr>
      </w:pPr>
    </w:p>
    <w:p w:rsidR="00410682" w:rsidRDefault="00410682" w:rsidP="00DA41E9">
      <w:pPr>
        <w:spacing w:after="0"/>
        <w:ind w:left="5387"/>
        <w:rPr>
          <w:rFonts w:ascii="PT Astra Serif" w:eastAsia="Times New Roman" w:hAnsi="PT Astra Serif" w:cs="Times New Roman"/>
          <w:sz w:val="20"/>
          <w:szCs w:val="20"/>
        </w:rPr>
      </w:pPr>
    </w:p>
    <w:p w:rsidR="00410682" w:rsidRDefault="00410682" w:rsidP="00DA41E9">
      <w:pPr>
        <w:spacing w:after="0"/>
        <w:ind w:left="5387"/>
        <w:rPr>
          <w:rFonts w:ascii="PT Astra Serif" w:eastAsia="Times New Roman" w:hAnsi="PT Astra Serif" w:cs="Times New Roman"/>
          <w:sz w:val="20"/>
          <w:szCs w:val="20"/>
        </w:rPr>
      </w:pPr>
    </w:p>
    <w:p w:rsidR="00DA41E9" w:rsidRPr="00DA41E9" w:rsidRDefault="00DA41E9" w:rsidP="00DA41E9">
      <w:pPr>
        <w:tabs>
          <w:tab w:val="left" w:leader="underscore" w:pos="8558"/>
        </w:tabs>
        <w:spacing w:after="0" w:line="230" w:lineRule="exact"/>
        <w:jc w:val="both"/>
        <w:rPr>
          <w:rFonts w:ascii="PT Astra Serif" w:eastAsia="Times New Roman" w:hAnsi="PT Astra Serif" w:cs="Times New Roman"/>
          <w:b/>
          <w:sz w:val="28"/>
          <w:szCs w:val="28"/>
        </w:rPr>
      </w:pPr>
    </w:p>
    <w:p w:rsidR="00DA41E9" w:rsidRPr="00DA41E9" w:rsidRDefault="00DA41E9" w:rsidP="00DA41E9">
      <w:pPr>
        <w:spacing w:after="0" w:line="240" w:lineRule="auto"/>
        <w:ind w:firstLine="709"/>
        <w:rPr>
          <w:rFonts w:ascii="PT Astra Serif" w:eastAsia="Times New Roman" w:hAnsi="PT Astra Serif" w:cs="Calibri"/>
          <w:sz w:val="28"/>
          <w:lang w:eastAsia="ru-RU"/>
        </w:rPr>
      </w:pPr>
    </w:p>
    <w:p w:rsidR="00DA41E9" w:rsidRPr="00DA41E9" w:rsidRDefault="00DA41E9" w:rsidP="00DA41E9">
      <w:pPr>
        <w:tabs>
          <w:tab w:val="left" w:leader="underscore" w:pos="8558"/>
        </w:tabs>
        <w:spacing w:after="0" w:line="230" w:lineRule="exact"/>
        <w:jc w:val="center"/>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 xml:space="preserve">Порядок </w:t>
      </w:r>
    </w:p>
    <w:p w:rsidR="00DA41E9" w:rsidRPr="00DA41E9" w:rsidRDefault="00DA41E9" w:rsidP="00DA41E9">
      <w:pPr>
        <w:tabs>
          <w:tab w:val="left" w:leader="underscore" w:pos="8558"/>
        </w:tabs>
        <w:spacing w:after="0" w:line="230" w:lineRule="exact"/>
        <w:jc w:val="center"/>
        <w:rPr>
          <w:rFonts w:ascii="PT Astra Serif" w:eastAsia="Times New Roman" w:hAnsi="PT Astra Serif" w:cs="Times New Roman"/>
          <w:b/>
          <w:sz w:val="28"/>
          <w:szCs w:val="28"/>
        </w:rPr>
      </w:pPr>
    </w:p>
    <w:p w:rsidR="00DA41E9" w:rsidRPr="00DA41E9" w:rsidRDefault="00DA41E9" w:rsidP="00DA41E9">
      <w:pPr>
        <w:tabs>
          <w:tab w:val="left" w:leader="underscore" w:pos="8558"/>
        </w:tabs>
        <w:spacing w:after="0"/>
        <w:jc w:val="center"/>
        <w:rPr>
          <w:rFonts w:ascii="PT Astra Serif" w:eastAsia="Times New Roman" w:hAnsi="PT Astra Serif" w:cs="Times New Roman"/>
          <w:b/>
          <w:sz w:val="28"/>
          <w:szCs w:val="28"/>
        </w:rPr>
      </w:pPr>
      <w:r w:rsidRPr="00DA41E9">
        <w:rPr>
          <w:rFonts w:ascii="PT Astra Serif" w:eastAsia="Times New Roman" w:hAnsi="PT Astra Serif" w:cs="Times New Roman"/>
          <w:b/>
          <w:sz w:val="28"/>
          <w:szCs w:val="28"/>
        </w:rPr>
        <w:t xml:space="preserve">уведомления работодателя о фактах обращения в целях склонения работников </w:t>
      </w:r>
      <w:r w:rsidRPr="00DA41E9">
        <w:rPr>
          <w:rFonts w:ascii="Times New Roman" w:eastAsia="Times New Roman" w:hAnsi="Times New Roman" w:cs="Times New Roman"/>
          <w:b/>
          <w:sz w:val="28"/>
          <w:szCs w:val="28"/>
        </w:rPr>
        <w:t xml:space="preserve">Муниципального казенного учреждения </w:t>
      </w:r>
      <w:r w:rsidR="00925FB9">
        <w:rPr>
          <w:rFonts w:ascii="Times New Roman" w:eastAsia="Times New Roman" w:hAnsi="Times New Roman" w:cs="Times New Roman"/>
          <w:b/>
          <w:sz w:val="28"/>
          <w:szCs w:val="28"/>
        </w:rPr>
        <w:t>культуры Новомышасто</w:t>
      </w:r>
      <w:r w:rsidR="00E56920">
        <w:rPr>
          <w:rFonts w:ascii="Times New Roman" w:eastAsia="Times New Roman" w:hAnsi="Times New Roman" w:cs="Times New Roman"/>
          <w:b/>
          <w:sz w:val="28"/>
          <w:szCs w:val="28"/>
        </w:rPr>
        <w:t>вского сельского поселения «Сельский дом культуры»</w:t>
      </w:r>
      <w:r w:rsidRPr="00DA41E9">
        <w:rPr>
          <w:rFonts w:ascii="PT Astra Serif" w:eastAsia="Times New Roman" w:hAnsi="PT Astra Serif" w:cs="Times New Roman"/>
          <w:b/>
          <w:color w:val="FF0000"/>
          <w:sz w:val="28"/>
          <w:szCs w:val="28"/>
        </w:rPr>
        <w:t xml:space="preserve"> </w:t>
      </w:r>
      <w:r w:rsidRPr="00DA41E9">
        <w:rPr>
          <w:rFonts w:ascii="PT Astra Serif" w:eastAsia="Times New Roman" w:hAnsi="PT Astra Serif" w:cs="Times New Roman"/>
          <w:b/>
          <w:sz w:val="28"/>
          <w:szCs w:val="28"/>
        </w:rPr>
        <w:t>к совершению коррупционных правонарушений, регистрации таких уведомлений и проверки содержащихся в них сведений</w:t>
      </w:r>
    </w:p>
    <w:p w:rsidR="00DA41E9" w:rsidRPr="00DA41E9" w:rsidRDefault="00DA41E9" w:rsidP="00DA41E9">
      <w:pPr>
        <w:tabs>
          <w:tab w:val="left" w:leader="underscore" w:pos="8558"/>
        </w:tabs>
        <w:spacing w:after="0" w:line="230" w:lineRule="exact"/>
        <w:jc w:val="center"/>
        <w:rPr>
          <w:rFonts w:ascii="PT Astra Serif" w:eastAsia="Times New Roman" w:hAnsi="PT Astra Serif" w:cs="Times New Roman"/>
          <w:b/>
          <w:sz w:val="28"/>
          <w:szCs w:val="28"/>
        </w:rPr>
      </w:pPr>
    </w:p>
    <w:p w:rsidR="00DA41E9" w:rsidRPr="00DA41E9" w:rsidRDefault="00DA41E9" w:rsidP="00DA41E9">
      <w:pPr>
        <w:tabs>
          <w:tab w:val="left" w:leader="underscore" w:pos="8558"/>
        </w:tabs>
        <w:spacing w:after="0" w:line="230" w:lineRule="exact"/>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1.  Настоящий Порядок устанавливает процедуру уведомления работниками </w:t>
      </w:r>
      <w:r w:rsidRPr="00DA41E9">
        <w:rPr>
          <w:rFonts w:ascii="Times New Roman" w:eastAsia="Times New Roman" w:hAnsi="Times New Roman" w:cs="Times New Roman"/>
          <w:sz w:val="28"/>
          <w:szCs w:val="28"/>
        </w:rPr>
        <w:t xml:space="preserve">Муниципального казенного учреждения </w:t>
      </w:r>
      <w:r w:rsidR="00925FB9">
        <w:rPr>
          <w:rFonts w:ascii="Times New Roman" w:eastAsia="Times New Roman" w:hAnsi="Times New Roman" w:cs="Times New Roman"/>
          <w:sz w:val="28"/>
          <w:szCs w:val="28"/>
        </w:rPr>
        <w:t xml:space="preserve">культуры </w:t>
      </w:r>
      <w:proofErr w:type="gramStart"/>
      <w:r w:rsidR="00925FB9">
        <w:rPr>
          <w:rFonts w:ascii="Times New Roman" w:eastAsia="Times New Roman" w:hAnsi="Times New Roman" w:cs="Times New Roman"/>
          <w:sz w:val="28"/>
          <w:szCs w:val="28"/>
        </w:rPr>
        <w:t xml:space="preserve">Новомышастовского </w:t>
      </w:r>
      <w:r w:rsidR="00E56920">
        <w:rPr>
          <w:rFonts w:ascii="Times New Roman" w:eastAsia="Times New Roman" w:hAnsi="Times New Roman" w:cs="Times New Roman"/>
          <w:sz w:val="28"/>
          <w:szCs w:val="28"/>
        </w:rPr>
        <w:t xml:space="preserve"> сельского</w:t>
      </w:r>
      <w:proofErr w:type="gramEnd"/>
      <w:r w:rsidR="00E56920">
        <w:rPr>
          <w:rFonts w:ascii="Times New Roman" w:eastAsia="Times New Roman" w:hAnsi="Times New Roman" w:cs="Times New Roman"/>
          <w:sz w:val="28"/>
          <w:szCs w:val="28"/>
        </w:rPr>
        <w:t xml:space="preserve"> п</w:t>
      </w:r>
      <w:r w:rsidR="00925FB9">
        <w:rPr>
          <w:rFonts w:ascii="Times New Roman" w:eastAsia="Times New Roman" w:hAnsi="Times New Roman" w:cs="Times New Roman"/>
          <w:sz w:val="28"/>
          <w:szCs w:val="28"/>
        </w:rPr>
        <w:t xml:space="preserve">оселения </w:t>
      </w:r>
      <w:r w:rsidR="00E56920">
        <w:rPr>
          <w:rFonts w:ascii="Times New Roman" w:eastAsia="Times New Roman" w:hAnsi="Times New Roman" w:cs="Times New Roman"/>
          <w:sz w:val="28"/>
          <w:szCs w:val="28"/>
        </w:rPr>
        <w:t xml:space="preserve"> «Сельский дом культуры»</w:t>
      </w:r>
      <w:r w:rsidR="00925FB9">
        <w:rPr>
          <w:rFonts w:ascii="PT Astra Serif" w:eastAsia="Times New Roman" w:hAnsi="PT Astra Serif" w:cs="Times New Roman"/>
          <w:sz w:val="28"/>
          <w:szCs w:val="28"/>
        </w:rPr>
        <w:t xml:space="preserve">, </w:t>
      </w:r>
      <w:r w:rsidRPr="00DA41E9">
        <w:rPr>
          <w:rFonts w:ascii="PT Astra Serif" w:eastAsia="Times New Roman" w:hAnsi="PT Astra Serif" w:cs="Times New Roman"/>
          <w:sz w:val="28"/>
          <w:szCs w:val="28"/>
        </w:rPr>
        <w:t xml:space="preserve">  о фактах обращения к ним каких-либо лиц в целях склонения их к совершению коррупционных правонарушений, а также порядок регистрации таких уведомлений и организации проверки содержащихся в них сведений.</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2. Работник </w:t>
      </w:r>
      <w:r w:rsidRPr="00DA41E9">
        <w:rPr>
          <w:rFonts w:ascii="Times New Roman" w:eastAsia="Times New Roman" w:hAnsi="Times New Roman" w:cs="Times New Roman"/>
          <w:sz w:val="28"/>
          <w:szCs w:val="28"/>
        </w:rPr>
        <w:t xml:space="preserve">Муниципального казенного учреждения </w:t>
      </w:r>
      <w:r w:rsidR="00E56920">
        <w:rPr>
          <w:rFonts w:ascii="Times New Roman" w:eastAsia="Times New Roman" w:hAnsi="Times New Roman" w:cs="Times New Roman"/>
          <w:sz w:val="28"/>
          <w:szCs w:val="28"/>
        </w:rPr>
        <w:t xml:space="preserve">культуры </w:t>
      </w:r>
      <w:r w:rsidR="00925FB9">
        <w:rPr>
          <w:rFonts w:ascii="Times New Roman" w:eastAsia="Times New Roman" w:hAnsi="Times New Roman" w:cs="Times New Roman"/>
          <w:sz w:val="28"/>
          <w:szCs w:val="28"/>
        </w:rPr>
        <w:t>Новомышастовского</w:t>
      </w:r>
      <w:r w:rsidR="00E56920">
        <w:rPr>
          <w:rFonts w:ascii="Times New Roman" w:eastAsia="Times New Roman" w:hAnsi="Times New Roman" w:cs="Times New Roman"/>
          <w:sz w:val="28"/>
          <w:szCs w:val="28"/>
        </w:rPr>
        <w:t xml:space="preserve"> сельского поселения «Сельский дом культуры» </w:t>
      </w:r>
      <w:r w:rsidRPr="00DA41E9">
        <w:rPr>
          <w:rFonts w:ascii="PT Astra Serif" w:eastAsia="Times New Roman" w:hAnsi="PT Astra Serif" w:cs="Times New Roman"/>
          <w:sz w:val="28"/>
          <w:szCs w:val="28"/>
        </w:rPr>
        <w:t>незамедлительно уведомляет работодателя о фактах обращения к нему каких-</w:t>
      </w:r>
      <w:proofErr w:type="gramStart"/>
      <w:r w:rsidRPr="00DA41E9">
        <w:rPr>
          <w:rFonts w:ascii="PT Astra Serif" w:eastAsia="Times New Roman" w:hAnsi="PT Astra Serif" w:cs="Times New Roman"/>
          <w:sz w:val="28"/>
          <w:szCs w:val="28"/>
        </w:rPr>
        <w:t>либо  лиц</w:t>
      </w:r>
      <w:proofErr w:type="gramEnd"/>
      <w:r w:rsidRPr="00DA41E9">
        <w:rPr>
          <w:rFonts w:ascii="PT Astra Serif" w:eastAsia="Times New Roman" w:hAnsi="PT Astra Serif" w:cs="Times New Roman"/>
          <w:sz w:val="28"/>
          <w:szCs w:val="28"/>
        </w:rPr>
        <w:t xml:space="preserve"> в целях склонения его к совершению коррупционных правонарушений.</w:t>
      </w:r>
    </w:p>
    <w:p w:rsidR="00DA41E9" w:rsidRPr="00DA41E9" w:rsidRDefault="006E46EB" w:rsidP="00DA41E9">
      <w:pPr>
        <w:tabs>
          <w:tab w:val="left" w:leader="underscore" w:pos="8558"/>
        </w:tabs>
        <w:spacing w:after="0"/>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 О</w:t>
      </w:r>
      <w:r w:rsidR="00DA41E9" w:rsidRPr="00DA41E9">
        <w:rPr>
          <w:rFonts w:ascii="PT Astra Serif" w:eastAsia="Times New Roman" w:hAnsi="PT Astra Serif" w:cs="Times New Roman"/>
          <w:sz w:val="28"/>
          <w:szCs w:val="28"/>
        </w:rPr>
        <w:t>бо всех случаях обращения каких-либо лиц в целях склонения к совершению коррупционных правонарушений (далее – уведомление) составляется на имя работодателя и передается (указывается отдел).</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Уведомление составляется в письменной форме, согласно приложению № 1 к настоящему Порядку, которое должно содержать следующие сведения:</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 фамилия, имя, отчество работника </w:t>
      </w:r>
      <w:r w:rsidR="006E46EB">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«Сельский дом культуры»</w:t>
      </w:r>
      <w:r w:rsidRPr="00DA41E9">
        <w:rPr>
          <w:rFonts w:ascii="PT Astra Serif" w:eastAsia="Times New Roman" w:hAnsi="PT Astra Serif" w:cs="Times New Roman"/>
          <w:color w:val="000000"/>
          <w:sz w:val="28"/>
          <w:szCs w:val="28"/>
        </w:rPr>
        <w:t>;</w:t>
      </w:r>
    </w:p>
    <w:p w:rsidR="006E46EB"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 </w:t>
      </w:r>
      <w:proofErr w:type="gramStart"/>
      <w:r w:rsidRPr="00DA41E9">
        <w:rPr>
          <w:rFonts w:ascii="PT Astra Serif" w:eastAsia="Times New Roman" w:hAnsi="PT Astra Serif" w:cs="Times New Roman"/>
          <w:sz w:val="28"/>
          <w:szCs w:val="28"/>
        </w:rPr>
        <w:t>должность</w:t>
      </w:r>
      <w:r w:rsidR="006E46EB">
        <w:rPr>
          <w:rFonts w:ascii="PT Astra Serif" w:eastAsia="Times New Roman" w:hAnsi="PT Astra Serif" w:cs="Times New Roman"/>
          <w:sz w:val="28"/>
          <w:szCs w:val="28"/>
        </w:rPr>
        <w:t xml:space="preserve">  работника</w:t>
      </w:r>
      <w:proofErr w:type="gramEnd"/>
      <w:r w:rsidR="006E46EB">
        <w:rPr>
          <w:rFonts w:ascii="PT Astra Serif" w:eastAsia="Times New Roman" w:hAnsi="PT Astra Serif" w:cs="Times New Roman"/>
          <w:sz w:val="28"/>
          <w:szCs w:val="28"/>
        </w:rPr>
        <w:t>;</w:t>
      </w:r>
    </w:p>
    <w:p w:rsidR="00DA41E9" w:rsidRPr="00DA41E9" w:rsidRDefault="00DA41E9" w:rsidP="00E56920">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информацию о факте обращения в целях склонения работника</w:t>
      </w:r>
      <w:r w:rsidR="006E46EB">
        <w:rPr>
          <w:rFonts w:ascii="PT Astra Serif" w:eastAsia="Times New Roman" w:hAnsi="PT Astra Serif" w:cs="Times New Roman"/>
          <w:sz w:val="28"/>
          <w:szCs w:val="28"/>
        </w:rPr>
        <w:t>.</w:t>
      </w:r>
      <w:r w:rsidRPr="00DA41E9">
        <w:rPr>
          <w:rFonts w:ascii="PT Astra Serif" w:eastAsia="Times New Roman" w:hAnsi="PT Astra Serif" w:cs="Times New Roman"/>
          <w:sz w:val="28"/>
          <w:szCs w:val="28"/>
        </w:rPr>
        <w:t xml:space="preserve"> </w:t>
      </w:r>
    </w:p>
    <w:p w:rsidR="00DA41E9" w:rsidRPr="00DA41E9" w:rsidRDefault="006E46EB" w:rsidP="00DA41E9">
      <w:pPr>
        <w:tabs>
          <w:tab w:val="left" w:leader="underscore" w:pos="8558"/>
        </w:tabs>
        <w:spacing w:after="0"/>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Информация</w:t>
      </w:r>
      <w:r w:rsidR="00DA41E9" w:rsidRPr="00DA41E9">
        <w:rPr>
          <w:rFonts w:ascii="PT Astra Serif" w:eastAsia="Times New Roman" w:hAnsi="PT Astra Serif" w:cs="Times New Roman"/>
          <w:sz w:val="28"/>
          <w:szCs w:val="28"/>
        </w:rPr>
        <w:t xml:space="preserve"> о факте обращения в целях склонения работника </w:t>
      </w:r>
      <w:r>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«Сельский дом культуры» </w:t>
      </w:r>
      <w:r w:rsidR="00DA41E9" w:rsidRPr="00DA41E9">
        <w:rPr>
          <w:rFonts w:ascii="PT Astra Serif" w:eastAsia="Times New Roman" w:hAnsi="PT Astra Serif" w:cs="Times New Roman"/>
          <w:sz w:val="28"/>
          <w:szCs w:val="28"/>
        </w:rPr>
        <w:t>к совершению коррупционного правонарушения должна содержать:</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информацию о лице (лицах), склонявшем работника к совершению коррупционного правонарушения;</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сущность коррупционного правонарушения, к совершен</w:t>
      </w:r>
      <w:r w:rsidR="006E46EB">
        <w:rPr>
          <w:rFonts w:ascii="PT Astra Serif" w:eastAsia="Times New Roman" w:hAnsi="PT Astra Serif" w:cs="Times New Roman"/>
          <w:sz w:val="28"/>
          <w:szCs w:val="28"/>
        </w:rPr>
        <w:t>ию которого склоняется работник;</w:t>
      </w:r>
    </w:p>
    <w:p w:rsidR="00DA41E9" w:rsidRPr="00DA41E9" w:rsidRDefault="00DA41E9" w:rsidP="00E56920">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информацию о предполагаемом правонарушении (действие (бездействие) ра</w:t>
      </w:r>
      <w:r w:rsidR="006E46EB">
        <w:rPr>
          <w:rFonts w:ascii="PT Astra Serif" w:eastAsia="Times New Roman" w:hAnsi="PT Astra Serif" w:cs="Times New Roman"/>
          <w:sz w:val="28"/>
          <w:szCs w:val="28"/>
        </w:rPr>
        <w:t>ботника, к которому склоняется работник.</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дату и время представления уведомления (указывается отдел).</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lastRenderedPageBreak/>
        <w:t xml:space="preserve">Работник </w:t>
      </w:r>
      <w:r w:rsidR="006E46EB">
        <w:rPr>
          <w:rFonts w:ascii="Times New Roman" w:eastAsia="Times New Roman" w:hAnsi="Times New Roman" w:cs="Times New Roman"/>
          <w:sz w:val="28"/>
          <w:szCs w:val="28"/>
        </w:rPr>
        <w:t>МКУКНСП</w:t>
      </w:r>
      <w:r w:rsidR="00E56920">
        <w:rPr>
          <w:rFonts w:ascii="Times New Roman" w:eastAsia="Times New Roman" w:hAnsi="Times New Roman" w:cs="Times New Roman"/>
          <w:sz w:val="28"/>
          <w:szCs w:val="28"/>
        </w:rPr>
        <w:t xml:space="preserve"> «Сельский дом культуры»</w:t>
      </w:r>
      <w:r w:rsidR="006E46EB">
        <w:rPr>
          <w:rFonts w:ascii="Times New Roman" w:eastAsia="Times New Roman" w:hAnsi="Times New Roman" w:cs="Times New Roman"/>
          <w:sz w:val="28"/>
          <w:szCs w:val="28"/>
        </w:rPr>
        <w:t>,</w:t>
      </w:r>
      <w:r w:rsidR="00E56920">
        <w:rPr>
          <w:rFonts w:ascii="Times New Roman" w:eastAsia="Times New Roman" w:hAnsi="Times New Roman" w:cs="Times New Roman"/>
          <w:sz w:val="28"/>
          <w:szCs w:val="28"/>
        </w:rPr>
        <w:t xml:space="preserve"> </w:t>
      </w:r>
      <w:r w:rsidRPr="00DA41E9">
        <w:rPr>
          <w:rFonts w:ascii="PT Astra Serif" w:eastAsia="Times New Roman" w:hAnsi="PT Astra Serif" w:cs="Times New Roman"/>
          <w:sz w:val="28"/>
          <w:szCs w:val="28"/>
        </w:rPr>
        <w:t xml:space="preserve">находящийся в командировке, отпуске, вне места исполнения своих трудовых обязанностей по иным </w:t>
      </w:r>
      <w:proofErr w:type="gramStart"/>
      <w:r w:rsidRPr="00DA41E9">
        <w:rPr>
          <w:rFonts w:ascii="PT Astra Serif" w:eastAsia="Times New Roman" w:hAnsi="PT Astra Serif" w:cs="Times New Roman"/>
          <w:sz w:val="28"/>
          <w:szCs w:val="28"/>
        </w:rPr>
        <w:t>основаниям,  установленным</w:t>
      </w:r>
      <w:proofErr w:type="gramEnd"/>
      <w:r w:rsidRPr="00DA41E9">
        <w:rPr>
          <w:rFonts w:ascii="PT Astra Serif" w:eastAsia="Times New Roman" w:hAnsi="PT Astra Serif" w:cs="Times New Roman"/>
          <w:sz w:val="28"/>
          <w:szCs w:val="28"/>
        </w:rPr>
        <w:t xml:space="preserve"> законодательством Российской Федерации, обязан уведомить работодателя о факте обращения в целях склонения его к совершению коррупционных правонарушений незамедлительно с момента прибытия к месту исполнения своих трудовых обязанностей.</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4. Работник </w:t>
      </w:r>
      <w:r w:rsidR="009A45C6">
        <w:rPr>
          <w:rFonts w:ascii="Times New Roman" w:eastAsia="Times New Roman" w:hAnsi="Times New Roman" w:cs="Times New Roman"/>
          <w:sz w:val="28"/>
          <w:szCs w:val="28"/>
        </w:rPr>
        <w:t>МКУКНС</w:t>
      </w:r>
      <w:r w:rsidR="00E56920">
        <w:rPr>
          <w:rFonts w:ascii="Times New Roman" w:eastAsia="Times New Roman" w:hAnsi="Times New Roman" w:cs="Times New Roman"/>
          <w:sz w:val="28"/>
          <w:szCs w:val="28"/>
        </w:rPr>
        <w:t xml:space="preserve"> «Сельский дом культуры»</w:t>
      </w:r>
      <w:r w:rsidRPr="00DA41E9">
        <w:rPr>
          <w:rFonts w:ascii="PT Astra Serif" w:eastAsia="Times New Roman" w:hAnsi="PT Astra Serif" w:cs="Times New Roman"/>
          <w:sz w:val="28"/>
          <w:szCs w:val="28"/>
        </w:rPr>
        <w:t xml:space="preserve">, которому стало известно о факте обращения к иным работникам </w:t>
      </w:r>
      <w:r w:rsidR="009A45C6">
        <w:rPr>
          <w:rFonts w:ascii="Times New Roman" w:eastAsia="Times New Roman" w:hAnsi="Times New Roman" w:cs="Times New Roman"/>
          <w:sz w:val="28"/>
          <w:szCs w:val="28"/>
        </w:rPr>
        <w:t xml:space="preserve">учреждения </w:t>
      </w:r>
      <w:r w:rsidRPr="00DA41E9">
        <w:rPr>
          <w:rFonts w:ascii="PT Astra Serif" w:eastAsia="Times New Roman" w:hAnsi="PT Astra Serif" w:cs="Times New Roman"/>
          <w:sz w:val="28"/>
          <w:szCs w:val="28"/>
        </w:rPr>
        <w:t>каких-либо лиц в целях склонения их к совершению коррупционных правонарушений, обязан уведомить об этом работодателя с соблюдением процедуры, определенной настоящим Порядком.</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5. Регистрация уведомления осуществляется в день его поступления в Журнале регистрации уведомлений о фактах обращения в целях склонения работника </w:t>
      </w:r>
      <w:proofErr w:type="gramStart"/>
      <w:r w:rsidR="00046A11">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 «</w:t>
      </w:r>
      <w:proofErr w:type="gramEnd"/>
      <w:r w:rsidR="00E56920">
        <w:rPr>
          <w:rFonts w:ascii="Times New Roman" w:eastAsia="Times New Roman" w:hAnsi="Times New Roman" w:cs="Times New Roman"/>
          <w:sz w:val="28"/>
          <w:szCs w:val="28"/>
        </w:rPr>
        <w:t xml:space="preserve">Сельский дом культуры» </w:t>
      </w:r>
      <w:r w:rsidRPr="00DA41E9">
        <w:rPr>
          <w:rFonts w:ascii="PT Astra Serif" w:eastAsia="Times New Roman" w:hAnsi="PT Astra Serif" w:cs="Times New Roman"/>
          <w:sz w:val="28"/>
          <w:szCs w:val="28"/>
        </w:rPr>
        <w:t xml:space="preserve"> к совершению коррупционных правонарушений (далее – Журнал) согласно приложению № 2 к настоящему Порядку.</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proofErr w:type="gramStart"/>
      <w:r w:rsidRPr="00DA41E9">
        <w:rPr>
          <w:rFonts w:ascii="PT Astra Serif" w:eastAsia="Times New Roman" w:hAnsi="PT Astra Serif" w:cs="Times New Roman"/>
          <w:sz w:val="28"/>
          <w:szCs w:val="28"/>
        </w:rPr>
        <w:t>Отказ</w:t>
      </w:r>
      <w:r w:rsidR="00046A11">
        <w:rPr>
          <w:rFonts w:ascii="PT Astra Serif" w:eastAsia="Times New Roman" w:hAnsi="PT Astra Serif" w:cs="Times New Roman"/>
          <w:sz w:val="28"/>
          <w:szCs w:val="28"/>
        </w:rPr>
        <w:t xml:space="preserve"> </w:t>
      </w:r>
      <w:r w:rsidRPr="00DA41E9">
        <w:rPr>
          <w:rFonts w:ascii="PT Astra Serif" w:eastAsia="Times New Roman" w:hAnsi="PT Astra Serif" w:cs="Times New Roman"/>
          <w:sz w:val="28"/>
          <w:szCs w:val="28"/>
        </w:rPr>
        <w:t xml:space="preserve"> в</w:t>
      </w:r>
      <w:proofErr w:type="gramEnd"/>
      <w:r w:rsidRPr="00DA41E9">
        <w:rPr>
          <w:rFonts w:ascii="PT Astra Serif" w:eastAsia="Times New Roman" w:hAnsi="PT Astra Serif" w:cs="Times New Roman"/>
          <w:sz w:val="28"/>
          <w:szCs w:val="28"/>
        </w:rPr>
        <w:t xml:space="preserve"> </w:t>
      </w:r>
      <w:r w:rsidR="00046A11">
        <w:rPr>
          <w:rFonts w:ascii="PT Astra Serif" w:eastAsia="Times New Roman" w:hAnsi="PT Astra Serif" w:cs="Times New Roman"/>
          <w:sz w:val="28"/>
          <w:szCs w:val="28"/>
        </w:rPr>
        <w:t xml:space="preserve"> </w:t>
      </w:r>
      <w:r w:rsidRPr="00DA41E9">
        <w:rPr>
          <w:rFonts w:ascii="PT Astra Serif" w:eastAsia="Times New Roman" w:hAnsi="PT Astra Serif" w:cs="Times New Roman"/>
          <w:sz w:val="28"/>
          <w:szCs w:val="28"/>
        </w:rPr>
        <w:t>регистрации уведомления не допускается.</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6. Копия зарегистрированного в установленном порядке уведомления выдается работнику </w:t>
      </w:r>
      <w:proofErr w:type="gramStart"/>
      <w:r w:rsidR="00046A11">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 «</w:t>
      </w:r>
      <w:proofErr w:type="gramEnd"/>
      <w:r w:rsidR="00E56920">
        <w:rPr>
          <w:rFonts w:ascii="Times New Roman" w:eastAsia="Times New Roman" w:hAnsi="Times New Roman" w:cs="Times New Roman"/>
          <w:sz w:val="28"/>
          <w:szCs w:val="28"/>
        </w:rPr>
        <w:t xml:space="preserve">Сельский дом культуры» </w:t>
      </w:r>
      <w:r w:rsidRPr="00DA41E9">
        <w:rPr>
          <w:rFonts w:ascii="PT Astra Serif" w:eastAsia="Times New Roman" w:hAnsi="PT Astra Serif" w:cs="Times New Roman"/>
          <w:sz w:val="28"/>
          <w:szCs w:val="28"/>
        </w:rPr>
        <w:t>на руки под роспись в графе Журнала, либо направляется по почте с уведомлением о получении. Запись о направлении копии уведомления по почте также вносится в графу Журнал.</w:t>
      </w:r>
    </w:p>
    <w:p w:rsidR="00DA41E9" w:rsidRPr="00DA41E9" w:rsidRDefault="00DA41E9" w:rsidP="00E56920">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7. Листы Журнала должны быть пронумерованы, прошнурованы и скреплены печатью </w:t>
      </w:r>
      <w:proofErr w:type="gramStart"/>
      <w:r w:rsidR="00046A11">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 «</w:t>
      </w:r>
      <w:proofErr w:type="gramEnd"/>
      <w:r w:rsidR="00E56920">
        <w:rPr>
          <w:rFonts w:ascii="Times New Roman" w:eastAsia="Times New Roman" w:hAnsi="Times New Roman" w:cs="Times New Roman"/>
          <w:sz w:val="28"/>
          <w:szCs w:val="28"/>
        </w:rPr>
        <w:t>Сельский дом культуры».</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8. Журнал подлежит хранению в течение 3 лет с момента регистрации в нем последнего уведомления, после чего передается в архив.</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9. Организация проведения проверки сведений, указанных в уведомлении, осуществляется комиссией </w:t>
      </w:r>
      <w:r w:rsidR="00046A11">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«Сельский дом </w:t>
      </w:r>
      <w:proofErr w:type="gramStart"/>
      <w:r w:rsidR="00E56920">
        <w:rPr>
          <w:rFonts w:ascii="Times New Roman" w:eastAsia="Times New Roman" w:hAnsi="Times New Roman" w:cs="Times New Roman"/>
          <w:sz w:val="28"/>
          <w:szCs w:val="28"/>
        </w:rPr>
        <w:t xml:space="preserve">культуры» </w:t>
      </w:r>
      <w:r w:rsidRPr="00DA41E9">
        <w:rPr>
          <w:rFonts w:ascii="PT Astra Serif" w:eastAsia="Times New Roman" w:hAnsi="PT Astra Serif" w:cs="Times New Roman"/>
          <w:sz w:val="28"/>
          <w:szCs w:val="28"/>
        </w:rPr>
        <w:t xml:space="preserve"> по</w:t>
      </w:r>
      <w:proofErr w:type="gramEnd"/>
      <w:r w:rsidRPr="00DA41E9">
        <w:rPr>
          <w:rFonts w:ascii="PT Astra Serif" w:eastAsia="Times New Roman" w:hAnsi="PT Astra Serif" w:cs="Times New Roman"/>
          <w:sz w:val="28"/>
          <w:szCs w:val="28"/>
        </w:rPr>
        <w:t xml:space="preserve"> соблюдению требований работников и урегулированию конфликта </w:t>
      </w:r>
      <w:r w:rsidR="00046A11">
        <w:rPr>
          <w:rFonts w:ascii="PT Astra Serif" w:eastAsia="Times New Roman" w:hAnsi="PT Astra Serif" w:cs="Times New Roman"/>
          <w:sz w:val="28"/>
          <w:szCs w:val="28"/>
        </w:rPr>
        <w:t xml:space="preserve"> </w:t>
      </w:r>
      <w:r w:rsidRPr="00DA41E9">
        <w:rPr>
          <w:rFonts w:ascii="PT Astra Serif" w:eastAsia="Times New Roman" w:hAnsi="PT Astra Serif" w:cs="Times New Roman"/>
          <w:sz w:val="28"/>
          <w:szCs w:val="28"/>
        </w:rPr>
        <w:t>интересов.</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10. Проверка сведений, содержащихся в уведомлении, проводится в течение десяти рабочих дней с момента принятия решения.</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11. По результатам проверки сведений, содержащихся в уведомлении, составляется письменное заключение.</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В заключении указываются: состав комиссии, сроки проведения проверки, обстоятельства послужившие основанием для проведения проверки, доказательства, подтверждающие либо опровергающие доводы обратившегося с уведомлением лица, а также причины и обстоятельства, </w:t>
      </w:r>
      <w:r w:rsidRPr="00DA41E9">
        <w:rPr>
          <w:rFonts w:ascii="PT Astra Serif" w:eastAsia="Times New Roman" w:hAnsi="PT Astra Serif" w:cs="Times New Roman"/>
          <w:sz w:val="28"/>
          <w:szCs w:val="28"/>
        </w:rPr>
        <w:lastRenderedPageBreak/>
        <w:t xml:space="preserve">способствовавшие обращению в целях склонения работника </w:t>
      </w:r>
      <w:r w:rsidR="00046A11">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«Сельский дом </w:t>
      </w:r>
      <w:proofErr w:type="gramStart"/>
      <w:r w:rsidR="00E56920">
        <w:rPr>
          <w:rFonts w:ascii="Times New Roman" w:eastAsia="Times New Roman" w:hAnsi="Times New Roman" w:cs="Times New Roman"/>
          <w:sz w:val="28"/>
          <w:szCs w:val="28"/>
        </w:rPr>
        <w:t xml:space="preserve">культуры» </w:t>
      </w:r>
      <w:r w:rsidRPr="00DA41E9">
        <w:rPr>
          <w:rFonts w:ascii="PT Astra Serif" w:eastAsia="Times New Roman" w:hAnsi="PT Astra Serif" w:cs="Times New Roman"/>
          <w:sz w:val="28"/>
          <w:szCs w:val="28"/>
        </w:rPr>
        <w:t xml:space="preserve">  </w:t>
      </w:r>
      <w:proofErr w:type="gramEnd"/>
      <w:r w:rsidRPr="00DA41E9">
        <w:rPr>
          <w:rFonts w:ascii="PT Astra Serif" w:eastAsia="Times New Roman" w:hAnsi="PT Astra Serif" w:cs="Times New Roman"/>
          <w:sz w:val="28"/>
          <w:szCs w:val="28"/>
        </w:rPr>
        <w:t>к совершению коррупционных правонарушений, меры, рекомендуемые для разрешения сложившейся ситуации.</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12. В случае подтверждения факта обращения в целях склонения работника </w:t>
      </w:r>
      <w:r w:rsidR="006141D5">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«Сельский дом </w:t>
      </w:r>
      <w:proofErr w:type="gramStart"/>
      <w:r w:rsidR="00E56920">
        <w:rPr>
          <w:rFonts w:ascii="Times New Roman" w:eastAsia="Times New Roman" w:hAnsi="Times New Roman" w:cs="Times New Roman"/>
          <w:sz w:val="28"/>
          <w:szCs w:val="28"/>
        </w:rPr>
        <w:t xml:space="preserve">культуры» </w:t>
      </w:r>
      <w:r w:rsidRPr="00DA41E9">
        <w:rPr>
          <w:rFonts w:ascii="PT Astra Serif" w:eastAsia="Times New Roman" w:hAnsi="PT Astra Serif" w:cs="Times New Roman"/>
          <w:sz w:val="28"/>
          <w:szCs w:val="28"/>
        </w:rPr>
        <w:t xml:space="preserve"> к</w:t>
      </w:r>
      <w:proofErr w:type="gramEnd"/>
      <w:r w:rsidRPr="00DA41E9">
        <w:rPr>
          <w:rFonts w:ascii="PT Astra Serif" w:eastAsia="Times New Roman" w:hAnsi="PT Astra Serif" w:cs="Times New Roman"/>
          <w:sz w:val="28"/>
          <w:szCs w:val="28"/>
        </w:rPr>
        <w:t xml:space="preserve"> совершению коррупционных правонарушений</w:t>
      </w:r>
      <w:r w:rsidR="006141D5">
        <w:rPr>
          <w:rFonts w:ascii="PT Astra Serif" w:eastAsia="Times New Roman" w:hAnsi="PT Astra Serif" w:cs="Times New Roman"/>
          <w:sz w:val="28"/>
          <w:szCs w:val="28"/>
        </w:rPr>
        <w:t xml:space="preserve">, </w:t>
      </w:r>
      <w:r w:rsidRPr="00DA41E9">
        <w:rPr>
          <w:rFonts w:ascii="PT Astra Serif" w:eastAsia="Times New Roman" w:hAnsi="PT Astra Serif" w:cs="Times New Roman"/>
          <w:sz w:val="28"/>
          <w:szCs w:val="28"/>
        </w:rPr>
        <w:t xml:space="preserve"> работодатель, с учетом заключения по результатам проверки, в течение двух рабочих дней принимает следующие решения:</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 о принятии организационных мер с целью предотвращения впредь возможности обращения в целях склонения работника </w:t>
      </w:r>
      <w:r w:rsidR="006141D5">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«Сельский дом </w:t>
      </w:r>
      <w:proofErr w:type="gramStart"/>
      <w:r w:rsidR="00E56920">
        <w:rPr>
          <w:rFonts w:ascii="Times New Roman" w:eastAsia="Times New Roman" w:hAnsi="Times New Roman" w:cs="Times New Roman"/>
          <w:sz w:val="28"/>
          <w:szCs w:val="28"/>
        </w:rPr>
        <w:t xml:space="preserve">культуры» </w:t>
      </w:r>
      <w:r w:rsidRPr="00DA41E9">
        <w:rPr>
          <w:rFonts w:ascii="PT Astra Serif" w:eastAsia="Times New Roman" w:hAnsi="PT Astra Serif" w:cs="Times New Roman"/>
          <w:sz w:val="28"/>
          <w:szCs w:val="28"/>
        </w:rPr>
        <w:t xml:space="preserve"> к</w:t>
      </w:r>
      <w:proofErr w:type="gramEnd"/>
      <w:r w:rsidRPr="00DA41E9">
        <w:rPr>
          <w:rFonts w:ascii="PT Astra Serif" w:eastAsia="Times New Roman" w:hAnsi="PT Astra Serif" w:cs="Times New Roman"/>
          <w:sz w:val="28"/>
          <w:szCs w:val="28"/>
        </w:rPr>
        <w:t xml:space="preserve"> совершению коррупционных правонарушений;</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 об исключении возможности принятия составителем уведомлений (другими работниками </w:t>
      </w:r>
      <w:proofErr w:type="gramStart"/>
      <w:r w:rsidR="006141D5">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 «</w:t>
      </w:r>
      <w:proofErr w:type="gramEnd"/>
      <w:r w:rsidR="00E56920">
        <w:rPr>
          <w:rFonts w:ascii="Times New Roman" w:eastAsia="Times New Roman" w:hAnsi="Times New Roman" w:cs="Times New Roman"/>
          <w:sz w:val="28"/>
          <w:szCs w:val="28"/>
        </w:rPr>
        <w:t>Сельский дом культуры»</w:t>
      </w:r>
      <w:r w:rsidRPr="00DA41E9">
        <w:rPr>
          <w:rFonts w:ascii="PT Astra Serif" w:eastAsia="Times New Roman" w:hAnsi="PT Astra Serif" w:cs="Times New Roman"/>
          <w:color w:val="000000"/>
          <w:sz w:val="28"/>
          <w:szCs w:val="28"/>
        </w:rPr>
        <w:t>,</w:t>
      </w:r>
      <w:r w:rsidRPr="00DA41E9">
        <w:rPr>
          <w:rFonts w:ascii="PT Astra Serif" w:eastAsia="Times New Roman" w:hAnsi="PT Astra Serif" w:cs="Times New Roman"/>
          <w:color w:val="FF0000"/>
          <w:sz w:val="28"/>
          <w:szCs w:val="28"/>
        </w:rPr>
        <w:t xml:space="preserve"> </w:t>
      </w:r>
      <w:r w:rsidRPr="00DA41E9">
        <w:rPr>
          <w:rFonts w:ascii="PT Astra Serif" w:eastAsia="Times New Roman" w:hAnsi="PT Astra Serif" w:cs="Times New Roman"/>
          <w:sz w:val="28"/>
          <w:szCs w:val="28"/>
        </w:rPr>
        <w:t>единоличных решений по вопросам, с которыми связана вероятность совершения коррупционного правонарушения;</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о незамедлительной передаче материалов проверки в правоохранительные органы.</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13. Работодатель в недельный срок сообщает работнику </w:t>
      </w:r>
      <w:r w:rsidR="006141D5">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«Сельский дом культуры»</w:t>
      </w:r>
      <w:r w:rsidRPr="00DA41E9">
        <w:rPr>
          <w:rFonts w:ascii="PT Astra Serif" w:eastAsia="Times New Roman" w:hAnsi="PT Astra Serif" w:cs="Times New Roman"/>
          <w:sz w:val="28"/>
          <w:szCs w:val="28"/>
        </w:rPr>
        <w:t>, подавшему уведомление, о принятом решении.</w:t>
      </w:r>
    </w:p>
    <w:p w:rsidR="00DA41E9" w:rsidRPr="00DA41E9" w:rsidRDefault="00DA41E9" w:rsidP="00DA41E9">
      <w:pPr>
        <w:tabs>
          <w:tab w:val="left" w:leader="underscore" w:pos="8558"/>
        </w:tabs>
        <w:spacing w:after="0"/>
        <w:ind w:firstLine="709"/>
        <w:jc w:val="both"/>
        <w:rPr>
          <w:rFonts w:ascii="PT Astra Serif" w:eastAsia="Times New Roman" w:hAnsi="PT Astra Serif" w:cs="Times New Roman"/>
          <w:sz w:val="28"/>
          <w:szCs w:val="28"/>
        </w:rPr>
      </w:pPr>
      <w:r w:rsidRPr="00DA41E9">
        <w:rPr>
          <w:rFonts w:ascii="PT Astra Serif" w:eastAsia="Times New Roman" w:hAnsi="PT Astra Serif" w:cs="Times New Roman"/>
          <w:sz w:val="28"/>
          <w:szCs w:val="28"/>
        </w:rPr>
        <w:t xml:space="preserve">14. В случае несогласия с решением, принятым работодателем, работник </w:t>
      </w:r>
      <w:proofErr w:type="gramStart"/>
      <w:r w:rsidR="006141D5">
        <w:rPr>
          <w:rFonts w:ascii="Times New Roman" w:eastAsia="Times New Roman" w:hAnsi="Times New Roman" w:cs="Times New Roman"/>
          <w:sz w:val="28"/>
          <w:szCs w:val="28"/>
        </w:rPr>
        <w:t xml:space="preserve">МКУКНСП </w:t>
      </w:r>
      <w:r w:rsidR="00E56920">
        <w:rPr>
          <w:rFonts w:ascii="Times New Roman" w:eastAsia="Times New Roman" w:hAnsi="Times New Roman" w:cs="Times New Roman"/>
          <w:sz w:val="28"/>
          <w:szCs w:val="28"/>
        </w:rPr>
        <w:t xml:space="preserve"> «</w:t>
      </w:r>
      <w:proofErr w:type="gramEnd"/>
      <w:r w:rsidR="00E56920">
        <w:rPr>
          <w:rFonts w:ascii="Times New Roman" w:eastAsia="Times New Roman" w:hAnsi="Times New Roman" w:cs="Times New Roman"/>
          <w:sz w:val="28"/>
          <w:szCs w:val="28"/>
        </w:rPr>
        <w:t xml:space="preserve">Сельский дом культуры» </w:t>
      </w:r>
      <w:r w:rsidRPr="00DA41E9">
        <w:rPr>
          <w:rFonts w:ascii="PT Astra Serif" w:eastAsia="Times New Roman" w:hAnsi="PT Astra Serif" w:cs="Times New Roman"/>
          <w:sz w:val="28"/>
          <w:szCs w:val="28"/>
        </w:rPr>
        <w:t xml:space="preserve"> может его обжаловать в установленном действующем законодательством порядке.</w:t>
      </w: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DA41E9" w:rsidP="00DA41E9">
      <w:pPr>
        <w:tabs>
          <w:tab w:val="left" w:leader="underscore" w:pos="8558"/>
        </w:tabs>
        <w:spacing w:after="0"/>
        <w:jc w:val="both"/>
        <w:rPr>
          <w:rFonts w:ascii="PT Astra Serif" w:eastAsia="Times New Roman" w:hAnsi="PT Astra Serif" w:cs="Times New Roman"/>
          <w:sz w:val="28"/>
          <w:szCs w:val="28"/>
        </w:rPr>
      </w:pPr>
    </w:p>
    <w:p w:rsidR="00DA41E9" w:rsidRPr="00DA41E9" w:rsidRDefault="007255A7" w:rsidP="00DA41E9">
      <w:pPr>
        <w:keepNext/>
        <w:pageBreakBefore/>
        <w:widowControl w:val="0"/>
        <w:autoSpaceDE w:val="0"/>
        <w:autoSpaceDN w:val="0"/>
        <w:adjustRightInd w:val="0"/>
        <w:spacing w:after="0" w:line="240" w:lineRule="auto"/>
        <w:ind w:left="3969"/>
        <w:rPr>
          <w:rFonts w:ascii="PT Astra Serif" w:eastAsia="Calibri" w:hAnsi="PT Astra Serif" w:cs="Times New Roman"/>
          <w:bCs/>
          <w:sz w:val="20"/>
          <w:szCs w:val="20"/>
          <w:lang w:eastAsia="ru-RU"/>
        </w:rPr>
      </w:pPr>
      <w:r>
        <w:rPr>
          <w:rFonts w:ascii="PT Astra Serif" w:eastAsia="Calibri" w:hAnsi="PT Astra Serif" w:cs="Times New Roman"/>
          <w:bCs/>
          <w:sz w:val="20"/>
          <w:szCs w:val="20"/>
          <w:lang w:eastAsia="ru-RU"/>
        </w:rPr>
        <w:lastRenderedPageBreak/>
        <w:t xml:space="preserve">Приложение  </w:t>
      </w:r>
      <w:r w:rsidR="00DA41E9" w:rsidRPr="00DA41E9">
        <w:rPr>
          <w:rFonts w:ascii="PT Astra Serif" w:eastAsia="Calibri" w:hAnsi="PT Astra Serif" w:cs="Times New Roman"/>
          <w:bCs/>
          <w:sz w:val="20"/>
          <w:szCs w:val="20"/>
          <w:lang w:eastAsia="ru-RU"/>
        </w:rPr>
        <w:t xml:space="preserve"> к Порядку уведомления</w:t>
      </w:r>
    </w:p>
    <w:p w:rsidR="00DA41E9" w:rsidRPr="00DA41E9" w:rsidRDefault="00DA41E9" w:rsidP="00DA41E9">
      <w:pPr>
        <w:tabs>
          <w:tab w:val="left" w:leader="underscore" w:pos="8558"/>
        </w:tabs>
        <w:spacing w:after="0"/>
        <w:ind w:left="3969"/>
        <w:jc w:val="both"/>
        <w:rPr>
          <w:rFonts w:ascii="PT Astra Serif" w:eastAsia="Times New Roman" w:hAnsi="PT Astra Serif" w:cs="Times New Roman"/>
          <w:sz w:val="20"/>
          <w:szCs w:val="20"/>
        </w:rPr>
      </w:pPr>
      <w:r w:rsidRPr="00DA41E9">
        <w:rPr>
          <w:rFonts w:ascii="PT Astra Serif" w:eastAsia="Times New Roman" w:hAnsi="PT Astra Serif" w:cs="Times New Roman"/>
          <w:sz w:val="20"/>
          <w:szCs w:val="20"/>
        </w:rPr>
        <w:t xml:space="preserve">работодателя о фактах обращения в целях склонения работников </w:t>
      </w:r>
      <w:r w:rsidR="007255A7">
        <w:rPr>
          <w:rFonts w:ascii="Times New Roman" w:eastAsia="Times New Roman" w:hAnsi="Times New Roman" w:cs="Times New Roman"/>
          <w:sz w:val="20"/>
          <w:szCs w:val="20"/>
        </w:rPr>
        <w:t xml:space="preserve">МКУКНСП </w:t>
      </w:r>
      <w:r w:rsidR="00E56920">
        <w:rPr>
          <w:rFonts w:ascii="Times New Roman" w:eastAsia="Times New Roman" w:hAnsi="Times New Roman" w:cs="Times New Roman"/>
          <w:sz w:val="20"/>
          <w:szCs w:val="20"/>
        </w:rPr>
        <w:t>«Сельский дом культуры»</w:t>
      </w:r>
      <w:r w:rsidRPr="00DA41E9">
        <w:rPr>
          <w:rFonts w:ascii="PT Astra Serif" w:eastAsia="Times New Roman" w:hAnsi="PT Astra Serif" w:cs="Times New Roman"/>
          <w:color w:val="FF0000"/>
          <w:sz w:val="20"/>
          <w:szCs w:val="20"/>
        </w:rPr>
        <w:t xml:space="preserve"> </w:t>
      </w:r>
      <w:r w:rsidRPr="00DA41E9">
        <w:rPr>
          <w:rFonts w:ascii="PT Astra Serif" w:eastAsia="Times New Roman" w:hAnsi="PT Astra Serif" w:cs="Times New Roman"/>
          <w:sz w:val="20"/>
          <w:szCs w:val="20"/>
        </w:rPr>
        <w:t>к совершению коррупционных правонарушений, регистрации таких уведомлений и проверки содержащихся в них сведений</w:t>
      </w:r>
    </w:p>
    <w:p w:rsidR="00DA41E9" w:rsidRPr="00DA41E9" w:rsidRDefault="00DA41E9" w:rsidP="00DA41E9">
      <w:pPr>
        <w:tabs>
          <w:tab w:val="left" w:leader="underscore" w:pos="8558"/>
        </w:tabs>
        <w:spacing w:after="0"/>
        <w:ind w:left="3969"/>
        <w:jc w:val="both"/>
        <w:rPr>
          <w:rFonts w:ascii="PT Astra Serif" w:eastAsia="Times New Roman" w:hAnsi="PT Astra Serif" w:cs="Times New Roman"/>
          <w:sz w:val="20"/>
          <w:szCs w:val="20"/>
        </w:rPr>
      </w:pPr>
    </w:p>
    <w:p w:rsidR="00DA41E9" w:rsidRPr="00DA41E9" w:rsidRDefault="00DA41E9" w:rsidP="00DA41E9">
      <w:pPr>
        <w:tabs>
          <w:tab w:val="left" w:leader="underscore" w:pos="8558"/>
        </w:tabs>
        <w:spacing w:after="0"/>
        <w:jc w:val="center"/>
        <w:rPr>
          <w:rFonts w:ascii="PT Astra Serif" w:eastAsia="Times New Roman" w:hAnsi="PT Astra Serif" w:cs="Times New Roman"/>
          <w:sz w:val="20"/>
          <w:szCs w:val="20"/>
        </w:rPr>
      </w:pPr>
    </w:p>
    <w:p w:rsidR="00DA41E9" w:rsidRPr="00DA41E9" w:rsidRDefault="00DA41E9" w:rsidP="00DA41E9">
      <w:pPr>
        <w:tabs>
          <w:tab w:val="left" w:leader="underscore" w:pos="8558"/>
        </w:tabs>
        <w:spacing w:after="0"/>
        <w:jc w:val="center"/>
        <w:rPr>
          <w:rFonts w:ascii="PT Astra Serif" w:eastAsia="Times New Roman" w:hAnsi="PT Astra Serif" w:cs="Times New Roman"/>
          <w:sz w:val="20"/>
          <w:szCs w:val="20"/>
        </w:rPr>
      </w:pPr>
    </w:p>
    <w:p w:rsidR="00DA41E9" w:rsidRPr="00DA41E9" w:rsidRDefault="00DA41E9" w:rsidP="00DA41E9">
      <w:pPr>
        <w:tabs>
          <w:tab w:val="left" w:leader="underscore" w:pos="8558"/>
        </w:tabs>
        <w:spacing w:after="0"/>
        <w:jc w:val="center"/>
        <w:rPr>
          <w:rFonts w:ascii="PT Astra Serif" w:eastAsia="Times New Roman" w:hAnsi="PT Astra Serif" w:cs="Times New Roman"/>
          <w:sz w:val="20"/>
          <w:szCs w:val="20"/>
        </w:rPr>
      </w:pPr>
    </w:p>
    <w:p w:rsidR="00DA41E9" w:rsidRPr="00DA41E9" w:rsidRDefault="00DA41E9" w:rsidP="00DA41E9">
      <w:pPr>
        <w:spacing w:after="0" w:line="240" w:lineRule="auto"/>
        <w:ind w:firstLine="709"/>
        <w:rPr>
          <w:rFonts w:ascii="PT Astra Serif" w:eastAsia="Times New Roman" w:hAnsi="PT Astra Serif" w:cs="Calibri"/>
          <w:sz w:val="28"/>
        </w:rPr>
      </w:pPr>
    </w:p>
    <w:p w:rsidR="00DA41E9" w:rsidRPr="007255A7" w:rsidRDefault="00DA41E9" w:rsidP="007255A7">
      <w:pPr>
        <w:tabs>
          <w:tab w:val="left" w:pos="3918"/>
        </w:tabs>
        <w:spacing w:after="0" w:line="240" w:lineRule="auto"/>
        <w:ind w:left="4956"/>
        <w:jc w:val="right"/>
        <w:rPr>
          <w:rFonts w:ascii="PT Astra Serif" w:eastAsia="Times New Roman" w:hAnsi="PT Astra Serif" w:cs="Calibri"/>
          <w:sz w:val="24"/>
          <w:szCs w:val="24"/>
        </w:rPr>
      </w:pPr>
      <w:r w:rsidRPr="007255A7">
        <w:rPr>
          <w:rFonts w:ascii="PT Astra Serif" w:eastAsia="Times New Roman" w:hAnsi="PT Astra Serif" w:cs="Calibri"/>
          <w:sz w:val="24"/>
          <w:szCs w:val="24"/>
        </w:rPr>
        <w:t>Директору</w:t>
      </w:r>
    </w:p>
    <w:p w:rsidR="00E56920" w:rsidRPr="007255A7" w:rsidRDefault="007255A7" w:rsidP="007255A7">
      <w:pPr>
        <w:tabs>
          <w:tab w:val="left" w:pos="3918"/>
        </w:tabs>
        <w:spacing w:after="0" w:line="240" w:lineRule="auto"/>
        <w:ind w:left="4956"/>
        <w:jc w:val="right"/>
        <w:rPr>
          <w:rFonts w:ascii="Times New Roman" w:eastAsia="Times New Roman" w:hAnsi="Times New Roman" w:cs="Calibri"/>
          <w:sz w:val="24"/>
          <w:szCs w:val="24"/>
        </w:rPr>
      </w:pPr>
      <w:r>
        <w:rPr>
          <w:rFonts w:ascii="Times New Roman" w:eastAsia="Times New Roman" w:hAnsi="Times New Roman" w:cs="Calibri"/>
          <w:sz w:val="24"/>
          <w:szCs w:val="24"/>
        </w:rPr>
        <w:t xml:space="preserve">МКУКНСП </w:t>
      </w:r>
    </w:p>
    <w:p w:rsidR="00DA41E9" w:rsidRPr="007255A7" w:rsidRDefault="00E56920" w:rsidP="007255A7">
      <w:pPr>
        <w:tabs>
          <w:tab w:val="left" w:pos="3918"/>
        </w:tabs>
        <w:spacing w:after="0" w:line="240" w:lineRule="auto"/>
        <w:ind w:left="4956"/>
        <w:jc w:val="right"/>
        <w:rPr>
          <w:rFonts w:ascii="PT Astra Serif" w:eastAsia="Times New Roman" w:hAnsi="PT Astra Serif" w:cs="Calibri"/>
          <w:sz w:val="24"/>
          <w:szCs w:val="24"/>
        </w:rPr>
      </w:pPr>
      <w:r w:rsidRPr="007255A7">
        <w:rPr>
          <w:rFonts w:ascii="Times New Roman" w:eastAsia="Times New Roman" w:hAnsi="Times New Roman" w:cs="Calibri"/>
          <w:sz w:val="24"/>
          <w:szCs w:val="24"/>
        </w:rPr>
        <w:t>«Сельский дом культуры»</w:t>
      </w:r>
    </w:p>
    <w:p w:rsidR="00DA41E9" w:rsidRPr="007255A7" w:rsidRDefault="00DA41E9" w:rsidP="00DA41E9">
      <w:pPr>
        <w:tabs>
          <w:tab w:val="left" w:pos="3918"/>
        </w:tabs>
        <w:spacing w:after="0" w:line="240" w:lineRule="auto"/>
        <w:ind w:firstLine="709"/>
        <w:rPr>
          <w:rFonts w:ascii="PT Astra Serif" w:eastAsia="Times New Roman" w:hAnsi="PT Astra Serif" w:cs="Calibri"/>
          <w:sz w:val="24"/>
          <w:szCs w:val="24"/>
        </w:rPr>
      </w:pPr>
    </w:p>
    <w:p w:rsidR="00DA41E9" w:rsidRDefault="00DA41E9" w:rsidP="00DA41E9">
      <w:pPr>
        <w:tabs>
          <w:tab w:val="left" w:pos="0"/>
        </w:tabs>
        <w:spacing w:after="0" w:line="240" w:lineRule="auto"/>
        <w:jc w:val="center"/>
        <w:rPr>
          <w:rFonts w:ascii="PT Astra Serif" w:eastAsia="Times New Roman" w:hAnsi="PT Astra Serif" w:cs="Calibri"/>
          <w:sz w:val="28"/>
        </w:rPr>
      </w:pPr>
    </w:p>
    <w:p w:rsidR="007255A7" w:rsidRPr="00DA41E9" w:rsidRDefault="007255A7" w:rsidP="00DA41E9">
      <w:pPr>
        <w:tabs>
          <w:tab w:val="left" w:pos="0"/>
        </w:tabs>
        <w:spacing w:after="0" w:line="240" w:lineRule="auto"/>
        <w:jc w:val="center"/>
        <w:rPr>
          <w:rFonts w:ascii="PT Astra Serif" w:eastAsia="Times New Roman" w:hAnsi="PT Astra Serif" w:cs="Calibri"/>
          <w:sz w:val="28"/>
        </w:rPr>
      </w:pPr>
    </w:p>
    <w:p w:rsidR="00DA41E9" w:rsidRPr="00DA41E9" w:rsidRDefault="00DA41E9" w:rsidP="00DA41E9">
      <w:pPr>
        <w:tabs>
          <w:tab w:val="left" w:pos="0"/>
        </w:tabs>
        <w:spacing w:after="0" w:line="240" w:lineRule="auto"/>
        <w:jc w:val="center"/>
        <w:rPr>
          <w:rFonts w:ascii="PT Astra Serif" w:eastAsia="Times New Roman" w:hAnsi="PT Astra Serif" w:cs="Calibri"/>
          <w:sz w:val="28"/>
        </w:rPr>
      </w:pPr>
      <w:r w:rsidRPr="00DA41E9">
        <w:rPr>
          <w:rFonts w:ascii="PT Astra Serif" w:eastAsia="Times New Roman" w:hAnsi="PT Astra Serif" w:cs="Calibri"/>
          <w:sz w:val="28"/>
        </w:rPr>
        <w:t xml:space="preserve">УВЕДОМЛЕНИЕ </w:t>
      </w:r>
    </w:p>
    <w:p w:rsidR="00DA41E9" w:rsidRPr="00DA41E9" w:rsidRDefault="00DA41E9" w:rsidP="00DA41E9">
      <w:pPr>
        <w:tabs>
          <w:tab w:val="left" w:pos="0"/>
        </w:tabs>
        <w:spacing w:after="0" w:line="240" w:lineRule="auto"/>
        <w:jc w:val="center"/>
        <w:rPr>
          <w:rFonts w:ascii="PT Astra Serif" w:eastAsia="Times New Roman" w:hAnsi="PT Astra Serif" w:cs="Calibri"/>
          <w:sz w:val="28"/>
        </w:rPr>
      </w:pPr>
    </w:p>
    <w:p w:rsidR="00DA41E9" w:rsidRPr="00DA41E9" w:rsidRDefault="00DA41E9" w:rsidP="00DA41E9">
      <w:pPr>
        <w:tabs>
          <w:tab w:val="left" w:pos="0"/>
        </w:tabs>
        <w:spacing w:after="0" w:line="240" w:lineRule="auto"/>
        <w:ind w:firstLine="709"/>
        <w:jc w:val="both"/>
        <w:rPr>
          <w:rFonts w:ascii="PT Astra Serif" w:eastAsia="Times New Roman" w:hAnsi="PT Astra Serif" w:cs="Calibri"/>
          <w:sz w:val="28"/>
        </w:rPr>
      </w:pPr>
      <w:r w:rsidRPr="00DA41E9">
        <w:rPr>
          <w:rFonts w:ascii="PT Astra Serif" w:eastAsia="Times New Roman" w:hAnsi="PT Astra Serif" w:cs="Calibri"/>
          <w:sz w:val="28"/>
        </w:rPr>
        <w:t>В соответствии со статьей 9  Федерального закона Российской Федерации от 25 декабря 2008 года № 273-ФЗ «О противодействии коррупции»</w:t>
      </w:r>
    </w:p>
    <w:p w:rsidR="00DA41E9" w:rsidRPr="00DA41E9" w:rsidRDefault="00DA41E9" w:rsidP="00DA41E9">
      <w:pPr>
        <w:tabs>
          <w:tab w:val="left" w:pos="0"/>
        </w:tabs>
        <w:spacing w:after="0" w:line="240" w:lineRule="auto"/>
        <w:jc w:val="both"/>
        <w:rPr>
          <w:rFonts w:ascii="PT Astra Serif" w:eastAsia="Times New Roman" w:hAnsi="PT Astra Serif" w:cs="Calibri"/>
          <w:sz w:val="28"/>
        </w:rPr>
      </w:pPr>
      <w:r w:rsidRPr="00DA41E9">
        <w:rPr>
          <w:rFonts w:ascii="PT Astra Serif" w:eastAsia="Times New Roman" w:hAnsi="PT Astra Serif" w:cs="Calibri"/>
          <w:sz w:val="28"/>
        </w:rPr>
        <w:t>Я, _______________________________________________________________</w:t>
      </w:r>
    </w:p>
    <w:p w:rsidR="00DA41E9" w:rsidRPr="00DA41E9" w:rsidRDefault="00DA41E9" w:rsidP="00DA41E9">
      <w:pPr>
        <w:tabs>
          <w:tab w:val="left" w:pos="0"/>
        </w:tabs>
        <w:spacing w:after="0" w:line="240" w:lineRule="auto"/>
        <w:jc w:val="center"/>
        <w:rPr>
          <w:rFonts w:ascii="PT Astra Serif" w:eastAsia="Times New Roman" w:hAnsi="PT Astra Serif" w:cs="Calibri"/>
          <w:sz w:val="20"/>
          <w:szCs w:val="20"/>
        </w:rPr>
      </w:pPr>
      <w:r w:rsidRPr="00DA41E9">
        <w:rPr>
          <w:rFonts w:ascii="PT Astra Serif" w:eastAsia="Times New Roman" w:hAnsi="PT Astra Serif" w:cs="Calibri"/>
          <w:sz w:val="20"/>
          <w:szCs w:val="20"/>
        </w:rPr>
        <w:t>(Ф.И.О., должность)</w:t>
      </w:r>
    </w:p>
    <w:p w:rsidR="00DA41E9" w:rsidRPr="00DA41E9" w:rsidRDefault="00DA41E9" w:rsidP="00DA41E9">
      <w:pPr>
        <w:tabs>
          <w:tab w:val="left" w:pos="0"/>
        </w:tabs>
        <w:spacing w:after="0" w:line="240" w:lineRule="auto"/>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настоящим уведомляю об обращении ко мне «___»______________20 __года</w:t>
      </w:r>
    </w:p>
    <w:p w:rsidR="00DA41E9" w:rsidRPr="00DA41E9" w:rsidRDefault="00DA41E9" w:rsidP="00DA41E9">
      <w:pPr>
        <w:tabs>
          <w:tab w:val="left" w:pos="0"/>
        </w:tabs>
        <w:spacing w:after="0" w:line="240" w:lineRule="auto"/>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гр._____________________________________________________________</w:t>
      </w:r>
    </w:p>
    <w:p w:rsidR="00DA41E9" w:rsidRPr="00DA41E9" w:rsidRDefault="00DA41E9" w:rsidP="00DA41E9">
      <w:pPr>
        <w:tabs>
          <w:tab w:val="left" w:pos="0"/>
        </w:tabs>
        <w:spacing w:after="0" w:line="240" w:lineRule="auto"/>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в целях склонения меня к совершению коррупционных действий, а именно:</w:t>
      </w:r>
    </w:p>
    <w:p w:rsidR="00DA41E9" w:rsidRPr="00DA41E9" w:rsidRDefault="00DA41E9" w:rsidP="00DA41E9">
      <w:pPr>
        <w:spacing w:after="0" w:line="240" w:lineRule="auto"/>
        <w:rPr>
          <w:rFonts w:ascii="PT Astra Serif" w:eastAsia="Times New Roman" w:hAnsi="PT Astra Serif" w:cs="Calibri"/>
          <w:sz w:val="28"/>
        </w:rPr>
      </w:pPr>
      <w:r w:rsidRPr="00DA41E9">
        <w:rPr>
          <w:rFonts w:ascii="PT Astra Serif" w:eastAsia="Times New Roman" w:hAnsi="PT Astra Serif" w:cs="Calibri"/>
          <w:sz w:val="28"/>
        </w:rPr>
        <w:t>____________________________________________________________________________________________________________________________________</w:t>
      </w:r>
    </w:p>
    <w:p w:rsidR="00DA41E9" w:rsidRPr="00DA41E9" w:rsidRDefault="00DA41E9" w:rsidP="00DA41E9">
      <w:pPr>
        <w:tabs>
          <w:tab w:val="left" w:pos="1239"/>
        </w:tabs>
        <w:spacing w:after="0" w:line="240" w:lineRule="auto"/>
        <w:jc w:val="center"/>
        <w:rPr>
          <w:rFonts w:ascii="PT Astra Serif" w:eastAsia="Times New Roman" w:hAnsi="PT Astra Serif" w:cs="Calibri"/>
          <w:sz w:val="20"/>
          <w:szCs w:val="20"/>
        </w:rPr>
      </w:pPr>
      <w:r w:rsidRPr="00DA41E9">
        <w:rPr>
          <w:rFonts w:ascii="PT Astra Serif" w:eastAsia="Times New Roman" w:hAnsi="PT Astra Serif" w:cs="Calibri"/>
          <w:sz w:val="20"/>
          <w:szCs w:val="20"/>
        </w:rPr>
        <w:t>(перечислить, в чем склонение к коррупционным действиям)</w:t>
      </w:r>
    </w:p>
    <w:p w:rsidR="00DA41E9" w:rsidRPr="00DA41E9" w:rsidRDefault="00DA41E9" w:rsidP="00DA41E9">
      <w:pPr>
        <w:tabs>
          <w:tab w:val="left" w:pos="1239"/>
        </w:tabs>
        <w:spacing w:after="0" w:line="240" w:lineRule="auto"/>
        <w:jc w:val="both"/>
        <w:rPr>
          <w:rFonts w:ascii="PT Astra Serif" w:eastAsia="Times New Roman" w:hAnsi="PT Astra Serif" w:cs="Calibri"/>
          <w:sz w:val="20"/>
          <w:szCs w:val="20"/>
        </w:rPr>
      </w:pPr>
    </w:p>
    <w:p w:rsidR="00DA41E9" w:rsidRPr="00DA41E9" w:rsidRDefault="00DA41E9" w:rsidP="00DA41E9">
      <w:pPr>
        <w:tabs>
          <w:tab w:val="left" w:pos="1239"/>
        </w:tabs>
        <w:spacing w:after="0" w:line="240" w:lineRule="auto"/>
        <w:jc w:val="both"/>
        <w:rPr>
          <w:rFonts w:ascii="PT Astra Serif" w:eastAsia="Times New Roman" w:hAnsi="PT Astra Serif" w:cs="Calibri"/>
          <w:sz w:val="20"/>
          <w:szCs w:val="20"/>
        </w:rPr>
      </w:pPr>
    </w:p>
    <w:p w:rsidR="00DA41E9" w:rsidRPr="00DA41E9" w:rsidRDefault="00DA41E9" w:rsidP="00DA41E9">
      <w:pPr>
        <w:tabs>
          <w:tab w:val="left" w:pos="1239"/>
        </w:tabs>
        <w:spacing w:after="0" w:line="240" w:lineRule="auto"/>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Дата «___»______________ 20 ___ года</w:t>
      </w:r>
    </w:p>
    <w:p w:rsidR="00DA41E9" w:rsidRPr="00DA41E9" w:rsidRDefault="00DA41E9" w:rsidP="00DA41E9">
      <w:pPr>
        <w:tabs>
          <w:tab w:val="left" w:pos="1239"/>
        </w:tabs>
        <w:spacing w:after="0" w:line="240" w:lineRule="auto"/>
        <w:jc w:val="both"/>
        <w:rPr>
          <w:rFonts w:ascii="PT Astra Serif" w:eastAsia="Times New Roman" w:hAnsi="PT Astra Serif" w:cs="Calibri"/>
          <w:sz w:val="28"/>
          <w:szCs w:val="28"/>
        </w:rPr>
      </w:pPr>
    </w:p>
    <w:p w:rsidR="00DA41E9" w:rsidRPr="00DA41E9" w:rsidRDefault="00DA41E9" w:rsidP="00DA41E9">
      <w:pPr>
        <w:spacing w:after="0" w:line="240" w:lineRule="auto"/>
        <w:rPr>
          <w:rFonts w:ascii="PT Astra Serif" w:eastAsia="Times New Roman" w:hAnsi="PT Astra Serif" w:cs="Calibri"/>
          <w:sz w:val="28"/>
        </w:rPr>
      </w:pPr>
      <w:r w:rsidRPr="00DA41E9">
        <w:rPr>
          <w:rFonts w:ascii="PT Astra Serif" w:eastAsia="Times New Roman" w:hAnsi="PT Astra Serif" w:cs="Calibri"/>
          <w:sz w:val="28"/>
          <w:szCs w:val="28"/>
        </w:rPr>
        <w:t>______________</w:t>
      </w:r>
    </w:p>
    <w:p w:rsidR="00DA41E9" w:rsidRPr="00DA41E9" w:rsidRDefault="00DA41E9" w:rsidP="00DA41E9">
      <w:pPr>
        <w:tabs>
          <w:tab w:val="left" w:pos="1239"/>
        </w:tabs>
        <w:spacing w:after="0" w:line="240" w:lineRule="auto"/>
        <w:jc w:val="both"/>
        <w:rPr>
          <w:rFonts w:ascii="PT Astra Serif" w:eastAsia="Times New Roman" w:hAnsi="PT Astra Serif" w:cs="Calibri"/>
          <w:sz w:val="20"/>
          <w:szCs w:val="20"/>
        </w:rPr>
      </w:pPr>
      <w:r w:rsidRPr="00DA41E9">
        <w:rPr>
          <w:rFonts w:ascii="PT Astra Serif" w:eastAsia="Times New Roman" w:hAnsi="PT Astra Serif" w:cs="Calibri"/>
          <w:sz w:val="20"/>
          <w:szCs w:val="20"/>
        </w:rPr>
        <w:t>(подпись)</w:t>
      </w:r>
      <w:bookmarkStart w:id="46" w:name="_GoBack"/>
      <w:bookmarkEnd w:id="46"/>
    </w:p>
    <w:p w:rsidR="00DA41E9" w:rsidRPr="00DA41E9" w:rsidRDefault="00DA41E9" w:rsidP="00DA41E9">
      <w:pPr>
        <w:tabs>
          <w:tab w:val="left" w:pos="0"/>
        </w:tabs>
        <w:spacing w:after="0" w:line="240" w:lineRule="auto"/>
        <w:jc w:val="both"/>
        <w:rPr>
          <w:rFonts w:ascii="PT Astra Serif" w:eastAsia="Times New Roman" w:hAnsi="PT Astra Serif" w:cs="Calibri"/>
          <w:sz w:val="28"/>
          <w:szCs w:val="28"/>
        </w:rPr>
      </w:pP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spacing w:after="0" w:line="240" w:lineRule="auto"/>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Уведомление зарегистрировано в журнале регистрации</w:t>
      </w:r>
    </w:p>
    <w:p w:rsidR="00DA41E9" w:rsidRPr="00DA41E9" w:rsidRDefault="00DA41E9" w:rsidP="00DA41E9">
      <w:pPr>
        <w:spacing w:after="0" w:line="240" w:lineRule="auto"/>
        <w:jc w:val="both"/>
        <w:rPr>
          <w:rFonts w:ascii="PT Astra Serif" w:eastAsia="Times New Roman" w:hAnsi="PT Astra Serif" w:cs="Calibri"/>
          <w:sz w:val="28"/>
          <w:szCs w:val="28"/>
        </w:rPr>
      </w:pPr>
    </w:p>
    <w:p w:rsidR="00DA41E9" w:rsidRPr="00DA41E9" w:rsidRDefault="00DA41E9" w:rsidP="00DA41E9">
      <w:pPr>
        <w:spacing w:after="0" w:line="240" w:lineRule="auto"/>
        <w:jc w:val="both"/>
        <w:rPr>
          <w:rFonts w:ascii="PT Astra Serif" w:eastAsia="Times New Roman" w:hAnsi="PT Astra Serif" w:cs="Calibri"/>
          <w:sz w:val="28"/>
          <w:szCs w:val="28"/>
        </w:rPr>
      </w:pPr>
      <w:r w:rsidRPr="00DA41E9">
        <w:rPr>
          <w:rFonts w:ascii="PT Astra Serif" w:eastAsia="Times New Roman" w:hAnsi="PT Astra Serif" w:cs="Calibri"/>
          <w:sz w:val="28"/>
          <w:szCs w:val="28"/>
        </w:rPr>
        <w:t>«__</w:t>
      </w:r>
      <w:proofErr w:type="gramStart"/>
      <w:r w:rsidRPr="00DA41E9">
        <w:rPr>
          <w:rFonts w:ascii="PT Astra Serif" w:eastAsia="Times New Roman" w:hAnsi="PT Astra Serif" w:cs="Calibri"/>
          <w:sz w:val="28"/>
          <w:szCs w:val="28"/>
        </w:rPr>
        <w:t>_»_</w:t>
      </w:r>
      <w:proofErr w:type="gramEnd"/>
      <w:r w:rsidRPr="00DA41E9">
        <w:rPr>
          <w:rFonts w:ascii="PT Astra Serif" w:eastAsia="Times New Roman" w:hAnsi="PT Astra Serif" w:cs="Calibri"/>
          <w:sz w:val="28"/>
          <w:szCs w:val="28"/>
        </w:rPr>
        <w:t xml:space="preserve">____________ 20 ___ года </w:t>
      </w:r>
      <w:r w:rsidR="000E59E3">
        <w:rPr>
          <w:rFonts w:ascii="PT Astra Serif" w:eastAsia="Times New Roman" w:hAnsi="PT Astra Serif" w:cs="Calibri"/>
          <w:sz w:val="28"/>
          <w:szCs w:val="28"/>
        </w:rPr>
        <w:t xml:space="preserve">  </w:t>
      </w:r>
      <w:r w:rsidRPr="00DA41E9">
        <w:rPr>
          <w:rFonts w:ascii="PT Astra Serif" w:eastAsia="Times New Roman" w:hAnsi="PT Astra Serif" w:cs="Calibri"/>
          <w:sz w:val="28"/>
          <w:szCs w:val="28"/>
        </w:rPr>
        <w:t>№ ___________</w:t>
      </w: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7255A7" w:rsidP="00DA41E9">
      <w:pPr>
        <w:keepNext/>
        <w:pageBreakBefore/>
        <w:widowControl w:val="0"/>
        <w:autoSpaceDE w:val="0"/>
        <w:autoSpaceDN w:val="0"/>
        <w:adjustRightInd w:val="0"/>
        <w:spacing w:after="0" w:line="240" w:lineRule="auto"/>
        <w:ind w:left="3969"/>
        <w:rPr>
          <w:rFonts w:ascii="PT Astra Serif" w:eastAsia="Calibri" w:hAnsi="PT Astra Serif" w:cs="Times New Roman"/>
          <w:bCs/>
          <w:sz w:val="20"/>
          <w:szCs w:val="20"/>
          <w:lang w:eastAsia="ru-RU"/>
        </w:rPr>
      </w:pPr>
      <w:r>
        <w:rPr>
          <w:rFonts w:ascii="PT Astra Serif" w:eastAsia="Calibri" w:hAnsi="PT Astra Serif" w:cs="Times New Roman"/>
          <w:bCs/>
          <w:sz w:val="20"/>
          <w:szCs w:val="20"/>
          <w:lang w:eastAsia="ru-RU"/>
        </w:rPr>
        <w:lastRenderedPageBreak/>
        <w:t xml:space="preserve">Приложение  </w:t>
      </w:r>
      <w:r w:rsidR="00DA41E9" w:rsidRPr="00DA41E9">
        <w:rPr>
          <w:rFonts w:ascii="PT Astra Serif" w:eastAsia="Calibri" w:hAnsi="PT Astra Serif" w:cs="Times New Roman"/>
          <w:bCs/>
          <w:sz w:val="20"/>
          <w:szCs w:val="20"/>
          <w:lang w:eastAsia="ru-RU"/>
        </w:rPr>
        <w:t xml:space="preserve">  </w:t>
      </w:r>
      <w:proofErr w:type="gramStart"/>
      <w:r w:rsidR="00DA41E9" w:rsidRPr="00DA41E9">
        <w:rPr>
          <w:rFonts w:ascii="PT Astra Serif" w:eastAsia="Calibri" w:hAnsi="PT Astra Serif" w:cs="Times New Roman"/>
          <w:bCs/>
          <w:sz w:val="20"/>
          <w:szCs w:val="20"/>
          <w:lang w:eastAsia="ru-RU"/>
        </w:rPr>
        <w:t xml:space="preserve">к </w:t>
      </w:r>
      <w:r w:rsidR="00642973">
        <w:rPr>
          <w:rFonts w:ascii="PT Astra Serif" w:eastAsia="Calibri" w:hAnsi="PT Astra Serif" w:cs="Times New Roman"/>
          <w:bCs/>
          <w:sz w:val="20"/>
          <w:szCs w:val="20"/>
          <w:lang w:eastAsia="ru-RU"/>
        </w:rPr>
        <w:t xml:space="preserve"> </w:t>
      </w:r>
      <w:r w:rsidR="00DA41E9" w:rsidRPr="00DA41E9">
        <w:rPr>
          <w:rFonts w:ascii="PT Astra Serif" w:eastAsia="Calibri" w:hAnsi="PT Astra Serif" w:cs="Times New Roman"/>
          <w:bCs/>
          <w:sz w:val="20"/>
          <w:szCs w:val="20"/>
          <w:lang w:eastAsia="ru-RU"/>
        </w:rPr>
        <w:t>Порядку</w:t>
      </w:r>
      <w:proofErr w:type="gramEnd"/>
      <w:r w:rsidR="00DA41E9" w:rsidRPr="00DA41E9">
        <w:rPr>
          <w:rFonts w:ascii="PT Astra Serif" w:eastAsia="Calibri" w:hAnsi="PT Astra Serif" w:cs="Times New Roman"/>
          <w:bCs/>
          <w:sz w:val="20"/>
          <w:szCs w:val="20"/>
          <w:lang w:eastAsia="ru-RU"/>
        </w:rPr>
        <w:t xml:space="preserve"> </w:t>
      </w:r>
      <w:r w:rsidR="00642973">
        <w:rPr>
          <w:rFonts w:ascii="PT Astra Serif" w:eastAsia="Calibri" w:hAnsi="PT Astra Serif" w:cs="Times New Roman"/>
          <w:bCs/>
          <w:sz w:val="20"/>
          <w:szCs w:val="20"/>
          <w:lang w:eastAsia="ru-RU"/>
        </w:rPr>
        <w:t xml:space="preserve"> </w:t>
      </w:r>
      <w:r w:rsidR="00DA41E9" w:rsidRPr="00DA41E9">
        <w:rPr>
          <w:rFonts w:ascii="PT Astra Serif" w:eastAsia="Calibri" w:hAnsi="PT Astra Serif" w:cs="Times New Roman"/>
          <w:bCs/>
          <w:sz w:val="20"/>
          <w:szCs w:val="20"/>
          <w:lang w:eastAsia="ru-RU"/>
        </w:rPr>
        <w:t>уведомления</w:t>
      </w:r>
    </w:p>
    <w:p w:rsidR="00DA41E9" w:rsidRPr="00DA41E9" w:rsidRDefault="00DA41E9" w:rsidP="00DA41E9">
      <w:pPr>
        <w:tabs>
          <w:tab w:val="left" w:leader="underscore" w:pos="8558"/>
        </w:tabs>
        <w:spacing w:after="0"/>
        <w:ind w:left="3969"/>
        <w:jc w:val="both"/>
        <w:rPr>
          <w:rFonts w:ascii="PT Astra Serif" w:eastAsia="Times New Roman" w:hAnsi="PT Astra Serif" w:cs="Times New Roman"/>
          <w:sz w:val="20"/>
          <w:szCs w:val="20"/>
        </w:rPr>
      </w:pPr>
      <w:r w:rsidRPr="00DA41E9">
        <w:rPr>
          <w:rFonts w:ascii="PT Astra Serif" w:eastAsia="Times New Roman" w:hAnsi="PT Astra Serif" w:cs="Times New Roman"/>
          <w:sz w:val="20"/>
          <w:szCs w:val="20"/>
        </w:rPr>
        <w:t xml:space="preserve">работодателя о фактах обращения в целях склонения работников </w:t>
      </w:r>
      <w:proofErr w:type="gramStart"/>
      <w:r w:rsidR="00642973">
        <w:rPr>
          <w:rFonts w:ascii="Times New Roman" w:eastAsia="Times New Roman" w:hAnsi="Times New Roman" w:cs="Times New Roman"/>
          <w:sz w:val="20"/>
          <w:szCs w:val="20"/>
        </w:rPr>
        <w:t xml:space="preserve">МКУКНСП </w:t>
      </w:r>
      <w:r w:rsidR="00340491">
        <w:rPr>
          <w:rFonts w:ascii="Times New Roman" w:eastAsia="Times New Roman" w:hAnsi="Times New Roman" w:cs="Times New Roman"/>
          <w:sz w:val="20"/>
          <w:szCs w:val="20"/>
        </w:rPr>
        <w:t xml:space="preserve"> «</w:t>
      </w:r>
      <w:proofErr w:type="gramEnd"/>
      <w:r w:rsidR="00340491">
        <w:rPr>
          <w:rFonts w:ascii="Times New Roman" w:eastAsia="Times New Roman" w:hAnsi="Times New Roman" w:cs="Times New Roman"/>
          <w:sz w:val="20"/>
          <w:szCs w:val="20"/>
        </w:rPr>
        <w:t>Сельский дом культуры»</w:t>
      </w:r>
      <w:r w:rsidRPr="00DA41E9">
        <w:rPr>
          <w:rFonts w:ascii="PT Astra Serif" w:eastAsia="Times New Roman" w:hAnsi="PT Astra Serif" w:cs="Times New Roman"/>
          <w:color w:val="FF0000"/>
          <w:sz w:val="20"/>
          <w:szCs w:val="20"/>
        </w:rPr>
        <w:t xml:space="preserve"> </w:t>
      </w:r>
      <w:r w:rsidRPr="00DA41E9">
        <w:rPr>
          <w:rFonts w:ascii="PT Astra Serif" w:eastAsia="Times New Roman" w:hAnsi="PT Astra Serif" w:cs="Times New Roman"/>
          <w:sz w:val="20"/>
          <w:szCs w:val="20"/>
        </w:rPr>
        <w:t>к совершению коррупционных правонарушений, регистрации таких уведомлений и проверки содержащихся в них сведений</w:t>
      </w: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tabs>
          <w:tab w:val="left" w:pos="3700"/>
        </w:tabs>
        <w:spacing w:after="0" w:line="240" w:lineRule="auto"/>
        <w:jc w:val="center"/>
        <w:rPr>
          <w:rFonts w:ascii="PT Astra Serif" w:eastAsia="Times New Roman" w:hAnsi="PT Astra Serif" w:cs="Calibri"/>
          <w:sz w:val="28"/>
          <w:szCs w:val="28"/>
        </w:rPr>
      </w:pPr>
      <w:r w:rsidRPr="00DA41E9">
        <w:rPr>
          <w:rFonts w:ascii="PT Astra Serif" w:eastAsia="Times New Roman" w:hAnsi="PT Astra Serif" w:cs="Calibri"/>
          <w:sz w:val="28"/>
          <w:szCs w:val="28"/>
        </w:rPr>
        <w:t xml:space="preserve">Журнал </w:t>
      </w:r>
    </w:p>
    <w:p w:rsidR="00DA41E9" w:rsidRPr="00DA41E9" w:rsidRDefault="00DA41E9" w:rsidP="00DA41E9">
      <w:pPr>
        <w:tabs>
          <w:tab w:val="left" w:pos="3700"/>
        </w:tabs>
        <w:spacing w:after="0" w:line="240" w:lineRule="auto"/>
        <w:jc w:val="center"/>
        <w:rPr>
          <w:rFonts w:ascii="PT Astra Serif" w:eastAsia="Times New Roman" w:hAnsi="PT Astra Serif" w:cs="Calibri"/>
          <w:sz w:val="28"/>
          <w:szCs w:val="28"/>
        </w:rPr>
      </w:pPr>
    </w:p>
    <w:p w:rsidR="00DA41E9" w:rsidRPr="00DA41E9" w:rsidRDefault="00DA41E9" w:rsidP="00DA41E9">
      <w:pPr>
        <w:tabs>
          <w:tab w:val="left" w:pos="3700"/>
        </w:tabs>
        <w:spacing w:after="0" w:line="240" w:lineRule="auto"/>
        <w:jc w:val="center"/>
        <w:rPr>
          <w:rFonts w:ascii="PT Astra Serif" w:eastAsia="Times New Roman" w:hAnsi="PT Astra Serif" w:cs="Calibri"/>
          <w:sz w:val="28"/>
          <w:szCs w:val="28"/>
        </w:rPr>
      </w:pPr>
      <w:r w:rsidRPr="00DA41E9">
        <w:rPr>
          <w:rFonts w:ascii="PT Astra Serif" w:eastAsia="Times New Roman" w:hAnsi="PT Astra Serif" w:cs="Calibri"/>
          <w:sz w:val="28"/>
          <w:szCs w:val="28"/>
        </w:rPr>
        <w:t xml:space="preserve">регистрации уведомлений о фактах обращения в целях склонения работника </w:t>
      </w:r>
      <w:proofErr w:type="gramStart"/>
      <w:r w:rsidR="00642973">
        <w:rPr>
          <w:rFonts w:ascii="Times New Roman" w:eastAsia="Times New Roman" w:hAnsi="Times New Roman" w:cs="Calibri"/>
          <w:sz w:val="28"/>
          <w:szCs w:val="28"/>
        </w:rPr>
        <w:t xml:space="preserve">МКУКНСП </w:t>
      </w:r>
      <w:r w:rsidR="00340491">
        <w:rPr>
          <w:rFonts w:ascii="Times New Roman" w:eastAsia="Times New Roman" w:hAnsi="Times New Roman" w:cs="Times New Roman"/>
          <w:sz w:val="28"/>
          <w:szCs w:val="28"/>
        </w:rPr>
        <w:t xml:space="preserve"> «</w:t>
      </w:r>
      <w:proofErr w:type="gramEnd"/>
      <w:r w:rsidR="00340491">
        <w:rPr>
          <w:rFonts w:ascii="Times New Roman" w:eastAsia="Times New Roman" w:hAnsi="Times New Roman" w:cs="Times New Roman"/>
          <w:sz w:val="28"/>
          <w:szCs w:val="28"/>
        </w:rPr>
        <w:t xml:space="preserve">Сельский дом культуры» </w:t>
      </w:r>
      <w:r w:rsidRPr="00DA41E9">
        <w:rPr>
          <w:rFonts w:ascii="PT Astra Serif" w:eastAsia="Times New Roman" w:hAnsi="PT Astra Serif" w:cs="Calibri"/>
          <w:sz w:val="28"/>
          <w:szCs w:val="28"/>
        </w:rPr>
        <w:t>к совершению коррупционных правонарушений</w:t>
      </w: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spacing w:after="0" w:line="240" w:lineRule="auto"/>
        <w:ind w:firstLine="709"/>
        <w:rPr>
          <w:rFonts w:ascii="PT Astra Serif" w:eastAsia="Times New Roman" w:hAnsi="PT Astra Serif" w:cs="Calibri"/>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r w:rsidRPr="00DA41E9">
        <w:rPr>
          <w:rFonts w:ascii="PT Astra Serif" w:eastAsia="Times New Roman" w:hAnsi="PT Astra Serif" w:cs="Calibri"/>
          <w:sz w:val="28"/>
          <w:szCs w:val="28"/>
        </w:rPr>
        <w:tab/>
      </w:r>
    </w:p>
    <w:tbl>
      <w:tblPr>
        <w:tblStyle w:val="25"/>
        <w:tblW w:w="10774" w:type="dxa"/>
        <w:tblInd w:w="-601" w:type="dxa"/>
        <w:tblLayout w:type="fixed"/>
        <w:tblLook w:val="04A0" w:firstRow="1" w:lastRow="0" w:firstColumn="1" w:lastColumn="0" w:noHBand="0" w:noVBand="1"/>
      </w:tblPr>
      <w:tblGrid>
        <w:gridCol w:w="567"/>
        <w:gridCol w:w="1843"/>
        <w:gridCol w:w="1843"/>
        <w:gridCol w:w="1559"/>
        <w:gridCol w:w="1843"/>
        <w:gridCol w:w="1843"/>
        <w:gridCol w:w="1276"/>
      </w:tblGrid>
      <w:tr w:rsidR="00DA41E9" w:rsidRPr="00DA41E9" w:rsidTr="001A7D61">
        <w:tc>
          <w:tcPr>
            <w:tcW w:w="567" w:type="dxa"/>
          </w:tcPr>
          <w:p w:rsidR="00DA41E9" w:rsidRPr="00DA41E9" w:rsidRDefault="00DA41E9" w:rsidP="00DA41E9">
            <w:pPr>
              <w:tabs>
                <w:tab w:val="left" w:pos="3299"/>
              </w:tabs>
              <w:rPr>
                <w:rFonts w:ascii="PT Astra Serif" w:hAnsi="PT Astra Serif"/>
                <w:color w:val="000000"/>
                <w:sz w:val="28"/>
                <w:szCs w:val="28"/>
              </w:rPr>
            </w:pPr>
            <w:r w:rsidRPr="00DA41E9">
              <w:rPr>
                <w:rFonts w:ascii="PT Astra Serif" w:hAnsi="PT Astra Serif"/>
                <w:color w:val="000000"/>
                <w:sz w:val="28"/>
                <w:szCs w:val="28"/>
              </w:rPr>
              <w:t>№</w:t>
            </w:r>
          </w:p>
          <w:p w:rsidR="00DA41E9" w:rsidRPr="00DA41E9" w:rsidRDefault="00DA41E9" w:rsidP="00DA41E9">
            <w:pPr>
              <w:tabs>
                <w:tab w:val="left" w:pos="3299"/>
              </w:tabs>
              <w:rPr>
                <w:rFonts w:ascii="PT Astra Serif" w:hAnsi="PT Astra Serif"/>
                <w:color w:val="000000"/>
                <w:sz w:val="28"/>
                <w:szCs w:val="28"/>
              </w:rPr>
            </w:pPr>
            <w:r w:rsidRPr="00DA41E9">
              <w:rPr>
                <w:rFonts w:ascii="PT Astra Serif" w:hAnsi="PT Astra Serif"/>
                <w:color w:val="000000"/>
                <w:sz w:val="28"/>
                <w:szCs w:val="28"/>
              </w:rPr>
              <w:t>п/п</w:t>
            </w:r>
          </w:p>
        </w:tc>
        <w:tc>
          <w:tcPr>
            <w:tcW w:w="1843" w:type="dxa"/>
          </w:tcPr>
          <w:p w:rsidR="00DA41E9" w:rsidRPr="00DA41E9" w:rsidRDefault="00DA41E9" w:rsidP="00DA41E9">
            <w:pPr>
              <w:tabs>
                <w:tab w:val="left" w:pos="3299"/>
              </w:tabs>
              <w:rPr>
                <w:rFonts w:ascii="PT Astra Serif" w:hAnsi="PT Astra Serif"/>
                <w:color w:val="000000"/>
                <w:sz w:val="28"/>
                <w:szCs w:val="28"/>
              </w:rPr>
            </w:pPr>
            <w:r w:rsidRPr="00DA41E9">
              <w:rPr>
                <w:rFonts w:ascii="PT Astra Serif" w:hAnsi="PT Astra Serif"/>
                <w:color w:val="000000"/>
                <w:sz w:val="28"/>
                <w:szCs w:val="28"/>
              </w:rPr>
              <w:t>Регистрационный номер уведомления</w:t>
            </w:r>
          </w:p>
        </w:tc>
        <w:tc>
          <w:tcPr>
            <w:tcW w:w="1843" w:type="dxa"/>
          </w:tcPr>
          <w:p w:rsidR="00DA41E9" w:rsidRPr="00DA41E9" w:rsidRDefault="00DA41E9" w:rsidP="00DA41E9">
            <w:pPr>
              <w:tabs>
                <w:tab w:val="left" w:pos="3299"/>
              </w:tabs>
              <w:rPr>
                <w:rFonts w:ascii="PT Astra Serif" w:hAnsi="PT Astra Serif"/>
                <w:color w:val="000000"/>
                <w:sz w:val="28"/>
                <w:szCs w:val="28"/>
              </w:rPr>
            </w:pPr>
            <w:r w:rsidRPr="00DA41E9">
              <w:rPr>
                <w:rFonts w:ascii="PT Astra Serif" w:hAnsi="PT Astra Serif"/>
                <w:color w:val="000000"/>
                <w:sz w:val="28"/>
                <w:szCs w:val="28"/>
              </w:rPr>
              <w:t>Дата и время принятия уведомления</w:t>
            </w:r>
          </w:p>
          <w:p w:rsidR="00DA41E9" w:rsidRPr="00DA41E9" w:rsidRDefault="00DA41E9" w:rsidP="00DA41E9">
            <w:pPr>
              <w:tabs>
                <w:tab w:val="left" w:pos="3299"/>
              </w:tabs>
              <w:rPr>
                <w:rFonts w:ascii="PT Astra Serif" w:hAnsi="PT Astra Serif"/>
                <w:color w:val="000000"/>
                <w:sz w:val="28"/>
                <w:szCs w:val="28"/>
              </w:rPr>
            </w:pPr>
          </w:p>
        </w:tc>
        <w:tc>
          <w:tcPr>
            <w:tcW w:w="1559" w:type="dxa"/>
          </w:tcPr>
          <w:p w:rsidR="00DA41E9" w:rsidRPr="00DA41E9" w:rsidRDefault="00DA41E9" w:rsidP="00DA41E9">
            <w:pPr>
              <w:tabs>
                <w:tab w:val="left" w:pos="3299"/>
              </w:tabs>
              <w:rPr>
                <w:rFonts w:ascii="PT Astra Serif" w:hAnsi="PT Astra Serif"/>
                <w:color w:val="000000"/>
                <w:sz w:val="28"/>
                <w:szCs w:val="28"/>
              </w:rPr>
            </w:pPr>
            <w:r w:rsidRPr="00DA41E9">
              <w:rPr>
                <w:rFonts w:ascii="PT Astra Serif" w:hAnsi="PT Astra Serif"/>
                <w:color w:val="000000"/>
                <w:sz w:val="28"/>
                <w:szCs w:val="28"/>
              </w:rPr>
              <w:t>Ф.И.О., должность</w:t>
            </w:r>
          </w:p>
        </w:tc>
        <w:tc>
          <w:tcPr>
            <w:tcW w:w="1843" w:type="dxa"/>
          </w:tcPr>
          <w:p w:rsidR="00DA41E9" w:rsidRPr="00DA41E9" w:rsidRDefault="00DA41E9" w:rsidP="00DA41E9">
            <w:pPr>
              <w:tabs>
                <w:tab w:val="left" w:pos="3299"/>
              </w:tabs>
              <w:rPr>
                <w:rFonts w:ascii="PT Astra Serif" w:hAnsi="PT Astra Serif"/>
                <w:color w:val="000000"/>
                <w:sz w:val="28"/>
                <w:szCs w:val="28"/>
              </w:rPr>
            </w:pPr>
            <w:r w:rsidRPr="00DA41E9">
              <w:rPr>
                <w:rFonts w:ascii="PT Astra Serif" w:hAnsi="PT Astra Serif"/>
                <w:color w:val="000000"/>
                <w:sz w:val="28"/>
                <w:szCs w:val="28"/>
              </w:rPr>
              <w:t>Должность принявшего уведомление</w:t>
            </w:r>
          </w:p>
        </w:tc>
        <w:tc>
          <w:tcPr>
            <w:tcW w:w="1843" w:type="dxa"/>
          </w:tcPr>
          <w:p w:rsidR="00DA41E9" w:rsidRPr="00DA41E9" w:rsidRDefault="00DA41E9" w:rsidP="00DA41E9">
            <w:pPr>
              <w:tabs>
                <w:tab w:val="left" w:pos="3299"/>
              </w:tabs>
              <w:rPr>
                <w:rFonts w:ascii="PT Astra Serif" w:hAnsi="PT Astra Serif"/>
                <w:color w:val="000000"/>
                <w:sz w:val="28"/>
                <w:szCs w:val="28"/>
              </w:rPr>
            </w:pPr>
            <w:r w:rsidRPr="00DA41E9">
              <w:rPr>
                <w:rFonts w:ascii="PT Astra Serif" w:hAnsi="PT Astra Serif"/>
                <w:color w:val="000000"/>
                <w:sz w:val="28"/>
                <w:szCs w:val="28"/>
              </w:rPr>
              <w:t>Подпись подавшего уведомление</w:t>
            </w:r>
          </w:p>
        </w:tc>
        <w:tc>
          <w:tcPr>
            <w:tcW w:w="1276" w:type="dxa"/>
          </w:tcPr>
          <w:p w:rsidR="00DA41E9" w:rsidRPr="00DA41E9" w:rsidRDefault="00DA41E9" w:rsidP="00DA41E9">
            <w:pPr>
              <w:tabs>
                <w:tab w:val="left" w:pos="3299"/>
              </w:tabs>
              <w:rPr>
                <w:rFonts w:ascii="PT Astra Serif" w:hAnsi="PT Astra Serif"/>
                <w:color w:val="000000"/>
                <w:sz w:val="28"/>
                <w:szCs w:val="28"/>
              </w:rPr>
            </w:pPr>
            <w:r w:rsidRPr="00DA41E9">
              <w:rPr>
                <w:rFonts w:ascii="PT Astra Serif" w:hAnsi="PT Astra Serif"/>
                <w:color w:val="000000"/>
                <w:sz w:val="28"/>
                <w:szCs w:val="28"/>
              </w:rPr>
              <w:t>Примечание</w:t>
            </w:r>
          </w:p>
        </w:tc>
      </w:tr>
      <w:tr w:rsidR="00DA41E9" w:rsidRPr="00DA41E9" w:rsidTr="001A7D61">
        <w:tc>
          <w:tcPr>
            <w:tcW w:w="567"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559"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276" w:type="dxa"/>
          </w:tcPr>
          <w:p w:rsidR="00DA41E9" w:rsidRPr="00DA41E9" w:rsidRDefault="00DA41E9" w:rsidP="00DA41E9">
            <w:pPr>
              <w:tabs>
                <w:tab w:val="left" w:pos="3299"/>
              </w:tabs>
              <w:rPr>
                <w:rFonts w:ascii="PT Astra Serif" w:hAnsi="PT Astra Serif"/>
                <w:color w:val="000000"/>
                <w:sz w:val="28"/>
                <w:szCs w:val="28"/>
              </w:rPr>
            </w:pPr>
          </w:p>
        </w:tc>
      </w:tr>
      <w:tr w:rsidR="00DA41E9" w:rsidRPr="00DA41E9" w:rsidTr="001A7D61">
        <w:tc>
          <w:tcPr>
            <w:tcW w:w="567"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559"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276" w:type="dxa"/>
          </w:tcPr>
          <w:p w:rsidR="00DA41E9" w:rsidRPr="00DA41E9" w:rsidRDefault="00DA41E9" w:rsidP="00DA41E9">
            <w:pPr>
              <w:tabs>
                <w:tab w:val="left" w:pos="3299"/>
              </w:tabs>
              <w:rPr>
                <w:rFonts w:ascii="PT Astra Serif" w:hAnsi="PT Astra Serif"/>
                <w:color w:val="000000"/>
                <w:sz w:val="28"/>
                <w:szCs w:val="28"/>
              </w:rPr>
            </w:pPr>
          </w:p>
        </w:tc>
      </w:tr>
      <w:tr w:rsidR="00DA41E9" w:rsidRPr="00DA41E9" w:rsidTr="001A7D61">
        <w:tc>
          <w:tcPr>
            <w:tcW w:w="567"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559"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276" w:type="dxa"/>
          </w:tcPr>
          <w:p w:rsidR="00DA41E9" w:rsidRPr="00DA41E9" w:rsidRDefault="00DA41E9" w:rsidP="00DA41E9">
            <w:pPr>
              <w:tabs>
                <w:tab w:val="left" w:pos="3299"/>
              </w:tabs>
              <w:rPr>
                <w:rFonts w:ascii="PT Astra Serif" w:hAnsi="PT Astra Serif"/>
                <w:color w:val="000000"/>
                <w:sz w:val="28"/>
                <w:szCs w:val="28"/>
              </w:rPr>
            </w:pPr>
          </w:p>
        </w:tc>
      </w:tr>
      <w:tr w:rsidR="00DA41E9" w:rsidRPr="00DA41E9" w:rsidTr="001A7D61">
        <w:tc>
          <w:tcPr>
            <w:tcW w:w="567"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559"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276" w:type="dxa"/>
          </w:tcPr>
          <w:p w:rsidR="00DA41E9" w:rsidRPr="00DA41E9" w:rsidRDefault="00DA41E9" w:rsidP="00DA41E9">
            <w:pPr>
              <w:tabs>
                <w:tab w:val="left" w:pos="3299"/>
              </w:tabs>
              <w:rPr>
                <w:rFonts w:ascii="PT Astra Serif" w:hAnsi="PT Astra Serif"/>
                <w:color w:val="000000"/>
                <w:sz w:val="28"/>
                <w:szCs w:val="28"/>
              </w:rPr>
            </w:pPr>
          </w:p>
        </w:tc>
      </w:tr>
      <w:tr w:rsidR="00DA41E9" w:rsidRPr="00DA41E9" w:rsidTr="001A7D61">
        <w:tc>
          <w:tcPr>
            <w:tcW w:w="567"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559"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276" w:type="dxa"/>
          </w:tcPr>
          <w:p w:rsidR="00DA41E9" w:rsidRPr="00DA41E9" w:rsidRDefault="00DA41E9" w:rsidP="00DA41E9">
            <w:pPr>
              <w:tabs>
                <w:tab w:val="left" w:pos="3299"/>
              </w:tabs>
              <w:rPr>
                <w:rFonts w:ascii="PT Astra Serif" w:hAnsi="PT Astra Serif"/>
                <w:color w:val="000000"/>
                <w:sz w:val="28"/>
                <w:szCs w:val="28"/>
              </w:rPr>
            </w:pPr>
          </w:p>
        </w:tc>
      </w:tr>
      <w:tr w:rsidR="00DA41E9" w:rsidRPr="00DA41E9" w:rsidTr="001A7D61">
        <w:tc>
          <w:tcPr>
            <w:tcW w:w="567"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559"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276" w:type="dxa"/>
          </w:tcPr>
          <w:p w:rsidR="00DA41E9" w:rsidRPr="00DA41E9" w:rsidRDefault="00DA41E9" w:rsidP="00DA41E9">
            <w:pPr>
              <w:tabs>
                <w:tab w:val="left" w:pos="3299"/>
              </w:tabs>
              <w:rPr>
                <w:rFonts w:ascii="PT Astra Serif" w:hAnsi="PT Astra Serif"/>
                <w:color w:val="000000"/>
                <w:sz w:val="28"/>
                <w:szCs w:val="28"/>
              </w:rPr>
            </w:pPr>
          </w:p>
        </w:tc>
      </w:tr>
      <w:tr w:rsidR="00DA41E9" w:rsidRPr="00DA41E9" w:rsidTr="001A7D61">
        <w:tc>
          <w:tcPr>
            <w:tcW w:w="567"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559"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843" w:type="dxa"/>
          </w:tcPr>
          <w:p w:rsidR="00DA41E9" w:rsidRPr="00DA41E9" w:rsidRDefault="00DA41E9" w:rsidP="00DA41E9">
            <w:pPr>
              <w:tabs>
                <w:tab w:val="left" w:pos="3299"/>
              </w:tabs>
              <w:rPr>
                <w:rFonts w:ascii="PT Astra Serif" w:hAnsi="PT Astra Serif"/>
                <w:color w:val="000000"/>
                <w:sz w:val="28"/>
                <w:szCs w:val="28"/>
              </w:rPr>
            </w:pPr>
          </w:p>
        </w:tc>
        <w:tc>
          <w:tcPr>
            <w:tcW w:w="1276" w:type="dxa"/>
          </w:tcPr>
          <w:p w:rsidR="00DA41E9" w:rsidRPr="00DA41E9" w:rsidRDefault="00DA41E9" w:rsidP="00DA41E9">
            <w:pPr>
              <w:tabs>
                <w:tab w:val="left" w:pos="3299"/>
              </w:tabs>
              <w:rPr>
                <w:rFonts w:ascii="PT Astra Serif" w:hAnsi="PT Astra Serif"/>
                <w:color w:val="000000"/>
                <w:sz w:val="28"/>
                <w:szCs w:val="28"/>
              </w:rPr>
            </w:pPr>
          </w:p>
        </w:tc>
      </w:tr>
    </w:tbl>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DA41E9">
      <w:pPr>
        <w:tabs>
          <w:tab w:val="left" w:pos="3299"/>
        </w:tabs>
        <w:spacing w:after="0" w:line="240" w:lineRule="auto"/>
        <w:ind w:firstLine="709"/>
        <w:rPr>
          <w:rFonts w:ascii="PT Astra Serif" w:eastAsia="Times New Roman" w:hAnsi="PT Astra Serif" w:cs="Calibri"/>
          <w:color w:val="000000"/>
          <w:sz w:val="28"/>
          <w:szCs w:val="28"/>
        </w:rPr>
      </w:pPr>
    </w:p>
    <w:p w:rsidR="00DA41E9" w:rsidRPr="00DA41E9" w:rsidRDefault="00DA41E9" w:rsidP="00642973">
      <w:pPr>
        <w:keepNext/>
        <w:pageBreakBefore/>
        <w:widowControl w:val="0"/>
        <w:autoSpaceDE w:val="0"/>
        <w:autoSpaceDN w:val="0"/>
        <w:adjustRightInd w:val="0"/>
        <w:spacing w:after="0" w:line="240" w:lineRule="auto"/>
        <w:ind w:left="6480"/>
        <w:jc w:val="right"/>
        <w:rPr>
          <w:rFonts w:ascii="PT Astra Serif" w:eastAsia="Calibri" w:hAnsi="PT Astra Serif" w:cs="Times New Roman"/>
          <w:bCs/>
          <w:sz w:val="20"/>
          <w:szCs w:val="20"/>
          <w:lang w:eastAsia="ru-RU"/>
        </w:rPr>
      </w:pPr>
      <w:proofErr w:type="gramStart"/>
      <w:r w:rsidRPr="00DA41E9">
        <w:rPr>
          <w:rFonts w:ascii="PT Astra Serif" w:eastAsia="Calibri" w:hAnsi="PT Astra Serif" w:cs="Times New Roman"/>
          <w:bCs/>
          <w:sz w:val="20"/>
          <w:szCs w:val="20"/>
          <w:lang w:eastAsia="ru-RU"/>
        </w:rPr>
        <w:lastRenderedPageBreak/>
        <w:t>Прилож</w:t>
      </w:r>
      <w:r w:rsidR="00642973">
        <w:rPr>
          <w:rFonts w:ascii="PT Astra Serif" w:eastAsia="Calibri" w:hAnsi="PT Astra Serif" w:cs="Times New Roman"/>
          <w:bCs/>
          <w:sz w:val="20"/>
          <w:szCs w:val="20"/>
          <w:lang w:eastAsia="ru-RU"/>
        </w:rPr>
        <w:t>ение  №</w:t>
      </w:r>
      <w:proofErr w:type="gramEnd"/>
      <w:r w:rsidR="00642973">
        <w:rPr>
          <w:rFonts w:ascii="PT Astra Serif" w:eastAsia="Calibri" w:hAnsi="PT Astra Serif" w:cs="Times New Roman"/>
          <w:bCs/>
          <w:sz w:val="20"/>
          <w:szCs w:val="20"/>
          <w:lang w:eastAsia="ru-RU"/>
        </w:rPr>
        <w:t xml:space="preserve"> 6</w:t>
      </w:r>
      <w:r w:rsidRPr="00DA41E9">
        <w:rPr>
          <w:rFonts w:ascii="PT Astra Serif" w:eastAsia="Calibri" w:hAnsi="PT Astra Serif" w:cs="Times New Roman"/>
          <w:bCs/>
          <w:sz w:val="20"/>
          <w:szCs w:val="20"/>
          <w:lang w:eastAsia="ru-RU"/>
        </w:rPr>
        <w:br/>
        <w:t xml:space="preserve">к приказу </w:t>
      </w:r>
      <w:r w:rsidR="00642973">
        <w:rPr>
          <w:rFonts w:ascii="Times New Roman" w:eastAsia="Calibri" w:hAnsi="Times New Roman" w:cs="Times New Roman"/>
          <w:bCs/>
          <w:sz w:val="20"/>
          <w:szCs w:val="20"/>
          <w:lang w:eastAsia="ru-RU"/>
        </w:rPr>
        <w:t xml:space="preserve">МКУКНСП </w:t>
      </w:r>
      <w:r w:rsidR="00340491">
        <w:rPr>
          <w:rFonts w:ascii="Times New Roman" w:eastAsia="Calibri" w:hAnsi="Times New Roman" w:cs="Times New Roman"/>
          <w:bCs/>
          <w:sz w:val="20"/>
          <w:szCs w:val="20"/>
          <w:lang w:eastAsia="ru-RU"/>
        </w:rPr>
        <w:t xml:space="preserve"> «Сельский дом культуры»</w:t>
      </w:r>
      <w:r w:rsidRPr="00DA41E9">
        <w:rPr>
          <w:rFonts w:ascii="PT Astra Serif" w:eastAsia="Calibri" w:hAnsi="PT Astra Serif" w:cs="Times New Roman"/>
          <w:bCs/>
          <w:sz w:val="20"/>
          <w:szCs w:val="20"/>
          <w:lang w:eastAsia="ru-RU"/>
        </w:rPr>
        <w:br/>
        <w:t xml:space="preserve">от </w:t>
      </w:r>
      <w:r w:rsidR="00642973">
        <w:rPr>
          <w:rFonts w:ascii="PT Astra Serif" w:eastAsia="Calibri" w:hAnsi="PT Astra Serif" w:cs="Times New Roman"/>
          <w:bCs/>
          <w:sz w:val="20"/>
          <w:szCs w:val="20"/>
          <w:lang w:eastAsia="ru-RU"/>
        </w:rPr>
        <w:t>01.08</w:t>
      </w:r>
      <w:r w:rsidR="00340491">
        <w:rPr>
          <w:rFonts w:ascii="PT Astra Serif" w:eastAsia="Calibri" w:hAnsi="PT Astra Serif" w:cs="Times New Roman"/>
          <w:bCs/>
          <w:sz w:val="20"/>
          <w:szCs w:val="20"/>
          <w:lang w:eastAsia="ru-RU"/>
        </w:rPr>
        <w:t xml:space="preserve">.2023 г. № </w:t>
      </w:r>
      <w:r w:rsidR="00642973">
        <w:rPr>
          <w:rFonts w:ascii="PT Astra Serif" w:eastAsia="Calibri" w:hAnsi="PT Astra Serif" w:cs="Times New Roman"/>
          <w:bCs/>
          <w:sz w:val="20"/>
          <w:szCs w:val="20"/>
          <w:lang w:eastAsia="ru-RU"/>
        </w:rPr>
        <w:t>39-ОД</w:t>
      </w:r>
    </w:p>
    <w:p w:rsidR="00DA41E9" w:rsidRPr="00DA41E9" w:rsidRDefault="00DA41E9" w:rsidP="00DA41E9">
      <w:pPr>
        <w:spacing w:after="0" w:line="240" w:lineRule="auto"/>
        <w:ind w:firstLine="709"/>
        <w:rPr>
          <w:rFonts w:ascii="Times New Roman" w:eastAsia="Times New Roman" w:hAnsi="Times New Roman" w:cs="Calibri"/>
          <w:sz w:val="28"/>
          <w:lang w:eastAsia="ru-RU"/>
        </w:rPr>
      </w:pPr>
    </w:p>
    <w:p w:rsidR="00642973" w:rsidRDefault="00642973" w:rsidP="00DA41E9">
      <w:pPr>
        <w:shd w:val="clear" w:color="auto" w:fill="FFFFFF"/>
        <w:spacing w:before="7" w:after="0" w:line="240" w:lineRule="auto"/>
        <w:ind w:firstLine="900"/>
        <w:jc w:val="center"/>
        <w:rPr>
          <w:rFonts w:ascii="Times New Roman" w:eastAsia="Times New Roman" w:hAnsi="Times New Roman" w:cs="Times New Roman"/>
          <w:b/>
          <w:sz w:val="28"/>
          <w:szCs w:val="28"/>
          <w:lang w:eastAsia="ru-RU"/>
        </w:rPr>
      </w:pPr>
    </w:p>
    <w:p w:rsidR="00DA41E9" w:rsidRPr="00642973" w:rsidRDefault="00DA41E9" w:rsidP="00DA41E9">
      <w:pPr>
        <w:shd w:val="clear" w:color="auto" w:fill="FFFFFF"/>
        <w:spacing w:before="7" w:after="0" w:line="240" w:lineRule="auto"/>
        <w:ind w:firstLine="900"/>
        <w:jc w:val="center"/>
        <w:rPr>
          <w:rFonts w:ascii="Times New Roman" w:eastAsia="Times New Roman" w:hAnsi="Times New Roman" w:cs="Times New Roman"/>
          <w:b/>
          <w:sz w:val="28"/>
          <w:szCs w:val="28"/>
          <w:lang w:eastAsia="ru-RU"/>
        </w:rPr>
      </w:pPr>
      <w:r w:rsidRPr="00642973">
        <w:rPr>
          <w:rFonts w:ascii="Times New Roman" w:eastAsia="Times New Roman" w:hAnsi="Times New Roman" w:cs="Times New Roman"/>
          <w:b/>
          <w:sz w:val="28"/>
          <w:szCs w:val="28"/>
          <w:lang w:eastAsia="ru-RU"/>
        </w:rPr>
        <w:t xml:space="preserve">План противодействия коррупции </w:t>
      </w:r>
    </w:p>
    <w:p w:rsidR="00DA41E9" w:rsidRPr="00642973" w:rsidRDefault="00DA41E9" w:rsidP="00DA41E9">
      <w:pPr>
        <w:shd w:val="clear" w:color="auto" w:fill="FFFFFF"/>
        <w:spacing w:before="7" w:after="0" w:line="240" w:lineRule="auto"/>
        <w:ind w:firstLine="900"/>
        <w:jc w:val="center"/>
        <w:rPr>
          <w:rFonts w:ascii="Times New Roman" w:eastAsia="Times New Roman" w:hAnsi="Times New Roman" w:cs="Times New Roman"/>
          <w:b/>
          <w:sz w:val="28"/>
          <w:szCs w:val="28"/>
          <w:lang w:eastAsia="ru-RU"/>
        </w:rPr>
      </w:pPr>
      <w:r w:rsidRPr="00642973">
        <w:rPr>
          <w:rFonts w:ascii="Times New Roman" w:eastAsia="Times New Roman" w:hAnsi="Times New Roman" w:cs="Times New Roman"/>
          <w:b/>
          <w:sz w:val="28"/>
          <w:szCs w:val="28"/>
          <w:lang w:eastAsia="ru-RU"/>
        </w:rPr>
        <w:t>на 202</w:t>
      </w:r>
      <w:r w:rsidR="00340491" w:rsidRPr="00642973">
        <w:rPr>
          <w:rFonts w:ascii="Times New Roman" w:eastAsia="Times New Roman" w:hAnsi="Times New Roman" w:cs="Times New Roman"/>
          <w:b/>
          <w:sz w:val="28"/>
          <w:szCs w:val="28"/>
          <w:lang w:eastAsia="ru-RU"/>
        </w:rPr>
        <w:t>3</w:t>
      </w:r>
      <w:r w:rsidRPr="00642973">
        <w:rPr>
          <w:rFonts w:ascii="Times New Roman" w:eastAsia="Times New Roman" w:hAnsi="Times New Roman" w:cs="Times New Roman"/>
          <w:b/>
          <w:sz w:val="28"/>
          <w:szCs w:val="28"/>
          <w:lang w:eastAsia="ru-RU"/>
        </w:rPr>
        <w:t>год</w:t>
      </w:r>
    </w:p>
    <w:p w:rsidR="00DA41E9" w:rsidRPr="00DA41E9" w:rsidRDefault="00DA41E9" w:rsidP="00DA41E9">
      <w:pPr>
        <w:shd w:val="clear" w:color="auto" w:fill="FFFFFF"/>
        <w:spacing w:before="7" w:after="0" w:line="240" w:lineRule="auto"/>
        <w:ind w:firstLine="900"/>
        <w:jc w:val="center"/>
        <w:rPr>
          <w:rFonts w:ascii="Times New Roman" w:eastAsia="Times New Roman" w:hAnsi="Times New Roman" w:cs="Times New Roman"/>
          <w:b/>
          <w:sz w:val="24"/>
          <w:szCs w:val="24"/>
          <w:lang w:eastAsia="ru-RU"/>
        </w:rPr>
      </w:pPr>
    </w:p>
    <w:tbl>
      <w:tblPr>
        <w:tblW w:w="1040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700"/>
        <w:gridCol w:w="2392"/>
        <w:gridCol w:w="2188"/>
        <w:gridCol w:w="2400"/>
      </w:tblGrid>
      <w:tr w:rsidR="00DA41E9" w:rsidRPr="00DA41E9" w:rsidTr="001A7D61">
        <w:tc>
          <w:tcPr>
            <w:tcW w:w="72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b/>
                <w:sz w:val="24"/>
                <w:szCs w:val="24"/>
                <w:lang w:eastAsia="ru-RU"/>
              </w:rPr>
            </w:pPr>
            <w:r w:rsidRPr="00DA41E9">
              <w:rPr>
                <w:rFonts w:ascii="Times New Roman" w:eastAsia="Times New Roman" w:hAnsi="Times New Roman" w:cs="Times New Roman"/>
                <w:b/>
                <w:sz w:val="24"/>
                <w:szCs w:val="24"/>
                <w:lang w:eastAsia="ru-RU"/>
              </w:rPr>
              <w:t>№ п/п</w:t>
            </w:r>
          </w:p>
        </w:tc>
        <w:tc>
          <w:tcPr>
            <w:tcW w:w="270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b/>
                <w:sz w:val="24"/>
                <w:szCs w:val="24"/>
                <w:lang w:eastAsia="ru-RU"/>
              </w:rPr>
            </w:pPr>
            <w:r w:rsidRPr="00DA41E9">
              <w:rPr>
                <w:rFonts w:ascii="Times New Roman" w:eastAsia="Times New Roman" w:hAnsi="Times New Roman" w:cs="Times New Roman"/>
                <w:b/>
                <w:sz w:val="24"/>
                <w:szCs w:val="24"/>
                <w:lang w:eastAsia="ru-RU"/>
              </w:rPr>
              <w:t>Наименование мероприятия</w:t>
            </w:r>
          </w:p>
        </w:tc>
        <w:tc>
          <w:tcPr>
            <w:tcW w:w="2392"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b/>
                <w:sz w:val="24"/>
                <w:szCs w:val="24"/>
                <w:lang w:eastAsia="ru-RU"/>
              </w:rPr>
            </w:pPr>
            <w:r w:rsidRPr="00DA41E9">
              <w:rPr>
                <w:rFonts w:ascii="Times New Roman" w:eastAsia="Times New Roman" w:hAnsi="Times New Roman" w:cs="Times New Roman"/>
                <w:b/>
                <w:sz w:val="24"/>
                <w:szCs w:val="24"/>
                <w:lang w:eastAsia="ru-RU"/>
              </w:rPr>
              <w:t>Порядок реализации мероприятия</w:t>
            </w:r>
          </w:p>
        </w:tc>
        <w:tc>
          <w:tcPr>
            <w:tcW w:w="2188"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b/>
                <w:sz w:val="24"/>
                <w:szCs w:val="24"/>
                <w:lang w:eastAsia="ru-RU"/>
              </w:rPr>
            </w:pPr>
            <w:r w:rsidRPr="00DA41E9">
              <w:rPr>
                <w:rFonts w:ascii="Times New Roman" w:eastAsia="Times New Roman" w:hAnsi="Times New Roman" w:cs="Times New Roman"/>
                <w:b/>
                <w:sz w:val="24"/>
                <w:szCs w:val="24"/>
                <w:lang w:eastAsia="ru-RU"/>
              </w:rPr>
              <w:t>Сроки реализации мероприятия</w:t>
            </w:r>
          </w:p>
        </w:tc>
        <w:tc>
          <w:tcPr>
            <w:tcW w:w="240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b/>
                <w:sz w:val="24"/>
                <w:szCs w:val="24"/>
                <w:lang w:eastAsia="ru-RU"/>
              </w:rPr>
            </w:pPr>
            <w:r w:rsidRPr="00DA41E9">
              <w:rPr>
                <w:rFonts w:ascii="Times New Roman" w:eastAsia="Times New Roman" w:hAnsi="Times New Roman" w:cs="Times New Roman"/>
                <w:b/>
                <w:sz w:val="24"/>
                <w:szCs w:val="24"/>
                <w:lang w:eastAsia="ru-RU"/>
              </w:rPr>
              <w:t>Ответственные исполнители</w:t>
            </w:r>
          </w:p>
        </w:tc>
      </w:tr>
      <w:tr w:rsidR="00DA41E9" w:rsidRPr="00DA41E9" w:rsidTr="001A7D61">
        <w:trPr>
          <w:trHeight w:val="2733"/>
        </w:trPr>
        <w:tc>
          <w:tcPr>
            <w:tcW w:w="720"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1</w:t>
            </w: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p>
        </w:tc>
        <w:tc>
          <w:tcPr>
            <w:tcW w:w="270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Ознакомление вновь принимаемых работников с Положением об антикоррупционной политике </w:t>
            </w:r>
            <w:r w:rsidR="00642973">
              <w:rPr>
                <w:rFonts w:ascii="Times New Roman" w:eastAsia="Times New Roman" w:hAnsi="Times New Roman" w:cs="Times New Roman"/>
                <w:sz w:val="24"/>
                <w:szCs w:val="24"/>
                <w:lang w:eastAsia="ru-RU"/>
              </w:rPr>
              <w:t xml:space="preserve">МКУК </w:t>
            </w:r>
            <w:proofErr w:type="gramStart"/>
            <w:r w:rsidR="00642973">
              <w:rPr>
                <w:rFonts w:ascii="Times New Roman" w:eastAsia="Times New Roman" w:hAnsi="Times New Roman" w:cs="Times New Roman"/>
                <w:sz w:val="24"/>
                <w:szCs w:val="24"/>
                <w:lang w:eastAsia="ru-RU"/>
              </w:rPr>
              <w:t xml:space="preserve">НСП </w:t>
            </w:r>
            <w:r w:rsidR="00340491">
              <w:rPr>
                <w:rFonts w:ascii="Times New Roman" w:eastAsia="Times New Roman" w:hAnsi="Times New Roman" w:cs="Times New Roman"/>
                <w:sz w:val="24"/>
                <w:szCs w:val="24"/>
                <w:lang w:eastAsia="ru-RU"/>
              </w:rPr>
              <w:t xml:space="preserve"> «</w:t>
            </w:r>
            <w:proofErr w:type="gramEnd"/>
            <w:r w:rsidR="00340491">
              <w:rPr>
                <w:rFonts w:ascii="Times New Roman" w:eastAsia="Times New Roman" w:hAnsi="Times New Roman" w:cs="Times New Roman"/>
                <w:sz w:val="24"/>
                <w:szCs w:val="24"/>
                <w:lang w:eastAsia="ru-RU"/>
              </w:rPr>
              <w:t xml:space="preserve">Сельский дом культуры» </w:t>
            </w:r>
            <w:r w:rsidRPr="00DA41E9">
              <w:rPr>
                <w:rFonts w:ascii="Times New Roman" w:eastAsia="Times New Roman" w:hAnsi="Times New Roman" w:cs="Times New Roman"/>
                <w:sz w:val="24"/>
                <w:szCs w:val="24"/>
                <w:lang w:eastAsia="ru-RU"/>
              </w:rPr>
              <w:t>вносимыми в него изменениями и дополнениями.</w:t>
            </w:r>
          </w:p>
          <w:p w:rsidR="00DA41E9" w:rsidRPr="00DA41E9" w:rsidRDefault="00DA41E9" w:rsidP="00642973">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Ознакомление вновь принимаемых работников с Кодексом этики и служебного поведения работников</w:t>
            </w:r>
            <w:r w:rsidR="00642973">
              <w:rPr>
                <w:rFonts w:ascii="Times New Roman" w:eastAsia="Times New Roman" w:hAnsi="Times New Roman" w:cs="Times New Roman"/>
                <w:sz w:val="24"/>
                <w:szCs w:val="24"/>
                <w:lang w:eastAsia="ru-RU"/>
              </w:rPr>
              <w:t>.</w:t>
            </w:r>
            <w:r w:rsidRPr="00DA41E9">
              <w:rPr>
                <w:rFonts w:ascii="Times New Roman" w:eastAsia="Times New Roman" w:hAnsi="Times New Roman" w:cs="Times New Roman"/>
                <w:sz w:val="24"/>
                <w:szCs w:val="24"/>
                <w:lang w:eastAsia="ru-RU"/>
              </w:rPr>
              <w:t xml:space="preserve"> Порядком уведомления работодателя о фактах обращения в целях склонения работников к совершению коррупционных правонарушений</w:t>
            </w:r>
          </w:p>
        </w:tc>
        <w:tc>
          <w:tcPr>
            <w:tcW w:w="2392"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Ознакомление под роспись</w:t>
            </w:r>
          </w:p>
        </w:tc>
        <w:tc>
          <w:tcPr>
            <w:tcW w:w="2188" w:type="dxa"/>
            <w:shd w:val="clear" w:color="auto" w:fill="auto"/>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По мере необходимости</w:t>
            </w:r>
          </w:p>
        </w:tc>
        <w:tc>
          <w:tcPr>
            <w:tcW w:w="2400" w:type="dxa"/>
            <w:shd w:val="clear" w:color="auto" w:fill="auto"/>
          </w:tcPr>
          <w:p w:rsidR="00DA41E9" w:rsidRPr="00DA41E9" w:rsidRDefault="00340491"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w:t>
            </w:r>
            <w:r w:rsidR="00642973">
              <w:rPr>
                <w:rFonts w:ascii="Times New Roman" w:eastAsia="Times New Roman" w:hAnsi="Times New Roman" w:cs="Times New Roman"/>
                <w:sz w:val="24"/>
                <w:szCs w:val="24"/>
                <w:lang w:eastAsia="ru-RU"/>
              </w:rPr>
              <w:t xml:space="preserve">дожественный руководитель МКУК </w:t>
            </w:r>
            <w:proofErr w:type="gramStart"/>
            <w:r w:rsidR="00642973">
              <w:rPr>
                <w:rFonts w:ascii="Times New Roman" w:eastAsia="Times New Roman" w:hAnsi="Times New Roman" w:cs="Times New Roman"/>
                <w:sz w:val="24"/>
                <w:szCs w:val="24"/>
                <w:lang w:eastAsia="ru-RU"/>
              </w:rPr>
              <w:t xml:space="preserve">НСП </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Сельский дом культуры»</w:t>
            </w:r>
          </w:p>
        </w:tc>
      </w:tr>
      <w:tr w:rsidR="00DA41E9" w:rsidRPr="00DA41E9" w:rsidTr="001A7D61">
        <w:trPr>
          <w:trHeight w:val="1369"/>
        </w:trPr>
        <w:tc>
          <w:tcPr>
            <w:tcW w:w="720"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2</w:t>
            </w:r>
          </w:p>
        </w:tc>
        <w:tc>
          <w:tcPr>
            <w:tcW w:w="270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Осуществление контроля за соблюдением работниками </w:t>
            </w:r>
            <w:r w:rsidR="00420D1B">
              <w:rPr>
                <w:rFonts w:ascii="Times New Roman" w:eastAsia="Times New Roman" w:hAnsi="Times New Roman" w:cs="Times New Roman"/>
                <w:sz w:val="24"/>
                <w:szCs w:val="24"/>
                <w:lang w:eastAsia="ru-RU"/>
              </w:rPr>
              <w:t xml:space="preserve">МКУК </w:t>
            </w:r>
            <w:proofErr w:type="gramStart"/>
            <w:r w:rsidR="00420D1B">
              <w:rPr>
                <w:rFonts w:ascii="Times New Roman" w:eastAsia="Times New Roman" w:hAnsi="Times New Roman" w:cs="Times New Roman"/>
                <w:sz w:val="24"/>
                <w:szCs w:val="24"/>
                <w:lang w:eastAsia="ru-RU"/>
              </w:rPr>
              <w:t xml:space="preserve">НСП </w:t>
            </w:r>
            <w:r w:rsidR="00340491">
              <w:rPr>
                <w:rFonts w:ascii="Times New Roman" w:eastAsia="Times New Roman" w:hAnsi="Times New Roman" w:cs="Times New Roman"/>
                <w:sz w:val="24"/>
                <w:szCs w:val="24"/>
                <w:lang w:eastAsia="ru-RU"/>
              </w:rPr>
              <w:t xml:space="preserve"> «</w:t>
            </w:r>
            <w:proofErr w:type="gramEnd"/>
            <w:r w:rsidR="00340491">
              <w:rPr>
                <w:rFonts w:ascii="Times New Roman" w:eastAsia="Times New Roman" w:hAnsi="Times New Roman" w:cs="Times New Roman"/>
                <w:sz w:val="24"/>
                <w:szCs w:val="24"/>
                <w:lang w:eastAsia="ru-RU"/>
              </w:rPr>
              <w:t>Сельский дом культуры»</w:t>
            </w:r>
            <w:r w:rsidRPr="00DA41E9">
              <w:rPr>
                <w:rFonts w:ascii="Times New Roman" w:eastAsia="Times New Roman" w:hAnsi="Times New Roman" w:cs="Times New Roman"/>
                <w:sz w:val="24"/>
                <w:szCs w:val="24"/>
                <w:lang w:eastAsia="ru-RU"/>
              </w:rPr>
              <w:t>», занимающими отдельные должности, включенные в перечни ограничений, запретов и обязанностей, установленных в целях противодействия коррупции</w:t>
            </w:r>
          </w:p>
        </w:tc>
        <w:tc>
          <w:tcPr>
            <w:tcW w:w="2392" w:type="dxa"/>
          </w:tcPr>
          <w:p w:rsidR="00DA41E9" w:rsidRPr="00DA41E9" w:rsidRDefault="00DA41E9" w:rsidP="00340491">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Согласно приказу </w:t>
            </w:r>
            <w:r w:rsidR="00420D1B">
              <w:rPr>
                <w:rFonts w:ascii="Times New Roman" w:eastAsia="Times New Roman" w:hAnsi="Times New Roman" w:cs="Times New Roman"/>
                <w:sz w:val="24"/>
                <w:szCs w:val="24"/>
                <w:lang w:eastAsia="ru-RU"/>
              </w:rPr>
              <w:t xml:space="preserve">МКУК </w:t>
            </w:r>
            <w:proofErr w:type="gramStart"/>
            <w:r w:rsidR="00420D1B">
              <w:rPr>
                <w:rFonts w:ascii="Times New Roman" w:eastAsia="Times New Roman" w:hAnsi="Times New Roman" w:cs="Times New Roman"/>
                <w:sz w:val="24"/>
                <w:szCs w:val="24"/>
                <w:lang w:eastAsia="ru-RU"/>
              </w:rPr>
              <w:t xml:space="preserve">НСП </w:t>
            </w:r>
            <w:r w:rsidR="00340491">
              <w:rPr>
                <w:rFonts w:ascii="Times New Roman" w:eastAsia="Times New Roman" w:hAnsi="Times New Roman" w:cs="Times New Roman"/>
                <w:sz w:val="24"/>
                <w:szCs w:val="24"/>
                <w:lang w:eastAsia="ru-RU"/>
              </w:rPr>
              <w:t xml:space="preserve"> «</w:t>
            </w:r>
            <w:proofErr w:type="gramEnd"/>
            <w:r w:rsidR="00340491">
              <w:rPr>
                <w:rFonts w:ascii="Times New Roman" w:eastAsia="Times New Roman" w:hAnsi="Times New Roman" w:cs="Times New Roman"/>
                <w:sz w:val="24"/>
                <w:szCs w:val="24"/>
                <w:lang w:eastAsia="ru-RU"/>
              </w:rPr>
              <w:t xml:space="preserve">Сельский дом культуры» </w:t>
            </w:r>
            <w:r w:rsidRPr="00DA41E9">
              <w:rPr>
                <w:rFonts w:ascii="Times New Roman" w:eastAsia="Times New Roman" w:hAnsi="Times New Roman" w:cs="Times New Roman"/>
                <w:sz w:val="24"/>
                <w:szCs w:val="24"/>
                <w:lang w:eastAsia="ru-RU"/>
              </w:rPr>
              <w:t>от  </w:t>
            </w:r>
            <w:r w:rsidR="00420D1B">
              <w:rPr>
                <w:rFonts w:ascii="Times New Roman" w:eastAsia="Times New Roman" w:hAnsi="Times New Roman" w:cs="Times New Roman"/>
                <w:sz w:val="24"/>
                <w:szCs w:val="24"/>
                <w:lang w:eastAsia="ru-RU"/>
              </w:rPr>
              <w:t>01.08</w:t>
            </w:r>
            <w:r w:rsidR="00340491">
              <w:rPr>
                <w:rFonts w:ascii="Times New Roman" w:eastAsia="Times New Roman" w:hAnsi="Times New Roman" w:cs="Times New Roman"/>
                <w:sz w:val="24"/>
                <w:szCs w:val="24"/>
                <w:lang w:eastAsia="ru-RU"/>
              </w:rPr>
              <w:t>.2023</w:t>
            </w:r>
            <w:r w:rsidR="00420D1B">
              <w:rPr>
                <w:rFonts w:ascii="Times New Roman" w:eastAsia="Times New Roman" w:hAnsi="Times New Roman" w:cs="Times New Roman"/>
                <w:sz w:val="24"/>
                <w:szCs w:val="24"/>
                <w:lang w:eastAsia="ru-RU"/>
              </w:rPr>
              <w:t xml:space="preserve"> </w:t>
            </w:r>
            <w:r w:rsidRPr="00DA41E9">
              <w:rPr>
                <w:rFonts w:ascii="Times New Roman" w:eastAsia="Times New Roman" w:hAnsi="Times New Roman" w:cs="Times New Roman"/>
                <w:sz w:val="24"/>
                <w:szCs w:val="24"/>
                <w:lang w:eastAsia="ru-RU"/>
              </w:rPr>
              <w:t xml:space="preserve"> </w:t>
            </w:r>
          </w:p>
        </w:tc>
        <w:tc>
          <w:tcPr>
            <w:tcW w:w="2188" w:type="dxa"/>
            <w:shd w:val="clear" w:color="auto" w:fill="auto"/>
          </w:tcPr>
          <w:p w:rsidR="00DA41E9" w:rsidRPr="00DA41E9" w:rsidRDefault="00DA41E9" w:rsidP="00340491">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Декабрь 202</w:t>
            </w:r>
            <w:r w:rsidR="00340491">
              <w:rPr>
                <w:rFonts w:ascii="Times New Roman" w:eastAsia="Times New Roman" w:hAnsi="Times New Roman" w:cs="Times New Roman"/>
                <w:sz w:val="24"/>
                <w:szCs w:val="24"/>
                <w:lang w:eastAsia="ru-RU"/>
              </w:rPr>
              <w:t>3</w:t>
            </w:r>
            <w:r w:rsidRPr="00DA41E9">
              <w:rPr>
                <w:rFonts w:ascii="Times New Roman" w:eastAsia="Times New Roman" w:hAnsi="Times New Roman" w:cs="Times New Roman"/>
                <w:sz w:val="24"/>
                <w:szCs w:val="24"/>
                <w:lang w:eastAsia="ru-RU"/>
              </w:rPr>
              <w:t xml:space="preserve"> года</w:t>
            </w:r>
          </w:p>
        </w:tc>
        <w:tc>
          <w:tcPr>
            <w:tcW w:w="2400" w:type="dxa"/>
            <w:shd w:val="clear" w:color="auto" w:fill="auto"/>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Комиссия по соблюдению требований, к служебному поведению и урегулированию конфликта интересов </w:t>
            </w:r>
            <w:r w:rsidR="00420D1B">
              <w:rPr>
                <w:rFonts w:ascii="Times New Roman" w:eastAsia="Times New Roman" w:hAnsi="Times New Roman" w:cs="Times New Roman"/>
                <w:sz w:val="24"/>
                <w:szCs w:val="24"/>
                <w:lang w:eastAsia="ru-RU"/>
              </w:rPr>
              <w:t xml:space="preserve">МКУК </w:t>
            </w:r>
            <w:proofErr w:type="gramStart"/>
            <w:r w:rsidR="00420D1B">
              <w:rPr>
                <w:rFonts w:ascii="Times New Roman" w:eastAsia="Times New Roman" w:hAnsi="Times New Roman" w:cs="Times New Roman"/>
                <w:sz w:val="24"/>
                <w:szCs w:val="24"/>
                <w:lang w:eastAsia="ru-RU"/>
              </w:rPr>
              <w:t xml:space="preserve">НСП </w:t>
            </w:r>
            <w:r w:rsidR="00340491">
              <w:rPr>
                <w:rFonts w:ascii="Times New Roman" w:eastAsia="Times New Roman" w:hAnsi="Times New Roman" w:cs="Times New Roman"/>
                <w:sz w:val="24"/>
                <w:szCs w:val="24"/>
                <w:lang w:eastAsia="ru-RU"/>
              </w:rPr>
              <w:t xml:space="preserve"> «</w:t>
            </w:r>
            <w:proofErr w:type="gramEnd"/>
            <w:r w:rsidR="00340491">
              <w:rPr>
                <w:rFonts w:ascii="Times New Roman" w:eastAsia="Times New Roman" w:hAnsi="Times New Roman" w:cs="Times New Roman"/>
                <w:sz w:val="24"/>
                <w:szCs w:val="24"/>
                <w:lang w:eastAsia="ru-RU"/>
              </w:rPr>
              <w:t>Сельский дом культуры»</w:t>
            </w:r>
          </w:p>
        </w:tc>
      </w:tr>
      <w:tr w:rsidR="00DA41E9" w:rsidRPr="00DA41E9" w:rsidTr="001A7D61">
        <w:trPr>
          <w:trHeight w:val="1369"/>
        </w:trPr>
        <w:tc>
          <w:tcPr>
            <w:tcW w:w="720"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3</w:t>
            </w:r>
          </w:p>
        </w:tc>
        <w:tc>
          <w:tcPr>
            <w:tcW w:w="270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Рассмотрение уведомлений о возникновении личной заинтересованности, которая приводит или </w:t>
            </w:r>
            <w:r w:rsidRPr="00DA41E9">
              <w:rPr>
                <w:rFonts w:ascii="Times New Roman" w:eastAsia="Times New Roman" w:hAnsi="Times New Roman" w:cs="Times New Roman"/>
                <w:sz w:val="24"/>
                <w:szCs w:val="24"/>
                <w:lang w:eastAsia="ru-RU"/>
              </w:rPr>
              <w:lastRenderedPageBreak/>
              <w:t>может привести к конфликту интересов</w:t>
            </w:r>
          </w:p>
        </w:tc>
        <w:tc>
          <w:tcPr>
            <w:tcW w:w="2392"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lastRenderedPageBreak/>
              <w:t>-</w:t>
            </w:r>
          </w:p>
        </w:tc>
        <w:tc>
          <w:tcPr>
            <w:tcW w:w="2188" w:type="dxa"/>
            <w:shd w:val="clear" w:color="auto" w:fill="auto"/>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В течение 3-х рабочих дней с момента передачи Комиссии зарегистрировано-</w:t>
            </w:r>
            <w:proofErr w:type="spellStart"/>
            <w:r w:rsidRPr="00DA41E9">
              <w:rPr>
                <w:rFonts w:ascii="Times New Roman" w:eastAsia="Times New Roman" w:hAnsi="Times New Roman" w:cs="Times New Roman"/>
                <w:sz w:val="24"/>
                <w:szCs w:val="24"/>
                <w:lang w:eastAsia="ru-RU"/>
              </w:rPr>
              <w:lastRenderedPageBreak/>
              <w:t>го</w:t>
            </w:r>
            <w:proofErr w:type="spellEnd"/>
            <w:r w:rsidRPr="00DA41E9">
              <w:rPr>
                <w:rFonts w:ascii="Times New Roman" w:eastAsia="Times New Roman" w:hAnsi="Times New Roman" w:cs="Times New Roman"/>
                <w:sz w:val="24"/>
                <w:szCs w:val="24"/>
                <w:lang w:eastAsia="ru-RU"/>
              </w:rPr>
              <w:t xml:space="preserve"> уведомления</w:t>
            </w:r>
          </w:p>
        </w:tc>
        <w:tc>
          <w:tcPr>
            <w:tcW w:w="2400" w:type="dxa"/>
            <w:shd w:val="clear" w:color="auto" w:fill="auto"/>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lastRenderedPageBreak/>
              <w:t xml:space="preserve">Комиссия по соблюдению требований, к служебному поведению и </w:t>
            </w:r>
            <w:r w:rsidRPr="00DA41E9">
              <w:rPr>
                <w:rFonts w:ascii="Times New Roman" w:eastAsia="Times New Roman" w:hAnsi="Times New Roman" w:cs="Times New Roman"/>
                <w:sz w:val="24"/>
                <w:szCs w:val="24"/>
                <w:lang w:eastAsia="ru-RU"/>
              </w:rPr>
              <w:lastRenderedPageBreak/>
              <w:t xml:space="preserve">урегулированию конфликта интересов </w:t>
            </w:r>
            <w:r w:rsidR="00420D1B">
              <w:rPr>
                <w:rFonts w:ascii="Times New Roman" w:eastAsia="Times New Roman" w:hAnsi="Times New Roman" w:cs="Times New Roman"/>
                <w:sz w:val="24"/>
                <w:szCs w:val="24"/>
                <w:lang w:eastAsia="ru-RU"/>
              </w:rPr>
              <w:t xml:space="preserve">МКУК </w:t>
            </w:r>
            <w:proofErr w:type="gramStart"/>
            <w:r w:rsidR="00420D1B">
              <w:rPr>
                <w:rFonts w:ascii="Times New Roman" w:eastAsia="Times New Roman" w:hAnsi="Times New Roman" w:cs="Times New Roman"/>
                <w:sz w:val="24"/>
                <w:szCs w:val="24"/>
                <w:lang w:eastAsia="ru-RU"/>
              </w:rPr>
              <w:t xml:space="preserve">НСП </w:t>
            </w:r>
            <w:r w:rsidR="00340491">
              <w:rPr>
                <w:rFonts w:ascii="Times New Roman" w:eastAsia="Times New Roman" w:hAnsi="Times New Roman" w:cs="Times New Roman"/>
                <w:sz w:val="24"/>
                <w:szCs w:val="24"/>
                <w:lang w:eastAsia="ru-RU"/>
              </w:rPr>
              <w:t xml:space="preserve"> «</w:t>
            </w:r>
            <w:proofErr w:type="gramEnd"/>
            <w:r w:rsidR="00340491">
              <w:rPr>
                <w:rFonts w:ascii="Times New Roman" w:eastAsia="Times New Roman" w:hAnsi="Times New Roman" w:cs="Times New Roman"/>
                <w:sz w:val="24"/>
                <w:szCs w:val="24"/>
                <w:lang w:eastAsia="ru-RU"/>
              </w:rPr>
              <w:t>Сельский дом культуры»</w:t>
            </w:r>
          </w:p>
        </w:tc>
      </w:tr>
      <w:tr w:rsidR="00DA41E9" w:rsidRPr="00DA41E9" w:rsidTr="001A7D61">
        <w:trPr>
          <w:trHeight w:val="1369"/>
        </w:trPr>
        <w:tc>
          <w:tcPr>
            <w:tcW w:w="720"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lastRenderedPageBreak/>
              <w:t>4</w:t>
            </w:r>
          </w:p>
        </w:tc>
        <w:tc>
          <w:tcPr>
            <w:tcW w:w="270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Рассмотрение уведомлений о фактах обращения в целях склонения к совершению коррупционных правонарушений</w:t>
            </w:r>
          </w:p>
        </w:tc>
        <w:tc>
          <w:tcPr>
            <w:tcW w:w="2392"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w:t>
            </w:r>
          </w:p>
        </w:tc>
        <w:tc>
          <w:tcPr>
            <w:tcW w:w="2188" w:type="dxa"/>
            <w:shd w:val="clear" w:color="auto" w:fill="auto"/>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В течение 3-х рабочих дней с момента пе</w:t>
            </w:r>
            <w:r w:rsidR="00340491">
              <w:rPr>
                <w:rFonts w:ascii="Times New Roman" w:eastAsia="Times New Roman" w:hAnsi="Times New Roman" w:cs="Times New Roman"/>
                <w:sz w:val="24"/>
                <w:szCs w:val="24"/>
                <w:lang w:eastAsia="ru-RU"/>
              </w:rPr>
              <w:t>редачи Комиссии зарегистрирован</w:t>
            </w:r>
            <w:r w:rsidRPr="00DA41E9">
              <w:rPr>
                <w:rFonts w:ascii="Times New Roman" w:eastAsia="Times New Roman" w:hAnsi="Times New Roman" w:cs="Times New Roman"/>
                <w:sz w:val="24"/>
                <w:szCs w:val="24"/>
                <w:lang w:eastAsia="ru-RU"/>
              </w:rPr>
              <w:t>ного уведомления</w:t>
            </w:r>
          </w:p>
        </w:tc>
        <w:tc>
          <w:tcPr>
            <w:tcW w:w="2400" w:type="dxa"/>
            <w:shd w:val="clear" w:color="auto" w:fill="auto"/>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Комиссия по соблюдению требований, к служебному поведению и урегулированию конфликта интересов </w:t>
            </w:r>
            <w:r w:rsidR="00CC5153">
              <w:rPr>
                <w:rFonts w:ascii="Times New Roman" w:eastAsia="Times New Roman" w:hAnsi="Times New Roman" w:cs="Times New Roman"/>
                <w:sz w:val="24"/>
                <w:szCs w:val="24"/>
                <w:lang w:eastAsia="ru-RU"/>
              </w:rPr>
              <w:t xml:space="preserve">МКУК </w:t>
            </w:r>
            <w:proofErr w:type="gramStart"/>
            <w:r w:rsidR="00CC5153">
              <w:rPr>
                <w:rFonts w:ascii="Times New Roman" w:eastAsia="Times New Roman" w:hAnsi="Times New Roman" w:cs="Times New Roman"/>
                <w:sz w:val="24"/>
                <w:szCs w:val="24"/>
                <w:lang w:eastAsia="ru-RU"/>
              </w:rPr>
              <w:t xml:space="preserve">НСП </w:t>
            </w:r>
            <w:r w:rsidR="00340491">
              <w:rPr>
                <w:rFonts w:ascii="Times New Roman" w:eastAsia="Times New Roman" w:hAnsi="Times New Roman" w:cs="Times New Roman"/>
                <w:sz w:val="24"/>
                <w:szCs w:val="24"/>
                <w:lang w:eastAsia="ru-RU"/>
              </w:rPr>
              <w:t xml:space="preserve"> «</w:t>
            </w:r>
            <w:proofErr w:type="gramEnd"/>
            <w:r w:rsidR="00340491">
              <w:rPr>
                <w:rFonts w:ascii="Times New Roman" w:eastAsia="Times New Roman" w:hAnsi="Times New Roman" w:cs="Times New Roman"/>
                <w:sz w:val="24"/>
                <w:szCs w:val="24"/>
                <w:lang w:eastAsia="ru-RU"/>
              </w:rPr>
              <w:t>Сельский дом культуры»</w:t>
            </w:r>
          </w:p>
        </w:tc>
      </w:tr>
      <w:tr w:rsidR="00DA41E9" w:rsidRPr="00DA41E9" w:rsidTr="001A7D61">
        <w:trPr>
          <w:trHeight w:val="1369"/>
        </w:trPr>
        <w:tc>
          <w:tcPr>
            <w:tcW w:w="720"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5</w:t>
            </w:r>
          </w:p>
        </w:tc>
        <w:tc>
          <w:tcPr>
            <w:tcW w:w="270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Рассмотрение обращений о фактах коррупционных правонарушений</w:t>
            </w:r>
          </w:p>
        </w:tc>
        <w:tc>
          <w:tcPr>
            <w:tcW w:w="2392"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w:t>
            </w:r>
          </w:p>
        </w:tc>
        <w:tc>
          <w:tcPr>
            <w:tcW w:w="2188" w:type="dxa"/>
            <w:shd w:val="clear" w:color="auto" w:fill="auto"/>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В течение 3-х рабочих дней с момента поступления  уведомления</w:t>
            </w:r>
          </w:p>
        </w:tc>
        <w:tc>
          <w:tcPr>
            <w:tcW w:w="2400" w:type="dxa"/>
            <w:shd w:val="clear" w:color="auto" w:fill="auto"/>
          </w:tcPr>
          <w:p w:rsidR="00DA41E9" w:rsidRPr="00DA41E9" w:rsidRDefault="00DA41E9" w:rsidP="00CC5153">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Комиссия по соблюдению требований, к служебному поведению и урегулированию конфликта интересов </w:t>
            </w:r>
            <w:r w:rsidR="00CC5153">
              <w:rPr>
                <w:rFonts w:ascii="Times New Roman" w:eastAsia="Times New Roman" w:hAnsi="Times New Roman" w:cs="Times New Roman"/>
                <w:sz w:val="24"/>
                <w:szCs w:val="24"/>
                <w:lang w:eastAsia="ru-RU"/>
              </w:rPr>
              <w:t xml:space="preserve">МКУК НСП </w:t>
            </w:r>
            <w:r w:rsidR="00340491">
              <w:rPr>
                <w:rFonts w:ascii="Times New Roman" w:eastAsia="Times New Roman" w:hAnsi="Times New Roman" w:cs="Times New Roman"/>
                <w:sz w:val="24"/>
                <w:szCs w:val="24"/>
                <w:lang w:eastAsia="ru-RU"/>
              </w:rPr>
              <w:t>«Сельский дом культуры»</w:t>
            </w:r>
          </w:p>
        </w:tc>
      </w:tr>
      <w:tr w:rsidR="00DA41E9" w:rsidRPr="00DA41E9" w:rsidTr="001A7D61">
        <w:trPr>
          <w:trHeight w:val="1369"/>
        </w:trPr>
        <w:tc>
          <w:tcPr>
            <w:tcW w:w="720"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6</w:t>
            </w:r>
          </w:p>
        </w:tc>
        <w:tc>
          <w:tcPr>
            <w:tcW w:w="2700" w:type="dxa"/>
          </w:tcPr>
          <w:p w:rsidR="00DA41E9" w:rsidRPr="00DA41E9" w:rsidRDefault="00DA41E9" w:rsidP="00DA41E9">
            <w:pPr>
              <w:autoSpaceDE w:val="0"/>
              <w:autoSpaceDN w:val="0"/>
              <w:adjustRightInd w:val="0"/>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Контроль соблюдения требования об отсутствии между участником закупки и заказчиком конфликта интересов</w:t>
            </w:r>
          </w:p>
        </w:tc>
        <w:tc>
          <w:tcPr>
            <w:tcW w:w="2392" w:type="dxa"/>
          </w:tcPr>
          <w:p w:rsidR="00DA41E9" w:rsidRPr="00DA41E9" w:rsidRDefault="00DA41E9" w:rsidP="00DA41E9">
            <w:pPr>
              <w:autoSpaceDE w:val="0"/>
              <w:autoSpaceDN w:val="0"/>
              <w:adjustRightInd w:val="0"/>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Согласно части 8 статьи 31 Федерального закона от 05.04.2013 № 44-ФЗ</w:t>
            </w:r>
          </w:p>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p>
        </w:tc>
        <w:tc>
          <w:tcPr>
            <w:tcW w:w="2188" w:type="dxa"/>
            <w:shd w:val="clear" w:color="auto" w:fill="auto"/>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При рассмотрении заявок участников закупки</w:t>
            </w:r>
          </w:p>
        </w:tc>
        <w:tc>
          <w:tcPr>
            <w:tcW w:w="2400" w:type="dxa"/>
            <w:shd w:val="clear" w:color="auto" w:fill="auto"/>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Директор </w:t>
            </w:r>
            <w:r w:rsidR="00CC5153">
              <w:rPr>
                <w:rFonts w:ascii="Times New Roman" w:eastAsia="Times New Roman" w:hAnsi="Times New Roman" w:cs="Times New Roman"/>
                <w:sz w:val="24"/>
                <w:szCs w:val="24"/>
                <w:lang w:eastAsia="ru-RU"/>
              </w:rPr>
              <w:t xml:space="preserve">МКУК </w:t>
            </w:r>
            <w:proofErr w:type="gramStart"/>
            <w:r w:rsidR="00CC5153">
              <w:rPr>
                <w:rFonts w:ascii="Times New Roman" w:eastAsia="Times New Roman" w:hAnsi="Times New Roman" w:cs="Times New Roman"/>
                <w:sz w:val="24"/>
                <w:szCs w:val="24"/>
                <w:lang w:eastAsia="ru-RU"/>
              </w:rPr>
              <w:t xml:space="preserve">НСП </w:t>
            </w:r>
            <w:r w:rsidR="00340491">
              <w:rPr>
                <w:rFonts w:ascii="Times New Roman" w:eastAsia="Times New Roman" w:hAnsi="Times New Roman" w:cs="Times New Roman"/>
                <w:sz w:val="24"/>
                <w:szCs w:val="24"/>
                <w:lang w:eastAsia="ru-RU"/>
              </w:rPr>
              <w:t xml:space="preserve"> «</w:t>
            </w:r>
            <w:proofErr w:type="gramEnd"/>
            <w:r w:rsidR="00340491">
              <w:rPr>
                <w:rFonts w:ascii="Times New Roman" w:eastAsia="Times New Roman" w:hAnsi="Times New Roman" w:cs="Times New Roman"/>
                <w:sz w:val="24"/>
                <w:szCs w:val="24"/>
                <w:lang w:eastAsia="ru-RU"/>
              </w:rPr>
              <w:t>Сельский дом культуры»</w:t>
            </w:r>
          </w:p>
        </w:tc>
      </w:tr>
      <w:tr w:rsidR="00DA41E9" w:rsidRPr="00DA41E9" w:rsidTr="001A7D61">
        <w:tc>
          <w:tcPr>
            <w:tcW w:w="720"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7</w:t>
            </w:r>
          </w:p>
        </w:tc>
        <w:tc>
          <w:tcPr>
            <w:tcW w:w="270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Консультирование работников по вопросам применения (соблюдения) антикоррупционных стандартов и процедур </w:t>
            </w:r>
          </w:p>
        </w:tc>
        <w:tc>
          <w:tcPr>
            <w:tcW w:w="2392" w:type="dxa"/>
          </w:tcPr>
          <w:p w:rsidR="00DA41E9" w:rsidRPr="00DA41E9" w:rsidRDefault="00DA41E9" w:rsidP="00DA41E9">
            <w:pPr>
              <w:tabs>
                <w:tab w:val="left" w:pos="1080"/>
                <w:tab w:val="left" w:pos="1260"/>
                <w:tab w:val="left" w:pos="1440"/>
              </w:tabs>
              <w:spacing w:after="0" w:line="240" w:lineRule="auto"/>
              <w:jc w:val="center"/>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w:t>
            </w:r>
          </w:p>
        </w:tc>
        <w:tc>
          <w:tcPr>
            <w:tcW w:w="2188"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В день обращения либо назначенный председателем Комиссии день (не позднее </w:t>
            </w:r>
          </w:p>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3-х рабочих дней с даты обращения)</w:t>
            </w:r>
          </w:p>
        </w:tc>
        <w:tc>
          <w:tcPr>
            <w:tcW w:w="2400" w:type="dxa"/>
          </w:tcPr>
          <w:p w:rsidR="00DA41E9" w:rsidRPr="00DA41E9" w:rsidRDefault="00DA41E9" w:rsidP="00DA41E9">
            <w:pPr>
              <w:tabs>
                <w:tab w:val="left" w:pos="1080"/>
                <w:tab w:val="left" w:pos="1260"/>
                <w:tab w:val="left" w:pos="1440"/>
              </w:tabs>
              <w:spacing w:after="0" w:line="240" w:lineRule="auto"/>
              <w:rPr>
                <w:rFonts w:ascii="Times New Roman" w:eastAsia="Times New Roman" w:hAnsi="Times New Roman" w:cs="Times New Roman"/>
                <w:sz w:val="24"/>
                <w:szCs w:val="24"/>
                <w:lang w:eastAsia="ru-RU"/>
              </w:rPr>
            </w:pPr>
            <w:r w:rsidRPr="00DA41E9">
              <w:rPr>
                <w:rFonts w:ascii="Times New Roman" w:eastAsia="Times New Roman" w:hAnsi="Times New Roman" w:cs="Times New Roman"/>
                <w:sz w:val="24"/>
                <w:szCs w:val="24"/>
                <w:lang w:eastAsia="ru-RU"/>
              </w:rPr>
              <w:t xml:space="preserve">Комиссия по соблюдению требований, к служебному поведению и урегулированию конфликта интересов </w:t>
            </w:r>
            <w:r w:rsidR="00CC5153">
              <w:rPr>
                <w:rFonts w:ascii="Times New Roman" w:eastAsia="Times New Roman" w:hAnsi="Times New Roman" w:cs="Times New Roman"/>
                <w:sz w:val="24"/>
                <w:szCs w:val="24"/>
                <w:lang w:eastAsia="ru-RU"/>
              </w:rPr>
              <w:t xml:space="preserve">МКУК </w:t>
            </w:r>
            <w:proofErr w:type="gramStart"/>
            <w:r w:rsidR="00CC5153">
              <w:rPr>
                <w:rFonts w:ascii="Times New Roman" w:eastAsia="Times New Roman" w:hAnsi="Times New Roman" w:cs="Times New Roman"/>
                <w:sz w:val="24"/>
                <w:szCs w:val="24"/>
                <w:lang w:eastAsia="ru-RU"/>
              </w:rPr>
              <w:t xml:space="preserve">НСП </w:t>
            </w:r>
            <w:r w:rsidR="00340491">
              <w:rPr>
                <w:rFonts w:ascii="Times New Roman" w:eastAsia="Times New Roman" w:hAnsi="Times New Roman" w:cs="Times New Roman"/>
                <w:sz w:val="24"/>
                <w:szCs w:val="24"/>
                <w:lang w:eastAsia="ru-RU"/>
              </w:rPr>
              <w:t xml:space="preserve"> «</w:t>
            </w:r>
            <w:proofErr w:type="gramEnd"/>
            <w:r w:rsidR="00340491">
              <w:rPr>
                <w:rFonts w:ascii="Times New Roman" w:eastAsia="Times New Roman" w:hAnsi="Times New Roman" w:cs="Times New Roman"/>
                <w:sz w:val="24"/>
                <w:szCs w:val="24"/>
                <w:lang w:eastAsia="ru-RU"/>
              </w:rPr>
              <w:t>Сельский дом культуры»</w:t>
            </w:r>
          </w:p>
        </w:tc>
      </w:tr>
    </w:tbl>
    <w:p w:rsidR="00A727B1" w:rsidRPr="00DA41E9" w:rsidRDefault="00A727B1" w:rsidP="00CC5153">
      <w:pPr>
        <w:spacing w:after="0" w:line="240" w:lineRule="auto"/>
        <w:rPr>
          <w:rFonts w:ascii="Calibri" w:eastAsia="Times New Roman" w:hAnsi="Calibri" w:cs="Times New Roman"/>
          <w:lang w:eastAsia="ru-RU"/>
        </w:rPr>
      </w:pPr>
    </w:p>
    <w:sectPr w:rsidR="00A727B1" w:rsidRPr="00DA41E9" w:rsidSect="000E515E">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56" w:rsidRDefault="00653556">
      <w:pPr>
        <w:spacing w:after="0" w:line="240" w:lineRule="auto"/>
      </w:pPr>
      <w:r>
        <w:separator/>
      </w:r>
    </w:p>
  </w:endnote>
  <w:endnote w:type="continuationSeparator" w:id="0">
    <w:p w:rsidR="00653556" w:rsidRDefault="0065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56" w:rsidRDefault="00653556">
      <w:pPr>
        <w:spacing w:after="0" w:line="240" w:lineRule="auto"/>
      </w:pPr>
      <w:r>
        <w:separator/>
      </w:r>
    </w:p>
  </w:footnote>
  <w:footnote w:type="continuationSeparator" w:id="0">
    <w:p w:rsidR="00653556" w:rsidRDefault="00653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1B" w:rsidRPr="00AC7713" w:rsidRDefault="00D6701B" w:rsidP="001A7D61">
    <w:pPr>
      <w:pStyle w:val="aa"/>
      <w:tabs>
        <w:tab w:val="clear" w:pos="9355"/>
        <w:tab w:val="right" w:pos="9214"/>
      </w:tabs>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0BA"/>
    <w:multiLevelType w:val="hybridMultilevel"/>
    <w:tmpl w:val="217A9582"/>
    <w:lvl w:ilvl="0" w:tplc="9C7254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D0501A"/>
    <w:multiLevelType w:val="multilevel"/>
    <w:tmpl w:val="642203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330"/>
    <w:multiLevelType w:val="multilevel"/>
    <w:tmpl w:val="CC00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B607A"/>
    <w:multiLevelType w:val="hybridMultilevel"/>
    <w:tmpl w:val="BD9A6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79644A"/>
    <w:multiLevelType w:val="multilevel"/>
    <w:tmpl w:val="F22068D2"/>
    <w:lvl w:ilvl="0">
      <w:start w:val="1"/>
      <w:numFmt w:val="decimal"/>
      <w:lvlText w:val="%1."/>
      <w:lvlJc w:val="left"/>
      <w:pPr>
        <w:ind w:left="1070" w:hanging="360"/>
      </w:pPr>
      <w:rPr>
        <w:rFonts w:hint="default"/>
        <w:b/>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682FA0"/>
    <w:multiLevelType w:val="multilevel"/>
    <w:tmpl w:val="DF5C7A96"/>
    <w:styleLink w:val="a"/>
    <w:lvl w:ilvl="0">
      <w:start w:val="1"/>
      <w:numFmt w:val="decimal"/>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B24CD2"/>
    <w:multiLevelType w:val="hybridMultilevel"/>
    <w:tmpl w:val="6FF69D90"/>
    <w:lvl w:ilvl="0" w:tplc="21925AB6">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5435BB"/>
    <w:multiLevelType w:val="hybridMultilevel"/>
    <w:tmpl w:val="3138B190"/>
    <w:lvl w:ilvl="0" w:tplc="70606D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3932B11"/>
    <w:multiLevelType w:val="hybridMultilevel"/>
    <w:tmpl w:val="72D4D1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FA6AB5"/>
    <w:multiLevelType w:val="hybridMultilevel"/>
    <w:tmpl w:val="A6B2AC4C"/>
    <w:lvl w:ilvl="0" w:tplc="79F07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074583"/>
    <w:multiLevelType w:val="hybridMultilevel"/>
    <w:tmpl w:val="C71C0568"/>
    <w:lvl w:ilvl="0" w:tplc="ECB439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1A795026"/>
    <w:multiLevelType w:val="hybridMultilevel"/>
    <w:tmpl w:val="5788869C"/>
    <w:lvl w:ilvl="0" w:tplc="3552D6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B193B94"/>
    <w:multiLevelType w:val="hybridMultilevel"/>
    <w:tmpl w:val="4EDA7B44"/>
    <w:lvl w:ilvl="0" w:tplc="805E3CB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F426D37"/>
    <w:multiLevelType w:val="hybridMultilevel"/>
    <w:tmpl w:val="715AF338"/>
    <w:lvl w:ilvl="0" w:tplc="FFFFFFFF">
      <w:start w:val="1"/>
      <w:numFmt w:val="decimal"/>
      <w:lvlText w:val="%1."/>
      <w:lvlJc w:val="left"/>
      <w:pPr>
        <w:tabs>
          <w:tab w:val="num" w:pos="-24"/>
        </w:tabs>
        <w:ind w:left="-24" w:hanging="360"/>
      </w:pPr>
    </w:lvl>
    <w:lvl w:ilvl="1" w:tplc="FFFFFFFF">
      <w:start w:val="1"/>
      <w:numFmt w:val="bullet"/>
      <w:lvlText w:val=""/>
      <w:lvlJc w:val="left"/>
      <w:pPr>
        <w:tabs>
          <w:tab w:val="num" w:pos="696"/>
        </w:tabs>
        <w:ind w:left="696" w:hanging="360"/>
      </w:pPr>
      <w:rPr>
        <w:rFonts w:ascii="Symbol" w:hAnsi="Symbol" w:hint="default"/>
      </w:rPr>
    </w:lvl>
    <w:lvl w:ilvl="2" w:tplc="FFFFFFFF">
      <w:start w:val="1"/>
      <w:numFmt w:val="lowerRoman"/>
      <w:lvlText w:val="%3."/>
      <w:lvlJc w:val="right"/>
      <w:pPr>
        <w:tabs>
          <w:tab w:val="num" w:pos="1416"/>
        </w:tabs>
        <w:ind w:left="1416" w:hanging="180"/>
      </w:pPr>
    </w:lvl>
    <w:lvl w:ilvl="3" w:tplc="FFFFFFFF">
      <w:start w:val="1"/>
      <w:numFmt w:val="decimal"/>
      <w:lvlText w:val="%4."/>
      <w:lvlJc w:val="left"/>
      <w:pPr>
        <w:tabs>
          <w:tab w:val="num" w:pos="2136"/>
        </w:tabs>
        <w:ind w:left="2136" w:hanging="360"/>
      </w:pPr>
    </w:lvl>
    <w:lvl w:ilvl="4" w:tplc="FFFFFFFF">
      <w:start w:val="1"/>
      <w:numFmt w:val="lowerLetter"/>
      <w:lvlText w:val="%5."/>
      <w:lvlJc w:val="left"/>
      <w:pPr>
        <w:tabs>
          <w:tab w:val="num" w:pos="2856"/>
        </w:tabs>
        <w:ind w:left="2856" w:hanging="360"/>
      </w:pPr>
    </w:lvl>
    <w:lvl w:ilvl="5" w:tplc="FFFFFFFF">
      <w:start w:val="1"/>
      <w:numFmt w:val="decimal"/>
      <w:lvlText w:val="%6."/>
      <w:lvlJc w:val="left"/>
      <w:pPr>
        <w:tabs>
          <w:tab w:val="num" w:pos="4296"/>
        </w:tabs>
        <w:ind w:left="4296" w:hanging="360"/>
      </w:pPr>
    </w:lvl>
    <w:lvl w:ilvl="6" w:tplc="FFFFFFFF">
      <w:start w:val="1"/>
      <w:numFmt w:val="decimal"/>
      <w:lvlText w:val="%7."/>
      <w:lvlJc w:val="left"/>
      <w:pPr>
        <w:tabs>
          <w:tab w:val="num" w:pos="5016"/>
        </w:tabs>
        <w:ind w:left="5016" w:hanging="360"/>
      </w:pPr>
    </w:lvl>
    <w:lvl w:ilvl="7" w:tplc="FFFFFFFF">
      <w:start w:val="1"/>
      <w:numFmt w:val="decimal"/>
      <w:lvlText w:val="%8."/>
      <w:lvlJc w:val="left"/>
      <w:pPr>
        <w:tabs>
          <w:tab w:val="num" w:pos="5736"/>
        </w:tabs>
        <w:ind w:left="5736" w:hanging="360"/>
      </w:pPr>
    </w:lvl>
    <w:lvl w:ilvl="8" w:tplc="FFFFFFFF">
      <w:start w:val="1"/>
      <w:numFmt w:val="decimal"/>
      <w:lvlText w:val="%9."/>
      <w:lvlJc w:val="left"/>
      <w:pPr>
        <w:tabs>
          <w:tab w:val="num" w:pos="6456"/>
        </w:tabs>
        <w:ind w:left="6456" w:hanging="360"/>
      </w:pPr>
    </w:lvl>
  </w:abstractNum>
  <w:abstractNum w:abstractNumId="16"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FD036F6"/>
    <w:multiLevelType w:val="hybridMultilevel"/>
    <w:tmpl w:val="423C4AE6"/>
    <w:lvl w:ilvl="0" w:tplc="15EC66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201256"/>
    <w:multiLevelType w:val="hybridMultilevel"/>
    <w:tmpl w:val="C21AFCE6"/>
    <w:lvl w:ilvl="0" w:tplc="9F82AE36">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4B91592"/>
    <w:multiLevelType w:val="hybridMultilevel"/>
    <w:tmpl w:val="AD02BBAA"/>
    <w:lvl w:ilvl="0" w:tplc="1660CEEC">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4F04B1A"/>
    <w:multiLevelType w:val="hybridMultilevel"/>
    <w:tmpl w:val="9C088C50"/>
    <w:lvl w:ilvl="0" w:tplc="93F0C768">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CE519F0"/>
    <w:multiLevelType w:val="hybridMultilevel"/>
    <w:tmpl w:val="0C66F8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341CFB"/>
    <w:multiLevelType w:val="multilevel"/>
    <w:tmpl w:val="DF5C7A96"/>
    <w:lvl w:ilvl="0">
      <w:start w:val="1"/>
      <w:numFmt w:val="decimal"/>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5F14E4"/>
    <w:multiLevelType w:val="multilevel"/>
    <w:tmpl w:val="CC00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C30572"/>
    <w:multiLevelType w:val="multilevel"/>
    <w:tmpl w:val="4450232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733FB5"/>
    <w:multiLevelType w:val="hybridMultilevel"/>
    <w:tmpl w:val="E34C8CFA"/>
    <w:lvl w:ilvl="0" w:tplc="D334EBBA">
      <w:start w:val="1"/>
      <w:numFmt w:val="decimal"/>
      <w:lvlText w:val="%1."/>
      <w:lvlJc w:val="left"/>
      <w:pPr>
        <w:ind w:left="1248" w:hanging="5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699581E"/>
    <w:multiLevelType w:val="multilevel"/>
    <w:tmpl w:val="A0623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9F64CA"/>
    <w:multiLevelType w:val="multilevel"/>
    <w:tmpl w:val="E59295C4"/>
    <w:lvl w:ilvl="0">
      <w:start w:val="1"/>
      <w:numFmt w:val="decimal"/>
      <w:lvlText w:val="%1"/>
      <w:lvlJc w:val="left"/>
      <w:pPr>
        <w:ind w:left="375" w:hanging="375"/>
      </w:pPr>
      <w:rPr>
        <w:rFonts w:hint="default"/>
      </w:rPr>
    </w:lvl>
    <w:lvl w:ilvl="1">
      <w:start w:val="3"/>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9" w15:restartNumberingAfterBreak="0">
    <w:nsid w:val="3D9118B3"/>
    <w:multiLevelType w:val="multilevel"/>
    <w:tmpl w:val="4BBA8A5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5587336"/>
    <w:multiLevelType w:val="multilevel"/>
    <w:tmpl w:val="2150454A"/>
    <w:lvl w:ilvl="0">
      <w:start w:val="1"/>
      <w:numFmt w:val="decimal"/>
      <w:pStyle w:val="1"/>
      <w:lvlText w:val="%1."/>
      <w:lvlJc w:val="left"/>
      <w:pPr>
        <w:ind w:left="360" w:hanging="360"/>
      </w:pPr>
    </w:lvl>
    <w:lvl w:ilvl="1">
      <w:start w:val="1"/>
      <w:numFmt w:val="decimal"/>
      <w:pStyle w:val="2"/>
      <w:lvlText w:val="%1.%2."/>
      <w:lvlJc w:val="left"/>
      <w:pPr>
        <w:ind w:left="858" w:hanging="432"/>
      </w:pPr>
    </w:lvl>
    <w:lvl w:ilvl="2">
      <w:start w:val="1"/>
      <w:numFmt w:val="decimal"/>
      <w:pStyle w:val="3"/>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923719"/>
    <w:multiLevelType w:val="hybridMultilevel"/>
    <w:tmpl w:val="3BC428FC"/>
    <w:lvl w:ilvl="0" w:tplc="61C437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E274F3"/>
    <w:multiLevelType w:val="multilevel"/>
    <w:tmpl w:val="CC00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C900F2"/>
    <w:multiLevelType w:val="hybridMultilevel"/>
    <w:tmpl w:val="9C088C50"/>
    <w:lvl w:ilvl="0" w:tplc="93F0C768">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BE6FE3"/>
    <w:multiLevelType w:val="multilevel"/>
    <w:tmpl w:val="4BBA8A5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B035891"/>
    <w:multiLevelType w:val="multilevel"/>
    <w:tmpl w:val="171CF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395E13"/>
    <w:multiLevelType w:val="hybridMultilevel"/>
    <w:tmpl w:val="772A1BBC"/>
    <w:lvl w:ilvl="0" w:tplc="BC045FFA">
      <w:start w:val="1"/>
      <w:numFmt w:val="decimal"/>
      <w:lvlText w:val="%1."/>
      <w:lvlJc w:val="left"/>
      <w:pPr>
        <w:ind w:left="2028" w:hanging="360"/>
      </w:pPr>
      <w:rPr>
        <w:rFonts w:hint="default"/>
      </w:rPr>
    </w:lvl>
    <w:lvl w:ilvl="1" w:tplc="04190019" w:tentative="1">
      <w:start w:val="1"/>
      <w:numFmt w:val="lowerLetter"/>
      <w:lvlText w:val="%2."/>
      <w:lvlJc w:val="left"/>
      <w:pPr>
        <w:ind w:left="2748" w:hanging="360"/>
      </w:pPr>
    </w:lvl>
    <w:lvl w:ilvl="2" w:tplc="0419001B" w:tentative="1">
      <w:start w:val="1"/>
      <w:numFmt w:val="lowerRoman"/>
      <w:lvlText w:val="%3."/>
      <w:lvlJc w:val="right"/>
      <w:pPr>
        <w:ind w:left="3468" w:hanging="180"/>
      </w:pPr>
    </w:lvl>
    <w:lvl w:ilvl="3" w:tplc="0419000F" w:tentative="1">
      <w:start w:val="1"/>
      <w:numFmt w:val="decimal"/>
      <w:lvlText w:val="%4."/>
      <w:lvlJc w:val="left"/>
      <w:pPr>
        <w:ind w:left="4188" w:hanging="360"/>
      </w:pPr>
    </w:lvl>
    <w:lvl w:ilvl="4" w:tplc="04190019" w:tentative="1">
      <w:start w:val="1"/>
      <w:numFmt w:val="lowerLetter"/>
      <w:lvlText w:val="%5."/>
      <w:lvlJc w:val="left"/>
      <w:pPr>
        <w:ind w:left="4908" w:hanging="360"/>
      </w:pPr>
    </w:lvl>
    <w:lvl w:ilvl="5" w:tplc="0419001B" w:tentative="1">
      <w:start w:val="1"/>
      <w:numFmt w:val="lowerRoman"/>
      <w:lvlText w:val="%6."/>
      <w:lvlJc w:val="right"/>
      <w:pPr>
        <w:ind w:left="5628" w:hanging="180"/>
      </w:pPr>
    </w:lvl>
    <w:lvl w:ilvl="6" w:tplc="0419000F" w:tentative="1">
      <w:start w:val="1"/>
      <w:numFmt w:val="decimal"/>
      <w:lvlText w:val="%7."/>
      <w:lvlJc w:val="left"/>
      <w:pPr>
        <w:ind w:left="6348" w:hanging="360"/>
      </w:pPr>
    </w:lvl>
    <w:lvl w:ilvl="7" w:tplc="04190019" w:tentative="1">
      <w:start w:val="1"/>
      <w:numFmt w:val="lowerLetter"/>
      <w:lvlText w:val="%8."/>
      <w:lvlJc w:val="left"/>
      <w:pPr>
        <w:ind w:left="7068" w:hanging="360"/>
      </w:pPr>
    </w:lvl>
    <w:lvl w:ilvl="8" w:tplc="0419001B" w:tentative="1">
      <w:start w:val="1"/>
      <w:numFmt w:val="lowerRoman"/>
      <w:lvlText w:val="%9."/>
      <w:lvlJc w:val="right"/>
      <w:pPr>
        <w:ind w:left="7788" w:hanging="180"/>
      </w:pPr>
    </w:lvl>
  </w:abstractNum>
  <w:abstractNum w:abstractNumId="39" w15:restartNumberingAfterBreak="0">
    <w:nsid w:val="66F81261"/>
    <w:multiLevelType w:val="multilevel"/>
    <w:tmpl w:val="CC00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276CB0"/>
    <w:multiLevelType w:val="hybridMultilevel"/>
    <w:tmpl w:val="A2F2C79E"/>
    <w:lvl w:ilvl="0" w:tplc="D974D688">
      <w:start w:val="15"/>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0205270"/>
    <w:multiLevelType w:val="hybridMultilevel"/>
    <w:tmpl w:val="D6841E74"/>
    <w:lvl w:ilvl="0" w:tplc="4E4C422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B576A4"/>
    <w:multiLevelType w:val="hybridMultilevel"/>
    <w:tmpl w:val="715AF338"/>
    <w:lvl w:ilvl="0" w:tplc="FFFFFFFF">
      <w:start w:val="1"/>
      <w:numFmt w:val="decimal"/>
      <w:lvlText w:val="%1."/>
      <w:lvlJc w:val="left"/>
      <w:pPr>
        <w:tabs>
          <w:tab w:val="num" w:pos="-24"/>
        </w:tabs>
        <w:ind w:left="-24" w:hanging="360"/>
      </w:pPr>
    </w:lvl>
    <w:lvl w:ilvl="1" w:tplc="FFFFFFFF">
      <w:start w:val="1"/>
      <w:numFmt w:val="bullet"/>
      <w:lvlText w:val=""/>
      <w:lvlJc w:val="left"/>
      <w:pPr>
        <w:tabs>
          <w:tab w:val="num" w:pos="696"/>
        </w:tabs>
        <w:ind w:left="696" w:hanging="360"/>
      </w:pPr>
      <w:rPr>
        <w:rFonts w:ascii="Symbol" w:hAnsi="Symbol" w:hint="default"/>
      </w:rPr>
    </w:lvl>
    <w:lvl w:ilvl="2" w:tplc="FFFFFFFF">
      <w:start w:val="1"/>
      <w:numFmt w:val="lowerRoman"/>
      <w:lvlText w:val="%3."/>
      <w:lvlJc w:val="right"/>
      <w:pPr>
        <w:tabs>
          <w:tab w:val="num" w:pos="1416"/>
        </w:tabs>
        <w:ind w:left="1416" w:hanging="180"/>
      </w:pPr>
    </w:lvl>
    <w:lvl w:ilvl="3" w:tplc="FFFFFFFF">
      <w:start w:val="1"/>
      <w:numFmt w:val="decimal"/>
      <w:lvlText w:val="%4."/>
      <w:lvlJc w:val="left"/>
      <w:pPr>
        <w:tabs>
          <w:tab w:val="num" w:pos="2136"/>
        </w:tabs>
        <w:ind w:left="2136" w:hanging="360"/>
      </w:pPr>
    </w:lvl>
    <w:lvl w:ilvl="4" w:tplc="FFFFFFFF">
      <w:start w:val="1"/>
      <w:numFmt w:val="lowerLetter"/>
      <w:lvlText w:val="%5."/>
      <w:lvlJc w:val="left"/>
      <w:pPr>
        <w:tabs>
          <w:tab w:val="num" w:pos="2856"/>
        </w:tabs>
        <w:ind w:left="2856" w:hanging="360"/>
      </w:pPr>
    </w:lvl>
    <w:lvl w:ilvl="5" w:tplc="FFFFFFFF">
      <w:start w:val="1"/>
      <w:numFmt w:val="decimal"/>
      <w:lvlText w:val="%6."/>
      <w:lvlJc w:val="left"/>
      <w:pPr>
        <w:tabs>
          <w:tab w:val="num" w:pos="4296"/>
        </w:tabs>
        <w:ind w:left="4296" w:hanging="360"/>
      </w:pPr>
    </w:lvl>
    <w:lvl w:ilvl="6" w:tplc="FFFFFFFF">
      <w:start w:val="1"/>
      <w:numFmt w:val="decimal"/>
      <w:lvlText w:val="%7."/>
      <w:lvlJc w:val="left"/>
      <w:pPr>
        <w:tabs>
          <w:tab w:val="num" w:pos="5016"/>
        </w:tabs>
        <w:ind w:left="5016" w:hanging="360"/>
      </w:pPr>
    </w:lvl>
    <w:lvl w:ilvl="7" w:tplc="FFFFFFFF">
      <w:start w:val="1"/>
      <w:numFmt w:val="decimal"/>
      <w:lvlText w:val="%8."/>
      <w:lvlJc w:val="left"/>
      <w:pPr>
        <w:tabs>
          <w:tab w:val="num" w:pos="5736"/>
        </w:tabs>
        <w:ind w:left="5736" w:hanging="360"/>
      </w:pPr>
    </w:lvl>
    <w:lvl w:ilvl="8" w:tplc="FFFFFFFF">
      <w:start w:val="1"/>
      <w:numFmt w:val="decimal"/>
      <w:lvlText w:val="%9."/>
      <w:lvlJc w:val="left"/>
      <w:pPr>
        <w:tabs>
          <w:tab w:val="num" w:pos="6456"/>
        </w:tabs>
        <w:ind w:left="6456" w:hanging="360"/>
      </w:pPr>
    </w:lvl>
  </w:abstractNum>
  <w:abstractNum w:abstractNumId="43"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9B43154"/>
    <w:multiLevelType w:val="hybridMultilevel"/>
    <w:tmpl w:val="9C088C50"/>
    <w:lvl w:ilvl="0" w:tplc="93F0C768">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B2D4C66"/>
    <w:multiLevelType w:val="hybridMultilevel"/>
    <w:tmpl w:val="FBF23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5"/>
  </w:num>
  <w:num w:numId="4">
    <w:abstractNumId w:val="13"/>
  </w:num>
  <w:num w:numId="5">
    <w:abstractNumId w:val="20"/>
  </w:num>
  <w:num w:numId="6">
    <w:abstractNumId w:val="34"/>
  </w:num>
  <w:num w:numId="7">
    <w:abstractNumId w:val="38"/>
  </w:num>
  <w:num w:numId="8">
    <w:abstractNumId w:val="44"/>
  </w:num>
  <w:num w:numId="9">
    <w:abstractNumId w:val="36"/>
  </w:num>
  <w:num w:numId="10">
    <w:abstractNumId w:val="28"/>
  </w:num>
  <w:num w:numId="11">
    <w:abstractNumId w:val="29"/>
  </w:num>
  <w:num w:numId="12">
    <w:abstractNumId w:val="3"/>
  </w:num>
  <w:num w:numId="13">
    <w:abstractNumId w:val="18"/>
  </w:num>
  <w:num w:numId="14">
    <w:abstractNumId w:val="14"/>
  </w:num>
  <w:num w:numId="15">
    <w:abstractNumId w:val="41"/>
  </w:num>
  <w:num w:numId="16">
    <w:abstractNumId w:val="10"/>
  </w:num>
  <w:num w:numId="17">
    <w:abstractNumId w:val="37"/>
  </w:num>
  <w:num w:numId="18">
    <w:abstractNumId w:val="26"/>
  </w:num>
  <w:num w:numId="19">
    <w:abstractNumId w:val="12"/>
  </w:num>
  <w:num w:numId="20">
    <w:abstractNumId w:val="21"/>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
  </w:num>
  <w:num w:numId="25">
    <w:abstractNumId w:val="16"/>
  </w:num>
  <w:num w:numId="26">
    <w:abstractNumId w:val="32"/>
  </w:num>
  <w:num w:numId="27">
    <w:abstractNumId w:val="30"/>
  </w:num>
  <w:num w:numId="28">
    <w:abstractNumId w:val="35"/>
  </w:num>
  <w:num w:numId="29">
    <w:abstractNumId w:val="27"/>
  </w:num>
  <w:num w:numId="30">
    <w:abstractNumId w:val="5"/>
  </w:num>
  <w:num w:numId="31">
    <w:abstractNumId w:val="6"/>
  </w:num>
  <w:num w:numId="32">
    <w:abstractNumId w:val="19"/>
  </w:num>
  <w:num w:numId="33">
    <w:abstractNumId w:val="43"/>
  </w:num>
  <w:num w:numId="34">
    <w:abstractNumId w:val="4"/>
  </w:num>
  <w:num w:numId="35">
    <w:abstractNumId w:val="24"/>
  </w:num>
  <w:num w:numId="36">
    <w:abstractNumId w:val="9"/>
  </w:num>
  <w:num w:numId="37">
    <w:abstractNumId w:val="0"/>
  </w:num>
  <w:num w:numId="38">
    <w:abstractNumId w:val="11"/>
  </w:num>
  <w:num w:numId="39">
    <w:abstractNumId w:val="17"/>
  </w:num>
  <w:num w:numId="40">
    <w:abstractNumId w:val="40"/>
  </w:num>
  <w:num w:numId="41">
    <w:abstractNumId w:val="31"/>
  </w:num>
  <w:num w:numId="42">
    <w:abstractNumId w:val="8"/>
  </w:num>
  <w:num w:numId="43">
    <w:abstractNumId w:val="33"/>
  </w:num>
  <w:num w:numId="44">
    <w:abstractNumId w:val="2"/>
  </w:num>
  <w:num w:numId="45">
    <w:abstractNumId w:val="2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41E9"/>
    <w:rsid w:val="00035D64"/>
    <w:rsid w:val="00046A11"/>
    <w:rsid w:val="000E515E"/>
    <w:rsid w:val="000E59E3"/>
    <w:rsid w:val="000E7D6C"/>
    <w:rsid w:val="001A7D61"/>
    <w:rsid w:val="00240779"/>
    <w:rsid w:val="00340491"/>
    <w:rsid w:val="003C133D"/>
    <w:rsid w:val="00410682"/>
    <w:rsid w:val="00420D1B"/>
    <w:rsid w:val="00437F07"/>
    <w:rsid w:val="006141D5"/>
    <w:rsid w:val="00642973"/>
    <w:rsid w:val="00653556"/>
    <w:rsid w:val="00654DD8"/>
    <w:rsid w:val="00680900"/>
    <w:rsid w:val="006E46EB"/>
    <w:rsid w:val="007255A7"/>
    <w:rsid w:val="00781271"/>
    <w:rsid w:val="00914C06"/>
    <w:rsid w:val="00925FB9"/>
    <w:rsid w:val="00990E84"/>
    <w:rsid w:val="009A45C6"/>
    <w:rsid w:val="00A653A7"/>
    <w:rsid w:val="00A727B1"/>
    <w:rsid w:val="00AE4E0B"/>
    <w:rsid w:val="00AF1784"/>
    <w:rsid w:val="00AF3FB7"/>
    <w:rsid w:val="00AF4824"/>
    <w:rsid w:val="00C45B56"/>
    <w:rsid w:val="00CC5153"/>
    <w:rsid w:val="00D31F22"/>
    <w:rsid w:val="00D607D0"/>
    <w:rsid w:val="00D6701B"/>
    <w:rsid w:val="00DA1C07"/>
    <w:rsid w:val="00DA41E9"/>
    <w:rsid w:val="00E46FE5"/>
    <w:rsid w:val="00E56920"/>
    <w:rsid w:val="00EC70CD"/>
    <w:rsid w:val="00EE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4CC69-5370-4C49-AD3F-352D871D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E4E0B"/>
  </w:style>
  <w:style w:type="paragraph" w:styleId="10">
    <w:name w:val="heading 1"/>
    <w:basedOn w:val="a1"/>
    <w:next w:val="a1"/>
    <w:link w:val="11"/>
    <w:qFormat/>
    <w:rsid w:val="00DA41E9"/>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1"/>
    <w:next w:val="a1"/>
    <w:link w:val="21"/>
    <w:uiPriority w:val="9"/>
    <w:qFormat/>
    <w:rsid w:val="00DA41E9"/>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DA41E9"/>
    <w:pPr>
      <w:keepNext/>
      <w:keepLines/>
      <w:spacing w:before="200" w:after="0"/>
      <w:outlineLvl w:val="2"/>
    </w:pPr>
    <w:rPr>
      <w:rFonts w:ascii="Cambria" w:eastAsia="Times New Roman" w:hAnsi="Cambria" w:cs="Times New Roman"/>
      <w:b/>
      <w:bCs/>
      <w:color w:val="4F81BD"/>
      <w:sz w:val="24"/>
      <w:szCs w:val="24"/>
    </w:rPr>
  </w:style>
  <w:style w:type="paragraph" w:styleId="6">
    <w:name w:val="heading 6"/>
    <w:basedOn w:val="a1"/>
    <w:next w:val="a1"/>
    <w:link w:val="60"/>
    <w:qFormat/>
    <w:rsid w:val="00DA41E9"/>
    <w:pPr>
      <w:spacing w:before="240" w:after="60" w:line="240" w:lineRule="auto"/>
      <w:outlineLvl w:val="5"/>
    </w:pPr>
    <w:rPr>
      <w:rFonts w:ascii="Times New Roman" w:eastAsia="Times New Roman" w:hAnsi="Times New Roman" w:cs="Times New Roman"/>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DA41E9"/>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DA41E9"/>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DA41E9"/>
    <w:rPr>
      <w:rFonts w:ascii="Cambria" w:eastAsia="Times New Roman" w:hAnsi="Cambria" w:cs="Times New Roman"/>
      <w:b/>
      <w:bCs/>
      <w:color w:val="4F81BD"/>
      <w:sz w:val="24"/>
      <w:szCs w:val="24"/>
    </w:rPr>
  </w:style>
  <w:style w:type="character" w:customStyle="1" w:styleId="60">
    <w:name w:val="Заголовок 6 Знак"/>
    <w:basedOn w:val="a2"/>
    <w:link w:val="6"/>
    <w:rsid w:val="00DA41E9"/>
    <w:rPr>
      <w:rFonts w:ascii="Times New Roman" w:eastAsia="Times New Roman" w:hAnsi="Times New Roman" w:cs="Times New Roman"/>
      <w:b/>
      <w:bCs/>
      <w:lang w:eastAsia="ru-RU"/>
    </w:rPr>
  </w:style>
  <w:style w:type="numbering" w:customStyle="1" w:styleId="12">
    <w:name w:val="Нет списка1"/>
    <w:next w:val="a4"/>
    <w:uiPriority w:val="99"/>
    <w:semiHidden/>
    <w:unhideWhenUsed/>
    <w:rsid w:val="00DA41E9"/>
  </w:style>
  <w:style w:type="paragraph" w:styleId="a5">
    <w:name w:val="List Paragraph"/>
    <w:basedOn w:val="a1"/>
    <w:uiPriority w:val="34"/>
    <w:qFormat/>
    <w:rsid w:val="00DA41E9"/>
    <w:pPr>
      <w:ind w:left="720"/>
      <w:contextualSpacing/>
    </w:pPr>
    <w:rPr>
      <w:rFonts w:ascii="Calibri" w:eastAsia="Times New Roman" w:hAnsi="Calibri" w:cs="Times New Roman"/>
      <w:lang w:eastAsia="ru-RU"/>
    </w:rPr>
  </w:style>
  <w:style w:type="paragraph" w:styleId="a6">
    <w:name w:val="Normal (Web)"/>
    <w:basedOn w:val="a1"/>
    <w:rsid w:val="00DA41E9"/>
    <w:pPr>
      <w:spacing w:before="100" w:beforeAutospacing="1" w:after="119" w:line="240" w:lineRule="auto"/>
    </w:pPr>
    <w:rPr>
      <w:rFonts w:ascii="Times New Roman" w:eastAsia="Times New Roman" w:hAnsi="Times New Roman" w:cs="Times New Roman"/>
      <w:sz w:val="24"/>
      <w:szCs w:val="24"/>
      <w:lang w:eastAsia="ru-RU"/>
    </w:rPr>
  </w:style>
  <w:style w:type="table" w:styleId="a7">
    <w:name w:val="Table Grid"/>
    <w:basedOn w:val="a3"/>
    <w:uiPriority w:val="39"/>
    <w:rsid w:val="00DA4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Заголовок 31"/>
    <w:basedOn w:val="a1"/>
    <w:next w:val="a1"/>
    <w:uiPriority w:val="9"/>
    <w:semiHidden/>
    <w:unhideWhenUsed/>
    <w:qFormat/>
    <w:rsid w:val="00DA41E9"/>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numbering" w:customStyle="1" w:styleId="110">
    <w:name w:val="Нет списка11"/>
    <w:next w:val="a4"/>
    <w:uiPriority w:val="99"/>
    <w:semiHidden/>
    <w:unhideWhenUsed/>
    <w:rsid w:val="00DA41E9"/>
  </w:style>
  <w:style w:type="paragraph" w:customStyle="1" w:styleId="ConsPlusTitle">
    <w:name w:val="ConsPlusTitle"/>
    <w:uiPriority w:val="99"/>
    <w:rsid w:val="00DA41E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DA41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A41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Title"/>
    <w:basedOn w:val="a1"/>
    <w:link w:val="a9"/>
    <w:qFormat/>
    <w:rsid w:val="00DA41E9"/>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Название Знак"/>
    <w:basedOn w:val="a2"/>
    <w:link w:val="a8"/>
    <w:rsid w:val="00DA41E9"/>
    <w:rPr>
      <w:rFonts w:ascii="Times New Roman" w:eastAsia="Times New Roman" w:hAnsi="Times New Roman" w:cs="Times New Roman"/>
      <w:sz w:val="28"/>
      <w:szCs w:val="20"/>
      <w:lang w:eastAsia="ru-RU"/>
    </w:rPr>
  </w:style>
  <w:style w:type="table" w:customStyle="1" w:styleId="13">
    <w:name w:val="Сетка таблицы1"/>
    <w:basedOn w:val="a3"/>
    <w:next w:val="a7"/>
    <w:uiPriority w:val="59"/>
    <w:rsid w:val="00DA41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1"/>
    <w:link w:val="ab"/>
    <w:uiPriority w:val="99"/>
    <w:rsid w:val="00DA41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2"/>
    <w:link w:val="aa"/>
    <w:uiPriority w:val="99"/>
    <w:rsid w:val="00DA41E9"/>
    <w:rPr>
      <w:rFonts w:ascii="Times New Roman" w:eastAsia="Times New Roman" w:hAnsi="Times New Roman" w:cs="Times New Roman"/>
      <w:sz w:val="24"/>
      <w:szCs w:val="24"/>
      <w:lang w:eastAsia="ru-RU"/>
    </w:rPr>
  </w:style>
  <w:style w:type="character" w:styleId="ac">
    <w:name w:val="page number"/>
    <w:basedOn w:val="a2"/>
    <w:rsid w:val="00DA41E9"/>
  </w:style>
  <w:style w:type="character" w:customStyle="1" w:styleId="14">
    <w:name w:val="Гиперссылка1"/>
    <w:basedOn w:val="a2"/>
    <w:uiPriority w:val="99"/>
    <w:unhideWhenUsed/>
    <w:rsid w:val="00DA41E9"/>
    <w:rPr>
      <w:color w:val="0000FF"/>
      <w:u w:val="single"/>
    </w:rPr>
  </w:style>
  <w:style w:type="paragraph" w:styleId="ad">
    <w:name w:val="footer"/>
    <w:basedOn w:val="a1"/>
    <w:link w:val="ae"/>
    <w:uiPriority w:val="99"/>
    <w:unhideWhenUsed/>
    <w:rsid w:val="00DA41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2"/>
    <w:link w:val="ad"/>
    <w:uiPriority w:val="99"/>
    <w:rsid w:val="00DA41E9"/>
    <w:rPr>
      <w:rFonts w:ascii="Times New Roman" w:eastAsia="Times New Roman" w:hAnsi="Times New Roman" w:cs="Times New Roman"/>
      <w:sz w:val="24"/>
      <w:szCs w:val="24"/>
      <w:lang w:eastAsia="ru-RU"/>
    </w:rPr>
  </w:style>
  <w:style w:type="paragraph" w:styleId="af">
    <w:name w:val="Body Text"/>
    <w:basedOn w:val="a1"/>
    <w:link w:val="af0"/>
    <w:rsid w:val="00DA41E9"/>
    <w:pPr>
      <w:spacing w:after="0" w:line="240" w:lineRule="auto"/>
      <w:jc w:val="both"/>
    </w:pPr>
    <w:rPr>
      <w:rFonts w:ascii="Calibri" w:eastAsia="Times New Roman" w:hAnsi="Calibri" w:cs="Calibri"/>
      <w:sz w:val="24"/>
      <w:szCs w:val="24"/>
      <w:lang w:eastAsia="ru-RU"/>
    </w:rPr>
  </w:style>
  <w:style w:type="character" w:customStyle="1" w:styleId="af0">
    <w:name w:val="Основной текст Знак"/>
    <w:basedOn w:val="a2"/>
    <w:link w:val="af"/>
    <w:rsid w:val="00DA41E9"/>
    <w:rPr>
      <w:rFonts w:ascii="Calibri" w:eastAsia="Times New Roman" w:hAnsi="Calibri" w:cs="Calibri"/>
      <w:sz w:val="24"/>
      <w:szCs w:val="24"/>
      <w:lang w:eastAsia="ru-RU"/>
    </w:rPr>
  </w:style>
  <w:style w:type="paragraph" w:customStyle="1" w:styleId="15">
    <w:name w:val="письмо1"/>
    <w:next w:val="af1"/>
    <w:link w:val="af2"/>
    <w:uiPriority w:val="1"/>
    <w:qFormat/>
    <w:rsid w:val="00DA41E9"/>
    <w:pPr>
      <w:spacing w:after="0" w:line="240" w:lineRule="auto"/>
    </w:pPr>
    <w:rPr>
      <w:rFonts w:eastAsia="Times New Roman"/>
      <w:lang w:eastAsia="ru-RU"/>
    </w:rPr>
  </w:style>
  <w:style w:type="character" w:customStyle="1" w:styleId="apple-style-span">
    <w:name w:val="apple-style-span"/>
    <w:basedOn w:val="a2"/>
    <w:rsid w:val="00DA41E9"/>
  </w:style>
  <w:style w:type="character" w:customStyle="1" w:styleId="apple-converted-space">
    <w:name w:val="apple-converted-space"/>
    <w:basedOn w:val="a2"/>
    <w:rsid w:val="00DA41E9"/>
  </w:style>
  <w:style w:type="paragraph" w:styleId="af3">
    <w:name w:val="Balloon Text"/>
    <w:basedOn w:val="a1"/>
    <w:link w:val="af4"/>
    <w:uiPriority w:val="99"/>
    <w:semiHidden/>
    <w:unhideWhenUsed/>
    <w:rsid w:val="00DA41E9"/>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2"/>
    <w:link w:val="af3"/>
    <w:uiPriority w:val="99"/>
    <w:semiHidden/>
    <w:rsid w:val="00DA41E9"/>
    <w:rPr>
      <w:rFonts w:ascii="Tahoma" w:eastAsia="Times New Roman" w:hAnsi="Tahoma" w:cs="Tahoma"/>
      <w:sz w:val="16"/>
      <w:szCs w:val="16"/>
      <w:lang w:eastAsia="ru-RU"/>
    </w:rPr>
  </w:style>
  <w:style w:type="character" w:customStyle="1" w:styleId="af5">
    <w:name w:val="Гипертекстовая ссылка"/>
    <w:basedOn w:val="a2"/>
    <w:uiPriority w:val="99"/>
    <w:rsid w:val="00DA41E9"/>
    <w:rPr>
      <w:color w:val="106BBE"/>
    </w:rPr>
  </w:style>
  <w:style w:type="character" w:customStyle="1" w:styleId="af6">
    <w:name w:val="Сравнение редакций. Добавленный фрагмент"/>
    <w:uiPriority w:val="99"/>
    <w:rsid w:val="00DA41E9"/>
    <w:rPr>
      <w:color w:val="000000"/>
      <w:shd w:val="clear" w:color="auto" w:fill="C1D7FF"/>
    </w:rPr>
  </w:style>
  <w:style w:type="character" w:customStyle="1" w:styleId="af7">
    <w:name w:val="Цветовое выделение"/>
    <w:uiPriority w:val="99"/>
    <w:rsid w:val="00DA41E9"/>
    <w:rPr>
      <w:b/>
      <w:bCs/>
      <w:color w:val="26282F"/>
    </w:rPr>
  </w:style>
  <w:style w:type="paragraph" w:customStyle="1" w:styleId="af8">
    <w:name w:val="Информация об изменениях документа"/>
    <w:basedOn w:val="a1"/>
    <w:next w:val="a1"/>
    <w:uiPriority w:val="99"/>
    <w:rsid w:val="00DA41E9"/>
    <w:pPr>
      <w:widowControl w:val="0"/>
      <w:autoSpaceDE w:val="0"/>
      <w:autoSpaceDN w:val="0"/>
      <w:adjustRightInd w:val="0"/>
      <w:spacing w:before="75" w:after="0" w:line="240" w:lineRule="auto"/>
      <w:ind w:left="170"/>
      <w:jc w:val="both"/>
    </w:pPr>
    <w:rPr>
      <w:rFonts w:ascii="Arial" w:eastAsia="Times New Roman" w:hAnsi="Arial" w:cs="Arial"/>
      <w:i/>
      <w:iCs/>
      <w:color w:val="353842"/>
      <w:sz w:val="24"/>
      <w:szCs w:val="24"/>
      <w:shd w:val="clear" w:color="auto" w:fill="F0F0F0"/>
      <w:lang w:eastAsia="ru-RU"/>
    </w:rPr>
  </w:style>
  <w:style w:type="paragraph" w:customStyle="1" w:styleId="af9">
    <w:name w:val="Нормальный (таблица)"/>
    <w:basedOn w:val="a1"/>
    <w:next w:val="a1"/>
    <w:uiPriority w:val="99"/>
    <w:rsid w:val="00DA41E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Таблицы (моноширинный)"/>
    <w:basedOn w:val="a1"/>
    <w:next w:val="a1"/>
    <w:uiPriority w:val="99"/>
    <w:rsid w:val="00DA41E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Normal">
    <w:name w:val="ConsPlusNormal"/>
    <w:rsid w:val="00DA41E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Комментарий"/>
    <w:basedOn w:val="a1"/>
    <w:next w:val="a1"/>
    <w:uiPriority w:val="99"/>
    <w:rsid w:val="00DA41E9"/>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16">
    <w:name w:val="Знак Знак1 Знак"/>
    <w:basedOn w:val="a1"/>
    <w:rsid w:val="00DA41E9"/>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2">
    <w:name w:val="Font Style12"/>
    <w:uiPriority w:val="99"/>
    <w:rsid w:val="00DA41E9"/>
    <w:rPr>
      <w:rFonts w:ascii="Times New Roman" w:hAnsi="Times New Roman" w:cs="Times New Roman"/>
      <w:b/>
      <w:bCs/>
      <w:sz w:val="26"/>
      <w:szCs w:val="26"/>
    </w:rPr>
  </w:style>
  <w:style w:type="character" w:customStyle="1" w:styleId="FontStyle11">
    <w:name w:val="Font Style11"/>
    <w:uiPriority w:val="99"/>
    <w:rsid w:val="00DA41E9"/>
    <w:rPr>
      <w:rFonts w:ascii="Times New Roman" w:hAnsi="Times New Roman" w:cs="Times New Roman"/>
      <w:sz w:val="26"/>
      <w:szCs w:val="26"/>
    </w:rPr>
  </w:style>
  <w:style w:type="paragraph" w:customStyle="1" w:styleId="afc">
    <w:name w:val="Прижатый влево"/>
    <w:basedOn w:val="a1"/>
    <w:next w:val="a1"/>
    <w:uiPriority w:val="99"/>
    <w:rsid w:val="00DA41E9"/>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11">
    <w:name w:val="Сетка таблицы11"/>
    <w:basedOn w:val="a3"/>
    <w:next w:val="a7"/>
    <w:uiPriority w:val="59"/>
    <w:rsid w:val="00DA41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Без интервала Знак"/>
    <w:aliases w:val="письмо Знак"/>
    <w:basedOn w:val="a2"/>
    <w:link w:val="15"/>
    <w:uiPriority w:val="1"/>
    <w:locked/>
    <w:rsid w:val="00DA41E9"/>
    <w:rPr>
      <w:rFonts w:eastAsia="Times New Roman"/>
      <w:lang w:eastAsia="ru-RU"/>
    </w:rPr>
  </w:style>
  <w:style w:type="character" w:customStyle="1" w:styleId="311">
    <w:name w:val="Заголовок 3 Знак1"/>
    <w:basedOn w:val="a2"/>
    <w:uiPriority w:val="9"/>
    <w:semiHidden/>
    <w:rsid w:val="00DA41E9"/>
    <w:rPr>
      <w:rFonts w:asciiTheme="majorHAnsi" w:eastAsiaTheme="majorEastAsia" w:hAnsiTheme="majorHAnsi" w:cstheme="majorBidi"/>
      <w:b/>
      <w:bCs/>
      <w:color w:val="4F81BD" w:themeColor="accent1"/>
      <w:lang w:eastAsia="ru-RU"/>
    </w:rPr>
  </w:style>
  <w:style w:type="character" w:styleId="afd">
    <w:name w:val="Hyperlink"/>
    <w:basedOn w:val="a2"/>
    <w:uiPriority w:val="99"/>
    <w:unhideWhenUsed/>
    <w:rsid w:val="00DA41E9"/>
    <w:rPr>
      <w:color w:val="0000FF" w:themeColor="hyperlink"/>
      <w:u w:val="single"/>
    </w:rPr>
  </w:style>
  <w:style w:type="paragraph" w:styleId="af1">
    <w:name w:val="No Spacing"/>
    <w:uiPriority w:val="1"/>
    <w:qFormat/>
    <w:rsid w:val="00DA41E9"/>
    <w:pPr>
      <w:spacing w:after="0" w:line="240" w:lineRule="auto"/>
    </w:pPr>
    <w:rPr>
      <w:rFonts w:ascii="Calibri" w:eastAsia="Times New Roman" w:hAnsi="Calibri" w:cs="Times New Roman"/>
      <w:lang w:eastAsia="ru-RU"/>
    </w:rPr>
  </w:style>
  <w:style w:type="character" w:customStyle="1" w:styleId="22">
    <w:name w:val="Основной текст (2)_"/>
    <w:basedOn w:val="a2"/>
    <w:link w:val="23"/>
    <w:rsid w:val="00DA41E9"/>
    <w:rPr>
      <w:rFonts w:ascii="Times New Roman" w:eastAsia="Times New Roman" w:hAnsi="Times New Roman" w:cs="Times New Roman"/>
      <w:sz w:val="26"/>
      <w:szCs w:val="26"/>
      <w:shd w:val="clear" w:color="auto" w:fill="FFFFFF"/>
    </w:rPr>
  </w:style>
  <w:style w:type="paragraph" w:customStyle="1" w:styleId="23">
    <w:name w:val="Основной текст (2)"/>
    <w:basedOn w:val="a1"/>
    <w:link w:val="22"/>
    <w:rsid w:val="00DA41E9"/>
    <w:pPr>
      <w:widowControl w:val="0"/>
      <w:shd w:val="clear" w:color="auto" w:fill="FFFFFF"/>
      <w:spacing w:after="0" w:line="302" w:lineRule="exact"/>
    </w:pPr>
    <w:rPr>
      <w:rFonts w:ascii="Times New Roman" w:eastAsia="Times New Roman" w:hAnsi="Times New Roman" w:cs="Times New Roman"/>
      <w:sz w:val="26"/>
      <w:szCs w:val="26"/>
    </w:rPr>
  </w:style>
  <w:style w:type="numbering" w:customStyle="1" w:styleId="24">
    <w:name w:val="Нет списка2"/>
    <w:next w:val="a4"/>
    <w:uiPriority w:val="99"/>
    <w:semiHidden/>
    <w:unhideWhenUsed/>
    <w:rsid w:val="00DA41E9"/>
  </w:style>
  <w:style w:type="table" w:customStyle="1" w:styleId="25">
    <w:name w:val="Сетка таблицы2"/>
    <w:basedOn w:val="a3"/>
    <w:next w:val="a7"/>
    <w:uiPriority w:val="99"/>
    <w:rsid w:val="00DA41E9"/>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Основной текст Знак1"/>
    <w:basedOn w:val="a2"/>
    <w:semiHidden/>
    <w:locked/>
    <w:rsid w:val="00DA41E9"/>
    <w:rPr>
      <w:rFonts w:ascii="Calibri" w:eastAsia="Times New Roman" w:hAnsi="Calibri" w:cs="Calibri"/>
      <w:sz w:val="20"/>
      <w:szCs w:val="20"/>
      <w:shd w:val="clear" w:color="auto" w:fill="FFFFFF"/>
      <w:lang w:eastAsia="ru-RU"/>
    </w:rPr>
  </w:style>
  <w:style w:type="paragraph" w:styleId="afe">
    <w:name w:val="footnote text"/>
    <w:basedOn w:val="a1"/>
    <w:link w:val="aff"/>
    <w:uiPriority w:val="99"/>
    <w:semiHidden/>
    <w:unhideWhenUsed/>
    <w:rsid w:val="00DA41E9"/>
    <w:pPr>
      <w:spacing w:after="0" w:line="240" w:lineRule="auto"/>
      <w:ind w:firstLine="709"/>
    </w:pPr>
    <w:rPr>
      <w:rFonts w:ascii="Times New Roman" w:eastAsia="Times New Roman" w:hAnsi="Times New Roman" w:cs="Calibri"/>
      <w:sz w:val="20"/>
      <w:szCs w:val="20"/>
    </w:rPr>
  </w:style>
  <w:style w:type="character" w:customStyle="1" w:styleId="aff">
    <w:name w:val="Текст сноски Знак"/>
    <w:basedOn w:val="a2"/>
    <w:link w:val="afe"/>
    <w:uiPriority w:val="99"/>
    <w:semiHidden/>
    <w:rsid w:val="00DA41E9"/>
    <w:rPr>
      <w:rFonts w:ascii="Times New Roman" w:eastAsia="Times New Roman" w:hAnsi="Times New Roman" w:cs="Calibri"/>
      <w:sz w:val="20"/>
      <w:szCs w:val="20"/>
    </w:rPr>
  </w:style>
  <w:style w:type="character" w:styleId="aff0">
    <w:name w:val="footnote reference"/>
    <w:basedOn w:val="a2"/>
    <w:uiPriority w:val="99"/>
    <w:semiHidden/>
    <w:unhideWhenUsed/>
    <w:rsid w:val="00DA41E9"/>
    <w:rPr>
      <w:vertAlign w:val="superscript"/>
    </w:rPr>
  </w:style>
  <w:style w:type="paragraph" w:styleId="26">
    <w:name w:val="Body Text Indent 2"/>
    <w:basedOn w:val="a1"/>
    <w:link w:val="27"/>
    <w:semiHidden/>
    <w:unhideWhenUsed/>
    <w:rsid w:val="00DA41E9"/>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2"/>
    <w:link w:val="26"/>
    <w:semiHidden/>
    <w:rsid w:val="00DA41E9"/>
    <w:rPr>
      <w:rFonts w:ascii="Times New Roman" w:eastAsia="Times New Roman" w:hAnsi="Times New Roman" w:cs="Times New Roman"/>
      <w:sz w:val="24"/>
      <w:szCs w:val="24"/>
      <w:lang w:eastAsia="ru-RU"/>
    </w:rPr>
  </w:style>
  <w:style w:type="numbering" w:customStyle="1" w:styleId="a">
    <w:name w:val="Разделы Подразделы"/>
    <w:uiPriority w:val="99"/>
    <w:rsid w:val="00DA41E9"/>
    <w:pPr>
      <w:numPr>
        <w:numId w:val="23"/>
      </w:numPr>
    </w:pPr>
  </w:style>
  <w:style w:type="paragraph" w:styleId="aff1">
    <w:name w:val="Body Text Indent"/>
    <w:basedOn w:val="a1"/>
    <w:link w:val="aff2"/>
    <w:semiHidden/>
    <w:rsid w:val="00DA41E9"/>
    <w:pPr>
      <w:widowControl w:val="0"/>
      <w:autoSpaceDE w:val="0"/>
      <w:autoSpaceDN w:val="0"/>
      <w:adjustRightInd w:val="0"/>
      <w:spacing w:after="120" w:line="240" w:lineRule="auto"/>
      <w:ind w:left="283"/>
    </w:pPr>
    <w:rPr>
      <w:rFonts w:ascii="Times New Roman" w:eastAsia="Calibri" w:hAnsi="Times New Roman" w:cs="Times New Roman"/>
      <w:sz w:val="20"/>
      <w:szCs w:val="20"/>
      <w:lang w:eastAsia="ru-RU"/>
    </w:rPr>
  </w:style>
  <w:style w:type="character" w:customStyle="1" w:styleId="aff2">
    <w:name w:val="Основной текст с отступом Знак"/>
    <w:basedOn w:val="a2"/>
    <w:link w:val="aff1"/>
    <w:semiHidden/>
    <w:rsid w:val="00DA41E9"/>
    <w:rPr>
      <w:rFonts w:ascii="Times New Roman" w:eastAsia="Calibri" w:hAnsi="Times New Roman" w:cs="Times New Roman"/>
      <w:sz w:val="20"/>
      <w:szCs w:val="20"/>
      <w:lang w:eastAsia="ru-RU"/>
    </w:rPr>
  </w:style>
  <w:style w:type="character" w:customStyle="1" w:styleId="18">
    <w:name w:val="Просмотренная гиперссылка1"/>
    <w:basedOn w:val="a2"/>
    <w:uiPriority w:val="99"/>
    <w:semiHidden/>
    <w:unhideWhenUsed/>
    <w:rsid w:val="00DA41E9"/>
    <w:rPr>
      <w:color w:val="800080"/>
      <w:u w:val="single"/>
    </w:rPr>
  </w:style>
  <w:style w:type="character" w:styleId="aff3">
    <w:name w:val="Strong"/>
    <w:basedOn w:val="a2"/>
    <w:uiPriority w:val="22"/>
    <w:qFormat/>
    <w:rsid w:val="00DA41E9"/>
    <w:rPr>
      <w:b/>
      <w:bCs/>
    </w:rPr>
  </w:style>
  <w:style w:type="paragraph" w:customStyle="1" w:styleId="19">
    <w:name w:val="Абзац списка1"/>
    <w:basedOn w:val="a1"/>
    <w:rsid w:val="00DA41E9"/>
    <w:pPr>
      <w:spacing w:after="0" w:line="240" w:lineRule="auto"/>
      <w:ind w:left="720"/>
    </w:pPr>
    <w:rPr>
      <w:rFonts w:ascii="Times New Roman" w:eastAsia="Calibri" w:hAnsi="Times New Roman" w:cs="Times New Roman"/>
      <w:sz w:val="24"/>
      <w:szCs w:val="24"/>
      <w:lang w:eastAsia="ru-RU"/>
    </w:rPr>
  </w:style>
  <w:style w:type="paragraph" w:customStyle="1" w:styleId="aff4">
    <w:name w:val="_Обычный"/>
    <w:basedOn w:val="a1"/>
    <w:qFormat/>
    <w:rsid w:val="00DA41E9"/>
    <w:pPr>
      <w:spacing w:after="0" w:line="240" w:lineRule="auto"/>
      <w:ind w:firstLine="709"/>
      <w:jc w:val="both"/>
    </w:pPr>
    <w:rPr>
      <w:rFonts w:ascii="Times New Roman" w:eastAsia="Calibri" w:hAnsi="Times New Roman" w:cs="Times New Roman"/>
      <w:kern w:val="28"/>
      <w:sz w:val="28"/>
    </w:rPr>
  </w:style>
  <w:style w:type="paragraph" w:customStyle="1" w:styleId="a0">
    <w:name w:val="_Пункт"/>
    <w:basedOn w:val="aff4"/>
    <w:rsid w:val="00DA41E9"/>
    <w:pPr>
      <w:numPr>
        <w:numId w:val="25"/>
      </w:numPr>
      <w:tabs>
        <w:tab w:val="left" w:pos="567"/>
        <w:tab w:val="left" w:pos="1276"/>
      </w:tabs>
      <w:autoSpaceDE w:val="0"/>
      <w:autoSpaceDN w:val="0"/>
      <w:adjustRightInd w:val="0"/>
      <w:spacing w:line="276" w:lineRule="auto"/>
    </w:pPr>
    <w:rPr>
      <w:rFonts w:eastAsia="Times New Roman"/>
      <w:kern w:val="26"/>
      <w:szCs w:val="28"/>
    </w:rPr>
  </w:style>
  <w:style w:type="paragraph" w:customStyle="1" w:styleId="1a">
    <w:name w:val="Стиль1"/>
    <w:basedOn w:val="a1"/>
    <w:qFormat/>
    <w:rsid w:val="00DA41E9"/>
    <w:pPr>
      <w:spacing w:line="240" w:lineRule="auto"/>
      <w:jc w:val="both"/>
    </w:pPr>
    <w:rPr>
      <w:rFonts w:ascii="Times New Roman" w:eastAsia="Calibri" w:hAnsi="Times New Roman" w:cs="Times New Roman"/>
      <w:sz w:val="28"/>
    </w:rPr>
  </w:style>
  <w:style w:type="paragraph" w:customStyle="1" w:styleId="1">
    <w:name w:val="_Заголовок1"/>
    <w:basedOn w:val="a1"/>
    <w:qFormat/>
    <w:rsid w:val="00DA41E9"/>
    <w:pPr>
      <w:keepNext/>
      <w:keepLines/>
      <w:numPr>
        <w:numId w:val="27"/>
      </w:numPr>
      <w:tabs>
        <w:tab w:val="left" w:pos="1134"/>
      </w:tabs>
      <w:spacing w:before="600" w:after="240"/>
      <w:ind w:right="567"/>
      <w:jc w:val="center"/>
      <w:outlineLvl w:val="0"/>
    </w:pPr>
    <w:rPr>
      <w:rFonts w:ascii="Times New Roman" w:eastAsia="Calibri" w:hAnsi="Times New Roman" w:cs="Times New Roman"/>
      <w:b/>
      <w:sz w:val="28"/>
      <w:szCs w:val="28"/>
    </w:rPr>
  </w:style>
  <w:style w:type="paragraph" w:customStyle="1" w:styleId="2">
    <w:name w:val="_Заголовок2"/>
    <w:basedOn w:val="1"/>
    <w:qFormat/>
    <w:rsid w:val="00DA41E9"/>
    <w:pPr>
      <w:numPr>
        <w:ilvl w:val="1"/>
      </w:numPr>
      <w:spacing w:before="240" w:after="120"/>
      <w:outlineLvl w:val="1"/>
    </w:pPr>
  </w:style>
  <w:style w:type="paragraph" w:customStyle="1" w:styleId="3">
    <w:name w:val="_Заголовок3"/>
    <w:basedOn w:val="2"/>
    <w:qFormat/>
    <w:rsid w:val="00DA41E9"/>
    <w:pPr>
      <w:numPr>
        <w:ilvl w:val="2"/>
      </w:numPr>
      <w:spacing w:before="120" w:after="80"/>
      <w:outlineLvl w:val="2"/>
    </w:pPr>
  </w:style>
  <w:style w:type="paragraph" w:customStyle="1" w:styleId="4">
    <w:name w:val="_Заголовок4"/>
    <w:basedOn w:val="3"/>
    <w:qFormat/>
    <w:rsid w:val="00DA41E9"/>
    <w:pPr>
      <w:keepLines w:val="0"/>
      <w:numPr>
        <w:ilvl w:val="3"/>
      </w:numPr>
      <w:spacing w:before="80" w:after="0"/>
      <w:ind w:left="3228" w:right="0" w:hanging="360"/>
      <w:jc w:val="both"/>
      <w:outlineLvl w:val="3"/>
    </w:pPr>
    <w:rPr>
      <w:b w:val="0"/>
    </w:rPr>
  </w:style>
  <w:style w:type="paragraph" w:styleId="aff5">
    <w:name w:val="caption"/>
    <w:basedOn w:val="a1"/>
    <w:next w:val="a1"/>
    <w:qFormat/>
    <w:rsid w:val="00DA41E9"/>
    <w:pPr>
      <w:widowControl w:val="0"/>
      <w:autoSpaceDE w:val="0"/>
      <w:autoSpaceDN w:val="0"/>
      <w:adjustRightInd w:val="0"/>
      <w:spacing w:after="0" w:line="240" w:lineRule="auto"/>
    </w:pPr>
    <w:rPr>
      <w:rFonts w:ascii="Times New Roman" w:eastAsia="Calibri" w:hAnsi="Times New Roman" w:cs="Times New Roman"/>
      <w:b/>
      <w:bCs/>
      <w:sz w:val="20"/>
      <w:szCs w:val="20"/>
      <w:lang w:eastAsia="ru-RU"/>
    </w:rPr>
  </w:style>
  <w:style w:type="paragraph" w:customStyle="1" w:styleId="Text">
    <w:name w:val="Text"/>
    <w:basedOn w:val="a1"/>
    <w:rsid w:val="00DA41E9"/>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1"/>
    <w:rsid w:val="00DA41E9"/>
    <w:pPr>
      <w:spacing w:after="240" w:line="240" w:lineRule="auto"/>
    </w:pPr>
    <w:rPr>
      <w:rFonts w:ascii="Times New Roman" w:eastAsia="Times New Roman" w:hAnsi="Times New Roman" w:cs="Times New Roman"/>
      <w:sz w:val="24"/>
      <w:szCs w:val="24"/>
      <w:lang w:eastAsia="ru-RU"/>
    </w:rPr>
  </w:style>
  <w:style w:type="paragraph" w:customStyle="1" w:styleId="1b">
    <w:name w:val="Без интервала1"/>
    <w:rsid w:val="00DA41E9"/>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8">
    <w:name w:val="Без интервала2"/>
    <w:rsid w:val="00DA41E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6">
    <w:name w:val="_Введение"/>
    <w:basedOn w:val="1"/>
    <w:qFormat/>
    <w:rsid w:val="00DA41E9"/>
    <w:pPr>
      <w:numPr>
        <w:numId w:val="0"/>
      </w:numPr>
      <w:ind w:left="567"/>
    </w:pPr>
    <w:rPr>
      <w:rFonts w:eastAsia="Times New Roman"/>
      <w:lang w:eastAsia="ru-RU"/>
    </w:rPr>
  </w:style>
  <w:style w:type="paragraph" w:customStyle="1" w:styleId="aff7">
    <w:name w:val="_Название"/>
    <w:basedOn w:val="a1"/>
    <w:qFormat/>
    <w:rsid w:val="00DA41E9"/>
    <w:pPr>
      <w:keepLines/>
      <w:pageBreakBefore/>
      <w:spacing w:before="1800" w:after="0"/>
      <w:ind w:left="851" w:right="851" w:firstLine="709"/>
      <w:jc w:val="center"/>
    </w:pPr>
    <w:rPr>
      <w:rFonts w:ascii="Times New Roman" w:eastAsia="Times New Roman" w:hAnsi="Times New Roman" w:cs="Times New Roman"/>
      <w:b/>
      <w:sz w:val="52"/>
      <w:szCs w:val="52"/>
      <w:lang w:eastAsia="ru-RU"/>
    </w:rPr>
  </w:style>
  <w:style w:type="paragraph" w:customStyle="1" w:styleId="1c">
    <w:name w:val="Заголовок оглавления1"/>
    <w:basedOn w:val="10"/>
    <w:next w:val="a1"/>
    <w:uiPriority w:val="39"/>
    <w:unhideWhenUsed/>
    <w:qFormat/>
    <w:rsid w:val="00DA41E9"/>
    <w:pPr>
      <w:keepLines/>
      <w:spacing w:before="480" w:after="0" w:line="276" w:lineRule="auto"/>
      <w:outlineLvl w:val="9"/>
    </w:pPr>
    <w:rPr>
      <w:rFonts w:ascii="Cambria" w:hAnsi="Cambria" w:cs="Times New Roman"/>
      <w:color w:val="365F91"/>
      <w:kern w:val="0"/>
      <w:sz w:val="28"/>
      <w:szCs w:val="28"/>
      <w:lang w:eastAsia="en-US"/>
    </w:rPr>
  </w:style>
  <w:style w:type="paragraph" w:styleId="1d">
    <w:name w:val="toc 1"/>
    <w:basedOn w:val="a1"/>
    <w:next w:val="a1"/>
    <w:autoRedefine/>
    <w:uiPriority w:val="39"/>
    <w:unhideWhenUsed/>
    <w:rsid w:val="00DA41E9"/>
    <w:pPr>
      <w:tabs>
        <w:tab w:val="right" w:leader="dot" w:pos="9344"/>
      </w:tabs>
      <w:spacing w:after="100" w:line="240" w:lineRule="auto"/>
    </w:pPr>
    <w:rPr>
      <w:rFonts w:ascii="Times New Roman" w:eastAsia="Times New Roman" w:hAnsi="Times New Roman" w:cs="Calibri"/>
      <w:b/>
      <w:noProof/>
      <w:sz w:val="24"/>
      <w:szCs w:val="24"/>
    </w:rPr>
  </w:style>
  <w:style w:type="paragraph" w:styleId="29">
    <w:name w:val="toc 2"/>
    <w:basedOn w:val="a1"/>
    <w:next w:val="a1"/>
    <w:autoRedefine/>
    <w:uiPriority w:val="39"/>
    <w:unhideWhenUsed/>
    <w:rsid w:val="00DA41E9"/>
    <w:pPr>
      <w:tabs>
        <w:tab w:val="left" w:pos="1134"/>
        <w:tab w:val="right" w:leader="dot" w:pos="9344"/>
      </w:tabs>
      <w:spacing w:after="100" w:line="240" w:lineRule="auto"/>
      <w:ind w:left="567"/>
    </w:pPr>
    <w:rPr>
      <w:rFonts w:ascii="Times New Roman" w:eastAsia="Times New Roman" w:hAnsi="Times New Roman" w:cs="Calibri"/>
      <w:sz w:val="28"/>
    </w:rPr>
  </w:style>
  <w:style w:type="character" w:customStyle="1" w:styleId="aff8">
    <w:name w:val="Основной текст_"/>
    <w:basedOn w:val="a2"/>
    <w:link w:val="5"/>
    <w:rsid w:val="00DA41E9"/>
    <w:rPr>
      <w:rFonts w:ascii="Times New Roman" w:eastAsia="Times New Roman" w:hAnsi="Times New Roman" w:cs="Times New Roman"/>
      <w:sz w:val="27"/>
      <w:szCs w:val="27"/>
      <w:shd w:val="clear" w:color="auto" w:fill="FFFFFF"/>
    </w:rPr>
  </w:style>
  <w:style w:type="character" w:customStyle="1" w:styleId="1e">
    <w:name w:val="Заголовок №1_"/>
    <w:basedOn w:val="a2"/>
    <w:link w:val="1f"/>
    <w:rsid w:val="00DA41E9"/>
    <w:rPr>
      <w:rFonts w:ascii="Times New Roman" w:eastAsia="Times New Roman" w:hAnsi="Times New Roman" w:cs="Times New Roman"/>
      <w:sz w:val="27"/>
      <w:szCs w:val="27"/>
      <w:shd w:val="clear" w:color="auto" w:fill="FFFFFF"/>
    </w:rPr>
  </w:style>
  <w:style w:type="character" w:customStyle="1" w:styleId="aff9">
    <w:name w:val="Основной текст + Полужирный"/>
    <w:basedOn w:val="aff8"/>
    <w:rsid w:val="00DA41E9"/>
    <w:rPr>
      <w:rFonts w:ascii="Times New Roman" w:eastAsia="Times New Roman" w:hAnsi="Times New Roman" w:cs="Times New Roman"/>
      <w:b/>
      <w:bCs/>
      <w:sz w:val="27"/>
      <w:szCs w:val="27"/>
      <w:shd w:val="clear" w:color="auto" w:fill="FFFFFF"/>
    </w:rPr>
  </w:style>
  <w:style w:type="character" w:customStyle="1" w:styleId="40">
    <w:name w:val="Основной текст (4)_"/>
    <w:basedOn w:val="a2"/>
    <w:link w:val="41"/>
    <w:rsid w:val="00DA41E9"/>
    <w:rPr>
      <w:rFonts w:ascii="Times New Roman" w:eastAsia="Times New Roman" w:hAnsi="Times New Roman" w:cs="Times New Roman"/>
      <w:sz w:val="23"/>
      <w:szCs w:val="23"/>
      <w:shd w:val="clear" w:color="auto" w:fill="FFFFFF"/>
    </w:rPr>
  </w:style>
  <w:style w:type="character" w:customStyle="1" w:styleId="50">
    <w:name w:val="Основной текст (5)_"/>
    <w:basedOn w:val="a2"/>
    <w:link w:val="51"/>
    <w:rsid w:val="00DA41E9"/>
    <w:rPr>
      <w:rFonts w:ascii="Times New Roman" w:eastAsia="Times New Roman" w:hAnsi="Times New Roman" w:cs="Times New Roman"/>
      <w:sz w:val="18"/>
      <w:szCs w:val="18"/>
      <w:shd w:val="clear" w:color="auto" w:fill="FFFFFF"/>
    </w:rPr>
  </w:style>
  <w:style w:type="paragraph" w:customStyle="1" w:styleId="5">
    <w:name w:val="Основной текст5"/>
    <w:basedOn w:val="a1"/>
    <w:link w:val="aff8"/>
    <w:rsid w:val="00DA41E9"/>
    <w:pPr>
      <w:shd w:val="clear" w:color="auto" w:fill="FFFFFF"/>
      <w:spacing w:after="60" w:line="0" w:lineRule="atLeast"/>
      <w:ind w:hanging="360"/>
    </w:pPr>
    <w:rPr>
      <w:rFonts w:ascii="Times New Roman" w:eastAsia="Times New Roman" w:hAnsi="Times New Roman" w:cs="Times New Roman"/>
      <w:sz w:val="27"/>
      <w:szCs w:val="27"/>
    </w:rPr>
  </w:style>
  <w:style w:type="paragraph" w:customStyle="1" w:styleId="1f">
    <w:name w:val="Заголовок №1"/>
    <w:basedOn w:val="a1"/>
    <w:link w:val="1e"/>
    <w:rsid w:val="00DA41E9"/>
    <w:pPr>
      <w:shd w:val="clear" w:color="auto" w:fill="FFFFFF"/>
      <w:spacing w:after="240" w:line="0" w:lineRule="atLeast"/>
      <w:ind w:hanging="1220"/>
      <w:outlineLvl w:val="0"/>
    </w:pPr>
    <w:rPr>
      <w:rFonts w:ascii="Times New Roman" w:eastAsia="Times New Roman" w:hAnsi="Times New Roman" w:cs="Times New Roman"/>
      <w:sz w:val="27"/>
      <w:szCs w:val="27"/>
    </w:rPr>
  </w:style>
  <w:style w:type="paragraph" w:customStyle="1" w:styleId="41">
    <w:name w:val="Основной текст (4)"/>
    <w:basedOn w:val="a1"/>
    <w:link w:val="40"/>
    <w:rsid w:val="00DA41E9"/>
    <w:pPr>
      <w:shd w:val="clear" w:color="auto" w:fill="FFFFFF"/>
      <w:spacing w:before="1020" w:after="60" w:line="0" w:lineRule="atLeast"/>
      <w:jc w:val="both"/>
    </w:pPr>
    <w:rPr>
      <w:rFonts w:ascii="Times New Roman" w:eastAsia="Times New Roman" w:hAnsi="Times New Roman" w:cs="Times New Roman"/>
      <w:sz w:val="23"/>
      <w:szCs w:val="23"/>
    </w:rPr>
  </w:style>
  <w:style w:type="paragraph" w:customStyle="1" w:styleId="51">
    <w:name w:val="Основной текст (5)"/>
    <w:basedOn w:val="a1"/>
    <w:link w:val="50"/>
    <w:rsid w:val="00DA41E9"/>
    <w:pPr>
      <w:shd w:val="clear" w:color="auto" w:fill="FFFFFF"/>
      <w:spacing w:before="60" w:after="0" w:line="0" w:lineRule="atLeast"/>
    </w:pPr>
    <w:rPr>
      <w:rFonts w:ascii="Times New Roman" w:eastAsia="Times New Roman" w:hAnsi="Times New Roman" w:cs="Times New Roman"/>
      <w:sz w:val="18"/>
      <w:szCs w:val="18"/>
    </w:rPr>
  </w:style>
  <w:style w:type="character" w:styleId="affa">
    <w:name w:val="annotation reference"/>
    <w:basedOn w:val="a2"/>
    <w:uiPriority w:val="99"/>
    <w:semiHidden/>
    <w:unhideWhenUsed/>
    <w:rsid w:val="00DA41E9"/>
    <w:rPr>
      <w:sz w:val="16"/>
      <w:szCs w:val="16"/>
    </w:rPr>
  </w:style>
  <w:style w:type="paragraph" w:styleId="affb">
    <w:name w:val="annotation text"/>
    <w:basedOn w:val="a1"/>
    <w:link w:val="affc"/>
    <w:uiPriority w:val="99"/>
    <w:semiHidden/>
    <w:unhideWhenUsed/>
    <w:rsid w:val="00DA41E9"/>
    <w:pPr>
      <w:spacing w:after="0" w:line="240" w:lineRule="auto"/>
      <w:ind w:firstLine="709"/>
    </w:pPr>
    <w:rPr>
      <w:rFonts w:ascii="Times New Roman" w:eastAsia="Times New Roman" w:hAnsi="Times New Roman" w:cs="Calibri"/>
      <w:sz w:val="20"/>
      <w:szCs w:val="20"/>
    </w:rPr>
  </w:style>
  <w:style w:type="character" w:customStyle="1" w:styleId="affc">
    <w:name w:val="Текст примечания Знак"/>
    <w:basedOn w:val="a2"/>
    <w:link w:val="affb"/>
    <w:uiPriority w:val="99"/>
    <w:semiHidden/>
    <w:rsid w:val="00DA41E9"/>
    <w:rPr>
      <w:rFonts w:ascii="Times New Roman" w:eastAsia="Times New Roman" w:hAnsi="Times New Roman" w:cs="Calibri"/>
      <w:sz w:val="20"/>
      <w:szCs w:val="20"/>
    </w:rPr>
  </w:style>
  <w:style w:type="paragraph" w:styleId="affd">
    <w:name w:val="annotation subject"/>
    <w:basedOn w:val="affb"/>
    <w:next w:val="affb"/>
    <w:link w:val="affe"/>
    <w:uiPriority w:val="99"/>
    <w:semiHidden/>
    <w:unhideWhenUsed/>
    <w:rsid w:val="00DA41E9"/>
    <w:rPr>
      <w:b/>
      <w:bCs/>
    </w:rPr>
  </w:style>
  <w:style w:type="character" w:customStyle="1" w:styleId="affe">
    <w:name w:val="Тема примечания Знак"/>
    <w:basedOn w:val="affc"/>
    <w:link w:val="affd"/>
    <w:uiPriority w:val="99"/>
    <w:semiHidden/>
    <w:rsid w:val="00DA41E9"/>
    <w:rPr>
      <w:rFonts w:ascii="Times New Roman" w:eastAsia="Times New Roman" w:hAnsi="Times New Roman" w:cs="Calibri"/>
      <w:b/>
      <w:bCs/>
      <w:sz w:val="20"/>
      <w:szCs w:val="20"/>
    </w:rPr>
  </w:style>
  <w:style w:type="table" w:customStyle="1" w:styleId="120">
    <w:name w:val="Сетка таблицы12"/>
    <w:basedOn w:val="a3"/>
    <w:next w:val="a7"/>
    <w:uiPriority w:val="39"/>
    <w:rsid w:val="00DA4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FollowedHyperlink"/>
    <w:basedOn w:val="a2"/>
    <w:uiPriority w:val="99"/>
    <w:semiHidden/>
    <w:unhideWhenUsed/>
    <w:rsid w:val="00DA41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D0F6A4A585E20E72C1EF23128A7498B2C5D0F7571CAB3675FC9ZBw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webSettings" Target="webSettings.xml"/><Relationship Id="rId9" Type="http://schemas.openxmlformats.org/officeDocument/2006/relationships/hyperlink" Target="consultantplus://offline/ref=B342F2E599CB95803AB379E1DDE072CDB24BB381834134C69A6A46lC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12957</Words>
  <Characters>73860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24</cp:revision>
  <cp:lastPrinted>2023-08-08T07:51:00Z</cp:lastPrinted>
  <dcterms:created xsi:type="dcterms:W3CDTF">2023-07-31T11:54:00Z</dcterms:created>
  <dcterms:modified xsi:type="dcterms:W3CDTF">2023-08-08T07:52:00Z</dcterms:modified>
</cp:coreProperties>
</file>