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6F" w:rsidRPr="00441A6F" w:rsidRDefault="00441A6F" w:rsidP="00441A6F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441A6F">
        <w:rPr>
          <w:rFonts w:ascii="Times New Roman" w:hAnsi="Times New Roman" w:cs="Times New Roman"/>
          <w:sz w:val="22"/>
          <w:szCs w:val="22"/>
        </w:rPr>
        <w:t>УТВЕРЖДАЮ</w:t>
      </w:r>
    </w:p>
    <w:p w:rsidR="00441A6F" w:rsidRPr="00441A6F" w:rsidRDefault="00441A6F" w:rsidP="00441A6F">
      <w:pPr>
        <w:pStyle w:val="a6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441A6F">
        <w:rPr>
          <w:rFonts w:ascii="Times New Roman" w:hAnsi="Times New Roman" w:cs="Times New Roman"/>
          <w:sz w:val="22"/>
          <w:szCs w:val="22"/>
        </w:rPr>
        <w:t>Директор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МКУК НСП </w:t>
      </w:r>
    </w:p>
    <w:p w:rsidR="00441A6F" w:rsidRPr="00441A6F" w:rsidRDefault="00441A6F" w:rsidP="00441A6F">
      <w:pPr>
        <w:pStyle w:val="a6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441A6F">
        <w:rPr>
          <w:rFonts w:ascii="Times New Roman" w:hAnsi="Times New Roman" w:cs="Times New Roman"/>
          <w:sz w:val="22"/>
          <w:szCs w:val="22"/>
          <w:lang w:val="ru-RU"/>
        </w:rPr>
        <w:t xml:space="preserve"> «Сельский дом культуры</w:t>
      </w:r>
    </w:p>
    <w:p w:rsidR="00441A6F" w:rsidRPr="00441A6F" w:rsidRDefault="00441A6F" w:rsidP="00441A6F">
      <w:pPr>
        <w:pStyle w:val="a6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__________Л.Ю. Шкода</w:t>
      </w:r>
    </w:p>
    <w:p w:rsidR="00441A6F" w:rsidRPr="00441A6F" w:rsidRDefault="00441A6F" w:rsidP="00441A6F">
      <w:pPr>
        <w:pStyle w:val="a6"/>
        <w:jc w:val="right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01 августа </w:t>
      </w:r>
      <w:r w:rsidRPr="00441A6F">
        <w:rPr>
          <w:rFonts w:ascii="Times New Roman" w:hAnsi="Times New Roman" w:cs="Times New Roman"/>
          <w:sz w:val="22"/>
          <w:szCs w:val="22"/>
        </w:rPr>
        <w:t>202</w:t>
      </w:r>
      <w:r w:rsidRPr="00441A6F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441A6F">
        <w:rPr>
          <w:rFonts w:ascii="Times New Roman" w:hAnsi="Times New Roman" w:cs="Times New Roman"/>
          <w:sz w:val="22"/>
          <w:szCs w:val="22"/>
        </w:rPr>
        <w:t xml:space="preserve"> г.</w:t>
      </w:r>
      <w:r w:rsidRPr="00441A6F">
        <w:rPr>
          <w:b/>
          <w:sz w:val="22"/>
          <w:szCs w:val="22"/>
        </w:rPr>
        <w:t xml:space="preserve"> </w:t>
      </w:r>
    </w:p>
    <w:p w:rsidR="00441A6F" w:rsidRDefault="00441A6F" w:rsidP="00441A6F">
      <w:pPr>
        <w:shd w:val="clear" w:color="auto" w:fill="FFFFFF"/>
        <w:autoSpaceDE w:val="0"/>
        <w:autoSpaceDN w:val="0"/>
        <w:adjustRightInd w:val="0"/>
        <w:ind w:left="-284" w:firstLine="568"/>
        <w:jc w:val="right"/>
        <w:rPr>
          <w:rFonts w:ascii="Times New Roman" w:hAnsi="Times New Roman" w:cs="Times New Roman"/>
          <w:b/>
          <w:bCs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41A6F" w:rsidRPr="00441A6F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41A6F">
        <w:rPr>
          <w:rFonts w:ascii="Times New Roman" w:hAnsi="Times New Roman" w:cs="Times New Roman"/>
          <w:b/>
          <w:bCs/>
          <w:sz w:val="36"/>
          <w:szCs w:val="36"/>
        </w:rPr>
        <w:t xml:space="preserve">Положение </w:t>
      </w:r>
    </w:p>
    <w:p w:rsidR="001367B9" w:rsidRPr="00441A6F" w:rsidRDefault="001367B9" w:rsidP="001367B9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41A6F">
        <w:rPr>
          <w:rFonts w:ascii="Times New Roman" w:hAnsi="Times New Roman" w:cs="Times New Roman"/>
          <w:b/>
          <w:bCs/>
          <w:sz w:val="36"/>
          <w:szCs w:val="36"/>
        </w:rPr>
        <w:t>о мерах недопущения составления неофициальной отчетности и использования поддельных документов</w:t>
      </w:r>
    </w:p>
    <w:p w:rsidR="002C4811" w:rsidRPr="00441A6F" w:rsidRDefault="001367B9" w:rsidP="001367B9">
      <w:pPr>
        <w:autoSpaceDE w:val="0"/>
        <w:autoSpaceDN w:val="0"/>
        <w:adjustRightInd w:val="0"/>
        <w:spacing w:before="1" w:after="0" w:line="240" w:lineRule="auto"/>
        <w:ind w:left="190" w:right="19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1A6F">
        <w:rPr>
          <w:rFonts w:ascii="Times New Roman" w:hAnsi="Times New Roman" w:cs="Times New Roman"/>
          <w:b/>
          <w:bCs/>
          <w:sz w:val="36"/>
          <w:szCs w:val="36"/>
        </w:rPr>
        <w:t xml:space="preserve">в Муниципальном казенном учреждении </w:t>
      </w:r>
      <w:r w:rsidR="002C4811" w:rsidRPr="00441A6F">
        <w:rPr>
          <w:rFonts w:ascii="Times New Roman" w:hAnsi="Times New Roman" w:cs="Times New Roman"/>
          <w:b/>
          <w:bCs/>
          <w:sz w:val="36"/>
          <w:szCs w:val="36"/>
        </w:rPr>
        <w:t xml:space="preserve">культуры </w:t>
      </w:r>
      <w:r w:rsidR="00441A6F" w:rsidRPr="00441A6F">
        <w:rPr>
          <w:rFonts w:ascii="Times New Roman" w:hAnsi="Times New Roman" w:cs="Times New Roman"/>
          <w:b/>
          <w:bCs/>
          <w:sz w:val="36"/>
          <w:szCs w:val="36"/>
        </w:rPr>
        <w:t>Новомышастовского</w:t>
      </w:r>
      <w:r w:rsidR="002C4811" w:rsidRPr="00441A6F">
        <w:rPr>
          <w:rFonts w:ascii="Times New Roman" w:hAnsi="Times New Roman" w:cs="Times New Roman"/>
          <w:b/>
          <w:bCs/>
          <w:sz w:val="36"/>
          <w:szCs w:val="36"/>
        </w:rPr>
        <w:t xml:space="preserve"> сельского поселения </w:t>
      </w:r>
    </w:p>
    <w:p w:rsidR="001367B9" w:rsidRPr="00441A6F" w:rsidRDefault="002C4811" w:rsidP="001367B9">
      <w:pPr>
        <w:autoSpaceDE w:val="0"/>
        <w:autoSpaceDN w:val="0"/>
        <w:adjustRightInd w:val="0"/>
        <w:spacing w:before="1" w:after="0" w:line="240" w:lineRule="auto"/>
        <w:ind w:left="190" w:right="19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1A6F">
        <w:rPr>
          <w:rFonts w:ascii="Times New Roman" w:hAnsi="Times New Roman" w:cs="Times New Roman"/>
          <w:b/>
          <w:bCs/>
          <w:sz w:val="36"/>
          <w:szCs w:val="36"/>
        </w:rPr>
        <w:t>«Сельский дом культуры»</w:t>
      </w:r>
    </w:p>
    <w:p w:rsidR="001367B9" w:rsidRPr="00441A6F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1367B9" w:rsidRPr="00441A6F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P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2C4811" w:rsidRPr="001367B9" w:rsidRDefault="002C4811" w:rsidP="001367B9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sz w:val="39"/>
          <w:szCs w:val="39"/>
        </w:rPr>
      </w:pPr>
    </w:p>
    <w:p w:rsidR="00231267" w:rsidRDefault="00231267" w:rsidP="00231267">
      <w:pPr>
        <w:shd w:val="clear" w:color="auto" w:fill="FFFFFF"/>
        <w:autoSpaceDE w:val="0"/>
        <w:autoSpaceDN w:val="0"/>
        <w:adjustRightInd w:val="0"/>
        <w:ind w:left="-284" w:firstLine="568"/>
        <w:jc w:val="right"/>
        <w:rPr>
          <w:rFonts w:ascii="Times New Roman" w:hAnsi="Times New Roman" w:cs="Times New Roman"/>
          <w:b/>
          <w:bCs/>
        </w:rPr>
      </w:pPr>
    </w:p>
    <w:p w:rsidR="00231267" w:rsidRPr="001367B9" w:rsidRDefault="00231267" w:rsidP="00231267">
      <w:pPr>
        <w:autoSpaceDE w:val="0"/>
        <w:autoSpaceDN w:val="0"/>
        <w:adjustRightInd w:val="0"/>
        <w:spacing w:after="0" w:line="240" w:lineRule="auto"/>
        <w:ind w:left="193" w:right="19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367B9">
        <w:rPr>
          <w:rFonts w:ascii="Times New Roman" w:hAnsi="Times New Roman" w:cs="Times New Roman"/>
          <w:b/>
          <w:bCs/>
          <w:sz w:val="28"/>
          <w:szCs w:val="28"/>
        </w:rPr>
        <w:t>Положение о мерах недопущения составления неофициальной отчетности и использования поддельных документов</w:t>
      </w:r>
    </w:p>
    <w:p w:rsidR="00231267" w:rsidRPr="001367B9" w:rsidRDefault="00231267" w:rsidP="00136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367B9" w:rsidRDefault="001367B9" w:rsidP="001367B9">
      <w:pPr>
        <w:numPr>
          <w:ilvl w:val="0"/>
          <w:numId w:val="4"/>
        </w:numPr>
        <w:tabs>
          <w:tab w:val="clear" w:pos="4052"/>
          <w:tab w:val="left" w:pos="4053"/>
        </w:tabs>
        <w:autoSpaceDE w:val="0"/>
        <w:autoSpaceDN w:val="0"/>
        <w:adjustRightInd w:val="0"/>
        <w:spacing w:before="62" w:after="0" w:line="274" w:lineRule="exact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31267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 w:rsidRPr="0023126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</w:p>
    <w:p w:rsidR="00231267" w:rsidRPr="00231267" w:rsidRDefault="00231267" w:rsidP="00231267">
      <w:pPr>
        <w:autoSpaceDE w:val="0"/>
        <w:autoSpaceDN w:val="0"/>
        <w:adjustRightInd w:val="0"/>
        <w:spacing w:before="62" w:after="0" w:line="274" w:lineRule="exact"/>
        <w:ind w:left="405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Pr="00231267" w:rsidRDefault="001367B9" w:rsidP="001367B9">
      <w:pPr>
        <w:numPr>
          <w:ilvl w:val="1"/>
          <w:numId w:val="2"/>
        </w:numPr>
        <w:tabs>
          <w:tab w:val="left" w:pos="775"/>
        </w:tabs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целях недопущения составления неофициальной отчетности и использования поддельных документов в учреждении - </w:t>
      </w:r>
      <w:r w:rsidRPr="00231267">
        <w:rPr>
          <w:rFonts w:ascii="Times New Roman" w:hAnsi="Times New Roman" w:cs="Times New Roman"/>
          <w:bCs/>
          <w:sz w:val="28"/>
          <w:szCs w:val="28"/>
        </w:rPr>
        <w:t xml:space="preserve">Муниципальном казенном учреждении </w:t>
      </w:r>
      <w:r w:rsidR="002C4811">
        <w:rPr>
          <w:rFonts w:ascii="Times New Roman" w:hAnsi="Times New Roman" w:cs="Times New Roman"/>
          <w:bCs/>
          <w:sz w:val="28"/>
          <w:szCs w:val="28"/>
        </w:rPr>
        <w:t xml:space="preserve">культуры </w:t>
      </w:r>
      <w:proofErr w:type="gramStart"/>
      <w:r w:rsidR="00441A6F">
        <w:rPr>
          <w:rFonts w:ascii="Times New Roman" w:hAnsi="Times New Roman" w:cs="Times New Roman"/>
          <w:bCs/>
          <w:sz w:val="28"/>
          <w:szCs w:val="28"/>
        </w:rPr>
        <w:t>Новомышасто</w:t>
      </w:r>
      <w:r w:rsidR="002C4811">
        <w:rPr>
          <w:rFonts w:ascii="Times New Roman" w:hAnsi="Times New Roman" w:cs="Times New Roman"/>
          <w:bCs/>
          <w:sz w:val="28"/>
          <w:szCs w:val="28"/>
        </w:rPr>
        <w:t>вского</w:t>
      </w:r>
      <w:r w:rsidR="00441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81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proofErr w:type="gramEnd"/>
      <w:r w:rsidR="002C48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811">
        <w:rPr>
          <w:rFonts w:ascii="Times New Roman" w:hAnsi="Times New Roman" w:cs="Times New Roman"/>
          <w:bCs/>
          <w:sz w:val="28"/>
          <w:szCs w:val="28"/>
        </w:rPr>
        <w:t xml:space="preserve">поселения Красноармейского </w:t>
      </w:r>
      <w:r w:rsidR="00441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811">
        <w:rPr>
          <w:rFonts w:ascii="Times New Roman" w:hAnsi="Times New Roman" w:cs="Times New Roman"/>
          <w:bCs/>
          <w:sz w:val="28"/>
          <w:szCs w:val="28"/>
        </w:rPr>
        <w:t>района «Сельский дом культуры»</w:t>
      </w:r>
      <w:r w:rsidRPr="00231267">
        <w:rPr>
          <w:rFonts w:ascii="Times New Roman" w:hAnsi="Times New Roman" w:cs="Times New Roman"/>
          <w:sz w:val="28"/>
          <w:szCs w:val="28"/>
        </w:rPr>
        <w:t xml:space="preserve"> (далее - Учреждение), в соответствии со статьей 13.3 Федерального </w:t>
      </w:r>
      <w:r w:rsidRPr="00231267">
        <w:rPr>
          <w:rFonts w:ascii="Times New Roman" w:hAnsi="Times New Roman" w:cs="Times New Roman"/>
          <w:spacing w:val="-2"/>
          <w:sz w:val="28"/>
          <w:szCs w:val="28"/>
        </w:rPr>
        <w:t xml:space="preserve">закона </w:t>
      </w:r>
      <w:r w:rsidRPr="00231267">
        <w:rPr>
          <w:rFonts w:ascii="Times New Roman" w:hAnsi="Times New Roman" w:cs="Times New Roman"/>
          <w:sz w:val="28"/>
          <w:szCs w:val="28"/>
        </w:rPr>
        <w:t xml:space="preserve">от 25 декабря 2008 </w:t>
      </w:r>
      <w:r w:rsidRPr="00231267">
        <w:rPr>
          <w:rFonts w:ascii="Times New Roman" w:hAnsi="Times New Roman" w:cs="Times New Roman"/>
          <w:spacing w:val="-4"/>
          <w:sz w:val="28"/>
          <w:szCs w:val="28"/>
        </w:rPr>
        <w:t xml:space="preserve">года </w:t>
      </w:r>
      <w:r w:rsidRPr="00231267">
        <w:rPr>
          <w:rFonts w:ascii="Times New Roman" w:hAnsi="Times New Roman" w:cs="Times New Roman"/>
          <w:sz w:val="28"/>
          <w:szCs w:val="28"/>
        </w:rPr>
        <w:t xml:space="preserve">№ 273-Ф3 </w:t>
      </w:r>
      <w:r w:rsidRPr="00231267">
        <w:rPr>
          <w:rFonts w:ascii="Times New Roman" w:hAnsi="Times New Roman" w:cs="Times New Roman"/>
          <w:spacing w:val="-4"/>
          <w:sz w:val="28"/>
          <w:szCs w:val="28"/>
        </w:rPr>
        <w:t xml:space="preserve">«О </w:t>
      </w:r>
      <w:r w:rsidRPr="00231267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2312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>коррупции».</w:t>
      </w:r>
    </w:p>
    <w:p w:rsidR="001367B9" w:rsidRPr="00231267" w:rsidRDefault="001367B9" w:rsidP="001367B9">
      <w:pPr>
        <w:autoSpaceDE w:val="0"/>
        <w:autoSpaceDN w:val="0"/>
        <w:adjustRightInd w:val="0"/>
        <w:spacing w:after="0" w:line="240" w:lineRule="auto"/>
        <w:ind w:left="112" w:right="121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 xml:space="preserve">В случае изменения законодательства Российской Федерации, 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регулирующего </w:t>
      </w:r>
      <w:r w:rsidRPr="00231267">
        <w:rPr>
          <w:rFonts w:ascii="Times New Roman" w:hAnsi="Times New Roman" w:cs="Times New Roman"/>
          <w:sz w:val="28"/>
          <w:szCs w:val="28"/>
        </w:rPr>
        <w:t>содержание настоящего Положения, в него вносятся соответствующие поправки и дополнения.</w:t>
      </w:r>
    </w:p>
    <w:p w:rsidR="001367B9" w:rsidRPr="00231267" w:rsidRDefault="001367B9" w:rsidP="001367B9">
      <w:pPr>
        <w:numPr>
          <w:ilvl w:val="1"/>
          <w:numId w:val="2"/>
        </w:numPr>
        <w:tabs>
          <w:tab w:val="left" w:pos="775"/>
        </w:tabs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 xml:space="preserve">Отчет - это письменное или устное сообщение по конкретному </w:t>
      </w:r>
      <w:r w:rsidRPr="00231267">
        <w:rPr>
          <w:rFonts w:ascii="Times New Roman" w:hAnsi="Times New Roman" w:cs="Times New Roman"/>
          <w:spacing w:val="-4"/>
          <w:sz w:val="28"/>
          <w:szCs w:val="28"/>
        </w:rPr>
        <w:t>вопросу,</w:t>
      </w:r>
      <w:r w:rsidRPr="0023126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которое основано на документальных данных.</w:t>
      </w:r>
    </w:p>
    <w:p w:rsidR="001367B9" w:rsidRPr="00231267" w:rsidRDefault="001367B9" w:rsidP="001367B9">
      <w:pPr>
        <w:numPr>
          <w:ilvl w:val="1"/>
          <w:numId w:val="2"/>
        </w:numPr>
        <w:tabs>
          <w:tab w:val="left" w:pos="779"/>
        </w:tabs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 xml:space="preserve">«Документ» - </w:t>
      </w:r>
      <w:r w:rsidRPr="00231267">
        <w:rPr>
          <w:rFonts w:ascii="Times New Roman" w:hAnsi="Times New Roman" w:cs="Times New Roman"/>
          <w:spacing w:val="-4"/>
          <w:sz w:val="28"/>
          <w:szCs w:val="28"/>
        </w:rPr>
        <w:t>документ,</w:t>
      </w:r>
      <w:r w:rsidRPr="0023126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</w:t>
      </w:r>
      <w:r w:rsidRPr="002312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документооборот.</w:t>
      </w:r>
    </w:p>
    <w:p w:rsidR="001367B9" w:rsidRPr="00231267" w:rsidRDefault="001367B9" w:rsidP="001367B9">
      <w:pPr>
        <w:numPr>
          <w:ilvl w:val="1"/>
          <w:numId w:val="1"/>
        </w:numPr>
        <w:tabs>
          <w:tab w:val="left" w:pos="778"/>
        </w:tabs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>«Документирование» - фиксация информации на материальных носителях в установленном</w:t>
      </w:r>
      <w:r w:rsidRPr="002312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порядке;</w:t>
      </w:r>
    </w:p>
    <w:p w:rsidR="001367B9" w:rsidRPr="00231267" w:rsidRDefault="001367B9" w:rsidP="001367B9">
      <w:pPr>
        <w:numPr>
          <w:ilvl w:val="1"/>
          <w:numId w:val="1"/>
        </w:numPr>
        <w:tabs>
          <w:tab w:val="left" w:pos="775"/>
        </w:tabs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>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</w:t>
      </w:r>
      <w:r w:rsidRPr="002312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1267">
        <w:rPr>
          <w:rFonts w:ascii="Times New Roman" w:hAnsi="Times New Roman" w:cs="Times New Roman"/>
          <w:spacing w:val="-4"/>
          <w:sz w:val="28"/>
          <w:szCs w:val="28"/>
        </w:rPr>
        <w:t>и.т.д</w:t>
      </w:r>
      <w:proofErr w:type="spellEnd"/>
      <w:r w:rsidRPr="0023126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367B9" w:rsidRPr="00231267" w:rsidRDefault="001367B9" w:rsidP="001367B9">
      <w:pPr>
        <w:autoSpaceDE w:val="0"/>
        <w:autoSpaceDN w:val="0"/>
        <w:adjustRightInd w:val="0"/>
        <w:spacing w:after="0" w:line="240" w:lineRule="auto"/>
        <w:ind w:right="512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367B9" w:rsidRDefault="001367B9" w:rsidP="001367B9">
      <w:pPr>
        <w:autoSpaceDE w:val="0"/>
        <w:autoSpaceDN w:val="0"/>
        <w:adjustRightInd w:val="0"/>
        <w:spacing w:after="0" w:line="240" w:lineRule="auto"/>
        <w:ind w:right="512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31267">
        <w:rPr>
          <w:rFonts w:ascii="Times New Roman" w:hAnsi="Times New Roman" w:cs="Times New Roman"/>
          <w:b/>
          <w:sz w:val="28"/>
          <w:szCs w:val="28"/>
        </w:rPr>
        <w:t>2.</w:t>
      </w:r>
      <w:r w:rsidRPr="00231267">
        <w:rPr>
          <w:rFonts w:ascii="Times New Roman" w:hAnsi="Times New Roman" w:cs="Times New Roman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231267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b/>
          <w:bCs/>
          <w:sz w:val="28"/>
          <w:szCs w:val="28"/>
        </w:rPr>
        <w:t>действий</w:t>
      </w:r>
      <w:r w:rsidRPr="0023126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Pr="00231267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b/>
          <w:bCs/>
          <w:sz w:val="28"/>
          <w:szCs w:val="28"/>
        </w:rPr>
        <w:t>обнаружении</w:t>
      </w:r>
      <w:r w:rsidRPr="0023126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b/>
          <w:bCs/>
          <w:sz w:val="28"/>
          <w:szCs w:val="28"/>
        </w:rPr>
        <w:t>использования</w:t>
      </w:r>
      <w:r w:rsidRPr="00231267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b/>
          <w:bCs/>
          <w:sz w:val="28"/>
          <w:szCs w:val="28"/>
        </w:rPr>
        <w:t>поддельных</w:t>
      </w:r>
      <w:r w:rsidRPr="00231267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b/>
          <w:bCs/>
          <w:sz w:val="28"/>
          <w:szCs w:val="28"/>
        </w:rPr>
        <w:t>документов</w:t>
      </w:r>
      <w:r w:rsidRPr="00231267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b/>
          <w:bCs/>
          <w:sz w:val="28"/>
          <w:szCs w:val="28"/>
        </w:rPr>
        <w:t>и составления неофициальной</w:t>
      </w:r>
      <w:r w:rsidRPr="0023126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b/>
          <w:bCs/>
          <w:sz w:val="28"/>
          <w:szCs w:val="28"/>
        </w:rPr>
        <w:t>отчетности</w:t>
      </w:r>
    </w:p>
    <w:p w:rsidR="00231267" w:rsidRPr="00231267" w:rsidRDefault="00231267" w:rsidP="001367B9">
      <w:pPr>
        <w:autoSpaceDE w:val="0"/>
        <w:autoSpaceDN w:val="0"/>
        <w:adjustRightInd w:val="0"/>
        <w:spacing w:after="0" w:line="240" w:lineRule="auto"/>
        <w:ind w:right="512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367B9" w:rsidRPr="00231267" w:rsidRDefault="001367B9" w:rsidP="001367B9">
      <w:pPr>
        <w:numPr>
          <w:ilvl w:val="1"/>
          <w:numId w:val="3"/>
        </w:numPr>
        <w:tabs>
          <w:tab w:val="left" w:pos="775"/>
        </w:tabs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 xml:space="preserve">При обнаружении составления неофициальной отчетности должностные лица, в чьи полномочия в соответствии с должностными обязанностями </w:t>
      </w:r>
      <w:r w:rsidRPr="00231267">
        <w:rPr>
          <w:rFonts w:ascii="Times New Roman" w:hAnsi="Times New Roman" w:cs="Times New Roman"/>
          <w:spacing w:val="-4"/>
          <w:sz w:val="28"/>
          <w:szCs w:val="28"/>
        </w:rPr>
        <w:t xml:space="preserve">входит 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подготовка, </w:t>
      </w:r>
      <w:r w:rsidRPr="00231267">
        <w:rPr>
          <w:rFonts w:ascii="Times New Roman" w:hAnsi="Times New Roman" w:cs="Times New Roman"/>
          <w:sz w:val="28"/>
          <w:szCs w:val="28"/>
        </w:rPr>
        <w:t>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</w:t>
      </w:r>
      <w:r w:rsidRPr="002312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документов,</w:t>
      </w:r>
    </w:p>
    <w:p w:rsidR="001367B9" w:rsidRPr="00231267" w:rsidRDefault="001367B9" w:rsidP="001367B9">
      <w:pPr>
        <w:numPr>
          <w:ilvl w:val="1"/>
          <w:numId w:val="3"/>
        </w:numPr>
        <w:tabs>
          <w:tab w:val="left" w:pos="775"/>
        </w:tabs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 xml:space="preserve">Должностному </w:t>
      </w:r>
      <w:r w:rsidRPr="00231267">
        <w:rPr>
          <w:rFonts w:ascii="Times New Roman" w:hAnsi="Times New Roman" w:cs="Times New Roman"/>
          <w:spacing w:val="-6"/>
          <w:sz w:val="28"/>
          <w:szCs w:val="28"/>
        </w:rPr>
        <w:t xml:space="preserve">лицу, </w:t>
      </w:r>
      <w:r w:rsidRPr="00231267">
        <w:rPr>
          <w:rFonts w:ascii="Times New Roman" w:hAnsi="Times New Roman" w:cs="Times New Roman"/>
          <w:sz w:val="28"/>
          <w:szCs w:val="28"/>
        </w:rPr>
        <w:t xml:space="preserve">ответственному за составление документов по своему направлению деятельности, 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необходимо </w:t>
      </w:r>
      <w:r w:rsidRPr="00231267">
        <w:rPr>
          <w:rFonts w:ascii="Times New Roman" w:hAnsi="Times New Roman" w:cs="Times New Roman"/>
          <w:sz w:val="28"/>
          <w:szCs w:val="28"/>
        </w:rPr>
        <w:t xml:space="preserve">вести непосредственный контроль и регулярно осуществлять проведение проверок на предмет подлинности документов, образующихся у специалистов (работников) Учреждения, 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находящихся </w:t>
      </w:r>
      <w:r w:rsidRPr="00231267">
        <w:rPr>
          <w:rFonts w:ascii="Times New Roman" w:hAnsi="Times New Roman" w:cs="Times New Roman"/>
          <w:sz w:val="28"/>
          <w:szCs w:val="28"/>
        </w:rPr>
        <w:t>у него в прямом</w:t>
      </w:r>
      <w:r w:rsidRPr="002312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подчинении.</w:t>
      </w:r>
    </w:p>
    <w:p w:rsidR="001367B9" w:rsidRPr="00231267" w:rsidRDefault="001367B9" w:rsidP="001367B9">
      <w:pPr>
        <w:numPr>
          <w:ilvl w:val="1"/>
          <w:numId w:val="3"/>
        </w:numPr>
        <w:tabs>
          <w:tab w:val="left" w:pos="775"/>
        </w:tabs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>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</w:t>
      </w:r>
      <w:r w:rsidRPr="00231267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pacing w:val="-5"/>
          <w:sz w:val="28"/>
          <w:szCs w:val="28"/>
        </w:rPr>
        <w:t>т.д.</w:t>
      </w:r>
    </w:p>
    <w:p w:rsidR="001367B9" w:rsidRPr="00231267" w:rsidRDefault="001367B9" w:rsidP="001367B9">
      <w:pPr>
        <w:autoSpaceDE w:val="0"/>
        <w:autoSpaceDN w:val="0"/>
        <w:adjustRightInd w:val="0"/>
        <w:spacing w:after="0" w:line="240" w:lineRule="auto"/>
        <w:ind w:left="112" w:right="115" w:firstLine="739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 xml:space="preserve">При чтении документов, после установления их подлинности, проверять документы по </w:t>
      </w:r>
      <w:r w:rsidRPr="00231267">
        <w:rPr>
          <w:rFonts w:ascii="Times New Roman" w:hAnsi="Times New Roman" w:cs="Times New Roman"/>
          <w:spacing w:val="-4"/>
          <w:sz w:val="28"/>
          <w:szCs w:val="28"/>
        </w:rPr>
        <w:t xml:space="preserve">существу, </w:t>
      </w:r>
      <w:r w:rsidRPr="00231267">
        <w:rPr>
          <w:rFonts w:ascii="Times New Roman" w:hAnsi="Times New Roman" w:cs="Times New Roman"/>
          <w:sz w:val="28"/>
          <w:szCs w:val="28"/>
        </w:rPr>
        <w:t xml:space="preserve">то есть с 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точки </w:t>
      </w:r>
      <w:r w:rsidRPr="00231267">
        <w:rPr>
          <w:rFonts w:ascii="Times New Roman" w:hAnsi="Times New Roman" w:cs="Times New Roman"/>
          <w:sz w:val="28"/>
          <w:szCs w:val="28"/>
        </w:rPr>
        <w:t xml:space="preserve">зрения достоверности, законности отраженных в них хозяйственных операций, информации, фактах и </w:t>
      </w:r>
      <w:r w:rsidRPr="00231267">
        <w:rPr>
          <w:rFonts w:ascii="Times New Roman" w:hAnsi="Times New Roman" w:cs="Times New Roman"/>
          <w:spacing w:val="-10"/>
          <w:sz w:val="28"/>
          <w:szCs w:val="28"/>
        </w:rPr>
        <w:t>т.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д.</w:t>
      </w:r>
    </w:p>
    <w:p w:rsidR="001367B9" w:rsidRPr="00231267" w:rsidRDefault="001367B9" w:rsidP="001367B9">
      <w:pPr>
        <w:numPr>
          <w:ilvl w:val="1"/>
          <w:numId w:val="3"/>
        </w:numPr>
        <w:tabs>
          <w:tab w:val="left" w:pos="901"/>
        </w:tabs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lastRenderedPageBreak/>
        <w:t xml:space="preserve">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натуре </w:t>
      </w:r>
      <w:r w:rsidRPr="00231267">
        <w:rPr>
          <w:rFonts w:ascii="Times New Roman" w:hAnsi="Times New Roman" w:cs="Times New Roman"/>
          <w:sz w:val="28"/>
          <w:szCs w:val="28"/>
        </w:rPr>
        <w:t xml:space="preserve">и </w:t>
      </w:r>
      <w:r w:rsidRPr="00231267">
        <w:rPr>
          <w:rFonts w:ascii="Times New Roman" w:hAnsi="Times New Roman" w:cs="Times New Roman"/>
          <w:spacing w:val="-5"/>
          <w:sz w:val="28"/>
          <w:szCs w:val="28"/>
        </w:rPr>
        <w:t xml:space="preserve">т.д. </w:t>
      </w:r>
      <w:r w:rsidRPr="00231267">
        <w:rPr>
          <w:rFonts w:ascii="Times New Roman" w:hAnsi="Times New Roman" w:cs="Times New Roman"/>
          <w:sz w:val="28"/>
          <w:szCs w:val="28"/>
        </w:rPr>
        <w:t>Законность отраженных в документах операций устанавливается путем проверки их соответствия действующему</w:t>
      </w:r>
      <w:r w:rsidRPr="002312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pacing w:val="-4"/>
          <w:sz w:val="28"/>
          <w:szCs w:val="28"/>
        </w:rPr>
        <w:t>законодательству.</w:t>
      </w:r>
    </w:p>
    <w:p w:rsidR="001367B9" w:rsidRDefault="001367B9" w:rsidP="001367B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17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>При выявлении фактов использования поддельных документов незамедлительно 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документов.</w:t>
      </w:r>
    </w:p>
    <w:p w:rsidR="00231267" w:rsidRPr="00231267" w:rsidRDefault="00231267" w:rsidP="001367B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17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67B9" w:rsidRPr="00231267" w:rsidRDefault="001367B9" w:rsidP="00231267">
      <w:pPr>
        <w:pStyle w:val="a5"/>
        <w:numPr>
          <w:ilvl w:val="0"/>
          <w:numId w:val="5"/>
        </w:numPr>
        <w:tabs>
          <w:tab w:val="left" w:pos="3798"/>
        </w:tabs>
        <w:spacing w:before="1" w:line="274" w:lineRule="exact"/>
        <w:outlineLvl w:val="2"/>
        <w:rPr>
          <w:b/>
          <w:bCs/>
          <w:sz w:val="28"/>
          <w:szCs w:val="28"/>
        </w:rPr>
      </w:pPr>
      <w:r w:rsidRPr="00231267">
        <w:rPr>
          <w:b/>
          <w:bCs/>
          <w:sz w:val="28"/>
          <w:szCs w:val="28"/>
        </w:rPr>
        <w:t>Заключительная</w:t>
      </w:r>
      <w:r w:rsidRPr="00231267">
        <w:rPr>
          <w:b/>
          <w:bCs/>
          <w:spacing w:val="-1"/>
          <w:sz w:val="28"/>
          <w:szCs w:val="28"/>
        </w:rPr>
        <w:t xml:space="preserve"> </w:t>
      </w:r>
      <w:r w:rsidRPr="00231267">
        <w:rPr>
          <w:b/>
          <w:bCs/>
          <w:sz w:val="28"/>
          <w:szCs w:val="28"/>
        </w:rPr>
        <w:t>часть</w:t>
      </w:r>
    </w:p>
    <w:p w:rsidR="00231267" w:rsidRPr="00231267" w:rsidRDefault="00231267" w:rsidP="00231267">
      <w:pPr>
        <w:pStyle w:val="a5"/>
        <w:tabs>
          <w:tab w:val="left" w:pos="3798"/>
        </w:tabs>
        <w:spacing w:before="1" w:line="274" w:lineRule="exact"/>
        <w:ind w:left="4052" w:firstLine="0"/>
        <w:outlineLvl w:val="2"/>
        <w:rPr>
          <w:b/>
          <w:bCs/>
          <w:sz w:val="28"/>
          <w:szCs w:val="28"/>
        </w:rPr>
      </w:pPr>
    </w:p>
    <w:p w:rsidR="001367B9" w:rsidRPr="00231267" w:rsidRDefault="001367B9" w:rsidP="00441A6F">
      <w:pPr>
        <w:tabs>
          <w:tab w:val="left" w:pos="775"/>
        </w:tabs>
        <w:autoSpaceDE w:val="0"/>
        <w:autoSpaceDN w:val="0"/>
        <w:adjustRightInd w:val="0"/>
        <w:spacing w:after="0" w:line="276" w:lineRule="auto"/>
        <w:ind w:right="11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 xml:space="preserve">Изменения и дополнения к 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Положению </w:t>
      </w:r>
      <w:r w:rsidRPr="00231267">
        <w:rPr>
          <w:rFonts w:ascii="Times New Roman" w:hAnsi="Times New Roman" w:cs="Times New Roman"/>
          <w:sz w:val="28"/>
          <w:szCs w:val="28"/>
        </w:rPr>
        <w:t xml:space="preserve">о мерах недопущения составления неофициальной отчетности и использования поддельных документов </w:t>
      </w:r>
      <w:proofErr w:type="gramStart"/>
      <w:r w:rsidRPr="00231267">
        <w:rPr>
          <w:rFonts w:ascii="Times New Roman" w:hAnsi="Times New Roman" w:cs="Times New Roman"/>
          <w:sz w:val="28"/>
          <w:szCs w:val="28"/>
        </w:rPr>
        <w:t xml:space="preserve">в </w:t>
      </w:r>
      <w:r w:rsidR="00441A6F">
        <w:rPr>
          <w:rFonts w:ascii="Times New Roman" w:hAnsi="Times New Roman" w:cs="Times New Roman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231267">
        <w:rPr>
          <w:rFonts w:ascii="Times New Roman" w:hAnsi="Times New Roman" w:cs="Times New Roman"/>
          <w:sz w:val="28"/>
          <w:szCs w:val="28"/>
        </w:rPr>
        <w:t xml:space="preserve">  утверждаются приказом по</w:t>
      </w:r>
      <w:r w:rsidRPr="002312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учреждению.</w:t>
      </w:r>
    </w:p>
    <w:p w:rsidR="001367B9" w:rsidRPr="00231267" w:rsidRDefault="001367B9" w:rsidP="00441A6F">
      <w:pPr>
        <w:tabs>
          <w:tab w:val="left" w:pos="775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>Срок действия данного Положения не</w:t>
      </w:r>
      <w:r w:rsidRPr="002312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ограничен.</w:t>
      </w:r>
    </w:p>
    <w:p w:rsidR="001367B9" w:rsidRPr="00231267" w:rsidRDefault="001367B9" w:rsidP="00441A6F">
      <w:pPr>
        <w:tabs>
          <w:tab w:val="left" w:pos="775"/>
        </w:tabs>
        <w:autoSpaceDE w:val="0"/>
        <w:autoSpaceDN w:val="0"/>
        <w:adjustRightInd w:val="0"/>
        <w:spacing w:after="0" w:line="276" w:lineRule="auto"/>
        <w:ind w:right="116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 xml:space="preserve">Настоящее Положение может быть отменено 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только </w:t>
      </w:r>
      <w:r w:rsidRPr="00231267">
        <w:rPr>
          <w:rFonts w:ascii="Times New Roman" w:hAnsi="Times New Roman" w:cs="Times New Roman"/>
          <w:sz w:val="28"/>
          <w:szCs w:val="28"/>
        </w:rPr>
        <w:t xml:space="preserve">решением директора (руководителя) учреждения. </w:t>
      </w:r>
    </w:p>
    <w:p w:rsidR="001367B9" w:rsidRPr="00231267" w:rsidRDefault="001367B9" w:rsidP="00441A6F">
      <w:pPr>
        <w:tabs>
          <w:tab w:val="left" w:pos="775"/>
        </w:tabs>
        <w:autoSpaceDE w:val="0"/>
        <w:autoSpaceDN w:val="0"/>
        <w:adjustRightInd w:val="0"/>
        <w:spacing w:after="0" w:line="276" w:lineRule="auto"/>
        <w:ind w:right="116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1267">
        <w:rPr>
          <w:rFonts w:ascii="Times New Roman" w:hAnsi="Times New Roman" w:cs="Times New Roman"/>
          <w:sz w:val="28"/>
          <w:szCs w:val="28"/>
        </w:rPr>
        <w:t>Настоящее</w:t>
      </w:r>
      <w:r w:rsidRPr="0023126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Положение</w:t>
      </w:r>
      <w:r w:rsidRPr="0023126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вступает</w:t>
      </w:r>
      <w:r w:rsidRPr="0023126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в</w:t>
      </w:r>
      <w:r w:rsidRPr="0023126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силу</w:t>
      </w:r>
      <w:r w:rsidRPr="0023126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с</w:t>
      </w:r>
      <w:r w:rsidRPr="002312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момента</w:t>
      </w:r>
      <w:r w:rsidRPr="0023126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его</w:t>
      </w:r>
      <w:r w:rsidRPr="0023126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утверждения</w:t>
      </w:r>
      <w:r w:rsidRPr="0023126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z w:val="28"/>
          <w:szCs w:val="28"/>
        </w:rPr>
        <w:t>и</w:t>
      </w:r>
      <w:r w:rsidRPr="002312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действует </w:t>
      </w:r>
      <w:r w:rsidRPr="00231267">
        <w:rPr>
          <w:rFonts w:ascii="Times New Roman" w:hAnsi="Times New Roman" w:cs="Times New Roman"/>
          <w:sz w:val="28"/>
          <w:szCs w:val="28"/>
        </w:rPr>
        <w:t>бессрочно.</w:t>
      </w:r>
    </w:p>
    <w:p w:rsidR="00F62071" w:rsidRPr="00231267" w:rsidRDefault="00231267" w:rsidP="00441A6F">
      <w:pPr>
        <w:tabs>
          <w:tab w:val="left" w:pos="1134"/>
          <w:tab w:val="left" w:pos="2279"/>
          <w:tab w:val="left" w:pos="3697"/>
          <w:tab w:val="left" w:pos="5103"/>
          <w:tab w:val="left" w:pos="6422"/>
          <w:tab w:val="left" w:pos="8003"/>
        </w:tabs>
        <w:autoSpaceDE w:val="0"/>
        <w:autoSpaceDN w:val="0"/>
        <w:adjustRightInd w:val="0"/>
        <w:spacing w:after="0" w:line="276" w:lineRule="auto"/>
        <w:ind w:left="142" w:right="11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текстом настоящего Поло</w:t>
      </w:r>
      <w:r w:rsidR="001367B9" w:rsidRPr="00231267">
        <w:rPr>
          <w:rFonts w:ascii="Times New Roman" w:hAnsi="Times New Roman" w:cs="Times New Roman"/>
          <w:sz w:val="28"/>
          <w:szCs w:val="28"/>
        </w:rPr>
        <w:t>жения </w:t>
      </w:r>
      <w:proofErr w:type="gramStart"/>
      <w:r w:rsidR="001367B9" w:rsidRPr="00231267">
        <w:rPr>
          <w:rFonts w:ascii="Times New Roman" w:hAnsi="Times New Roman" w:cs="Times New Roman"/>
          <w:sz w:val="28"/>
          <w:szCs w:val="28"/>
        </w:rPr>
        <w:t>работники </w:t>
      </w:r>
      <w:r w:rsidR="00441A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367B9" w:rsidRPr="00231267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1367B9" w:rsidRPr="00231267">
        <w:rPr>
          <w:rFonts w:ascii="Times New Roman" w:hAnsi="Times New Roman" w:cs="Times New Roman"/>
          <w:sz w:val="28"/>
          <w:szCs w:val="28"/>
        </w:rPr>
        <w:t>, непосредственно осуществляющие</w:t>
      </w:r>
      <w:r w:rsidR="001367B9" w:rsidRPr="0023126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z w:val="28"/>
          <w:szCs w:val="28"/>
        </w:rPr>
        <w:t>деятельность</w:t>
      </w:r>
      <w:r w:rsidR="001367B9" w:rsidRPr="0023126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z w:val="28"/>
          <w:szCs w:val="28"/>
        </w:rPr>
        <w:t>по</w:t>
      </w:r>
      <w:r w:rsidR="001367B9" w:rsidRPr="0023126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z w:val="28"/>
          <w:szCs w:val="28"/>
        </w:rPr>
        <w:t>составлению</w:t>
      </w:r>
      <w:r w:rsidR="001367B9" w:rsidRPr="0023126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z w:val="28"/>
          <w:szCs w:val="28"/>
        </w:rPr>
        <w:t>документации,</w:t>
      </w:r>
      <w:r w:rsidR="001367B9" w:rsidRPr="0023126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z w:val="28"/>
          <w:szCs w:val="28"/>
        </w:rPr>
        <w:t>а</w:t>
      </w:r>
      <w:r w:rsidR="001367B9" w:rsidRPr="0023126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z w:val="28"/>
          <w:szCs w:val="28"/>
        </w:rPr>
        <w:t>также</w:t>
      </w:r>
      <w:r w:rsidR="001367B9" w:rsidRPr="0023126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z w:val="28"/>
          <w:szCs w:val="28"/>
        </w:rPr>
        <w:t>должностные</w:t>
      </w:r>
      <w:r w:rsidR="001367B9" w:rsidRPr="002312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z w:val="28"/>
          <w:szCs w:val="28"/>
        </w:rPr>
        <w:t>лица, отвечающие за</w:t>
      </w:r>
      <w:r w:rsidR="001367B9" w:rsidRPr="0023126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367B9" w:rsidRPr="00231267">
        <w:rPr>
          <w:rFonts w:ascii="Times New Roman" w:hAnsi="Times New Roman" w:cs="Times New Roman"/>
          <w:spacing w:val="-5"/>
          <w:sz w:val="28"/>
          <w:szCs w:val="28"/>
        </w:rPr>
        <w:t>подготовку,</w:t>
      </w:r>
      <w:r w:rsidR="002C48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z w:val="28"/>
          <w:szCs w:val="28"/>
        </w:rPr>
        <w:t>составление,</w:t>
      </w:r>
      <w:r w:rsidR="002C4811">
        <w:rPr>
          <w:rFonts w:ascii="Times New Roman" w:hAnsi="Times New Roman" w:cs="Times New Roman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1367B9" w:rsidRPr="00231267">
        <w:rPr>
          <w:rFonts w:ascii="Times New Roman" w:hAnsi="Times New Roman" w:cs="Times New Roman"/>
          <w:spacing w:val="-1"/>
          <w:sz w:val="28"/>
          <w:szCs w:val="28"/>
        </w:rPr>
        <w:t xml:space="preserve">отчетности </w:t>
      </w:r>
      <w:r w:rsidR="001367B9" w:rsidRPr="00231267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1367B9" w:rsidRPr="00231267">
        <w:rPr>
          <w:rFonts w:ascii="Times New Roman" w:hAnsi="Times New Roman" w:cs="Times New Roman"/>
          <w:spacing w:val="-3"/>
          <w:sz w:val="28"/>
          <w:szCs w:val="28"/>
        </w:rPr>
        <w:t xml:space="preserve">ознакомлены </w:t>
      </w:r>
      <w:r w:rsidR="00441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pacing w:val="-3"/>
          <w:sz w:val="28"/>
          <w:szCs w:val="28"/>
        </w:rPr>
        <w:t>под</w:t>
      </w:r>
      <w:r w:rsidR="00441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367B9" w:rsidRPr="002312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41A6F">
        <w:rPr>
          <w:rFonts w:ascii="Times New Roman" w:hAnsi="Times New Roman" w:cs="Times New Roman"/>
          <w:sz w:val="28"/>
          <w:szCs w:val="28"/>
        </w:rPr>
        <w:t>рос</w:t>
      </w:r>
      <w:r w:rsidR="001367B9" w:rsidRPr="00231267">
        <w:rPr>
          <w:rFonts w:ascii="Times New Roman" w:hAnsi="Times New Roman" w:cs="Times New Roman"/>
          <w:sz w:val="28"/>
          <w:szCs w:val="28"/>
        </w:rPr>
        <w:t>пись.</w:t>
      </w:r>
    </w:p>
    <w:p w:rsidR="001367B9" w:rsidRDefault="001367B9" w:rsidP="00441A6F">
      <w:pPr>
        <w:tabs>
          <w:tab w:val="left" w:pos="1238"/>
          <w:tab w:val="left" w:pos="2279"/>
          <w:tab w:val="left" w:pos="3697"/>
          <w:tab w:val="left" w:pos="5103"/>
          <w:tab w:val="left" w:pos="6422"/>
          <w:tab w:val="left" w:pos="8003"/>
        </w:tabs>
        <w:autoSpaceDE w:val="0"/>
        <w:autoSpaceDN w:val="0"/>
        <w:adjustRightInd w:val="0"/>
        <w:spacing w:after="0" w:line="276" w:lineRule="auto"/>
        <w:ind w:left="142" w:right="11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67B9" w:rsidRDefault="001367B9" w:rsidP="00441A6F">
      <w:pPr>
        <w:tabs>
          <w:tab w:val="left" w:pos="1238"/>
          <w:tab w:val="left" w:pos="2279"/>
          <w:tab w:val="left" w:pos="3697"/>
          <w:tab w:val="left" w:pos="5103"/>
          <w:tab w:val="left" w:pos="6422"/>
          <w:tab w:val="left" w:pos="8003"/>
        </w:tabs>
        <w:autoSpaceDE w:val="0"/>
        <w:autoSpaceDN w:val="0"/>
        <w:adjustRightInd w:val="0"/>
        <w:spacing w:after="0" w:line="276" w:lineRule="auto"/>
        <w:ind w:left="142" w:right="110"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367B9" w:rsidSect="001367B9">
      <w:pgSz w:w="11906" w:h="16838"/>
      <w:pgMar w:top="879" w:right="1021" w:bottom="680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81C5"/>
    <w:multiLevelType w:val="multilevel"/>
    <w:tmpl w:val="19F432C0"/>
    <w:lvl w:ilvl="0">
      <w:start w:val="1"/>
      <w:numFmt w:val="decimal"/>
      <w:lvlText w:val="%1."/>
      <w:lvlJc w:val="left"/>
      <w:pPr>
        <w:tabs>
          <w:tab w:val="num" w:pos="4052"/>
        </w:tabs>
        <w:ind w:left="4052" w:hanging="241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null="1"/>
      <w:lvlJc w:val="left"/>
      <w:pPr>
        <w:tabs>
          <w:tab w:val="num" w:pos="4640"/>
        </w:tabs>
        <w:ind w:left="4640" w:hanging="240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null="1"/>
      <w:lvlJc w:val="left"/>
      <w:pPr>
        <w:tabs>
          <w:tab w:val="num" w:pos="5221"/>
        </w:tabs>
        <w:ind w:left="5221" w:hanging="24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null="1"/>
      <w:lvlJc w:val="left"/>
      <w:pPr>
        <w:tabs>
          <w:tab w:val="num" w:pos="5801"/>
        </w:tabs>
        <w:ind w:left="5801" w:hanging="240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null="1"/>
      <w:lvlJc w:val="left"/>
      <w:pPr>
        <w:tabs>
          <w:tab w:val="num" w:pos="6382"/>
        </w:tabs>
        <w:ind w:left="6382" w:hanging="240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null="1"/>
      <w:lvlJc w:val="left"/>
      <w:pPr>
        <w:tabs>
          <w:tab w:val="num" w:pos="6963"/>
        </w:tabs>
        <w:ind w:left="6963" w:hanging="240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null="1"/>
      <w:lvlJc w:val="left"/>
      <w:pPr>
        <w:tabs>
          <w:tab w:val="num" w:pos="7543"/>
        </w:tabs>
        <w:ind w:left="7543" w:hanging="240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null="1"/>
      <w:lvlJc w:val="left"/>
      <w:pPr>
        <w:tabs>
          <w:tab w:val="num" w:pos="8124"/>
        </w:tabs>
        <w:ind w:left="8124" w:hanging="240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null="1"/>
      <w:lvlJc w:val="left"/>
      <w:pPr>
        <w:tabs>
          <w:tab w:val="num" w:pos="8705"/>
        </w:tabs>
        <w:ind w:left="8705" w:hanging="24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3A239CA0"/>
    <w:multiLevelType w:val="multilevel"/>
    <w:tmpl w:val="62AD6C1F"/>
    <w:lvl w:ilvl="0">
      <w:start w:val="1"/>
      <w:numFmt w:val="decimal"/>
      <w:lvlText w:val="%1"/>
      <w:lvlJc w:val="left"/>
      <w:pPr>
        <w:tabs>
          <w:tab w:val="num" w:pos="112"/>
        </w:tabs>
        <w:ind w:left="112" w:hanging="365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  <w:pPr>
        <w:tabs>
          <w:tab w:val="num" w:pos="360"/>
        </w:tabs>
        <w:ind w:left="112" w:firstLine="300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null="1"/>
      <w:lvlJc w:val="left"/>
      <w:pPr>
        <w:tabs>
          <w:tab w:val="num" w:pos="2069"/>
        </w:tabs>
        <w:ind w:left="2069" w:hanging="365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null="1"/>
      <w:lvlJc w:val="left"/>
      <w:pPr>
        <w:tabs>
          <w:tab w:val="num" w:pos="3043"/>
        </w:tabs>
        <w:ind w:left="3043" w:hanging="365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null="1"/>
      <w:lvlJc w:val="left"/>
      <w:pPr>
        <w:tabs>
          <w:tab w:val="num" w:pos="4018"/>
        </w:tabs>
        <w:ind w:left="4018" w:hanging="365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null="1"/>
      <w:lvlJc w:val="left"/>
      <w:pPr>
        <w:tabs>
          <w:tab w:val="num" w:pos="4993"/>
        </w:tabs>
        <w:ind w:left="4993" w:hanging="365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null="1"/>
      <w:lvlJc w:val="left"/>
      <w:pPr>
        <w:tabs>
          <w:tab w:val="num" w:pos="5967"/>
        </w:tabs>
        <w:ind w:left="5967" w:hanging="365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null="1"/>
      <w:lvlJc w:val="left"/>
      <w:pPr>
        <w:tabs>
          <w:tab w:val="num" w:pos="6942"/>
        </w:tabs>
        <w:ind w:left="6942" w:hanging="365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null="1"/>
      <w:lvlJc w:val="left"/>
      <w:pPr>
        <w:tabs>
          <w:tab w:val="num" w:pos="7917"/>
        </w:tabs>
        <w:ind w:left="7917" w:hanging="365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59736ADC"/>
    <w:multiLevelType w:val="hybridMultilevel"/>
    <w:tmpl w:val="D57A2292"/>
    <w:lvl w:ilvl="0" w:tplc="BB924350">
      <w:start w:val="3"/>
      <w:numFmt w:val="decimal"/>
      <w:lvlText w:val="%1."/>
      <w:lvlJc w:val="left"/>
      <w:pPr>
        <w:ind w:left="4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2" w:hanging="360"/>
      </w:pPr>
    </w:lvl>
    <w:lvl w:ilvl="2" w:tplc="0419001B" w:tentative="1">
      <w:start w:val="1"/>
      <w:numFmt w:val="lowerRoman"/>
      <w:lvlText w:val="%3."/>
      <w:lvlJc w:val="right"/>
      <w:pPr>
        <w:ind w:left="5852" w:hanging="180"/>
      </w:pPr>
    </w:lvl>
    <w:lvl w:ilvl="3" w:tplc="0419000F" w:tentative="1">
      <w:start w:val="1"/>
      <w:numFmt w:val="decimal"/>
      <w:lvlText w:val="%4."/>
      <w:lvlJc w:val="left"/>
      <w:pPr>
        <w:ind w:left="6572" w:hanging="360"/>
      </w:pPr>
    </w:lvl>
    <w:lvl w:ilvl="4" w:tplc="04190019" w:tentative="1">
      <w:start w:val="1"/>
      <w:numFmt w:val="lowerLetter"/>
      <w:lvlText w:val="%5."/>
      <w:lvlJc w:val="left"/>
      <w:pPr>
        <w:ind w:left="7292" w:hanging="360"/>
      </w:pPr>
    </w:lvl>
    <w:lvl w:ilvl="5" w:tplc="0419001B" w:tentative="1">
      <w:start w:val="1"/>
      <w:numFmt w:val="lowerRoman"/>
      <w:lvlText w:val="%6."/>
      <w:lvlJc w:val="right"/>
      <w:pPr>
        <w:ind w:left="8012" w:hanging="180"/>
      </w:pPr>
    </w:lvl>
    <w:lvl w:ilvl="6" w:tplc="0419000F" w:tentative="1">
      <w:start w:val="1"/>
      <w:numFmt w:val="decimal"/>
      <w:lvlText w:val="%7."/>
      <w:lvlJc w:val="left"/>
      <w:pPr>
        <w:ind w:left="8732" w:hanging="360"/>
      </w:pPr>
    </w:lvl>
    <w:lvl w:ilvl="7" w:tplc="04190019" w:tentative="1">
      <w:start w:val="1"/>
      <w:numFmt w:val="lowerLetter"/>
      <w:lvlText w:val="%8."/>
      <w:lvlJc w:val="left"/>
      <w:pPr>
        <w:ind w:left="9452" w:hanging="360"/>
      </w:pPr>
    </w:lvl>
    <w:lvl w:ilvl="8" w:tplc="0419001B" w:tentative="1">
      <w:start w:val="1"/>
      <w:numFmt w:val="lowerRoman"/>
      <w:lvlText w:val="%9."/>
      <w:lvlJc w:val="right"/>
      <w:pPr>
        <w:ind w:left="10172" w:hanging="180"/>
      </w:pPr>
    </w:lvl>
  </w:abstractNum>
  <w:abstractNum w:abstractNumId="3" w15:restartNumberingAfterBreak="0">
    <w:nsid w:val="5FC27825"/>
    <w:multiLevelType w:val="multilevel"/>
    <w:tmpl w:val="174D266D"/>
    <w:lvl w:ilvl="0">
      <w:start w:val="2"/>
      <w:numFmt w:val="decimal"/>
      <w:lvlText w:val="%1"/>
      <w:lvlJc w:val="left"/>
      <w:pPr>
        <w:tabs>
          <w:tab w:val="num" w:pos="112"/>
        </w:tabs>
        <w:ind w:left="112" w:hanging="361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  <w:pPr>
        <w:tabs>
          <w:tab w:val="num" w:pos="360"/>
        </w:tabs>
        <w:ind w:left="112" w:firstLine="300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null="1"/>
      <w:lvlJc w:val="left"/>
      <w:pPr>
        <w:tabs>
          <w:tab w:val="num" w:pos="2069"/>
        </w:tabs>
        <w:ind w:left="2069" w:hanging="361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null="1"/>
      <w:lvlJc w:val="left"/>
      <w:pPr>
        <w:tabs>
          <w:tab w:val="num" w:pos="3043"/>
        </w:tabs>
        <w:ind w:left="3043" w:hanging="361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null="1"/>
      <w:lvlJc w:val="left"/>
      <w:pPr>
        <w:tabs>
          <w:tab w:val="num" w:pos="4018"/>
        </w:tabs>
        <w:ind w:left="4018" w:hanging="361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null="1"/>
      <w:lvlJc w:val="left"/>
      <w:pPr>
        <w:tabs>
          <w:tab w:val="num" w:pos="4993"/>
        </w:tabs>
        <w:ind w:left="4993" w:hanging="361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null="1"/>
      <w:lvlJc w:val="left"/>
      <w:pPr>
        <w:tabs>
          <w:tab w:val="num" w:pos="5967"/>
        </w:tabs>
        <w:ind w:left="5967" w:hanging="361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null="1"/>
      <w:lvlJc w:val="left"/>
      <w:pPr>
        <w:tabs>
          <w:tab w:val="num" w:pos="6942"/>
        </w:tabs>
        <w:ind w:left="6942" w:hanging="361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null="1"/>
      <w:lvlJc w:val="left"/>
      <w:pPr>
        <w:tabs>
          <w:tab w:val="num" w:pos="7917"/>
        </w:tabs>
        <w:ind w:left="7917" w:hanging="361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774A21AE"/>
    <w:multiLevelType w:val="multilevel"/>
    <w:tmpl w:val="6878D122"/>
    <w:lvl w:ilvl="0">
      <w:start w:val="1"/>
      <w:numFmt w:val="decimal"/>
      <w:lvlText w:val="%1"/>
      <w:lvlJc w:val="left"/>
      <w:pPr>
        <w:tabs>
          <w:tab w:val="num" w:pos="112"/>
        </w:tabs>
        <w:ind w:left="112" w:hanging="361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  <w:pPr>
        <w:tabs>
          <w:tab w:val="num" w:pos="360"/>
        </w:tabs>
        <w:ind w:left="112" w:firstLine="300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null="1"/>
      <w:lvlJc w:val="left"/>
      <w:pPr>
        <w:tabs>
          <w:tab w:val="num" w:pos="2069"/>
        </w:tabs>
        <w:ind w:left="2069" w:hanging="361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null="1"/>
      <w:lvlJc w:val="left"/>
      <w:pPr>
        <w:tabs>
          <w:tab w:val="num" w:pos="3043"/>
        </w:tabs>
        <w:ind w:left="3043" w:hanging="361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null="1"/>
      <w:lvlJc w:val="left"/>
      <w:pPr>
        <w:tabs>
          <w:tab w:val="num" w:pos="4018"/>
        </w:tabs>
        <w:ind w:left="4018" w:hanging="361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null="1"/>
      <w:lvlJc w:val="left"/>
      <w:pPr>
        <w:tabs>
          <w:tab w:val="num" w:pos="4993"/>
        </w:tabs>
        <w:ind w:left="4993" w:hanging="361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null="1"/>
      <w:lvlJc w:val="left"/>
      <w:pPr>
        <w:tabs>
          <w:tab w:val="num" w:pos="5967"/>
        </w:tabs>
        <w:ind w:left="5967" w:hanging="361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null="1"/>
      <w:lvlJc w:val="left"/>
      <w:pPr>
        <w:tabs>
          <w:tab w:val="num" w:pos="6942"/>
        </w:tabs>
        <w:ind w:left="6942" w:hanging="361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null="1"/>
      <w:lvlJc w:val="left"/>
      <w:pPr>
        <w:tabs>
          <w:tab w:val="num" w:pos="7917"/>
        </w:tabs>
        <w:ind w:left="7917" w:hanging="361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B9"/>
    <w:rsid w:val="001367B9"/>
    <w:rsid w:val="00231267"/>
    <w:rsid w:val="002C4811"/>
    <w:rsid w:val="00441A6F"/>
    <w:rsid w:val="00B10B02"/>
    <w:rsid w:val="00EE5859"/>
    <w:rsid w:val="00F6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5A067-39EC-4E70-ABC3-836FD361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36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367B9"/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99"/>
    <w:rsid w:val="001367B9"/>
    <w:pPr>
      <w:autoSpaceDE w:val="0"/>
      <w:autoSpaceDN w:val="0"/>
      <w:adjustRightInd w:val="0"/>
      <w:spacing w:after="0" w:line="240" w:lineRule="auto"/>
      <w:ind w:left="190" w:right="192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99"/>
    <w:rsid w:val="001367B9"/>
    <w:pPr>
      <w:autoSpaceDE w:val="0"/>
      <w:autoSpaceDN w:val="0"/>
      <w:adjustRightInd w:val="0"/>
      <w:spacing w:after="0" w:line="274" w:lineRule="exact"/>
      <w:ind w:left="2727" w:hanging="241"/>
      <w:jc w:val="both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1367B9"/>
    <w:pPr>
      <w:autoSpaceDE w:val="0"/>
      <w:autoSpaceDN w:val="0"/>
      <w:adjustRightInd w:val="0"/>
      <w:spacing w:after="0" w:line="240" w:lineRule="auto"/>
      <w:ind w:left="112" w:right="116" w:firstLine="300"/>
      <w:jc w:val="both"/>
    </w:pPr>
    <w:rPr>
      <w:rFonts w:ascii="Times New Roman" w:hAnsi="Times New Roman" w:cs="Times New Roman"/>
    </w:rPr>
  </w:style>
  <w:style w:type="paragraph" w:styleId="a6">
    <w:name w:val="No Spacing"/>
    <w:uiPriority w:val="1"/>
    <w:qFormat/>
    <w:rsid w:val="0023126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C4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4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2023-08-03T13:51:00Z</cp:lastPrinted>
  <dcterms:created xsi:type="dcterms:W3CDTF">2023-07-12T07:11:00Z</dcterms:created>
  <dcterms:modified xsi:type="dcterms:W3CDTF">2023-08-03T13:51:00Z</dcterms:modified>
</cp:coreProperties>
</file>