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E9" w:rsidRPr="001B4EFD" w:rsidRDefault="00B85BE9" w:rsidP="00B85BE9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1B4EFD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Праздник «Первое сентября» в средней группе, 4-5 лет. Сценарий мероприятия, посвященного Дню Знаний, в рамках месячника «Безопасность».</w:t>
      </w:r>
    </w:p>
    <w:p w:rsidR="00B85BE9" w:rsidRPr="001B4EFD" w:rsidRDefault="00B85BE9" w:rsidP="00B85BE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>Сценарий мероприят</w:t>
      </w:r>
      <w:r w:rsidR="001B4EFD"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>ия, посвященного Дню Знаний, в </w:t>
      </w:r>
      <w:bookmarkStart w:id="0" w:name="_GoBack"/>
      <w:bookmarkEnd w:id="0"/>
      <w:r w:rsidRPr="001B4EFD"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>рамках месячника «Безопасность».</w:t>
      </w:r>
    </w:p>
    <w:p w:rsidR="00B85BE9" w:rsidRPr="001B4EFD" w:rsidRDefault="00B85BE9" w:rsidP="00B85BE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Праздник «Первое сентября» для детей 4-5 лет.</w:t>
      </w:r>
    </w:p>
    <w:p w:rsidR="00B85BE9" w:rsidRPr="001B4EFD" w:rsidRDefault="00B85BE9" w:rsidP="001B4EFD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Цели: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Воспитание у детей патриотических чувств, любви к  месту, где они живут и растут, осознание сопричастности к малой Родине. Повторение ПДД: назначения светофора и дорожных знаков. Создание дружеского, положительного эмоционального микроклимата в группе.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Ход мероприятия: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Дети стоят в кругу, в групповую комнату входит Светофор.</w:t>
      </w:r>
    </w:p>
    <w:p w:rsidR="001B4EFD" w:rsidRPr="001B4EFD" w:rsidRDefault="001B4EFD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Светофор: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Здравствуйте, детишки, девчонки и мальчишки!</w:t>
      </w:r>
    </w:p>
    <w:p w:rsidR="00B85BE9" w:rsidRPr="001B4EFD" w:rsidRDefault="00B85BE9" w:rsidP="00B85BE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вежливый и строгий,</w:t>
      </w:r>
    </w:p>
    <w:p w:rsidR="00B85BE9" w:rsidRPr="001B4EFD" w:rsidRDefault="00B85BE9" w:rsidP="00B85BE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Известен на весь мир.</w:t>
      </w:r>
    </w:p>
    <w:p w:rsidR="00B85BE9" w:rsidRPr="001B4EFD" w:rsidRDefault="00B85BE9" w:rsidP="00B85BE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 широкой</w:t>
      </w:r>
    </w:p>
    <w:p w:rsidR="00B85BE9" w:rsidRPr="001B4EFD" w:rsidRDefault="00B85BE9" w:rsidP="00B85BE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главный командир.</w:t>
      </w:r>
    </w:p>
    <w:p w:rsidR="00B85BE9" w:rsidRPr="001B4EFD" w:rsidRDefault="00B85BE9" w:rsidP="00B85BE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узнали меня?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Дети: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Светофор!</w:t>
      </w:r>
    </w:p>
    <w:p w:rsidR="00B85BE9" w:rsidRPr="001B4EFD" w:rsidRDefault="00B85BE9" w:rsidP="00B85BE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ехал к вам сюда, а вот ли не ошибся с адресом я?</w:t>
      </w:r>
    </w:p>
    <w:p w:rsidR="00B85BE9" w:rsidRPr="001B4EFD" w:rsidRDefault="00B85BE9" w:rsidP="00B85BE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проверим, куда же я попал?</w:t>
      </w:r>
    </w:p>
    <w:p w:rsidR="00B85BE9" w:rsidRPr="001B4EFD" w:rsidRDefault="00B85BE9" w:rsidP="00B85BE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страна, в которой вы родились?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Дети: 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Россия.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Светофор: 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край, в котором вы растёте?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Дети: 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Пермский.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Светофор: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в каком городе вы, живёте?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Дети: 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Березники.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Светофор: 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красивое название! А кто знает номер детского сада, в котором вы играете, что-то новое изучаете?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Дети: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Детский сад № 49.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Светофор: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на какой улице стоит ваш детский сад?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Дети: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Льва Толстого.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Светофор: 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называется ваша группа?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Дети: 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«Солнечные зайчики»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Светофор: 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я рад, что не заблудился и в назначенное место явился. Россия, Пермский край, город Березники, Детский сад № 49, ул. Л.Толстого, 27, группа «Солнечные зайчики».</w:t>
      </w:r>
    </w:p>
    <w:p w:rsidR="00B85BE9" w:rsidRPr="001B4EFD" w:rsidRDefault="00B85BE9" w:rsidP="00B85BE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почему, так красиво вокруг, группа нарядно украшена, да и вы такие нарядные?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Дети: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Сегодня праздник 1 сентября, День знаний!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Светофор: 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зачем вы ходите в детский сад?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Ответы детей.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Светофор: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вы любите, свой детский сад?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Дети: 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Да!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Светофор: 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Споёте, друзья, для меня, песенку про детский сад?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Дети исполняют песню «Динь, динь …детский сад».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Светофор: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как вы живёте в детском саду? Я знаю, у вас есть игра «Дружный круг», поиграем, друзья?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Игра «Дружный круг»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правая рука – </w:t>
      </w:r>
      <w:r w:rsidRPr="001B4EFD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показывают правую руку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левая рука! – </w:t>
      </w:r>
      <w:r w:rsidRPr="001B4EFD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показывают левую руку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друг – </w:t>
      </w:r>
      <w:r w:rsidRPr="001B4EFD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встают в круг</w:t>
      </w:r>
    </w:p>
    <w:p w:rsidR="00B85BE9" w:rsidRPr="001B4EFD" w:rsidRDefault="00B85BE9" w:rsidP="00B85BE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друг!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наш семейный круг! – </w:t>
      </w:r>
      <w:r w:rsidRPr="001B4EFD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берутся за руки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Ла — ла – ла – мы с тобой одна семья! – </w:t>
      </w:r>
      <w:r w:rsidRPr="001B4EFD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машут руками вперёд назад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Светофор: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всё понял, вы здесь как большая дружная семья! А детский сад как дом родной – хорошо живётся в нём!</w:t>
      </w:r>
    </w:p>
    <w:p w:rsidR="00B85BE9" w:rsidRPr="001B4EFD" w:rsidRDefault="00B85BE9" w:rsidP="00B85BE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 же мне с вами весело! Я надеюсь, что за лето, вы не забыли правила дорожного движения? … Кто из вас готов сейчас их вспомнить без промедления?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Светофор: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красный свет горит – это значит …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Дети: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Путь закрыт!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Светофор: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жёлтый свет горит…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Дети: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Подождать он нам велит!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Светофор: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когда горит зелёный …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Дети: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ехать – путь открыт!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Светофор: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Доказали, что знаете сигналы светофора, тогда можно поиграть в игру «Автомобили».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Игра: «Автомобили».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Светофор: Я буду показывать цвет, а вы выполнять движения. Если я покажу красный — вы стоите на месте, желтый – «заводите» моторчики, зеленый — будете осторожно двигаться по группе, не наталкиваясь друг на друга.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После игры дети усаживаются на стульчики.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Светофор: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Есть, ребята, у меня друзья – дорожные знаки, но с ними случилась беда: перемешались они все, как бы не случилось драки! Поможем им?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Дети: 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Да!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Игра: «Дорожные знаки».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Светофор: </w:t>
      </w:r>
      <w:r w:rsidRPr="001B4EFD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Тогда слушайте внимательно: запрещающие знаки надо положить в красную коробочку, предупреждающие знаки – в белую, с красной полоской, а информационные – в синею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B4EFD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коробочку. Сначала будут играть мальчики, а потом – девочки. Вот тогда узнаю, я, кто девочки или мальчики лучше знают дорожные знаки.</w:t>
      </w:r>
    </w:p>
    <w:p w:rsidR="001B4EFD" w:rsidRDefault="001B4EFD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Светофор: 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дорожного движения, важно и необходимо знать каждому из вас! Вы сегодня, молодцы, показали свои знания ПДД,  и за это я вас награжу медалями «Знатоку ПДД».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Светофор вручает каждому ребёнку медаль.</w:t>
      </w:r>
    </w:p>
    <w:p w:rsidR="00B85BE9" w:rsidRPr="001B4EFD" w:rsidRDefault="00B85BE9" w:rsidP="00B85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F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Светофор: </w:t>
      </w:r>
      <w:r w:rsidRPr="001B4EFD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мне друзья пора на своё рабочее место. Теперь этот город и улица станут для меня – малой Родиной, ведь Родина не там где родился, а там где для людей пригодился! До свидания!</w:t>
      </w:r>
    </w:p>
    <w:p w:rsidR="00FD0B45" w:rsidRPr="001B4EFD" w:rsidRDefault="00FD0B45" w:rsidP="00FD0B45">
      <w:pPr>
        <w:pStyle w:val="sfst"/>
        <w:shd w:val="clear" w:color="auto" w:fill="FFFFFF"/>
        <w:spacing w:line="336" w:lineRule="atLeast"/>
        <w:rPr>
          <w:sz w:val="25"/>
          <w:szCs w:val="25"/>
        </w:rPr>
      </w:pPr>
      <w:r w:rsidRPr="001B4EFD">
        <w:rPr>
          <w:sz w:val="25"/>
          <w:szCs w:val="25"/>
        </w:rPr>
        <w:t>В детский сад спешат детишки,</w:t>
      </w:r>
      <w:r w:rsidRPr="001B4EFD">
        <w:rPr>
          <w:sz w:val="25"/>
          <w:szCs w:val="25"/>
        </w:rPr>
        <w:br/>
        <w:t>Осень на дворе опять,</w:t>
      </w:r>
      <w:r w:rsidRPr="001B4EFD">
        <w:rPr>
          <w:sz w:val="25"/>
          <w:szCs w:val="25"/>
        </w:rPr>
        <w:br/>
        <w:t>Будут прописи и книжки,</w:t>
      </w:r>
      <w:r w:rsidRPr="001B4EFD">
        <w:rPr>
          <w:sz w:val="25"/>
          <w:szCs w:val="25"/>
        </w:rPr>
        <w:br/>
        <w:t>Мир вновь будут изучать!</w:t>
      </w:r>
      <w:r w:rsidRPr="001B4EFD">
        <w:rPr>
          <w:sz w:val="25"/>
          <w:szCs w:val="25"/>
        </w:rPr>
        <w:br/>
      </w:r>
      <w:r w:rsidRPr="001B4EFD">
        <w:rPr>
          <w:sz w:val="25"/>
          <w:szCs w:val="25"/>
        </w:rPr>
        <w:br/>
        <w:t>Поздравляю, поздравляю,</w:t>
      </w:r>
      <w:r w:rsidRPr="001B4EFD">
        <w:rPr>
          <w:sz w:val="25"/>
          <w:szCs w:val="25"/>
        </w:rPr>
        <w:br/>
        <w:t>Всех сегодня дошкольнят,</w:t>
      </w:r>
      <w:r w:rsidRPr="001B4EFD">
        <w:rPr>
          <w:sz w:val="25"/>
          <w:szCs w:val="25"/>
        </w:rPr>
        <w:br/>
        <w:t>И желаю всем учиться,</w:t>
      </w:r>
      <w:r w:rsidRPr="001B4EFD">
        <w:rPr>
          <w:sz w:val="25"/>
          <w:szCs w:val="25"/>
        </w:rPr>
        <w:br/>
        <w:t>Все заданья выполнять!</w:t>
      </w:r>
      <w:r w:rsidRPr="001B4EFD">
        <w:rPr>
          <w:sz w:val="25"/>
          <w:szCs w:val="25"/>
        </w:rPr>
        <w:br/>
      </w:r>
    </w:p>
    <w:p w:rsidR="00E156DF" w:rsidRPr="001B4EFD" w:rsidRDefault="001B4EFD" w:rsidP="00FD0B45">
      <w:pPr>
        <w:rPr>
          <w:rFonts w:ascii="Times New Roman" w:hAnsi="Times New Roman" w:cs="Times New Roman"/>
          <w:sz w:val="14"/>
          <w:szCs w:val="14"/>
          <w:shd w:val="clear" w:color="auto" w:fill="FFFFFF"/>
        </w:rPr>
      </w:pPr>
      <w:hyperlink r:id="rId4" w:tgtFrame="_blank" w:history="1">
        <w:r w:rsidR="00FD0B45" w:rsidRPr="001B4EFD">
          <w:rPr>
            <w:rFonts w:ascii="Times New Roman" w:eastAsia="Times New Roman" w:hAnsi="Times New Roman" w:cs="Times New Roman"/>
            <w:sz w:val="23"/>
            <w:szCs w:val="23"/>
            <w:u w:val="single"/>
            <w:lang w:eastAsia="ru-RU"/>
          </w:rPr>
          <w:br/>
        </w:r>
      </w:hyperlink>
    </w:p>
    <w:p w:rsidR="00FD0B45" w:rsidRPr="001B4EFD" w:rsidRDefault="00FD0B45">
      <w:pPr>
        <w:rPr>
          <w:rFonts w:ascii="Times New Roman" w:hAnsi="Times New Roman" w:cs="Times New Roman"/>
        </w:rPr>
      </w:pPr>
    </w:p>
    <w:sectPr w:rsidR="00FD0B45" w:rsidRPr="001B4EFD" w:rsidSect="001B4EFD">
      <w:pgSz w:w="11906" w:h="16838"/>
      <w:pgMar w:top="1134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B22AC"/>
    <w:rsid w:val="001B4EFD"/>
    <w:rsid w:val="005B22AC"/>
    <w:rsid w:val="007F08CF"/>
    <w:rsid w:val="00B85BE9"/>
    <w:rsid w:val="00D229AF"/>
    <w:rsid w:val="00E156DF"/>
    <w:rsid w:val="00FD0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D930"/>
  <w15:docId w15:val="{3153274C-9626-4B69-AAB0-36640C4D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B45"/>
    <w:rPr>
      <w:color w:val="0000FF" w:themeColor="hyperlink"/>
      <w:u w:val="single"/>
    </w:rPr>
  </w:style>
  <w:style w:type="paragraph" w:customStyle="1" w:styleId="sfst">
    <w:name w:val="sfst"/>
    <w:basedOn w:val="a"/>
    <w:rsid w:val="00FD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rect.yandex.ru/?partn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HP</cp:lastModifiedBy>
  <cp:revision>6</cp:revision>
  <cp:lastPrinted>2020-08-28T10:39:00Z</cp:lastPrinted>
  <dcterms:created xsi:type="dcterms:W3CDTF">2020-08-24T15:32:00Z</dcterms:created>
  <dcterms:modified xsi:type="dcterms:W3CDTF">2020-10-19T12:25:00Z</dcterms:modified>
</cp:coreProperties>
</file>