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3B" w:rsidRPr="0075393B" w:rsidRDefault="0075393B" w:rsidP="0075393B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75393B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>Готовимся к школе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Упражнения, облегчающие написание букв.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Для развития мелкой моторики и подготовки руки к письму очень полезна методика, разработанная Т.В. Фадеевой.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Упражнение 1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Ладошки лежат на парте. Дети поднимают пальцы по одному сначала на одной руке, затем на другой. Повторяют это упражнение в обратном порядке.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Упражнение 2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Ладошки лежат на парте. Дети поочередно поднимают пальцы сразу на обеих руках, начиная с мизинца.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Упражнение 3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Дети зажимают ручку или карандаш средним и указательным пальцами. Сгибают и разгибают эти пальцы, следя за тем, чтобы ручка (или карандаш) не опускались ниже большого пальца.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Упражнение 4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На столе лежат 10 – 15 карандашей или счетных палочек. Одной рукой надо собирать </w:t>
      </w: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их  в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 кулак, беря по одной штуке, затем также по одной положить на стол (выполнять, не помогая второй рукой).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Упражнение 5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Учащиеся зажимают ручку вторыми фалангами указательного и среднего пальцев и делают «шаги» по поверхности стола.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Упражнение 6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Один конец ручки зажимают средним и указательным пальцами правой руки. При этом другой конец направлен от груди. Нужно, перевернув ручку, вложить ее в левую руку свободным концом. Затем очередным переворотом вкладывают ручку в правую руку и т.д.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Упражнение 7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Это упражнение напоминает перекатывание мячика в руках. Дети, представьте, себе, что у них в ладошках мячик, делают движения, имитирующие поворачивание мячика в разные стороны.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noProof/>
          <w:color w:val="52596F"/>
          <w:sz w:val="20"/>
          <w:szCs w:val="20"/>
          <w:lang w:eastAsia="ru-RU"/>
        </w:rPr>
        <w:drawing>
          <wp:inline distT="0" distB="0" distL="0" distR="0" wp14:anchorId="15CE4073" wp14:editId="21FD506B">
            <wp:extent cx="1933575" cy="1428750"/>
            <wp:effectExtent l="0" t="0" r="9525" b="0"/>
            <wp:docPr id="1" name="Рисунок 1" descr="http://psychologvdou.ucoz.com/_si/0/0681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ychologvdou.ucoz.com/_si/0/068151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ИГРЫ НА РАЗВИТИЕ ВНИМАНИЯ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lastRenderedPageBreak/>
        <w:t>"Шапка-невидимка" 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В течение 3 секунд надо запомнить все предметы, собранные под шапкой, и затем перечислить их.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"Словесный ряд"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Называйте ребенку различные слова: стол, кровать, чашка, карандаш, медведь, вилка и т.д. Малыш внимательно слушает и хлопает в ладоши тогда, когда встретится слово, обозначающее, например, животное. Если малыш сбивается, повторите игру с начала.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В другой раз предложите, чтобы ребенок вставал каждый раз, когда услышит слово, обозначающее растение. Затем объедините первое и второе задания, т.е. малыш хлопает в ладоши, когда слышит слова, обозначающие животных, и встает при произнесении слов, обозначающих какое-либо растение. Такие и подобные им упражнения развивают внимательность, быстроту распределения и переключения внимания, а кроме того, расширяют кругозор и познавательную активность ребенка. Хорошо проводить такие игры с несколькими детьми, желание, азарт и приз победителю сделают их еще более увлекательными.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"Морские волны"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Цель: научить детей переключать внимание с одного вида деятельности на другой, способствовать снижению мышечного напряжения. 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По сигналу педагога "Штиль" все дети в классе "замирают". По сигналу "Волны" дети по очереди встают за своими партами. Сначала встают ученики, сидящие за первыми партами. Через 2-3 секунды поднимаются те, кто сидит за вторыми партами и т.д. Как только очередь доходит до обитателей последних парт, они встают и все вместе хлопают в ладоши, после чего дети, вставшие первыми (за первыми партами), садятся и т.д. По сигналу учителя "Шторм" характер действий и последовательность их выполнения повторяется, с той лишь разницей, что дети не ждут 2-3 секунды, а встают друг за другом сразу. Закончить игру надо командой "Штиль".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«Запомни картинки»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Приготовьте картинки с изображением отдельных предметов (</w:t>
      </w: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например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: мяч, кошка, автомобиль и т.д.). Для начала хватит 5 картинок.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Держите картинки так, чтобы ребенок их не видел. Поочередно покажите ему 2-3 картинки, каждую на несколько секунд. Затем попросите ребенка вспомнить, какие предметы он видел на картинках. Постепенно можно увеличивать количество картинок в одном сеансе показа (не раньше, чем ребенок запоминает без проблем меньшее число картинок).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"Найди отличие"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Цель: развитие умения концентрировать внимание на деталях. 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 xml:space="preserve">Ребенок рисует любую несложную картинку (котик, домик и </w:t>
      </w:r>
      <w:proofErr w:type="spellStart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др</w:t>
      </w:r>
      <w:proofErr w:type="spell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) и передает ее взрослому, а сам отворачивается. Взрослый дорисовывает несколько деталей и возвращает картинку. Ребенок должен заметить, что изменилось в рисунке. Затем взрослый и ребенок могут поменяться ролями.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Игру можно проводить и с группой детей. В этом случае дети по очереди рисуют на доске какой-либо рисунок и отворачиваются (при этом возможность движения не ограничивается). Взрослый дорисовывает несколько деталей. Дети, взглянув на рисунок, должны сказать, какие изменения произошли.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"Обезьянки"(1,5-7 лет) 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Цель игры: развитие внимания, координации движений, памяти. 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Оборудование: кирпичики одного или нескольких цветов (у всех детей и ведущего наборы должны быть одинаковыми), или счетные палочки, или набор для игры "</w:t>
      </w:r>
      <w:proofErr w:type="spellStart"/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Танграм</w:t>
      </w:r>
      <w:proofErr w:type="spellEnd"/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", "Вьетнамская игра" и т.д.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r w:rsidRPr="0075393B">
        <w:rPr>
          <w:rFonts w:ascii="Arial" w:eastAsia="Times New Roman" w:hAnsi="Arial" w:cs="Arial"/>
          <w:b/>
          <w:bCs/>
          <w:color w:val="52596F"/>
          <w:sz w:val="21"/>
          <w:szCs w:val="21"/>
          <w:lang w:eastAsia="ru-RU"/>
        </w:rPr>
        <w:t>Ход игры: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ведущий предлагает детям: "Давайте мы с вами сегодня "превратимся" в обезьянок. Лучше всего обезьянки умеют передразнивать, повторять все, что видят". Ведущий на глазах у детей складывает конструкцию из кирпичиков (или из того материала, на котором проводится игра). Ребята должны возможно точнее скопировать не только конструкцию, но и все его движения.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Вариант: построенную на глазах у детей конструкцию закрывают листом бумаги или коробкой и им предлагается сложить ее по памяти (потом результат сравнивается с образцом).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Игра "Смотри внимательнее"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Концентрация внимания и достаточно долгое удержание сосредоточенности достигается в играх-соревнованиях. Перед учащимися ставят цель внимательно рассмотреть предлагаемые предметы. В течение одной - двух минут показывают несколько из них (например, карандаши, запонки, камешки, бусы, ручки и др.). затем их закрывают и предлагают детям подробно описать каждый предмет, его величину, цвет. Эту же игру можно проводить с участием самих ребят, т.е. рассматривать непосредственно своих товарищей и отмечать, какие изменения произошли в их одежде, их расположении и т.д. Еще один вариант – предложив рассмотреть несколько предметов, затем, после того как дети закроют глаза, убрать некоторые из них, поменять местами или, наоборот, добавить.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"Третий лишний"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 xml:space="preserve">В эту игру можно играть после того, как ребенок усвоил классификацию предметов по группам и подгруппам: животные (дикие/домашние, морские/птицы и т.д.), транспортные средства (наземные, воздушные, морские), мебель, кухонные принадлежности, игрушки, одежда и т.д. Первый (начальный) вариант. Взрослый показывает ребенку карточки, на каждой из которых изображены три предмета: два относятся к одной группе, а третий - лишний. </w:t>
      </w: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Например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: дерево-цветок-дом. Ребенок должен определить и объяснить, что дом - лишний предмет, т.к. не является растением.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Есть настольные развивающие игры с подобными карточками. Если у вас нет такой игры - то карточки несложно приготовить самим: нарисовать или вырезать и наклеить картинки. Можно также нарисовать или вырезать картинки предметов по отдельности и вместо карточки каждый раз класть перед ребенком три картинки, из которых две относятся к одной группе, а третья - лишняя.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Второй (усложненный) вариант. Та же игра - только на слух: взрослый называет три предмета. Задача ребенка - определить, какой из названных предметов лишний и почему.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br/>
        <w:t>Ребенок обязательно должен объяснить, почему он считает предмет лишним. По желанию родителей и ребенка можно также чередоваться: пусть ребенок тоже загадывает вам такие загадки.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«Что изменилось?»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Поставьте перед детьми 3-7 игрушек. Дайте сигнал, чтобы они закрыли глаза, и в это время уберите одну игрушку. Открыв глаза, дети должны угадать, какая игрушка спрятана.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«Найди отличия».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Покажите ребятам два почти одинаковых рисунка и попросите найти, чем один рисунок отличается от другого.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«Найди одинаковые».</w:t>
      </w:r>
      <w:r w:rsidRPr="0075393B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 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На рисунке дети должны найти два одинаковых предмета.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«Ухо-нос».</w:t>
      </w:r>
      <w:r w:rsidRPr="0075393B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 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По команде «Ухо» дети должны схватиться за ухо, по команде «Нос» -за нос. Вы тоже выполняете вместе с ними действия по команде, но через некоторое время начинаете делать ошибки.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«Карлики и великаны».</w:t>
      </w:r>
      <w:r w:rsidRPr="0075393B">
        <w:rPr>
          <w:rFonts w:ascii="Arial" w:eastAsia="Times New Roman" w:hAnsi="Arial" w:cs="Arial"/>
          <w:color w:val="000080"/>
          <w:sz w:val="21"/>
          <w:szCs w:val="21"/>
          <w:lang w:eastAsia="ru-RU"/>
        </w:rPr>
        <w:t> 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Аналогичная предыдущей игра: по команде «Карлики» дети приседают, по команде «Великаны» встают. Воспитатель выполняет движения вместе со всеми. Команды даются в разбивку и в разном темпе.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«Замри»</w:t>
      </w:r>
      <w:r w:rsidRPr="0075393B">
        <w:rPr>
          <w:rFonts w:ascii="Arial" w:eastAsia="Times New Roman" w:hAnsi="Arial" w:cs="Arial"/>
          <w:b/>
          <w:bCs/>
          <w:color w:val="52596F"/>
          <w:sz w:val="21"/>
          <w:szCs w:val="21"/>
          <w:lang w:eastAsia="ru-RU"/>
        </w:rPr>
        <w:t>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По сигналу воспитателя дети должны замереть в той же позе, в которой были в момент сигнала. Проигрывает тот, кто шевелится, его забирает к себе дракон или он выбывает из игры.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lastRenderedPageBreak/>
        <w:t>«Повторяй за мной».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 Под любую считалку вы ритмично выполняете простые движения, например, хлопаете в ладоши, по коленям, топаете ногой, киваете головой. Дети повторяют движения за вами. Неожиданно для них вы меняете движение, и тот, кто вовремя не заметил это и не сменил </w:t>
      </w:r>
      <w:proofErr w:type="spellStart"/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движение,выбывает</w:t>
      </w:r>
      <w:proofErr w:type="spellEnd"/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 из игры.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«Платочек».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 Дети встают в круг. Водящий бегает или ходит сзади круга с </w:t>
      </w:r>
      <w:proofErr w:type="spellStart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платочкомв</w:t>
      </w:r>
      <w:proofErr w:type="spell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 руке и незаметно кладет платочек у кого-то за спиной. Затем он делает еще один круг, </w:t>
      </w: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и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 если за это время новый владелец платочка не объявится, считается, что тот проиграл. Тот, кто заметит платочек у себя за спиной, должен догнать водящего и осалить. Если это удается, водящий остается прежний. Если нет – водит второй.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«Съедобное - несъедобное».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Водящий бросает мяч, называя любой предмет. Мяч надо ловить только в том случае, если предмет съедобный.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52596F"/>
          <w:sz w:val="21"/>
          <w:szCs w:val="21"/>
          <w:lang w:eastAsia="ru-RU"/>
        </w:rPr>
        <w:t>«</w:t>
      </w: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Игра с флажками»</w:t>
      </w:r>
      <w:r w:rsidRPr="0075393B">
        <w:rPr>
          <w:rFonts w:ascii="Arial" w:eastAsia="Times New Roman" w:hAnsi="Arial" w:cs="Arial"/>
          <w:b/>
          <w:bCs/>
          <w:color w:val="52596F"/>
          <w:sz w:val="21"/>
          <w:szCs w:val="21"/>
          <w:lang w:eastAsia="ru-RU"/>
        </w:rPr>
        <w:t>.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Когда вы поднимаете красный флажок, дети должны подпрыгнуть, зеленый - хлопнуть в ладоши, синий - шагать на месте.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2596F"/>
          <w:sz w:val="20"/>
          <w:szCs w:val="20"/>
          <w:lang w:eastAsia="ru-RU"/>
        </w:rPr>
        <w:drawing>
          <wp:inline distT="0" distB="0" distL="0" distR="0" wp14:anchorId="64898DDC">
            <wp:extent cx="2018030" cy="1426845"/>
            <wp:effectExtent l="0" t="0" r="127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ru-RU"/>
        </w:rPr>
        <w:t>ИГРЫ НА РАЗВИТИЕ МЫШЛЕНИЯ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Игра " Упражнения для развития мышления" 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Цель: у указанному подобрать слово, которое будет логически с ним связано (как в предыдущей паре), и подробно объяснить свой выбор.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Пример: стрелка – часы, колесо </w:t>
      </w: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?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 Стрелка – это часть часов, значит к слову «колесо» я подберу слово «машина», потому что колесо – часть машины. Вместо машины можно назвать и другие слова: тачка, велосипед, коляска. У всех этих предметов есть колесо.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Стрелка – часы, колесо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Колесо – круг, ковёр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Белка – дупло, медведь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Кофта – шерсть, шуба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Магазин – продавец, больница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Рыба  -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 река, птица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Ваза – стекло, кастрюля-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Молоко – масло, мясо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Коза – капуста, белка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Лошадь – сено, кошка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Чай – печенье, суп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Стул – спинка, корабль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Ракета – космос, самолёт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День – обед, вечер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Инструмент – работа, кукла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Охотник – ружьё, рыбак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Слово – буква, дом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Ногти – ножницы, борода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Дождь – сырость, жара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Лес – деревья, поле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Лиса – хитрость, заяц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Палец – кольцо, ухо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Лимон – кислота, конфета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Школа – ученик, больница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Вулкан – извержение, река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Задача – решение, вопрос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Писатель – книга, скульптор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Море – капля, толпа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Автомобиль – дорога, поезд -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Поезд – станция, самолёт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Цветок – бутон, листок –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 xml:space="preserve">Упражнение </w:t>
      </w:r>
      <w:proofErr w:type="gramStart"/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« Белый</w:t>
      </w:r>
      <w:proofErr w:type="gramEnd"/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 xml:space="preserve"> – черный»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Подбери к каждому слову противоположное.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Веселый - …                         Широкий - …           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Высокий - …                         Добрый - …            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Громкий - …                        Холодный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Твердый - …                         Быстрый - …             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Старый - …                           Легкий - …              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Темный - …                           Дорогой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Сухой - …                              Маленький - …     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Упражнение «Как ты думаешь, чем отличаются друг от друга»?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Лужа и ручеек                          Дерево и бревно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Доска и стекло                          Девочка и кукла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Птица и самолет                       Мультфильм от фильма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Гнездо от норы                         День от ночи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drawing>
          <wp:inline distT="0" distB="0" distL="0" distR="0">
            <wp:extent cx="3895725" cy="2434829"/>
            <wp:effectExtent l="0" t="0" r="0" b="3810"/>
            <wp:docPr id="7" name="Рисунок 7" descr="http://ds232.centerstart.ru/sites/ds232.centerstart.ru/files/article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32.centerstart.ru/sites/ds232.centerstart.ru/files/article6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569" cy="244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Упражнение «Узнай по описанию»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Желтые, красные, осенние (листья)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Бурый, косолапый, неуклюжий … (медведь)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Зеленый, продолговатый, сочный … (огурец)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Белое, пушистое, легкое … (облако)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Маленькая, серая, пугливая … (мышь)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Ветвистая, зеленая, колючая … (елка)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Старый, кирпичный, двухэтажный … (дом)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Сладкое, белое, холодное … (мороженое)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Красное, сладкое, спелое … (яблоко)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Солнечная, теплая, летняя … (погода)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Новая, красивая, интересная … (книга)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Пушистый, усатый, полосатый … (кот)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Дремучий, темный, сосновый … (лес)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Упражнение «Какое слово в каждом ряду лишнее»? Объясни почему.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Щука, карась, окунь, рак.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Ромашка, ландыш, сирень, колокольчик.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Стол, стул, телевизор, шкаф.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Молоко, сливки, сыр, мясо, сметана.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Рысь, медведь, тигр, кошка, лев.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Миша, Оля, Сережа, Ваня, Коля.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Утро, день, ночь, завтрак, вечер.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Жук, рыба, муравей, бабочка.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Гусь, лебедь, павлин, курица, кролик.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Груша, клубника, смородина, черника, малина.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Упражнение «Назови одним словом»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Бабочка, комар, стрекоза – насекомые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Береза, дуб, сосна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Стол, шкаф, диван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Ботинки, сапоги, кроссовки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Сыр, сметана, йогурт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Малина, клубника, смородина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Футбол, гимнастика, плавание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Утро, день, вечер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Вторник, среда, пятница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Сентябрь, май, июль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Пушкин, Чуковский, Маршак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Маша, Петя, Вася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Морковь, помидор, огурец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Персик, апельсин, яблоко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Свинья, корова, собака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Мяч, кукла, лото - 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Игра "Продолжи ряд"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Цель: продолжить ряд понятий, соответствующих одному обобщению. Подобрать не менее 3-х слов. В каждом случае назвать обобщающее понятие.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Стол, стул, диван…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Творог, сыр, масло…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Врач, повар, летчик…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Сок, кефир, компот…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Шишка, жёлудь, орех…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Корабль, яхта, лодка…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Паровоз, электричка, трамвай…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Книга, альбом, блокнот…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Торшер, бра, настольная лампа…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Сосиски, колбаса, котлета…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Земляника, клюква, малина…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Сыроежка, лисичка, подберёзовик…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Сосна, берёза, липа…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Жасмин, шиповник, сирень…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Дождь, ветер, иней…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Игра "Придумай инопланетянина" 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Цель: развитие воображения, активизация внимания, мышления и речи.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Оборудование: бумага и карандаши для каждого ребенка.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52596F"/>
          <w:sz w:val="21"/>
          <w:szCs w:val="21"/>
          <w:lang w:eastAsia="ru-RU"/>
        </w:rPr>
        <w:t>Ход игры: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 - Ребята, сегодня вы будете рисовать инопланетянина. Для того, чтобы нарисовать его интересным продумайте сначала каким он будет. Какая будет у него голова, одна ли она 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будет или несколько, какие у него будут руки и ноги, может вместо них будет что-то другое. Вам надо пофантазировать.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Итог: - А теперь каждый из вас коротко расскажет нам о своем инопланетянине. Расскажите, как его зовут, с какой он планеты, чем питается, какой он – добрый или злой.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Игра " Упражнения для развития мышления" 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proofErr w:type="spellStart"/>
      <w:proofErr w:type="gramStart"/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Цель:выбрать</w:t>
      </w:r>
      <w:proofErr w:type="spellEnd"/>
      <w:proofErr w:type="gramEnd"/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 xml:space="preserve"> из 3-х объектов один лишний, с учётом выделенного признака, и подробно объяснить свой выбор.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Цвет: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 цыплёнок, лимон, василёк.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           Огурец, морковь, трава.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           Халат врача, помидор, снег.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Форма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:   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  телевизор, книга, колесо.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                    Косынка, арбуз, палатка.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Величина: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   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бегемот, муравей, слон.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                 Дом, карандаш, ложка.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Материал:  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банка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, кастрюля, стакан.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                Альбом, тетрадь, ручка.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Вкус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:   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    конфета, картошка, варенье.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                 Торт, селёдка, мороженое.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u w:val="single"/>
          <w:lang w:eastAsia="ru-RU"/>
        </w:rPr>
        <w:t>Вес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:   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       вата, гиря, штанга.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                    Мясорубка, перышко, гантели.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Бывает - не бывает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Количество игроков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: любое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Дополнительно: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мяч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Называете какую-нибудь ситуацию и бросаете ребенку мяч. Ребенок должен поймать мяч в том случае, если названная ситуация бывает, а если - нет, то мяч надо отбить.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Ситуации можно предлагать разные: папа ушел на работу; поезд летит по небу; кошка хочет есть; почтальон принес письмо; яблоко соленое; дом пошел гулять; туфли стеклянные и т.д.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Кто кем будет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lastRenderedPageBreak/>
        <w:t>Количество игроков: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любое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Дополнительно: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нет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Ведущий показывает или называет предметы и явления, а игрок должен ответить на вопрос, как они изменятся, кем будут. Кем (чем) будет: яйцо, цыпленок, желудь, семечко, гусеница, икринка, мука, деревянная доска, железо, кирпичи, ткань, кожа, день, ученик, больной, слабый, лето и т.д.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Может существовать несколько ответов на один вопрос. Необходимо поощрять ребенка за несколько ответов на вопрос.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Отвечай быстро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Количество игроков: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любое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Дополнительно: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мяч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Взрослый, бросая ребенку мяч, называет цвет, ребенок, возвращая мяч, должен быстро назвать предмет этого цвета. Можно называть не только цвет, но любое и качество (вкус, форму) предмета.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Ты мне веришь или нет?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Количество игроков: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любое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Дополнительно: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нет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Ведущий называет фразы, а игроки должны определить среди них ошибочные. Можно просто отвечать "верю" или "не верю" (верно - неверно). Можно договориться, что если фраза верная, то игроки прыгают, а если неверная, то приседают.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Самый простой вариант просто на знания: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Эта ручка синяя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У людей три глаза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Вода мокрая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Два плюс два равно три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А теперь пробуем включить логику: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Все кубики красные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Некоторые карандаши сломаны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Все птицы летают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Зимой постоянно идет снег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Осенью иногда идет дождь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Чай всегда горячий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Некоторые мальчики носят юбки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Что на свете колючее?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Количество игроков: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любое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Дополнительно: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нет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Попробуйте вспомнить вместе с ребенком, что на свете есть колючего? Иглы у ели и ёжика, швейные иголки и булавки, шипы роз и шиповника, папин подбородок....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Назовите несколько колючих объектов, возможно малыш добавит к ним другие. Например, назовите сами ёлку, ёжика, иглы и булавки. А когда гуляете в парке или в лесу найдите колючие растения, покажите ребенку шипы. Для чего они нужны растению? Наверняка, ребенок вспомнит вашу игру и сам добавит находку к категории "колючих вещей".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Можно поиграть и с другими свойствами. "Что на свете холодное?", "Что на свете круглое?", "Что на свете липкое?". Только слишком много сразу свойств не спрашивайте. Лучше что-то одно. Главное, чтобы ребенок запомнил принцип и включал в группу, допустим, "колючих вещей" все новые и новые объекты.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Придумай название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Количество игроков: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любое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Дополнительно: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книги со стихами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Подберите несколько небольших детских стихотворений (можно из сборников).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Читайте ребенку </w:t>
      </w:r>
      <w:proofErr w:type="gramStart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стихотворения</w:t>
      </w:r>
      <w:proofErr w:type="gramEnd"/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 xml:space="preserve"> не называя заголовка и, предложите малышу самому придумать каждому стихотворению какое-то название.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Игра научит малыша обобщать и выделять главную мысль в стихотворении.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Хорошо — плохо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Количество игроков: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любое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Дополнительно: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мяч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Дети сидят в кругу. Ведущий задает тему обсуждения. Дети, передавая мяч по кругу, рассказывают, что, на их взгляд, хорошо или плохо в природных явлениях.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Ведущий: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Дождь.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Дети: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Дождь — это хорошо: смывает пыль с домов и деревьев, полезен для земли и будущего урожая, но плохо — намочит нас, бывает холодным.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Ведущий: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Город.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Дети: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- Хорошо, что я живу в городе: можно ездить в метро, на автобусе, много хороших магазинов, плохо — не увидишь живой коровы, петуха, душно, пыльно.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0"/>
          <w:szCs w:val="20"/>
          <w:lang w:eastAsia="ru-RU"/>
        </w:rPr>
        <w:t> 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b/>
          <w:bCs/>
          <w:color w:val="000080"/>
          <w:sz w:val="21"/>
          <w:szCs w:val="21"/>
          <w:lang w:eastAsia="ru-RU"/>
        </w:rPr>
        <w:t>Нужно - не нужно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Количество игроков: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любое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i/>
          <w:iCs/>
          <w:color w:val="52596F"/>
          <w:sz w:val="21"/>
          <w:szCs w:val="21"/>
          <w:lang w:eastAsia="ru-RU"/>
        </w:rPr>
        <w:t>Дополнительно:</w:t>
      </w: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 предметные картинки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Ведущий говорит: "Я хочу посадить огород. Капуста нужна?" Дети отвечают: "Нужна". Перечисляя овощные растения, ведущий называет фруктовые. Кто из детей ошибся, платит фант.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"Засадив" огород, дети продолжают игру - начинают "засаживать" сад. Ведущий, перечисляя фрукты, употребляет названия овощей.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75393B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Выигрывает тот, кто ни разу не ошибся.</w:t>
      </w:r>
    </w:p>
    <w:p w:rsidR="0075393B" w:rsidRPr="0075393B" w:rsidRDefault="0075393B" w:rsidP="007539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</w:p>
    <w:p w:rsidR="00E94BDE" w:rsidRDefault="0075393B">
      <w:bookmarkStart w:id="0" w:name="_GoBack"/>
      <w:r w:rsidRPr="0075393B">
        <w:drawing>
          <wp:inline distT="0" distB="0" distL="0" distR="0">
            <wp:extent cx="4114200" cy="2721372"/>
            <wp:effectExtent l="0" t="0" r="635" b="3175"/>
            <wp:docPr id="8" name="Рисунок 8" descr="http://www.school-lichnost.ru/wp-content/uploads/2015/08/Skoro-v-shko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hool-lichnost.ru/wp-content/uploads/2015/08/Skoro-v-shkol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142" cy="272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C2"/>
    <w:rsid w:val="0075393B"/>
    <w:rsid w:val="008E58C2"/>
    <w:rsid w:val="00E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B2B39-DA0F-4C9A-89B0-3E228005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2704</Words>
  <Characters>15413</Characters>
  <Application>Microsoft Office Word</Application>
  <DocSecurity>0</DocSecurity>
  <Lines>128</Lines>
  <Paragraphs>36</Paragraphs>
  <ScaleCrop>false</ScaleCrop>
  <Company/>
  <LinksUpToDate>false</LinksUpToDate>
  <CharactersWithSpaces>18081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2016-02-21T17:18:00Z</dcterms:created>
  <dcterms:modified xsi:type="dcterms:W3CDTF">2016-02-21T17:22:00Z</dcterms:modified>
</cp:coreProperties>
</file>