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BA" w:rsidRPr="00F448BA" w:rsidRDefault="00F448BA" w:rsidP="00F448B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4256"/>
          <w:spacing w:val="3"/>
          <w:kern w:val="36"/>
          <w:sz w:val="28"/>
          <w:szCs w:val="28"/>
          <w:lang w:eastAsia="ru-RU"/>
        </w:rPr>
      </w:pPr>
      <w:r w:rsidRPr="00F448BA">
        <w:rPr>
          <w:rFonts w:ascii="Times New Roman" w:eastAsia="Times New Roman" w:hAnsi="Times New Roman" w:cs="Times New Roman"/>
          <w:b/>
          <w:bCs/>
          <w:color w:val="3B4256"/>
          <w:spacing w:val="3"/>
          <w:kern w:val="36"/>
          <w:sz w:val="28"/>
          <w:szCs w:val="28"/>
          <w:lang w:eastAsia="ru-RU"/>
        </w:rPr>
        <w:t>О сроках, местах и порядке подачи и рассмотрения апелляций</w:t>
      </w:r>
    </w:p>
    <w:p w:rsidR="00F448BA" w:rsidRPr="00F448BA" w:rsidRDefault="00F448BA" w:rsidP="00F448BA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4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Организация работы апелляционной комиссии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ГИА), утвержденным приказом Министерства просвещения Российской Федерации и Федеральной службы по надзору в сфере образования и науки от 4 апреля 2023г. № 232/551 (далее - Порядок).</w:t>
      </w:r>
    </w:p>
    <w:p w:rsidR="00F448BA" w:rsidRPr="00F448BA" w:rsidRDefault="00F448BA" w:rsidP="00F448BA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4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Региональный график рассмотрения апелляций о несогласии с выставленными баллами размещен на сайте </w:t>
      </w:r>
      <w:hyperlink r:id="rId4" w:history="1">
        <w:r w:rsidRPr="00F448BA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>http://gas.kubannet.ru/</w:t>
        </w:r>
      </w:hyperlink>
      <w:r w:rsidRPr="00F4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в открытом доступе.</w:t>
      </w:r>
    </w:p>
    <w:p w:rsidR="00F448BA" w:rsidRPr="00F448BA" w:rsidRDefault="00F448BA" w:rsidP="00F448BA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4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Рассмотрение апелляций осуществляет апелляционная комиссия (п.36).</w:t>
      </w:r>
    </w:p>
    <w:p w:rsidR="00F448BA" w:rsidRPr="00F448BA" w:rsidRDefault="00F448BA" w:rsidP="00F448BA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4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Апелляционная комиссия принимает в письменной форме апелляции участников ГИА:</w:t>
      </w:r>
    </w:p>
    <w:p w:rsidR="00F448BA" w:rsidRPr="00F448BA" w:rsidRDefault="00F448BA" w:rsidP="00F448B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4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 нарушении Порядка – в день проведения экзамена по соответствующему учебному предмету члену государственной экзаменационной комиссии, не покидая пункта проведения экзамена (п. 87);</w:t>
      </w:r>
    </w:p>
    <w:p w:rsidR="00F448BA" w:rsidRPr="00F448BA" w:rsidRDefault="00F448BA" w:rsidP="00F448B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4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 несогласии с выставленными баллами – в течение двух рабочих дней, следующих за официальным днем объявления результатов ГИА по соответствующему учебному предмету в образовательные организации, которыми участники ГИА были допущены к ГИА (п.88).</w:t>
      </w:r>
    </w:p>
    <w:p w:rsidR="00F448BA" w:rsidRPr="00F448BA" w:rsidRDefault="00F448BA" w:rsidP="00F448BA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4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решению государственной экзаменационной комиссии подача и (или) рассмотрение апелляций о несогласии с выставленными баллами организуется с использованием информационно-коммуникационных технологий при условии соблюдений требований законодательства Российской Федерации в области защиты персональных данных (п.84).</w:t>
      </w:r>
    </w:p>
    <w:p w:rsidR="00F448BA" w:rsidRPr="00F448BA" w:rsidRDefault="00F448BA" w:rsidP="00F448BA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4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Апелляционная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КИМ с кратким ответом, с нарушением участником ГИА требований Порядка, с неправильным заполнением бланков и дополнительных бланков</w:t>
      </w:r>
    </w:p>
    <w:p w:rsidR="00F448BA" w:rsidRPr="00F448BA" w:rsidRDefault="00F448BA" w:rsidP="00F448BA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4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Апелляционная комиссия не рассматривает записи в черновиках и на КИМ в качестве материалов апелляции о несогласии с выставленными баллами (п. 85).</w:t>
      </w:r>
    </w:p>
    <w:p w:rsidR="00F448BA" w:rsidRPr="00F448BA" w:rsidRDefault="00F448BA" w:rsidP="00F448BA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4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Апелляционная комиссия рассматривает апелляцию о нарушении Порядка в течение двух рабочих дней, следующих за днем ее поступления в апелляционную комиссию (п.87).</w:t>
      </w:r>
    </w:p>
    <w:p w:rsidR="00F448BA" w:rsidRPr="00F448BA" w:rsidRDefault="00F448BA" w:rsidP="00F448BA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4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результатам рассмотрения апелляции о нарушении Порядка апелляционная комиссия принимает одно из решений:</w:t>
      </w:r>
    </w:p>
    <w:p w:rsidR="00F448BA" w:rsidRPr="00F448BA" w:rsidRDefault="00F448BA" w:rsidP="00F448B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4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об отклонении апелляции;</w:t>
      </w:r>
    </w:p>
    <w:p w:rsidR="00F448BA" w:rsidRPr="00F448BA" w:rsidRDefault="00F448BA" w:rsidP="00F448B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4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об удовлетворении апелляции и предоставление участнику ГИА возможности сдачи экзамена по соответствующему учебному предмету в резервные сроки соответствующего периода проведения ГИА или по решению председателя ГЭК в иной день, предусмотренный едиными расписаниями ОГЭ, ГВЭ (п. 87).</w:t>
      </w:r>
    </w:p>
    <w:p w:rsidR="00F448BA" w:rsidRPr="00F448BA" w:rsidRDefault="00F448BA" w:rsidP="00F448BA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4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Апелляционная комиссия рассматривает апелляцию о несогласии с выставленными баллами в течение четырех рабочих дней, следующих за днем ее поступления в апелляционную комиссию (п. 91).</w:t>
      </w:r>
    </w:p>
    <w:p w:rsidR="00F448BA" w:rsidRPr="00F448BA" w:rsidRDefault="00F448BA" w:rsidP="00F448BA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4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Участники ГИА, подавшие апелляции, при предъявлении документов, удостоверяющих личность, и (или) их родители (законные представители), при предъявлении документов, удостоверяющих личность, или уполномоченные их родителями (законными представителями) лица при предъявлении документов, удостоверяющих личность, и доверенности при желании могут присутствовать при рассмотрении апелляции (п. 86).</w:t>
      </w:r>
    </w:p>
    <w:p w:rsidR="00F448BA" w:rsidRPr="00F448BA" w:rsidRDefault="00F448BA" w:rsidP="00F448BA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4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результатам рассмотрения апелляции о несогласии с выставленными баллами апелляционная комиссия принимает одно из решений:</w:t>
      </w:r>
    </w:p>
    <w:p w:rsidR="00F448BA" w:rsidRPr="00F448BA" w:rsidRDefault="00F448BA" w:rsidP="00F448B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4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об отклонении апелляции;</w:t>
      </w:r>
    </w:p>
    <w:p w:rsidR="00F448BA" w:rsidRPr="00F448BA" w:rsidRDefault="00F448BA" w:rsidP="00F448B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4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об удовлетворении апелляции.</w:t>
      </w:r>
    </w:p>
    <w:p w:rsidR="00F448BA" w:rsidRPr="00F448BA" w:rsidRDefault="00F448BA" w:rsidP="00F448BA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448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удовлетворении апелляции количество ранее выставленных первичных баллов может измениться как в сторону увеличения, так и в сторону уменьшения либо не измениться в целом (п. 91).</w:t>
      </w:r>
    </w:p>
    <w:p w:rsidR="00C21265" w:rsidRPr="00C21265" w:rsidRDefault="00C21265" w:rsidP="00C212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A2C32"/>
          <w:spacing w:val="3"/>
          <w:sz w:val="28"/>
          <w:szCs w:val="28"/>
          <w:lang w:eastAsia="ru-RU"/>
        </w:rPr>
      </w:pPr>
      <w:r w:rsidRPr="00C21265">
        <w:rPr>
          <w:rFonts w:ascii="Times New Roman" w:eastAsia="Times New Roman" w:hAnsi="Times New Roman" w:cs="Times New Roman"/>
          <w:color w:val="2A2C32"/>
          <w:spacing w:val="3"/>
          <w:sz w:val="28"/>
          <w:szCs w:val="28"/>
          <w:lang w:eastAsia="ru-RU"/>
        </w:rPr>
        <w:t xml:space="preserve">Все вопросы по </w:t>
      </w:r>
      <w:r w:rsidRPr="00C212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организации</w:t>
      </w:r>
      <w:r w:rsidRPr="00C212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работы апелляционной комиссии</w:t>
      </w:r>
      <w:r w:rsidRPr="00C212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ГИА-9</w:t>
      </w:r>
      <w:r w:rsidRPr="00C212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21265">
        <w:rPr>
          <w:rFonts w:ascii="Times New Roman" w:eastAsia="Times New Roman" w:hAnsi="Times New Roman" w:cs="Times New Roman"/>
          <w:color w:val="2A2C32"/>
          <w:spacing w:val="3"/>
          <w:sz w:val="28"/>
          <w:szCs w:val="28"/>
          <w:lang w:eastAsia="ru-RU"/>
        </w:rPr>
        <w:t>можно задать по телефону горячей линии</w:t>
      </w:r>
      <w:r w:rsidRPr="00C21265">
        <w:rPr>
          <w:rFonts w:ascii="Times New Roman" w:eastAsia="Times New Roman" w:hAnsi="Times New Roman" w:cs="Times New Roman"/>
          <w:color w:val="2A2C32"/>
          <w:spacing w:val="3"/>
          <w:sz w:val="28"/>
          <w:szCs w:val="28"/>
          <w:lang w:eastAsia="ru-RU"/>
        </w:rPr>
        <w:t xml:space="preserve"> управления образованием администрации муниципального образования Белореченский район</w:t>
      </w:r>
      <w:r w:rsidRPr="00C21265">
        <w:rPr>
          <w:rFonts w:ascii="Times New Roman" w:eastAsia="Times New Roman" w:hAnsi="Times New Roman" w:cs="Times New Roman"/>
          <w:color w:val="2A2C32"/>
          <w:spacing w:val="3"/>
          <w:sz w:val="28"/>
          <w:szCs w:val="28"/>
          <w:lang w:eastAsia="ru-RU"/>
        </w:rPr>
        <w:t>: 8(9</w:t>
      </w:r>
      <w:r>
        <w:rPr>
          <w:rFonts w:ascii="Times New Roman" w:eastAsia="Times New Roman" w:hAnsi="Times New Roman" w:cs="Times New Roman"/>
          <w:color w:val="2A2C32"/>
          <w:spacing w:val="3"/>
          <w:sz w:val="28"/>
          <w:szCs w:val="28"/>
          <w:lang w:eastAsia="ru-RU"/>
        </w:rPr>
        <w:t>89</w:t>
      </w:r>
      <w:r w:rsidRPr="00C21265">
        <w:rPr>
          <w:rFonts w:ascii="Times New Roman" w:eastAsia="Times New Roman" w:hAnsi="Times New Roman" w:cs="Times New Roman"/>
          <w:color w:val="2A2C32"/>
          <w:spacing w:val="3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2A2C32"/>
          <w:spacing w:val="3"/>
          <w:sz w:val="28"/>
          <w:szCs w:val="28"/>
          <w:lang w:eastAsia="ru-RU"/>
        </w:rPr>
        <w:t>820-92-87</w:t>
      </w:r>
      <w:r w:rsidRPr="00C21265">
        <w:rPr>
          <w:rFonts w:ascii="Times New Roman" w:eastAsia="Times New Roman" w:hAnsi="Times New Roman" w:cs="Times New Roman"/>
          <w:color w:val="2A2C32"/>
          <w:spacing w:val="3"/>
          <w:sz w:val="28"/>
          <w:szCs w:val="28"/>
          <w:lang w:eastAsia="ru-RU"/>
        </w:rPr>
        <w:t>.</w:t>
      </w:r>
    </w:p>
    <w:p w:rsidR="00C21265" w:rsidRDefault="00C21265" w:rsidP="00C21265"/>
    <w:p w:rsidR="00F0445A" w:rsidRPr="00F448BA" w:rsidRDefault="00C21265" w:rsidP="00F448B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445A" w:rsidRPr="00F4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CA"/>
    <w:rsid w:val="00852AF3"/>
    <w:rsid w:val="00BE50FD"/>
    <w:rsid w:val="00C21265"/>
    <w:rsid w:val="00EE02CA"/>
    <w:rsid w:val="00F4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6252"/>
  <w15:chartTrackingRefBased/>
  <w15:docId w15:val="{EF638313-6C4C-4247-89BB-4974A795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523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340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8193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s.kuba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3158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3</cp:revision>
  <dcterms:created xsi:type="dcterms:W3CDTF">2024-01-11T12:29:00Z</dcterms:created>
  <dcterms:modified xsi:type="dcterms:W3CDTF">2024-01-11T13:07:00Z</dcterms:modified>
</cp:coreProperties>
</file>