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507" w:rsidRDefault="00D91FBC">
      <w:r>
        <w:t>Биология</w:t>
      </w:r>
    </w:p>
    <w:p w:rsidR="00D91FBC" w:rsidRDefault="00420936">
      <w:hyperlink r:id="rId4" w:history="1">
        <w:r w:rsidR="00D91FBC" w:rsidRPr="00164CFE">
          <w:rPr>
            <w:rStyle w:val="a3"/>
          </w:rPr>
          <w:t>http://www.cro-belor.ru/wp-content/uploads/2024/02/Подготовка-к-ЕГЭ-2024-по-биологии.-Урок-в-11-классе-Решение-генетических-задач.Шилина-С.А.-СОШ-6.pdf</w:t>
        </w:r>
      </w:hyperlink>
      <w:r w:rsidR="00D91FBC">
        <w:t xml:space="preserve"> </w:t>
      </w:r>
    </w:p>
    <w:p w:rsidR="00EC35EA" w:rsidRDefault="00420936">
      <w:hyperlink r:id="rId5" w:history="1">
        <w:r w:rsidR="00D91FBC" w:rsidRPr="00164CFE">
          <w:rPr>
            <w:rStyle w:val="a3"/>
          </w:rPr>
          <w:t>http://www.cro-belor.ru/wp-content/uploads/2024/02/Подготовка-к-ОГЭ-2024-по-биологии.-Шилина-С.А.-МБОУ-СОШ-6.-2023.pdf</w:t>
        </w:r>
      </w:hyperlink>
      <w:r w:rsidR="00D91FBC">
        <w:t xml:space="preserve"> </w:t>
      </w:r>
    </w:p>
    <w:p w:rsidR="00EC35EA" w:rsidRPr="00EC35EA" w:rsidRDefault="00EC35EA" w:rsidP="00EC35EA"/>
    <w:p w:rsidR="00EC35EA" w:rsidRDefault="00EC35EA" w:rsidP="00EC35EA">
      <w:r>
        <w:t>Русский язык и литература</w:t>
      </w:r>
    </w:p>
    <w:p w:rsidR="00D91FBC" w:rsidRDefault="00420936" w:rsidP="00EC35EA">
      <w:hyperlink r:id="rId6" w:history="1">
        <w:r w:rsidR="00EC35EA" w:rsidRPr="003D14E9">
          <w:rPr>
            <w:rStyle w:val="a3"/>
          </w:rPr>
          <w:t>http://www.cro-belor.ru/wp-content/uploads/2024/02/Рекомендации-по-подготовке-к-ЕГЭ-2024-по-русскому-языку-в-2023-2024-уч.году.-Учитель-Гиталенко-Е.В.-МБОУ-СОШ-18.pdf</w:t>
        </w:r>
      </w:hyperlink>
      <w:r w:rsidR="00EC35EA">
        <w:t xml:space="preserve"> </w:t>
      </w:r>
    </w:p>
    <w:p w:rsidR="00EC35EA" w:rsidRDefault="00420936" w:rsidP="00EC35EA">
      <w:hyperlink r:id="rId7" w:history="1">
        <w:r w:rsidR="00EC35EA" w:rsidRPr="003D14E9">
          <w:rPr>
            <w:rStyle w:val="a3"/>
          </w:rPr>
          <w:t>http://www.cro-belor.ru/wp-content/uploads/2024/02/Рекомендации-по-подготовке-к-написанию-сочитения-рассуждения-ЕГЭ-по-русскому-языку-в-2023-2024-учебном-году.pdf</w:t>
        </w:r>
      </w:hyperlink>
      <w:r w:rsidR="00EC35EA">
        <w:t xml:space="preserve"> </w:t>
      </w:r>
    </w:p>
    <w:p w:rsidR="00EC35EA" w:rsidRDefault="00420936" w:rsidP="00EC35EA">
      <w:hyperlink r:id="rId8" w:history="1">
        <w:r w:rsidR="00EC35EA" w:rsidRPr="003D14E9">
          <w:rPr>
            <w:rStyle w:val="a3"/>
          </w:rPr>
          <w:t>http://www.cro-belor.ru/wp-content/uploads/2024/02/Учебно-методические-материалы-для-учащихся-по-подготовке-к-ГИА-1000-наречий-2023-2024.pdf</w:t>
        </w:r>
      </w:hyperlink>
      <w:r w:rsidR="00EC35EA">
        <w:t xml:space="preserve"> </w:t>
      </w:r>
    </w:p>
    <w:p w:rsidR="00EC35EA" w:rsidRDefault="00420936" w:rsidP="00EC35EA">
      <w:hyperlink r:id="rId9" w:history="1">
        <w:r w:rsidR="00EC35EA" w:rsidRPr="003D14E9">
          <w:rPr>
            <w:rStyle w:val="a3"/>
          </w:rPr>
          <w:t>http://www.cro-belor.ru/wp-content/uploads/2024/02/Учебно-методическое-пособие-Трудности-и-исключения-орфографии-ЕГЭ-по-русскому-языку-2023-2024.pdf</w:t>
        </w:r>
      </w:hyperlink>
      <w:r w:rsidR="00EC35EA">
        <w:t xml:space="preserve"> </w:t>
      </w:r>
    </w:p>
    <w:p w:rsidR="00EC35EA" w:rsidRDefault="00EC35EA" w:rsidP="00EC35EA"/>
    <w:p w:rsidR="00EC35EA" w:rsidRDefault="00EC35EA" w:rsidP="00EC35EA">
      <w:r>
        <w:t xml:space="preserve">Математика </w:t>
      </w:r>
    </w:p>
    <w:p w:rsidR="00EC35EA" w:rsidRDefault="00420936" w:rsidP="00EC35EA">
      <w:hyperlink r:id="rId10" w:history="1">
        <w:r w:rsidR="00EC35EA" w:rsidRPr="003D14E9">
          <w:rPr>
            <w:rStyle w:val="a3"/>
          </w:rPr>
          <w:t>http://www.cro-belor.ru/wp-content/uploads/2024/02/Набор-заданий-по-математике-для-подготовки-к-ОГЭ.pdf</w:t>
        </w:r>
      </w:hyperlink>
      <w:r w:rsidR="00EC35EA">
        <w:t xml:space="preserve"> </w:t>
      </w:r>
    </w:p>
    <w:p w:rsidR="00D82E4C" w:rsidRDefault="00D82E4C" w:rsidP="00EC35EA">
      <w:hyperlink r:id="rId11" w:history="1">
        <w:r w:rsidRPr="00493EE7">
          <w:rPr>
            <w:rStyle w:val="a3"/>
          </w:rPr>
          <w:t>http://www.cro-belor.ru/wp-content/uploads/2024/02/Построение-графика-квадратичной-функции.-техноло</w:t>
        </w:r>
        <w:r w:rsidRPr="00493EE7">
          <w:rPr>
            <w:rStyle w:val="a3"/>
          </w:rPr>
          <w:t>г</w:t>
        </w:r>
        <w:r w:rsidRPr="00493EE7">
          <w:rPr>
            <w:rStyle w:val="a3"/>
          </w:rPr>
          <w:t>ич.карта.-Бабаева-С.Э.-МБОУ-ООШ-7.pdf</w:t>
        </w:r>
      </w:hyperlink>
      <w:r>
        <w:t xml:space="preserve"> </w:t>
      </w:r>
    </w:p>
    <w:p w:rsidR="005500DA" w:rsidRDefault="00D82E4C" w:rsidP="00D82E4C">
      <w:hyperlink r:id="rId12" w:history="1">
        <w:r w:rsidRPr="00493EE7">
          <w:rPr>
            <w:rStyle w:val="a3"/>
          </w:rPr>
          <w:t>http://www.cro-belor.ru/wp-content</w:t>
        </w:r>
        <w:r w:rsidRPr="00493EE7">
          <w:rPr>
            <w:rStyle w:val="a3"/>
          </w:rPr>
          <w:t>/</w:t>
        </w:r>
        <w:r w:rsidRPr="00493EE7">
          <w:rPr>
            <w:rStyle w:val="a3"/>
          </w:rPr>
          <w:t>uploads/2024/02/Построение-графика-квадратичной-функции-конспект.-Бабаева-С.Э.-МБОУ-ООШ-7.pdf</w:t>
        </w:r>
      </w:hyperlink>
      <w:r>
        <w:t xml:space="preserve"> </w:t>
      </w:r>
    </w:p>
    <w:p w:rsidR="00D82E4C" w:rsidRDefault="005500DA" w:rsidP="005500DA">
      <w:r>
        <w:t>Физика</w:t>
      </w:r>
    </w:p>
    <w:p w:rsidR="005500DA" w:rsidRDefault="005500DA" w:rsidP="005500DA">
      <w:hyperlink r:id="rId13" w:history="1">
        <w:r w:rsidRPr="00493EE7">
          <w:rPr>
            <w:rStyle w:val="a3"/>
          </w:rPr>
          <w:t>http://www.cro-belor.ru/</w:t>
        </w:r>
        <w:r w:rsidRPr="00493EE7">
          <w:rPr>
            <w:rStyle w:val="a3"/>
          </w:rPr>
          <w:t>w</w:t>
        </w:r>
        <w:r w:rsidRPr="00493EE7">
          <w:rPr>
            <w:rStyle w:val="a3"/>
          </w:rPr>
          <w:t>p-content/uploads/2024/02/Мордовина-Подготовка-к-ГИА.pdf</w:t>
        </w:r>
      </w:hyperlink>
      <w:r>
        <w:t xml:space="preserve"> </w:t>
      </w:r>
    </w:p>
    <w:p w:rsidR="005500DA" w:rsidRDefault="005500DA" w:rsidP="005500DA">
      <w:r>
        <w:t>Обществознание</w:t>
      </w:r>
    </w:p>
    <w:p w:rsidR="005500DA" w:rsidRDefault="005500DA" w:rsidP="005500DA">
      <w:hyperlink r:id="rId14" w:history="1">
        <w:r w:rsidRPr="00493EE7">
          <w:rPr>
            <w:rStyle w:val="a3"/>
          </w:rPr>
          <w:t>https://rutube.ru/video/private/db5ac2c9aa0da6551c4986ec749fd9a0/?r=wm</w:t>
        </w:r>
      </w:hyperlink>
      <w:r>
        <w:t xml:space="preserve"> </w:t>
      </w:r>
    </w:p>
    <w:p w:rsidR="00420936" w:rsidRPr="005500DA" w:rsidRDefault="00420936" w:rsidP="005500DA">
      <w:hyperlink r:id="rId15" w:history="1">
        <w:r w:rsidRPr="00493EE7">
          <w:rPr>
            <w:rStyle w:val="a3"/>
          </w:rPr>
          <w:t>http://www.cro-belor.ru/wp-content/uploads/2024/02/РП-и-КТП-.-подготовка-к-ОГЭ-по-обществознанию.pdf</w:t>
        </w:r>
      </w:hyperlink>
      <w:r>
        <w:t xml:space="preserve"> </w:t>
      </w:r>
      <w:bookmarkStart w:id="0" w:name="_GoBack"/>
      <w:bookmarkEnd w:id="0"/>
    </w:p>
    <w:sectPr w:rsidR="00420936" w:rsidRPr="00550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DCD"/>
    <w:rsid w:val="00420936"/>
    <w:rsid w:val="005500DA"/>
    <w:rsid w:val="00A83507"/>
    <w:rsid w:val="00C36DCD"/>
    <w:rsid w:val="00D82E4C"/>
    <w:rsid w:val="00D91FBC"/>
    <w:rsid w:val="00EC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E82F2"/>
  <w15:chartTrackingRefBased/>
  <w15:docId w15:val="{86C661CA-0302-4FBF-8DBF-E55B9AAC7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1FBC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91F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o-belor.ru/wp-content/uploads/2024/02/&#1059;&#1095;&#1077;&#1073;&#1085;&#1086;-&#1084;&#1077;&#1090;&#1086;&#1076;&#1080;&#1095;&#1077;&#1089;&#1082;&#1080;&#1077;-&#1084;&#1072;&#1090;&#1077;&#1088;&#1080;&#1072;&#1083;&#1099;-&#1076;&#1083;&#1103;-&#1091;&#1095;&#1072;&#1097;&#1080;&#1093;&#1089;&#1103;-&#1087;&#1086;-&#1087;&#1086;&#1076;&#1075;&#1086;&#1090;&#1086;&#1074;&#1082;&#1077;-&#1082;-&#1043;&#1048;&#1040;-1000-&#1085;&#1072;&#1088;&#1077;&#1095;&#1080;&#1081;-2023-2024.pdf" TargetMode="External"/><Relationship Id="rId13" Type="http://schemas.openxmlformats.org/officeDocument/2006/relationships/hyperlink" Target="http://www.cro-belor.ru/wp-content/uploads/2024/02/&#1052;&#1086;&#1088;&#1076;&#1086;&#1074;&#1080;&#1085;&#1072;-&#1055;&#1086;&#1076;&#1075;&#1086;&#1090;&#1086;&#1074;&#1082;&#1072;-&#1082;-&#1043;&#1048;&#1040;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ro-belor.ru/wp-content/uploads/2024/02/&#1056;&#1077;&#1082;&#1086;&#1084;&#1077;&#1085;&#1076;&#1072;&#1094;&#1080;&#1080;-&#1087;&#1086;-&#1087;&#1086;&#1076;&#1075;&#1086;&#1090;&#1086;&#1074;&#1082;&#1077;-&#1082;-&#1085;&#1072;&#1087;&#1080;&#1089;&#1072;&#1085;&#1080;&#1102;-&#1089;&#1086;&#1095;&#1080;&#1090;&#1077;&#1085;&#1080;&#1103;-&#1088;&#1072;&#1089;&#1089;&#1091;&#1078;&#1076;&#1077;&#1085;&#1080;&#1103;-&#1045;&#1043;&#1069;-&#1087;&#1086;-&#1088;&#1091;&#1089;&#1089;&#1082;&#1086;&#1084;&#1091;-&#1103;&#1079;&#1099;&#1082;&#1091;-&#1074;-2023-2024-&#1091;&#1095;&#1077;&#1073;&#1085;&#1086;&#1084;-&#1075;&#1086;&#1076;&#1091;.pdf" TargetMode="External"/><Relationship Id="rId12" Type="http://schemas.openxmlformats.org/officeDocument/2006/relationships/hyperlink" Target="http://www.cro-belor.ru/wp-content/uploads/2024/02/&#1055;&#1086;&#1089;&#1090;&#1088;&#1086;&#1077;&#1085;&#1080;&#1077;-&#1075;&#1088;&#1072;&#1092;&#1080;&#1082;&#1072;-&#1082;&#1074;&#1072;&#1076;&#1088;&#1072;&#1090;&#1080;&#1095;&#1085;&#1086;&#1081;-&#1092;&#1091;&#1085;&#1082;&#1094;&#1080;&#1080;-&#1082;&#1086;&#1085;&#1089;&#1087;&#1077;&#1082;&#1090;.-&#1041;&#1072;&#1073;&#1072;&#1077;&#1074;&#1072;-&#1057;.&#1069;.-&#1052;&#1041;&#1054;&#1059;-&#1054;&#1054;&#1064;-7.pdf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cro-belor.ru/wp-content/uploads/2024/02/&#1056;&#1077;&#1082;&#1086;&#1084;&#1077;&#1085;&#1076;&#1072;&#1094;&#1080;&#1080;-&#1087;&#1086;-&#1087;&#1086;&#1076;&#1075;&#1086;&#1090;&#1086;&#1074;&#1082;&#1077;-&#1082;-&#1045;&#1043;&#1069;-2024-&#1087;&#1086;-&#1088;&#1091;&#1089;&#1089;&#1082;&#1086;&#1084;&#1091;-&#1103;&#1079;&#1099;&#1082;&#1091;-&#1074;-2023-2024-&#1091;&#1095;.&#1075;&#1086;&#1076;&#1091;.-&#1059;&#1095;&#1080;&#1090;&#1077;&#1083;&#1100;-&#1043;&#1080;&#1090;&#1072;&#1083;&#1077;&#1085;&#1082;&#1086;-&#1045;.&#1042;.-&#1052;&#1041;&#1054;&#1059;-&#1057;&#1054;&#1064;-18.pdf" TargetMode="External"/><Relationship Id="rId11" Type="http://schemas.openxmlformats.org/officeDocument/2006/relationships/hyperlink" Target="http://www.cro-belor.ru/wp-content/uploads/2024/02/&#1055;&#1086;&#1089;&#1090;&#1088;&#1086;&#1077;&#1085;&#1080;&#1077;-&#1075;&#1088;&#1072;&#1092;&#1080;&#1082;&#1072;-&#1082;&#1074;&#1072;&#1076;&#1088;&#1072;&#1090;&#1080;&#1095;&#1085;&#1086;&#1081;-&#1092;&#1091;&#1085;&#1082;&#1094;&#1080;&#1080;.-&#1090;&#1077;&#1093;&#1085;&#1086;&#1083;&#1086;&#1075;&#1080;&#1095;.&#1082;&#1072;&#1088;&#1090;&#1072;.-&#1041;&#1072;&#1073;&#1072;&#1077;&#1074;&#1072;-&#1057;.&#1069;.-&#1052;&#1041;&#1054;&#1059;-&#1054;&#1054;&#1064;-7.pdf" TargetMode="External"/><Relationship Id="rId5" Type="http://schemas.openxmlformats.org/officeDocument/2006/relationships/hyperlink" Target="http://www.cro-belor.ru/wp-content/uploads/2024/02/&#1055;&#1086;&#1076;&#1075;&#1086;&#1090;&#1086;&#1074;&#1082;&#1072;-&#1082;-&#1054;&#1043;&#1069;-2024-&#1087;&#1086;-&#1073;&#1080;&#1086;&#1083;&#1086;&#1075;&#1080;&#1080;.-&#1064;&#1080;&#1083;&#1080;&#1085;&#1072;-&#1057;.&#1040;.-&#1052;&#1041;&#1054;&#1059;-&#1057;&#1054;&#1064;-6.-2023.pdf" TargetMode="External"/><Relationship Id="rId15" Type="http://schemas.openxmlformats.org/officeDocument/2006/relationships/hyperlink" Target="http://www.cro-belor.ru/wp-content/uploads/2024/02/&#1056;&#1055;-&#1080;-&#1050;&#1058;&#1055;-.-&#1087;&#1086;&#1076;&#1075;&#1086;&#1090;&#1086;&#1074;&#1082;&#1072;-&#1082;-&#1054;&#1043;&#1069;-&#1087;&#1086;-&#1086;&#1073;&#1097;&#1077;&#1089;&#1090;&#1074;&#1086;&#1079;&#1085;&#1072;&#1085;&#1080;&#1102;.pdf" TargetMode="External"/><Relationship Id="rId10" Type="http://schemas.openxmlformats.org/officeDocument/2006/relationships/hyperlink" Target="http://www.cro-belor.ru/wp-content/uploads/2024/02/&#1053;&#1072;&#1073;&#1086;&#1088;-&#1079;&#1072;&#1076;&#1072;&#1085;&#1080;&#1081;-&#1087;&#1086;-&#1084;&#1072;&#1090;&#1077;&#1084;&#1072;&#1090;&#1080;&#1082;&#1077;-&#1076;&#1083;&#1103;-&#1087;&#1086;&#1076;&#1075;&#1086;&#1090;&#1086;&#1074;&#1082;&#1080;-&#1082;-&#1054;&#1043;&#1069;.pdf" TargetMode="External"/><Relationship Id="rId4" Type="http://schemas.openxmlformats.org/officeDocument/2006/relationships/hyperlink" Target="http://www.cro-belor.ru/wp-content/uploads/2024/02/&#1055;&#1086;&#1076;&#1075;&#1086;&#1090;&#1086;&#1074;&#1082;&#1072;-&#1082;-&#1045;&#1043;&#1069;-2024-&#1087;&#1086;-&#1073;&#1080;&#1086;&#1083;&#1086;&#1075;&#1080;&#1080;.-&#1059;&#1088;&#1086;&#1082;-&#1074;-11-&#1082;&#1083;&#1072;&#1089;&#1089;&#1077;-&#1056;&#1077;&#1096;&#1077;&#1085;&#1080;&#1077;-&#1075;&#1077;&#1085;&#1077;&#1090;&#1080;&#1095;&#1077;&#1089;&#1082;&#1080;&#1093;-&#1079;&#1072;&#1076;&#1072;&#1095;.&#1064;&#1080;&#1083;&#1080;&#1085;&#1072;-&#1057;.&#1040;.-&#1057;&#1054;&#1064;-6.pdf" TargetMode="External"/><Relationship Id="rId9" Type="http://schemas.openxmlformats.org/officeDocument/2006/relationships/hyperlink" Target="http://www.cro-belor.ru/wp-content/uploads/2024/02/&#1059;&#1095;&#1077;&#1073;&#1085;&#1086;-&#1084;&#1077;&#1090;&#1086;&#1076;&#1080;&#1095;&#1077;&#1089;&#1082;&#1086;&#1077;-&#1087;&#1086;&#1089;&#1086;&#1073;&#1080;&#1077;-&#1058;&#1088;&#1091;&#1076;&#1085;&#1086;&#1089;&#1090;&#1080;-&#1080;-&#1080;&#1089;&#1082;&#1083;&#1102;&#1095;&#1077;&#1085;&#1080;&#1103;-&#1086;&#1088;&#1092;&#1086;&#1075;&#1088;&#1072;&#1092;&#1080;&#1080;-&#1045;&#1043;&#1069;-&#1087;&#1086;-&#1088;&#1091;&#1089;&#1089;&#1082;&#1086;&#1084;&#1091;-&#1103;&#1079;&#1099;&#1082;&#1091;-2023-2024.pdf" TargetMode="External"/><Relationship Id="rId14" Type="http://schemas.openxmlformats.org/officeDocument/2006/relationships/hyperlink" Target="https://rutube.ru/video/private/db5ac2c9aa0da6551c4986ec749fd9a0/?r=w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2024-02-07T06:30:00Z</dcterms:created>
  <dcterms:modified xsi:type="dcterms:W3CDTF">2024-02-07T13:31:00Z</dcterms:modified>
</cp:coreProperties>
</file>