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4E4" w:rsidRDefault="00C63914">
      <w:pPr>
        <w:pStyle w:val="a3"/>
        <w:spacing w:before="76"/>
        <w:ind w:left="2"/>
      </w:pPr>
      <w:r>
        <w:rPr>
          <w:spacing w:val="-2"/>
        </w:rPr>
        <w:t>ЧЕК-</w:t>
      </w:r>
      <w:r>
        <w:rPr>
          <w:spacing w:val="-4"/>
        </w:rPr>
        <w:t>ЛИСТ</w:t>
      </w:r>
    </w:p>
    <w:p w:rsidR="003944E4" w:rsidRDefault="00C63914">
      <w:pPr>
        <w:pStyle w:val="a3"/>
      </w:pPr>
      <w:r>
        <w:t>оценки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общеобразовательной</w:t>
      </w:r>
      <w:r>
        <w:rPr>
          <w:spacing w:val="-8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снижению документационной нагрузки на педагогических работников</w:t>
      </w:r>
    </w:p>
    <w:p w:rsidR="003944E4" w:rsidRDefault="003944E4">
      <w:pPr>
        <w:spacing w:before="41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244"/>
        <w:gridCol w:w="1560"/>
        <w:gridCol w:w="1984"/>
      </w:tblGrid>
      <w:tr w:rsidR="003944E4">
        <w:trPr>
          <w:trHeight w:val="1655"/>
        </w:trPr>
        <w:tc>
          <w:tcPr>
            <w:tcW w:w="567" w:type="dxa"/>
          </w:tcPr>
          <w:p w:rsidR="003944E4" w:rsidRDefault="00C63914">
            <w:pPr>
              <w:pStyle w:val="TableParagraph"/>
              <w:spacing w:before="5"/>
              <w:ind w:left="126" w:right="108" w:firstLine="46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4"/>
              </w:rPr>
              <w:t>п/п</w:t>
            </w:r>
          </w:p>
        </w:tc>
        <w:tc>
          <w:tcPr>
            <w:tcW w:w="5244" w:type="dxa"/>
          </w:tcPr>
          <w:p w:rsidR="003944E4" w:rsidRDefault="00C63914">
            <w:pPr>
              <w:pStyle w:val="TableParagraph"/>
              <w:spacing w:before="5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Мероприятие</w:t>
            </w:r>
          </w:p>
        </w:tc>
        <w:tc>
          <w:tcPr>
            <w:tcW w:w="1560" w:type="dxa"/>
          </w:tcPr>
          <w:p w:rsidR="003944E4" w:rsidRDefault="00C63914">
            <w:pPr>
              <w:pStyle w:val="TableParagraph"/>
              <w:spacing w:before="5"/>
              <w:ind w:left="12"/>
              <w:jc w:val="center"/>
              <w:rPr>
                <w:i/>
                <w:sz w:val="18"/>
              </w:rPr>
            </w:pPr>
            <w:r>
              <w:rPr>
                <w:b/>
              </w:rPr>
              <w:t xml:space="preserve">Отметка об </w:t>
            </w:r>
            <w:r>
              <w:rPr>
                <w:b/>
                <w:spacing w:val="-2"/>
              </w:rPr>
              <w:t xml:space="preserve">исполнении </w:t>
            </w:r>
            <w:r>
              <w:rPr>
                <w:i/>
                <w:spacing w:val="-2"/>
                <w:sz w:val="18"/>
              </w:rPr>
              <w:t>(указать</w:t>
            </w:r>
          </w:p>
          <w:p w:rsidR="003944E4" w:rsidRDefault="00C63914">
            <w:pPr>
              <w:pStyle w:val="TableParagraph"/>
              <w:ind w:left="12" w:right="2"/>
              <w:jc w:val="center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«да»/»нет»)</w:t>
            </w:r>
          </w:p>
        </w:tc>
        <w:tc>
          <w:tcPr>
            <w:tcW w:w="1984" w:type="dxa"/>
          </w:tcPr>
          <w:p w:rsidR="003944E4" w:rsidRDefault="00C63914">
            <w:pPr>
              <w:pStyle w:val="TableParagraph"/>
              <w:spacing w:line="230" w:lineRule="atLeast"/>
              <w:ind w:left="167" w:right="157" w:hanging="1"/>
              <w:jc w:val="center"/>
              <w:rPr>
                <w:i/>
                <w:sz w:val="20"/>
              </w:rPr>
            </w:pPr>
            <w:r>
              <w:rPr>
                <w:b/>
                <w:spacing w:val="-2"/>
              </w:rPr>
              <w:t>Примечание</w:t>
            </w:r>
            <w:r>
              <w:rPr>
                <w:b/>
                <w:spacing w:val="40"/>
              </w:rPr>
              <w:t xml:space="preserve"> </w:t>
            </w:r>
            <w:r>
              <w:t>(</w:t>
            </w:r>
            <w:r>
              <w:rPr>
                <w:i/>
                <w:sz w:val="20"/>
              </w:rPr>
              <w:t xml:space="preserve">при отметке об исполнении «нет» </w:t>
            </w:r>
            <w:r>
              <w:rPr>
                <w:i/>
                <w:spacing w:val="-2"/>
                <w:sz w:val="20"/>
              </w:rPr>
              <w:t xml:space="preserve">указать </w:t>
            </w:r>
            <w:r>
              <w:rPr>
                <w:i/>
                <w:sz w:val="20"/>
              </w:rPr>
              <w:t>планируемые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сроки по реализации </w:t>
            </w:r>
            <w:r>
              <w:rPr>
                <w:i/>
                <w:spacing w:val="-2"/>
                <w:sz w:val="20"/>
              </w:rPr>
              <w:t>мероприятия)</w:t>
            </w:r>
          </w:p>
        </w:tc>
      </w:tr>
      <w:tr w:rsidR="003944E4">
        <w:trPr>
          <w:trHeight w:val="3039"/>
        </w:trPr>
        <w:tc>
          <w:tcPr>
            <w:tcW w:w="567" w:type="dxa"/>
          </w:tcPr>
          <w:p w:rsidR="003944E4" w:rsidRDefault="00C63914">
            <w:pPr>
              <w:pStyle w:val="TableParagraph"/>
              <w:spacing w:before="5"/>
              <w:ind w:left="10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244" w:type="dxa"/>
          </w:tcPr>
          <w:p w:rsidR="003944E4" w:rsidRDefault="00C63914">
            <w:pPr>
              <w:pStyle w:val="TableParagraph"/>
              <w:spacing w:before="7" w:line="237" w:lineRule="auto"/>
              <w:ind w:left="107" w:right="95"/>
              <w:jc w:val="both"/>
            </w:pPr>
            <w:r>
              <w:t>Информирование всех педагогических работников о требованиях,</w:t>
            </w:r>
            <w:r>
              <w:rPr>
                <w:spacing w:val="-14"/>
              </w:rPr>
              <w:t xml:space="preserve"> </w:t>
            </w:r>
            <w:r>
              <w:t>установленных</w:t>
            </w:r>
            <w:r>
              <w:rPr>
                <w:spacing w:val="-14"/>
              </w:rPr>
              <w:t xml:space="preserve"> </w:t>
            </w:r>
            <w:r>
              <w:t>частями</w:t>
            </w:r>
            <w:r>
              <w:rPr>
                <w:spacing w:val="-14"/>
              </w:rPr>
              <w:t xml:space="preserve"> </w:t>
            </w:r>
            <w:r>
              <w:t>6.1.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6.2</w:t>
            </w:r>
            <w:r>
              <w:rPr>
                <w:spacing w:val="-14"/>
              </w:rPr>
              <w:t xml:space="preserve"> </w:t>
            </w:r>
            <w:r>
              <w:t>статьи 47</w:t>
            </w:r>
            <w:r>
              <w:rPr>
                <w:spacing w:val="-11"/>
              </w:rPr>
              <w:t xml:space="preserve"> </w:t>
            </w:r>
            <w:r>
              <w:t>Федерального</w:t>
            </w:r>
            <w:r>
              <w:rPr>
                <w:spacing w:val="-11"/>
              </w:rPr>
              <w:t xml:space="preserve"> </w:t>
            </w:r>
            <w:r>
              <w:t>закона</w:t>
            </w:r>
            <w:r>
              <w:rPr>
                <w:spacing w:val="34"/>
              </w:rPr>
              <w:t xml:space="preserve"> </w:t>
            </w:r>
            <w:r>
              <w:t>от</w:t>
            </w:r>
            <w:r>
              <w:rPr>
                <w:spacing w:val="-11"/>
              </w:rPr>
              <w:t xml:space="preserve"> </w:t>
            </w:r>
            <w:r>
              <w:t>29.12.2012</w:t>
            </w:r>
            <w:r>
              <w:rPr>
                <w:spacing w:val="-11"/>
              </w:rPr>
              <w:t xml:space="preserve"> </w:t>
            </w:r>
            <w:r>
              <w:t>№</w:t>
            </w:r>
            <w:r>
              <w:rPr>
                <w:spacing w:val="-11"/>
              </w:rPr>
              <w:t xml:space="preserve"> </w:t>
            </w:r>
            <w:r>
              <w:t>273-ФЗ</w:t>
            </w:r>
            <w:r>
              <w:rPr>
                <w:spacing w:val="-11"/>
              </w:rPr>
              <w:t xml:space="preserve"> </w:t>
            </w:r>
            <w:r>
              <w:t>«Об образовании в Российской Федерации» (далее - Федеральный закон «Об образовании в Российской Федерации»), приказом</w:t>
            </w:r>
            <w:r>
              <w:rPr>
                <w:spacing w:val="40"/>
              </w:rPr>
              <w:t xml:space="preserve"> </w:t>
            </w:r>
            <w:r>
              <w:rPr>
                <w:sz w:val="24"/>
              </w:rPr>
              <w:t xml:space="preserve">от 06.11.2024 </w:t>
            </w:r>
            <w:r>
              <w:t>№ 779 «Об утверждении перечня документов, подготовка которых осуществляется педагогическими работниками при реализации основ</w:t>
            </w:r>
            <w:r>
              <w:t>ных общеобразовательных программ, образовательных программ</w:t>
            </w:r>
            <w:r>
              <w:rPr>
                <w:spacing w:val="-9"/>
              </w:rPr>
              <w:t xml:space="preserve"> </w:t>
            </w:r>
            <w:r>
              <w:t>среднего</w:t>
            </w:r>
            <w:r>
              <w:rPr>
                <w:spacing w:val="-8"/>
              </w:rPr>
              <w:t xml:space="preserve"> </w:t>
            </w:r>
            <w:r>
              <w:t>профессионального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образования»</w:t>
            </w:r>
          </w:p>
          <w:p w:rsidR="003944E4" w:rsidRDefault="00C63914">
            <w:pPr>
              <w:pStyle w:val="TableParagraph"/>
              <w:spacing w:before="7" w:line="228" w:lineRule="exact"/>
              <w:ind w:left="107"/>
              <w:jc w:val="both"/>
            </w:pPr>
            <w:r>
              <w:t>(далее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приказ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779)</w:t>
            </w:r>
          </w:p>
        </w:tc>
        <w:tc>
          <w:tcPr>
            <w:tcW w:w="1560" w:type="dxa"/>
          </w:tcPr>
          <w:p w:rsidR="003944E4" w:rsidRDefault="003944E4">
            <w:pPr>
              <w:pStyle w:val="TableParagraph"/>
            </w:pPr>
          </w:p>
        </w:tc>
        <w:tc>
          <w:tcPr>
            <w:tcW w:w="1984" w:type="dxa"/>
          </w:tcPr>
          <w:p w:rsidR="003944E4" w:rsidRDefault="003944E4">
            <w:pPr>
              <w:pStyle w:val="TableParagraph"/>
            </w:pPr>
          </w:p>
        </w:tc>
      </w:tr>
      <w:tr w:rsidR="003944E4" w:rsidRPr="00FC2494" w:rsidTr="00FC2494">
        <w:trPr>
          <w:trHeight w:val="763"/>
        </w:trPr>
        <w:tc>
          <w:tcPr>
            <w:tcW w:w="567" w:type="dxa"/>
          </w:tcPr>
          <w:p w:rsidR="003944E4" w:rsidRDefault="00C63914">
            <w:pPr>
              <w:pStyle w:val="TableParagraph"/>
              <w:spacing w:before="5"/>
              <w:ind w:left="10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244" w:type="dxa"/>
          </w:tcPr>
          <w:p w:rsidR="00FC2494" w:rsidRPr="00FC2494" w:rsidRDefault="00C63914" w:rsidP="00FC2494">
            <w:pPr>
              <w:pStyle w:val="TableParagraph"/>
              <w:tabs>
                <w:tab w:val="left" w:pos="4273"/>
              </w:tabs>
              <w:spacing w:before="5"/>
              <w:ind w:left="107" w:right="97"/>
              <w:jc w:val="both"/>
              <w:rPr>
                <w:lang w:val="en-US"/>
              </w:rPr>
            </w:pPr>
            <w:r>
              <w:t xml:space="preserve">Создание и (или) актуализация на своем официальном сайте баннера по снижению документационной нагрузки </w:t>
            </w:r>
          </w:p>
          <w:p w:rsidR="003944E4" w:rsidRPr="00FC2494" w:rsidRDefault="003944E4">
            <w:pPr>
              <w:pStyle w:val="TableParagraph"/>
              <w:spacing w:line="250" w:lineRule="atLeast"/>
              <w:ind w:left="107" w:right="1519"/>
              <w:rPr>
                <w:lang w:val="en-US"/>
              </w:rPr>
            </w:pPr>
          </w:p>
        </w:tc>
        <w:tc>
          <w:tcPr>
            <w:tcW w:w="1560" w:type="dxa"/>
          </w:tcPr>
          <w:p w:rsidR="003944E4" w:rsidRPr="00FC2494" w:rsidRDefault="003944E4">
            <w:pPr>
              <w:pStyle w:val="TableParagraph"/>
              <w:rPr>
                <w:lang w:val="en-US"/>
              </w:rPr>
            </w:pPr>
          </w:p>
        </w:tc>
        <w:tc>
          <w:tcPr>
            <w:tcW w:w="1984" w:type="dxa"/>
          </w:tcPr>
          <w:p w:rsidR="003944E4" w:rsidRPr="00FC2494" w:rsidRDefault="003944E4">
            <w:pPr>
              <w:pStyle w:val="TableParagraph"/>
              <w:rPr>
                <w:lang w:val="en-US"/>
              </w:rPr>
            </w:pPr>
          </w:p>
        </w:tc>
      </w:tr>
      <w:tr w:rsidR="003944E4">
        <w:trPr>
          <w:trHeight w:val="753"/>
        </w:trPr>
        <w:tc>
          <w:tcPr>
            <w:tcW w:w="567" w:type="dxa"/>
          </w:tcPr>
          <w:p w:rsidR="003944E4" w:rsidRDefault="00C63914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5244" w:type="dxa"/>
          </w:tcPr>
          <w:p w:rsidR="003944E4" w:rsidRDefault="00C63914" w:rsidP="00FC2494">
            <w:pPr>
              <w:pStyle w:val="TableParagraph"/>
              <w:spacing w:line="250" w:lineRule="atLeast"/>
              <w:ind w:left="107" w:right="99"/>
              <w:jc w:val="both"/>
            </w:pPr>
            <w:r>
              <w:t xml:space="preserve">Размещение информации о работе «горячей линии» </w:t>
            </w:r>
            <w:proofErr w:type="spellStart"/>
            <w:r>
              <w:t>Рособрнадзора</w:t>
            </w:r>
            <w:proofErr w:type="spellEnd"/>
            <w:r>
              <w:t xml:space="preserve">, </w:t>
            </w:r>
            <w:r w:rsidR="00FC2494">
              <w:t>управления образованием администрации муниципального образования Белореченский муниципальный район Краснодарского края</w:t>
            </w:r>
            <w:r>
              <w:t xml:space="preserve"> на своем официальном сайте и информационных стендах</w:t>
            </w:r>
          </w:p>
        </w:tc>
        <w:tc>
          <w:tcPr>
            <w:tcW w:w="1560" w:type="dxa"/>
          </w:tcPr>
          <w:p w:rsidR="003944E4" w:rsidRDefault="003944E4">
            <w:pPr>
              <w:pStyle w:val="TableParagraph"/>
            </w:pPr>
          </w:p>
        </w:tc>
        <w:tc>
          <w:tcPr>
            <w:tcW w:w="1984" w:type="dxa"/>
          </w:tcPr>
          <w:p w:rsidR="003944E4" w:rsidRDefault="003944E4">
            <w:pPr>
              <w:pStyle w:val="TableParagraph"/>
            </w:pPr>
          </w:p>
        </w:tc>
      </w:tr>
      <w:tr w:rsidR="003944E4">
        <w:trPr>
          <w:trHeight w:val="500"/>
        </w:trPr>
        <w:tc>
          <w:tcPr>
            <w:tcW w:w="567" w:type="dxa"/>
          </w:tcPr>
          <w:p w:rsidR="003944E4" w:rsidRDefault="00C63914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5244" w:type="dxa"/>
          </w:tcPr>
          <w:p w:rsidR="003944E4" w:rsidRDefault="00C63914">
            <w:pPr>
              <w:pStyle w:val="TableParagraph"/>
              <w:spacing w:line="250" w:lineRule="atLeast"/>
              <w:ind w:left="107" w:right="100"/>
            </w:pPr>
            <w:r>
              <w:t>Информирование</w:t>
            </w:r>
            <w:r>
              <w:rPr>
                <w:spacing w:val="39"/>
              </w:rPr>
              <w:t xml:space="preserve"> </w:t>
            </w:r>
            <w:r>
              <w:t>всех</w:t>
            </w:r>
            <w:r>
              <w:rPr>
                <w:spacing w:val="39"/>
              </w:rPr>
              <w:t xml:space="preserve"> </w:t>
            </w:r>
            <w:r>
              <w:t>педагогических</w:t>
            </w:r>
            <w:r>
              <w:rPr>
                <w:spacing w:val="39"/>
              </w:rPr>
              <w:t xml:space="preserve"> </w:t>
            </w:r>
            <w:r>
              <w:t>работника</w:t>
            </w:r>
            <w:r>
              <w:rPr>
                <w:spacing w:val="39"/>
              </w:rPr>
              <w:t xml:space="preserve"> </w:t>
            </w:r>
            <w:r>
              <w:t xml:space="preserve">о работе сервиса «Помощник </w:t>
            </w:r>
            <w:proofErr w:type="spellStart"/>
            <w:r>
              <w:t>Рособрнадзора</w:t>
            </w:r>
            <w:proofErr w:type="spellEnd"/>
            <w:r>
              <w:t>»</w:t>
            </w:r>
            <w:r w:rsidR="00FC2494">
              <w:t xml:space="preserve"> (</w:t>
            </w:r>
            <w:proofErr w:type="spellStart"/>
            <w:r w:rsidR="00FC2494">
              <w:t>Сферум</w:t>
            </w:r>
            <w:proofErr w:type="spellEnd"/>
            <w:r w:rsidR="00FC2494">
              <w:t xml:space="preserve"> в МАХ)</w:t>
            </w:r>
          </w:p>
        </w:tc>
        <w:tc>
          <w:tcPr>
            <w:tcW w:w="1560" w:type="dxa"/>
          </w:tcPr>
          <w:p w:rsidR="003944E4" w:rsidRDefault="003944E4">
            <w:pPr>
              <w:pStyle w:val="TableParagraph"/>
            </w:pPr>
          </w:p>
        </w:tc>
        <w:tc>
          <w:tcPr>
            <w:tcW w:w="1984" w:type="dxa"/>
          </w:tcPr>
          <w:p w:rsidR="003944E4" w:rsidRDefault="003944E4">
            <w:pPr>
              <w:pStyle w:val="TableParagraph"/>
            </w:pPr>
          </w:p>
        </w:tc>
      </w:tr>
      <w:tr w:rsidR="003944E4">
        <w:trPr>
          <w:trHeight w:val="1006"/>
        </w:trPr>
        <w:tc>
          <w:tcPr>
            <w:tcW w:w="567" w:type="dxa"/>
          </w:tcPr>
          <w:p w:rsidR="003944E4" w:rsidRDefault="00C63914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5244" w:type="dxa"/>
          </w:tcPr>
          <w:p w:rsidR="003944E4" w:rsidRDefault="00C63914">
            <w:pPr>
              <w:pStyle w:val="TableParagraph"/>
              <w:ind w:left="107"/>
              <w:jc w:val="both"/>
            </w:pPr>
            <w:proofErr w:type="gramStart"/>
            <w:r>
              <w:t>Размещение</w:t>
            </w:r>
            <w:r>
              <w:rPr>
                <w:spacing w:val="69"/>
                <w:w w:val="150"/>
              </w:rPr>
              <w:t xml:space="preserve">  </w:t>
            </w:r>
            <w:r>
              <w:t>информации</w:t>
            </w:r>
            <w:proofErr w:type="gramEnd"/>
            <w:r>
              <w:rPr>
                <w:spacing w:val="70"/>
                <w:w w:val="150"/>
              </w:rPr>
              <w:t xml:space="preserve">  </w:t>
            </w:r>
            <w:r>
              <w:t>о</w:t>
            </w:r>
            <w:r>
              <w:rPr>
                <w:spacing w:val="70"/>
                <w:w w:val="150"/>
              </w:rPr>
              <w:t xml:space="preserve">  </w:t>
            </w:r>
            <w:r>
              <w:t>работе</w:t>
            </w:r>
            <w:r>
              <w:rPr>
                <w:spacing w:val="70"/>
                <w:w w:val="150"/>
              </w:rPr>
              <w:t xml:space="preserve">  </w:t>
            </w:r>
            <w:r>
              <w:rPr>
                <w:spacing w:val="-2"/>
              </w:rPr>
              <w:t>сервиса</w:t>
            </w:r>
          </w:p>
          <w:p w:rsidR="003944E4" w:rsidRDefault="00C63914">
            <w:pPr>
              <w:pStyle w:val="TableParagraph"/>
              <w:spacing w:line="250" w:lineRule="atLeast"/>
              <w:ind w:left="107" w:right="96"/>
              <w:jc w:val="both"/>
            </w:pPr>
            <w:r>
              <w:t xml:space="preserve">«Помощник </w:t>
            </w:r>
            <w:proofErr w:type="spellStart"/>
            <w:r>
              <w:t>Рособрнадзора</w:t>
            </w:r>
            <w:proofErr w:type="spellEnd"/>
            <w:r>
              <w:t>» на официальном сайте</w:t>
            </w:r>
            <w:r>
              <w:rPr>
                <w:spacing w:val="40"/>
              </w:rPr>
              <w:t xml:space="preserve"> </w:t>
            </w:r>
            <w:r>
              <w:t xml:space="preserve">и информационных стендах образовательной </w:t>
            </w:r>
            <w:r>
              <w:rPr>
                <w:spacing w:val="-2"/>
              </w:rPr>
              <w:t>организации</w:t>
            </w:r>
          </w:p>
        </w:tc>
        <w:tc>
          <w:tcPr>
            <w:tcW w:w="1560" w:type="dxa"/>
          </w:tcPr>
          <w:p w:rsidR="003944E4" w:rsidRDefault="003944E4">
            <w:pPr>
              <w:pStyle w:val="TableParagraph"/>
            </w:pPr>
          </w:p>
        </w:tc>
        <w:tc>
          <w:tcPr>
            <w:tcW w:w="1984" w:type="dxa"/>
          </w:tcPr>
          <w:p w:rsidR="003944E4" w:rsidRDefault="003944E4">
            <w:pPr>
              <w:pStyle w:val="TableParagraph"/>
            </w:pPr>
          </w:p>
        </w:tc>
      </w:tr>
      <w:tr w:rsidR="003944E4">
        <w:trPr>
          <w:trHeight w:val="1259"/>
        </w:trPr>
        <w:tc>
          <w:tcPr>
            <w:tcW w:w="567" w:type="dxa"/>
          </w:tcPr>
          <w:p w:rsidR="003944E4" w:rsidRDefault="00C63914">
            <w:pPr>
              <w:pStyle w:val="TableParagraph"/>
              <w:spacing w:line="240" w:lineRule="exact"/>
              <w:ind w:left="10" w:right="1"/>
              <w:jc w:val="center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6.</w:t>
            </w:r>
          </w:p>
        </w:tc>
        <w:tc>
          <w:tcPr>
            <w:tcW w:w="5244" w:type="dxa"/>
          </w:tcPr>
          <w:p w:rsidR="003944E4" w:rsidRDefault="00C63914">
            <w:pPr>
              <w:pStyle w:val="TableParagraph"/>
              <w:spacing w:line="250" w:lineRule="atLeast"/>
              <w:ind w:left="107" w:right="97"/>
              <w:jc w:val="both"/>
            </w:pPr>
            <w:r>
              <w:t>Назначение</w:t>
            </w:r>
            <w:r>
              <w:rPr>
                <w:spacing w:val="-14"/>
              </w:rPr>
              <w:t xml:space="preserve"> </w:t>
            </w:r>
            <w:r>
              <w:t>распорядительным</w:t>
            </w:r>
            <w:r>
              <w:rPr>
                <w:spacing w:val="-14"/>
              </w:rPr>
              <w:t xml:space="preserve"> </w:t>
            </w:r>
            <w:r>
              <w:t>актом</w:t>
            </w:r>
            <w:r>
              <w:rPr>
                <w:spacing w:val="-14"/>
              </w:rPr>
              <w:t xml:space="preserve"> </w:t>
            </w:r>
            <w:r>
              <w:t>ответственного административного работника за обеспечение соблюдения требований, установленных статьей 47 Федерального закона «Об образовании в Российской Федерации», приказом № 779</w:t>
            </w:r>
          </w:p>
        </w:tc>
        <w:tc>
          <w:tcPr>
            <w:tcW w:w="1560" w:type="dxa"/>
          </w:tcPr>
          <w:p w:rsidR="003944E4" w:rsidRDefault="003944E4">
            <w:pPr>
              <w:pStyle w:val="TableParagraph"/>
            </w:pPr>
          </w:p>
        </w:tc>
        <w:tc>
          <w:tcPr>
            <w:tcW w:w="1984" w:type="dxa"/>
          </w:tcPr>
          <w:p w:rsidR="003944E4" w:rsidRDefault="003944E4">
            <w:pPr>
              <w:pStyle w:val="TableParagraph"/>
            </w:pPr>
          </w:p>
        </w:tc>
      </w:tr>
      <w:tr w:rsidR="003944E4">
        <w:trPr>
          <w:trHeight w:val="1259"/>
        </w:trPr>
        <w:tc>
          <w:tcPr>
            <w:tcW w:w="567" w:type="dxa"/>
          </w:tcPr>
          <w:p w:rsidR="003944E4" w:rsidRDefault="00C63914">
            <w:pPr>
              <w:pStyle w:val="TableParagraph"/>
              <w:spacing w:line="240" w:lineRule="exact"/>
              <w:ind w:left="10" w:right="1"/>
              <w:jc w:val="center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7.</w:t>
            </w:r>
          </w:p>
        </w:tc>
        <w:tc>
          <w:tcPr>
            <w:tcW w:w="5244" w:type="dxa"/>
          </w:tcPr>
          <w:p w:rsidR="003944E4" w:rsidRDefault="00C63914">
            <w:pPr>
              <w:pStyle w:val="TableParagraph"/>
              <w:spacing w:line="250" w:lineRule="atLeast"/>
              <w:ind w:left="107" w:right="97"/>
              <w:jc w:val="both"/>
            </w:pPr>
            <w:r>
              <w:t>Проведение анализа локальных нормативных актов, регулирующих образовательные отношения, на предмет соблюдения требований, установленных статьей 47</w:t>
            </w:r>
            <w:r>
              <w:rPr>
                <w:spacing w:val="40"/>
              </w:rPr>
              <w:t xml:space="preserve"> </w:t>
            </w:r>
            <w:r>
              <w:t>Федерального закона «Об образовании в Российской Федерации»</w:t>
            </w:r>
          </w:p>
        </w:tc>
        <w:tc>
          <w:tcPr>
            <w:tcW w:w="1560" w:type="dxa"/>
          </w:tcPr>
          <w:p w:rsidR="003944E4" w:rsidRDefault="003944E4">
            <w:pPr>
              <w:pStyle w:val="TableParagraph"/>
            </w:pPr>
          </w:p>
        </w:tc>
        <w:tc>
          <w:tcPr>
            <w:tcW w:w="1984" w:type="dxa"/>
          </w:tcPr>
          <w:p w:rsidR="003944E4" w:rsidRDefault="003944E4">
            <w:pPr>
              <w:pStyle w:val="TableParagraph"/>
            </w:pPr>
          </w:p>
        </w:tc>
      </w:tr>
      <w:tr w:rsidR="003944E4">
        <w:trPr>
          <w:trHeight w:val="1006"/>
        </w:trPr>
        <w:tc>
          <w:tcPr>
            <w:tcW w:w="567" w:type="dxa"/>
          </w:tcPr>
          <w:p w:rsidR="003944E4" w:rsidRDefault="00C63914">
            <w:pPr>
              <w:pStyle w:val="TableParagraph"/>
              <w:spacing w:line="240" w:lineRule="exact"/>
              <w:ind w:left="10" w:right="1"/>
              <w:jc w:val="center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8.</w:t>
            </w:r>
          </w:p>
        </w:tc>
        <w:tc>
          <w:tcPr>
            <w:tcW w:w="5244" w:type="dxa"/>
          </w:tcPr>
          <w:p w:rsidR="003944E4" w:rsidRDefault="00C63914">
            <w:pPr>
              <w:pStyle w:val="TableParagraph"/>
              <w:spacing w:line="250" w:lineRule="atLeast"/>
              <w:ind w:left="107" w:right="97"/>
              <w:jc w:val="both"/>
            </w:pPr>
            <w:r>
              <w:t xml:space="preserve">Внесение изменений в локальные нормативные </w:t>
            </w:r>
            <w:r>
              <w:t>акты в соответствии с требованиями статьи 47 Федерального закона «Об образовании в Российской Федерации», приказа № 779</w:t>
            </w:r>
          </w:p>
        </w:tc>
        <w:tc>
          <w:tcPr>
            <w:tcW w:w="1560" w:type="dxa"/>
          </w:tcPr>
          <w:p w:rsidR="003944E4" w:rsidRDefault="003944E4">
            <w:pPr>
              <w:pStyle w:val="TableParagraph"/>
            </w:pPr>
          </w:p>
        </w:tc>
        <w:tc>
          <w:tcPr>
            <w:tcW w:w="1984" w:type="dxa"/>
          </w:tcPr>
          <w:p w:rsidR="003944E4" w:rsidRDefault="003944E4">
            <w:pPr>
              <w:pStyle w:val="TableParagraph"/>
            </w:pPr>
          </w:p>
        </w:tc>
      </w:tr>
      <w:tr w:rsidR="003944E4">
        <w:trPr>
          <w:trHeight w:val="1006"/>
        </w:trPr>
        <w:tc>
          <w:tcPr>
            <w:tcW w:w="567" w:type="dxa"/>
          </w:tcPr>
          <w:p w:rsidR="003944E4" w:rsidRDefault="00C63914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5244" w:type="dxa"/>
          </w:tcPr>
          <w:p w:rsidR="003944E4" w:rsidRDefault="00C63914">
            <w:pPr>
              <w:pStyle w:val="TableParagraph"/>
              <w:ind w:left="107" w:right="100"/>
            </w:pPr>
            <w:r>
              <w:t>Приведение трудовых договоров с педагогическими работниками</w:t>
            </w:r>
            <w:r>
              <w:rPr>
                <w:spacing w:val="57"/>
                <w:w w:val="150"/>
              </w:rPr>
              <w:t xml:space="preserve"> </w:t>
            </w:r>
            <w:r>
              <w:t>в</w:t>
            </w:r>
            <w:r>
              <w:rPr>
                <w:spacing w:val="15"/>
              </w:rPr>
              <w:t xml:space="preserve"> </w:t>
            </w:r>
            <w:r>
              <w:t>соответствие</w:t>
            </w:r>
            <w:r>
              <w:rPr>
                <w:spacing w:val="14"/>
              </w:rPr>
              <w:t xml:space="preserve"> </w:t>
            </w:r>
            <w:r>
              <w:t>с</w:t>
            </w:r>
            <w:r>
              <w:rPr>
                <w:spacing w:val="15"/>
              </w:rPr>
              <w:t xml:space="preserve"> </w:t>
            </w:r>
            <w:r>
              <w:t>требованиями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статьи</w:t>
            </w:r>
          </w:p>
          <w:p w:rsidR="003944E4" w:rsidRDefault="00C63914">
            <w:pPr>
              <w:pStyle w:val="TableParagraph"/>
              <w:tabs>
                <w:tab w:val="left" w:pos="567"/>
                <w:tab w:val="left" w:pos="2134"/>
                <w:tab w:val="left" w:pos="2989"/>
                <w:tab w:val="left" w:pos="3609"/>
                <w:tab w:val="left" w:pos="5030"/>
              </w:tabs>
              <w:spacing w:line="250" w:lineRule="atLeast"/>
              <w:ind w:left="107" w:right="97"/>
            </w:pPr>
            <w:r>
              <w:rPr>
                <w:spacing w:val="-6"/>
              </w:rPr>
              <w:t>47</w:t>
            </w:r>
            <w:r>
              <w:tab/>
            </w:r>
            <w:r>
              <w:rPr>
                <w:spacing w:val="-2"/>
              </w:rPr>
              <w:t>Федерального</w:t>
            </w:r>
            <w:r>
              <w:tab/>
            </w:r>
            <w:r>
              <w:rPr>
                <w:spacing w:val="-2"/>
              </w:rPr>
              <w:t>закона</w:t>
            </w:r>
            <w:r>
              <w:tab/>
            </w:r>
            <w:r>
              <w:rPr>
                <w:spacing w:val="-4"/>
              </w:rPr>
              <w:t>«Об</w:t>
            </w:r>
            <w:r>
              <w:tab/>
            </w:r>
            <w:r>
              <w:rPr>
                <w:spacing w:val="-2"/>
              </w:rPr>
              <w:t>образовании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t>Российской Федерации», приказа № 779</w:t>
            </w:r>
          </w:p>
        </w:tc>
        <w:tc>
          <w:tcPr>
            <w:tcW w:w="1560" w:type="dxa"/>
          </w:tcPr>
          <w:p w:rsidR="003944E4" w:rsidRDefault="003944E4">
            <w:pPr>
              <w:pStyle w:val="TableParagraph"/>
            </w:pPr>
          </w:p>
        </w:tc>
        <w:tc>
          <w:tcPr>
            <w:tcW w:w="1984" w:type="dxa"/>
          </w:tcPr>
          <w:p w:rsidR="003944E4" w:rsidRDefault="003944E4">
            <w:pPr>
              <w:pStyle w:val="TableParagraph"/>
            </w:pPr>
          </w:p>
        </w:tc>
      </w:tr>
      <w:tr w:rsidR="003944E4" w:rsidTr="00FC2494">
        <w:trPr>
          <w:trHeight w:val="992"/>
        </w:trPr>
        <w:tc>
          <w:tcPr>
            <w:tcW w:w="567" w:type="dxa"/>
          </w:tcPr>
          <w:p w:rsidR="003944E4" w:rsidRDefault="00C63914">
            <w:pPr>
              <w:pStyle w:val="TableParagraph"/>
              <w:spacing w:line="228" w:lineRule="exact"/>
              <w:ind w:left="10"/>
              <w:jc w:val="center"/>
            </w:pPr>
            <w:r>
              <w:rPr>
                <w:spacing w:val="-5"/>
              </w:rPr>
              <w:lastRenderedPageBreak/>
              <w:t>10.</w:t>
            </w:r>
          </w:p>
        </w:tc>
        <w:tc>
          <w:tcPr>
            <w:tcW w:w="5244" w:type="dxa"/>
          </w:tcPr>
          <w:p w:rsidR="003944E4" w:rsidRDefault="00C63914" w:rsidP="00FC2494">
            <w:pPr>
              <w:pStyle w:val="TableParagraph"/>
              <w:tabs>
                <w:tab w:val="left" w:pos="1623"/>
                <w:tab w:val="left" w:pos="3112"/>
                <w:tab w:val="left" w:pos="3949"/>
                <w:tab w:val="left" w:pos="4816"/>
              </w:tabs>
              <w:spacing w:line="228" w:lineRule="exact"/>
              <w:ind w:left="6"/>
            </w:pPr>
            <w:r>
              <w:rPr>
                <w:spacing w:val="-2"/>
              </w:rPr>
              <w:t>Распределение</w:t>
            </w:r>
            <w:r>
              <w:tab/>
            </w:r>
            <w:r>
              <w:rPr>
                <w:spacing w:val="-2"/>
              </w:rPr>
              <w:t>обязанностей</w:t>
            </w:r>
            <w:r>
              <w:tab/>
            </w:r>
            <w:r>
              <w:rPr>
                <w:spacing w:val="-2"/>
              </w:rPr>
              <w:t>между</w:t>
            </w:r>
            <w:r>
              <w:tab/>
            </w:r>
            <w:r>
              <w:rPr>
                <w:spacing w:val="-2"/>
              </w:rPr>
              <w:t>иными</w:t>
            </w:r>
            <w:r>
              <w:tab/>
            </w:r>
            <w:r>
              <w:rPr>
                <w:spacing w:val="-5"/>
              </w:rPr>
              <w:t>не</w:t>
            </w:r>
            <w:r w:rsidR="00FC2494">
              <w:rPr>
                <w:spacing w:val="-5"/>
              </w:rPr>
              <w:t xml:space="preserve"> </w:t>
            </w:r>
            <w:r w:rsidR="00FC2494">
              <w:t>педагогическими работниками образовательной организации по подготовке документов (информации), выполнения работы не связанной с решением педагогических задач</w:t>
            </w:r>
          </w:p>
        </w:tc>
        <w:tc>
          <w:tcPr>
            <w:tcW w:w="1560" w:type="dxa"/>
          </w:tcPr>
          <w:p w:rsidR="003944E4" w:rsidRDefault="003944E4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:rsidR="003944E4" w:rsidRDefault="003944E4">
            <w:pPr>
              <w:pStyle w:val="TableParagraph"/>
              <w:rPr>
                <w:sz w:val="18"/>
              </w:rPr>
            </w:pPr>
          </w:p>
        </w:tc>
      </w:tr>
    </w:tbl>
    <w:p w:rsidR="003944E4" w:rsidRDefault="003944E4">
      <w:pPr>
        <w:pStyle w:val="TableParagraph"/>
        <w:rPr>
          <w:sz w:val="18"/>
        </w:rPr>
        <w:sectPr w:rsidR="003944E4">
          <w:type w:val="continuous"/>
          <w:pgSz w:w="11910" w:h="16840"/>
          <w:pgMar w:top="1040" w:right="708" w:bottom="713" w:left="1559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244"/>
        <w:gridCol w:w="1560"/>
        <w:gridCol w:w="1984"/>
      </w:tblGrid>
      <w:tr w:rsidR="003944E4">
        <w:trPr>
          <w:trHeight w:val="1977"/>
        </w:trPr>
        <w:tc>
          <w:tcPr>
            <w:tcW w:w="567" w:type="dxa"/>
          </w:tcPr>
          <w:p w:rsidR="003944E4" w:rsidRDefault="00C63914">
            <w:pPr>
              <w:pStyle w:val="TableParagraph"/>
              <w:spacing w:before="5"/>
              <w:ind w:left="10"/>
              <w:jc w:val="center"/>
            </w:pPr>
            <w:r>
              <w:rPr>
                <w:spacing w:val="-5"/>
              </w:rPr>
              <w:lastRenderedPageBreak/>
              <w:t>11.</w:t>
            </w:r>
          </w:p>
        </w:tc>
        <w:tc>
          <w:tcPr>
            <w:tcW w:w="5244" w:type="dxa"/>
          </w:tcPr>
          <w:p w:rsidR="003944E4" w:rsidRDefault="00C63914">
            <w:pPr>
              <w:pStyle w:val="TableParagraph"/>
              <w:spacing w:line="230" w:lineRule="atLeast"/>
              <w:ind w:left="107" w:right="96"/>
              <w:jc w:val="both"/>
              <w:rPr>
                <w:i/>
                <w:sz w:val="20"/>
              </w:rPr>
            </w:pPr>
            <w:r>
              <w:t>Заключение с согласия педагогического работника дополнительного соглашения к трудовому договору с педагогическим работником на предмет выполнения им</w:t>
            </w:r>
            <w:r>
              <w:rPr>
                <w:spacing w:val="40"/>
              </w:rPr>
              <w:t xml:space="preserve"> </w:t>
            </w:r>
            <w:r>
              <w:t>допо</w:t>
            </w:r>
            <w:bookmarkStart w:id="0" w:name="_GoBack"/>
            <w:bookmarkEnd w:id="0"/>
            <w:r>
              <w:t>лнительной работы,</w:t>
            </w:r>
            <w:r>
              <w:rPr>
                <w:spacing w:val="40"/>
              </w:rPr>
              <w:t xml:space="preserve"> </w:t>
            </w:r>
            <w:r>
              <w:t xml:space="preserve">связанной </w:t>
            </w:r>
            <w:r>
              <w:rPr>
                <w:i/>
                <w:sz w:val="20"/>
              </w:rPr>
              <w:t xml:space="preserve">(заведование кабинетом, классное руководство и др.) </w:t>
            </w:r>
            <w:r>
              <w:t>и (или)</w:t>
            </w:r>
            <w:r>
              <w:rPr>
                <w:spacing w:val="-4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связанной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решением</w:t>
            </w:r>
            <w:r>
              <w:rPr>
                <w:spacing w:val="-4"/>
              </w:rPr>
              <w:t xml:space="preserve"> </w:t>
            </w:r>
            <w:r>
              <w:t>педагогических</w:t>
            </w:r>
            <w:r>
              <w:rPr>
                <w:spacing w:val="-4"/>
              </w:rPr>
              <w:t xml:space="preserve"> </w:t>
            </w:r>
            <w:r>
              <w:t xml:space="preserve">задач </w:t>
            </w:r>
            <w:r>
              <w:rPr>
                <w:i/>
                <w:sz w:val="20"/>
              </w:rPr>
              <w:t>(участие в мероприятиях и проектах, не связанных с реализацией ОП и др.)</w:t>
            </w:r>
          </w:p>
        </w:tc>
        <w:tc>
          <w:tcPr>
            <w:tcW w:w="1560" w:type="dxa"/>
          </w:tcPr>
          <w:p w:rsidR="003944E4" w:rsidRDefault="003944E4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3944E4" w:rsidRDefault="003944E4">
            <w:pPr>
              <w:pStyle w:val="TableParagraph"/>
              <w:rPr>
                <w:sz w:val="20"/>
              </w:rPr>
            </w:pPr>
          </w:p>
        </w:tc>
      </w:tr>
      <w:tr w:rsidR="003944E4">
        <w:trPr>
          <w:trHeight w:val="1264"/>
        </w:trPr>
        <w:tc>
          <w:tcPr>
            <w:tcW w:w="567" w:type="dxa"/>
          </w:tcPr>
          <w:p w:rsidR="003944E4" w:rsidRDefault="00C63914">
            <w:pPr>
              <w:pStyle w:val="TableParagraph"/>
              <w:spacing w:before="5"/>
              <w:ind w:left="10"/>
              <w:jc w:val="center"/>
            </w:pPr>
            <w:r>
              <w:rPr>
                <w:spacing w:val="-5"/>
              </w:rPr>
              <w:t>12.</w:t>
            </w:r>
          </w:p>
        </w:tc>
        <w:tc>
          <w:tcPr>
            <w:tcW w:w="5244" w:type="dxa"/>
          </w:tcPr>
          <w:p w:rsidR="003944E4" w:rsidRDefault="00C63914">
            <w:pPr>
              <w:pStyle w:val="TableParagraph"/>
              <w:tabs>
                <w:tab w:val="left" w:pos="1990"/>
                <w:tab w:val="left" w:pos="4024"/>
              </w:tabs>
              <w:spacing w:line="250" w:lineRule="atLeast"/>
              <w:ind w:left="107" w:right="97"/>
              <w:jc w:val="both"/>
            </w:pPr>
            <w:r>
              <w:rPr>
                <w:spacing w:val="-2"/>
              </w:rPr>
              <w:t>Приведение</w:t>
            </w:r>
            <w:r>
              <w:tab/>
            </w:r>
            <w:r>
              <w:rPr>
                <w:spacing w:val="-2"/>
              </w:rPr>
              <w:t>должностных</w:t>
            </w:r>
            <w:r>
              <w:tab/>
            </w:r>
            <w:r>
              <w:rPr>
                <w:spacing w:val="-2"/>
              </w:rPr>
              <w:t xml:space="preserve">инструкций </w:t>
            </w:r>
            <w:r>
              <w:t xml:space="preserve">педагогических работников в соответствии с требованиями статьи 47 Федерального закона «Об образовании в Российской Федерации», приказа № </w:t>
            </w:r>
            <w:r>
              <w:rPr>
                <w:spacing w:val="-4"/>
              </w:rPr>
              <w:t>779</w:t>
            </w:r>
          </w:p>
        </w:tc>
        <w:tc>
          <w:tcPr>
            <w:tcW w:w="1560" w:type="dxa"/>
          </w:tcPr>
          <w:p w:rsidR="003944E4" w:rsidRDefault="003944E4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3944E4" w:rsidRDefault="003944E4">
            <w:pPr>
              <w:pStyle w:val="TableParagraph"/>
              <w:rPr>
                <w:sz w:val="20"/>
              </w:rPr>
            </w:pPr>
          </w:p>
        </w:tc>
      </w:tr>
      <w:tr w:rsidR="003944E4">
        <w:trPr>
          <w:trHeight w:val="1011"/>
        </w:trPr>
        <w:tc>
          <w:tcPr>
            <w:tcW w:w="567" w:type="dxa"/>
          </w:tcPr>
          <w:p w:rsidR="003944E4" w:rsidRDefault="00C63914">
            <w:pPr>
              <w:pStyle w:val="TableParagraph"/>
              <w:spacing w:before="5"/>
              <w:ind w:left="10"/>
              <w:jc w:val="center"/>
            </w:pPr>
            <w:r>
              <w:rPr>
                <w:spacing w:val="-5"/>
              </w:rPr>
              <w:t>13.</w:t>
            </w:r>
          </w:p>
        </w:tc>
        <w:tc>
          <w:tcPr>
            <w:tcW w:w="5244" w:type="dxa"/>
          </w:tcPr>
          <w:p w:rsidR="003944E4" w:rsidRDefault="00C63914">
            <w:pPr>
              <w:pStyle w:val="TableParagraph"/>
              <w:spacing w:line="250" w:lineRule="atLeast"/>
              <w:ind w:left="107" w:right="97"/>
              <w:jc w:val="both"/>
            </w:pPr>
            <w:r>
              <w:t xml:space="preserve">Информирование педагогических работников о требованиях, установленных частью 6.4 статьи 12 Федерального закона «Об образовании в Российской </w:t>
            </w:r>
            <w:r>
              <w:rPr>
                <w:spacing w:val="-2"/>
              </w:rPr>
              <w:t>Федерации»</w:t>
            </w:r>
          </w:p>
        </w:tc>
        <w:tc>
          <w:tcPr>
            <w:tcW w:w="1560" w:type="dxa"/>
          </w:tcPr>
          <w:p w:rsidR="003944E4" w:rsidRDefault="003944E4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3944E4" w:rsidRDefault="003944E4">
            <w:pPr>
              <w:pStyle w:val="TableParagraph"/>
              <w:rPr>
                <w:sz w:val="20"/>
              </w:rPr>
            </w:pPr>
          </w:p>
        </w:tc>
      </w:tr>
      <w:tr w:rsidR="003944E4">
        <w:trPr>
          <w:trHeight w:val="505"/>
        </w:trPr>
        <w:tc>
          <w:tcPr>
            <w:tcW w:w="567" w:type="dxa"/>
          </w:tcPr>
          <w:p w:rsidR="003944E4" w:rsidRDefault="00C63914">
            <w:pPr>
              <w:pStyle w:val="TableParagraph"/>
              <w:spacing w:before="5"/>
              <w:ind w:left="10"/>
              <w:jc w:val="center"/>
            </w:pPr>
            <w:r>
              <w:rPr>
                <w:spacing w:val="-5"/>
              </w:rPr>
              <w:t>14.</w:t>
            </w:r>
          </w:p>
        </w:tc>
        <w:tc>
          <w:tcPr>
            <w:tcW w:w="5244" w:type="dxa"/>
          </w:tcPr>
          <w:p w:rsidR="003944E4" w:rsidRDefault="00C63914">
            <w:pPr>
              <w:pStyle w:val="TableParagraph"/>
              <w:tabs>
                <w:tab w:val="left" w:pos="1993"/>
                <w:tab w:val="left" w:pos="3702"/>
                <w:tab w:val="left" w:pos="5021"/>
              </w:tabs>
              <w:spacing w:line="250" w:lineRule="atLeast"/>
              <w:ind w:left="107" w:right="100"/>
            </w:pPr>
            <w:r>
              <w:rPr>
                <w:spacing w:val="-2"/>
              </w:rPr>
              <w:t>Информирование</w:t>
            </w:r>
            <w:r>
              <w:tab/>
            </w:r>
            <w:r>
              <w:rPr>
                <w:spacing w:val="-2"/>
              </w:rPr>
              <w:t>педагогических</w:t>
            </w:r>
            <w:r>
              <w:tab/>
            </w:r>
            <w:r>
              <w:rPr>
                <w:spacing w:val="-2"/>
              </w:rPr>
              <w:t>работников</w:t>
            </w:r>
            <w:r>
              <w:tab/>
            </w:r>
            <w:r>
              <w:rPr>
                <w:spacing w:val="-10"/>
              </w:rPr>
              <w:t xml:space="preserve">о </w:t>
            </w:r>
            <w:r>
              <w:t>Реестре федеральных программ</w:t>
            </w:r>
            <w:r>
              <w:rPr>
                <w:spacing w:val="40"/>
              </w:rPr>
              <w:t xml:space="preserve"> </w:t>
            </w:r>
            <w:hyperlink r:id="rId4">
              <w:r>
                <w:rPr>
                  <w:color w:val="0563C0"/>
                  <w:u w:val="single" w:color="0563C0"/>
                </w:rPr>
                <w:t>https://edsoo.ru/</w:t>
              </w:r>
            </w:hyperlink>
          </w:p>
        </w:tc>
        <w:tc>
          <w:tcPr>
            <w:tcW w:w="1560" w:type="dxa"/>
          </w:tcPr>
          <w:p w:rsidR="003944E4" w:rsidRDefault="003944E4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3944E4" w:rsidRDefault="003944E4">
            <w:pPr>
              <w:pStyle w:val="TableParagraph"/>
              <w:rPr>
                <w:sz w:val="20"/>
              </w:rPr>
            </w:pPr>
          </w:p>
        </w:tc>
      </w:tr>
      <w:tr w:rsidR="003944E4">
        <w:trPr>
          <w:trHeight w:val="1011"/>
        </w:trPr>
        <w:tc>
          <w:tcPr>
            <w:tcW w:w="567" w:type="dxa"/>
          </w:tcPr>
          <w:p w:rsidR="003944E4" w:rsidRDefault="00C63914">
            <w:pPr>
              <w:pStyle w:val="TableParagraph"/>
              <w:spacing w:before="5"/>
              <w:ind w:left="10"/>
              <w:jc w:val="center"/>
            </w:pPr>
            <w:r>
              <w:rPr>
                <w:spacing w:val="-5"/>
              </w:rPr>
              <w:t>15.</w:t>
            </w:r>
          </w:p>
        </w:tc>
        <w:tc>
          <w:tcPr>
            <w:tcW w:w="5244" w:type="dxa"/>
          </w:tcPr>
          <w:p w:rsidR="003944E4" w:rsidRDefault="00C63914">
            <w:pPr>
              <w:pStyle w:val="TableParagraph"/>
              <w:spacing w:before="5"/>
              <w:ind w:left="107" w:right="97"/>
              <w:jc w:val="both"/>
            </w:pPr>
            <w:r>
              <w:t>Разработка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утверждение</w:t>
            </w:r>
            <w:r>
              <w:rPr>
                <w:spacing w:val="-13"/>
              </w:rPr>
              <w:t xml:space="preserve"> </w:t>
            </w:r>
            <w:r>
              <w:t>форм</w:t>
            </w:r>
            <w:r>
              <w:rPr>
                <w:spacing w:val="-13"/>
              </w:rPr>
              <w:t xml:space="preserve"> </w:t>
            </w:r>
            <w:r>
              <w:t>(электронных</w:t>
            </w:r>
            <w:r>
              <w:rPr>
                <w:spacing w:val="30"/>
              </w:rPr>
              <w:t xml:space="preserve"> </w:t>
            </w:r>
            <w:r>
              <w:t>форм) документов (бланков), подготовка которых предусмотрена</w:t>
            </w:r>
            <w:r>
              <w:rPr>
                <w:spacing w:val="42"/>
              </w:rPr>
              <w:t xml:space="preserve"> </w:t>
            </w:r>
            <w:r>
              <w:t>перечнем,</w:t>
            </w:r>
            <w:r>
              <w:rPr>
                <w:spacing w:val="43"/>
              </w:rPr>
              <w:t xml:space="preserve"> </w:t>
            </w:r>
            <w:r>
              <w:t>установленным</w:t>
            </w:r>
            <w:r>
              <w:rPr>
                <w:spacing w:val="43"/>
              </w:rPr>
              <w:t xml:space="preserve"> </w:t>
            </w:r>
            <w:r>
              <w:rPr>
                <w:spacing w:val="-2"/>
              </w:rPr>
              <w:t>приказом</w:t>
            </w:r>
          </w:p>
          <w:p w:rsidR="003944E4" w:rsidRDefault="00C63914">
            <w:pPr>
              <w:pStyle w:val="TableParagraph"/>
              <w:spacing w:line="228" w:lineRule="exact"/>
              <w:ind w:left="107"/>
              <w:jc w:val="both"/>
            </w:pPr>
            <w:r>
              <w:t xml:space="preserve">№ </w:t>
            </w:r>
            <w:r>
              <w:rPr>
                <w:spacing w:val="-5"/>
              </w:rPr>
              <w:t>779</w:t>
            </w:r>
          </w:p>
        </w:tc>
        <w:tc>
          <w:tcPr>
            <w:tcW w:w="1560" w:type="dxa"/>
          </w:tcPr>
          <w:p w:rsidR="003944E4" w:rsidRDefault="003944E4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3944E4" w:rsidRDefault="003944E4">
            <w:pPr>
              <w:pStyle w:val="TableParagraph"/>
              <w:rPr>
                <w:sz w:val="20"/>
              </w:rPr>
            </w:pPr>
          </w:p>
        </w:tc>
      </w:tr>
      <w:tr w:rsidR="003944E4">
        <w:trPr>
          <w:trHeight w:val="1011"/>
        </w:trPr>
        <w:tc>
          <w:tcPr>
            <w:tcW w:w="567" w:type="dxa"/>
          </w:tcPr>
          <w:p w:rsidR="003944E4" w:rsidRDefault="00C63914">
            <w:pPr>
              <w:pStyle w:val="TableParagraph"/>
              <w:spacing w:before="5"/>
              <w:ind w:left="10"/>
              <w:jc w:val="center"/>
            </w:pPr>
            <w:r>
              <w:rPr>
                <w:spacing w:val="-5"/>
              </w:rPr>
              <w:t>16.</w:t>
            </w:r>
          </w:p>
        </w:tc>
        <w:tc>
          <w:tcPr>
            <w:tcW w:w="5244" w:type="dxa"/>
          </w:tcPr>
          <w:p w:rsidR="003944E4" w:rsidRDefault="00C63914">
            <w:pPr>
              <w:pStyle w:val="TableParagraph"/>
              <w:spacing w:line="250" w:lineRule="atLeast"/>
              <w:ind w:left="107" w:right="97"/>
              <w:jc w:val="both"/>
            </w:pPr>
            <w:r>
              <w:t>Информирование</w:t>
            </w:r>
            <w:r>
              <w:rPr>
                <w:spacing w:val="40"/>
              </w:rPr>
              <w:t xml:space="preserve"> </w:t>
            </w:r>
            <w:r>
              <w:t>работников образовательной организации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требованиях,</w:t>
            </w:r>
            <w:r>
              <w:rPr>
                <w:spacing w:val="-4"/>
              </w:rPr>
              <w:t xml:space="preserve"> </w:t>
            </w:r>
            <w:r>
              <w:t>установленных</w:t>
            </w:r>
            <w:r>
              <w:rPr>
                <w:spacing w:val="-4"/>
              </w:rPr>
              <w:t xml:space="preserve"> </w:t>
            </w:r>
            <w:r>
              <w:t>частью</w:t>
            </w:r>
            <w:r>
              <w:rPr>
                <w:spacing w:val="-4"/>
              </w:rPr>
              <w:t xml:space="preserve"> </w:t>
            </w:r>
            <w:r>
              <w:t>4 статьи 29 Федерального закона «Об образовании в Российской Федерации»</w:t>
            </w:r>
          </w:p>
        </w:tc>
        <w:tc>
          <w:tcPr>
            <w:tcW w:w="1560" w:type="dxa"/>
          </w:tcPr>
          <w:p w:rsidR="003944E4" w:rsidRDefault="003944E4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3944E4" w:rsidRDefault="003944E4">
            <w:pPr>
              <w:pStyle w:val="TableParagraph"/>
              <w:rPr>
                <w:sz w:val="20"/>
              </w:rPr>
            </w:pPr>
          </w:p>
        </w:tc>
      </w:tr>
      <w:tr w:rsidR="003944E4">
        <w:trPr>
          <w:trHeight w:val="1264"/>
        </w:trPr>
        <w:tc>
          <w:tcPr>
            <w:tcW w:w="567" w:type="dxa"/>
          </w:tcPr>
          <w:p w:rsidR="003944E4" w:rsidRDefault="00C63914">
            <w:pPr>
              <w:pStyle w:val="TableParagraph"/>
              <w:spacing w:before="5"/>
              <w:ind w:left="10"/>
              <w:jc w:val="center"/>
            </w:pPr>
            <w:r>
              <w:rPr>
                <w:spacing w:val="-5"/>
              </w:rPr>
              <w:t>17.</w:t>
            </w:r>
          </w:p>
        </w:tc>
        <w:tc>
          <w:tcPr>
            <w:tcW w:w="5244" w:type="dxa"/>
          </w:tcPr>
          <w:p w:rsidR="003944E4" w:rsidRDefault="00C63914">
            <w:pPr>
              <w:pStyle w:val="TableParagraph"/>
              <w:spacing w:line="250" w:lineRule="atLeast"/>
              <w:ind w:left="107" w:right="98"/>
              <w:jc w:val="both"/>
            </w:pPr>
            <w:r>
              <w:t>Анализ номенклатуры дел образовательной организации,</w:t>
            </w:r>
            <w:r>
              <w:rPr>
                <w:spacing w:val="40"/>
              </w:rPr>
              <w:t xml:space="preserve"> </w:t>
            </w:r>
            <w:r>
              <w:t>приведение ее в соответствие с требованием законо</w:t>
            </w:r>
            <w:r>
              <w:t xml:space="preserve">дательства, исключение избыточных документов, отчетов (по мере </w:t>
            </w:r>
            <w:r>
              <w:rPr>
                <w:spacing w:val="-2"/>
              </w:rPr>
              <w:t>необходимости)</w:t>
            </w:r>
          </w:p>
        </w:tc>
        <w:tc>
          <w:tcPr>
            <w:tcW w:w="1560" w:type="dxa"/>
          </w:tcPr>
          <w:p w:rsidR="003944E4" w:rsidRDefault="003944E4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3944E4" w:rsidRDefault="003944E4">
            <w:pPr>
              <w:pStyle w:val="TableParagraph"/>
              <w:rPr>
                <w:sz w:val="20"/>
              </w:rPr>
            </w:pPr>
          </w:p>
        </w:tc>
      </w:tr>
      <w:tr w:rsidR="003944E4">
        <w:trPr>
          <w:trHeight w:val="1011"/>
        </w:trPr>
        <w:tc>
          <w:tcPr>
            <w:tcW w:w="567" w:type="dxa"/>
          </w:tcPr>
          <w:p w:rsidR="003944E4" w:rsidRDefault="00C63914">
            <w:pPr>
              <w:pStyle w:val="TableParagraph"/>
              <w:spacing w:before="5"/>
              <w:ind w:left="10"/>
              <w:jc w:val="center"/>
            </w:pPr>
            <w:r>
              <w:rPr>
                <w:spacing w:val="-5"/>
              </w:rPr>
              <w:t>18.</w:t>
            </w:r>
          </w:p>
        </w:tc>
        <w:tc>
          <w:tcPr>
            <w:tcW w:w="5244" w:type="dxa"/>
          </w:tcPr>
          <w:p w:rsidR="003944E4" w:rsidRDefault="00C63914">
            <w:pPr>
              <w:pStyle w:val="TableParagraph"/>
              <w:spacing w:line="250" w:lineRule="atLeast"/>
              <w:ind w:left="107" w:right="96"/>
              <w:jc w:val="both"/>
            </w:pPr>
            <w:r>
              <w:t xml:space="preserve">Анализ исполнения решений контролирующих органов по устранению нарушений требований, установленных статьей 47 Федерального закона «Об </w:t>
            </w:r>
            <w:r>
              <w:rPr>
                <w:spacing w:val="-2"/>
              </w:rPr>
              <w:t>образовании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Российской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Федерации»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(при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наличии)</w:t>
            </w:r>
          </w:p>
        </w:tc>
        <w:tc>
          <w:tcPr>
            <w:tcW w:w="1560" w:type="dxa"/>
          </w:tcPr>
          <w:p w:rsidR="003944E4" w:rsidRDefault="003944E4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3944E4" w:rsidRDefault="003944E4">
            <w:pPr>
              <w:pStyle w:val="TableParagraph"/>
              <w:rPr>
                <w:sz w:val="20"/>
              </w:rPr>
            </w:pPr>
          </w:p>
        </w:tc>
      </w:tr>
      <w:tr w:rsidR="003944E4">
        <w:trPr>
          <w:trHeight w:val="300"/>
        </w:trPr>
        <w:tc>
          <w:tcPr>
            <w:tcW w:w="567" w:type="dxa"/>
          </w:tcPr>
          <w:p w:rsidR="003944E4" w:rsidRDefault="00C63914">
            <w:pPr>
              <w:pStyle w:val="TableParagraph"/>
              <w:spacing w:before="5"/>
              <w:ind w:left="10"/>
              <w:jc w:val="center"/>
            </w:pPr>
            <w:r>
              <w:rPr>
                <w:spacing w:val="-5"/>
              </w:rPr>
              <w:t>19.</w:t>
            </w:r>
          </w:p>
        </w:tc>
        <w:tc>
          <w:tcPr>
            <w:tcW w:w="5244" w:type="dxa"/>
          </w:tcPr>
          <w:p w:rsidR="003944E4" w:rsidRDefault="00C63914">
            <w:pPr>
              <w:pStyle w:val="TableParagraph"/>
              <w:tabs>
                <w:tab w:val="left" w:pos="4652"/>
              </w:tabs>
              <w:spacing w:before="5"/>
              <w:ind w:left="107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мероприятия:</w:t>
            </w:r>
            <w:r>
              <w:rPr>
                <w:u w:val="single"/>
              </w:rPr>
              <w:tab/>
            </w:r>
          </w:p>
        </w:tc>
        <w:tc>
          <w:tcPr>
            <w:tcW w:w="1560" w:type="dxa"/>
          </w:tcPr>
          <w:p w:rsidR="003944E4" w:rsidRDefault="003944E4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3944E4" w:rsidRDefault="003944E4">
            <w:pPr>
              <w:pStyle w:val="TableParagraph"/>
              <w:rPr>
                <w:sz w:val="20"/>
              </w:rPr>
            </w:pPr>
          </w:p>
        </w:tc>
      </w:tr>
    </w:tbl>
    <w:p w:rsidR="00C63914" w:rsidRDefault="00C63914"/>
    <w:sectPr w:rsidR="00C63914">
      <w:type w:val="continuous"/>
      <w:pgSz w:w="11910" w:h="16840"/>
      <w:pgMar w:top="110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944E4"/>
    <w:rsid w:val="003944E4"/>
    <w:rsid w:val="00C63914"/>
    <w:rsid w:val="00FC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043EE"/>
  <w15:docId w15:val="{970114A0-75B8-4BDC-8F9E-0FC5830E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4"/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C249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249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so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Любовь Ивановна</cp:lastModifiedBy>
  <cp:revision>2</cp:revision>
  <cp:lastPrinted>2025-11-17T14:39:00Z</cp:lastPrinted>
  <dcterms:created xsi:type="dcterms:W3CDTF">2025-11-17T14:34:00Z</dcterms:created>
  <dcterms:modified xsi:type="dcterms:W3CDTF">2025-11-17T14:40:00Z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Creator">
    <vt:lpwstr>Р7-Офис/2024.4.1.625</vt:lpwstr>
  </property>
  <property fmtid="{D5CDD505-2E9C-101B-9397-08002B2CF9AE}" pid="4" name="LastSaved">
    <vt:filetime>2025-11-17T00:00:00Z</vt:filetime>
  </property>
  <property fmtid="{D5CDD505-2E9C-101B-9397-08002B2CF9AE}" pid="5" name="Producer">
    <vt:lpwstr>Р7-Офис/2024.4.1.625</vt:lpwstr>
  </property>
</Properties>
</file>