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4D9" w:rsidRPr="00F520D0" w:rsidRDefault="009D04D9" w:rsidP="009D04D9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0D0">
        <w:rPr>
          <w:rFonts w:ascii="Times New Roman" w:hAnsi="Times New Roman" w:cs="Times New Roman"/>
          <w:b/>
          <w:sz w:val="28"/>
          <w:szCs w:val="28"/>
        </w:rPr>
        <w:t>Экспозиционно-выставочная деятельность</w:t>
      </w:r>
    </w:p>
    <w:p w:rsidR="009D04D9" w:rsidRPr="00F520D0" w:rsidRDefault="009D04D9" w:rsidP="009D04D9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76C" w:rsidRPr="00F520D0" w:rsidRDefault="00060C26" w:rsidP="001B79C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</w:t>
      </w:r>
      <w:r w:rsidR="009707E0" w:rsidRPr="00F520D0">
        <w:rPr>
          <w:rFonts w:ascii="Times New Roman" w:hAnsi="Times New Roman" w:cs="Times New Roman"/>
          <w:sz w:val="28"/>
          <w:szCs w:val="28"/>
        </w:rPr>
        <w:t xml:space="preserve"> году в </w:t>
      </w:r>
      <w:r w:rsidR="00F5576C" w:rsidRPr="00F520D0">
        <w:rPr>
          <w:rFonts w:ascii="Times New Roman" w:hAnsi="Times New Roman" w:cs="Times New Roman"/>
          <w:sz w:val="28"/>
          <w:szCs w:val="28"/>
        </w:rPr>
        <w:t>муниципальном бюджетном учреждении «Историко-культурный   музей-заповедник «Московско-Сибирский тракт» внимани</w:t>
      </w:r>
      <w:r w:rsidR="008D5EB0" w:rsidRPr="00F520D0">
        <w:rPr>
          <w:rFonts w:ascii="Times New Roman" w:hAnsi="Times New Roman" w:cs="Times New Roman"/>
          <w:sz w:val="28"/>
          <w:szCs w:val="28"/>
        </w:rPr>
        <w:t>ю посети</w:t>
      </w:r>
      <w:r w:rsidR="00A72846" w:rsidRPr="00F520D0">
        <w:rPr>
          <w:rFonts w:ascii="Times New Roman" w:hAnsi="Times New Roman" w:cs="Times New Roman"/>
          <w:sz w:val="28"/>
          <w:szCs w:val="28"/>
        </w:rPr>
        <w:t xml:space="preserve">телей было предложено </w:t>
      </w:r>
      <w:r w:rsidR="0002394B" w:rsidRPr="0002394B">
        <w:rPr>
          <w:rFonts w:ascii="Times New Roman" w:hAnsi="Times New Roman" w:cs="Times New Roman"/>
          <w:sz w:val="28"/>
          <w:szCs w:val="28"/>
        </w:rPr>
        <w:t>65</w:t>
      </w:r>
      <w:r w:rsidR="009B56E8" w:rsidRPr="00F520D0">
        <w:rPr>
          <w:rFonts w:ascii="Times New Roman" w:hAnsi="Times New Roman" w:cs="Times New Roman"/>
          <w:sz w:val="28"/>
          <w:szCs w:val="28"/>
        </w:rPr>
        <w:t xml:space="preserve"> выстав</w:t>
      </w:r>
      <w:r w:rsidR="0081536A">
        <w:rPr>
          <w:rFonts w:ascii="Times New Roman" w:hAnsi="Times New Roman" w:cs="Times New Roman"/>
          <w:sz w:val="28"/>
          <w:szCs w:val="28"/>
        </w:rPr>
        <w:t>ок, и</w:t>
      </w:r>
      <w:r w:rsidR="00F5576C" w:rsidRPr="00F520D0">
        <w:rPr>
          <w:rFonts w:ascii="Times New Roman" w:hAnsi="Times New Roman" w:cs="Times New Roman"/>
          <w:sz w:val="28"/>
          <w:szCs w:val="28"/>
        </w:rPr>
        <w:t>з</w:t>
      </w:r>
      <w:r w:rsidR="008D5EB0" w:rsidRPr="00F520D0">
        <w:rPr>
          <w:rFonts w:ascii="Times New Roman" w:hAnsi="Times New Roman" w:cs="Times New Roman"/>
          <w:sz w:val="28"/>
          <w:szCs w:val="28"/>
        </w:rPr>
        <w:t xml:space="preserve"> них открытых в отчетном году </w:t>
      </w:r>
      <w:r w:rsidR="0081536A">
        <w:rPr>
          <w:rFonts w:ascii="Times New Roman" w:hAnsi="Times New Roman" w:cs="Times New Roman"/>
          <w:sz w:val="28"/>
          <w:szCs w:val="28"/>
        </w:rPr>
        <w:t>–</w:t>
      </w:r>
      <w:r w:rsidR="009B56E8" w:rsidRPr="0002394B">
        <w:rPr>
          <w:rFonts w:ascii="Times New Roman" w:hAnsi="Times New Roman" w:cs="Times New Roman"/>
          <w:sz w:val="28"/>
          <w:szCs w:val="28"/>
        </w:rPr>
        <w:t xml:space="preserve"> </w:t>
      </w:r>
      <w:r w:rsidR="0002394B" w:rsidRPr="0002394B">
        <w:rPr>
          <w:rFonts w:ascii="Times New Roman" w:hAnsi="Times New Roman" w:cs="Times New Roman"/>
          <w:sz w:val="28"/>
          <w:szCs w:val="28"/>
        </w:rPr>
        <w:t>53</w:t>
      </w:r>
      <w:r w:rsidR="00186698">
        <w:rPr>
          <w:rFonts w:ascii="Times New Roman" w:hAnsi="Times New Roman" w:cs="Times New Roman"/>
          <w:sz w:val="28"/>
          <w:szCs w:val="28"/>
        </w:rPr>
        <w:t xml:space="preserve">.  </w:t>
      </w:r>
      <w:r w:rsidR="0002394B">
        <w:rPr>
          <w:rFonts w:ascii="Times New Roman" w:hAnsi="Times New Roman" w:cs="Times New Roman"/>
          <w:sz w:val="28"/>
          <w:szCs w:val="28"/>
        </w:rPr>
        <w:t>54</w:t>
      </w:r>
      <w:r w:rsidR="00186698">
        <w:rPr>
          <w:rFonts w:ascii="Times New Roman" w:hAnsi="Times New Roman" w:cs="Times New Roman"/>
          <w:sz w:val="28"/>
          <w:szCs w:val="28"/>
        </w:rPr>
        <w:t xml:space="preserve"> выставки были оформлены</w:t>
      </w:r>
      <w:r w:rsidR="0081536A">
        <w:rPr>
          <w:rFonts w:ascii="Times New Roman" w:hAnsi="Times New Roman" w:cs="Times New Roman"/>
          <w:sz w:val="28"/>
          <w:szCs w:val="28"/>
        </w:rPr>
        <w:t xml:space="preserve"> и</w:t>
      </w:r>
      <w:r w:rsidR="00AE7F7B" w:rsidRPr="00F520D0">
        <w:rPr>
          <w:rFonts w:ascii="Times New Roman" w:hAnsi="Times New Roman" w:cs="Times New Roman"/>
          <w:sz w:val="28"/>
          <w:szCs w:val="28"/>
        </w:rPr>
        <w:t xml:space="preserve">з </w:t>
      </w:r>
      <w:r w:rsidR="0081536A">
        <w:rPr>
          <w:rFonts w:ascii="Times New Roman" w:hAnsi="Times New Roman" w:cs="Times New Roman"/>
          <w:sz w:val="28"/>
          <w:szCs w:val="28"/>
        </w:rPr>
        <w:t>собственных фондов музея</w:t>
      </w:r>
      <w:r w:rsidR="00F5576C" w:rsidRPr="00F520D0">
        <w:rPr>
          <w:rFonts w:ascii="Times New Roman" w:hAnsi="Times New Roman" w:cs="Times New Roman"/>
          <w:sz w:val="28"/>
          <w:szCs w:val="28"/>
        </w:rPr>
        <w:t>, с привлечением дру</w:t>
      </w:r>
      <w:r w:rsidR="008D5EB0" w:rsidRPr="00F520D0">
        <w:rPr>
          <w:rFonts w:ascii="Times New Roman" w:hAnsi="Times New Roman" w:cs="Times New Roman"/>
          <w:sz w:val="28"/>
          <w:szCs w:val="28"/>
        </w:rPr>
        <w:t xml:space="preserve">гих фондов </w:t>
      </w:r>
      <w:r w:rsidR="001258D3">
        <w:rPr>
          <w:rFonts w:ascii="Times New Roman" w:hAnsi="Times New Roman" w:cs="Times New Roman"/>
          <w:sz w:val="28"/>
          <w:szCs w:val="28"/>
        </w:rPr>
        <w:t>–</w:t>
      </w:r>
      <w:r w:rsidR="00A72846" w:rsidRPr="00F520D0">
        <w:rPr>
          <w:rFonts w:ascii="Times New Roman" w:hAnsi="Times New Roman" w:cs="Times New Roman"/>
          <w:sz w:val="28"/>
          <w:szCs w:val="28"/>
        </w:rPr>
        <w:t xml:space="preserve"> </w:t>
      </w:r>
      <w:r w:rsidR="00A72846" w:rsidRPr="00FE2A07">
        <w:rPr>
          <w:rFonts w:ascii="Times New Roman" w:hAnsi="Times New Roman" w:cs="Times New Roman"/>
          <w:sz w:val="28"/>
          <w:szCs w:val="28"/>
        </w:rPr>
        <w:t>4</w:t>
      </w:r>
      <w:r w:rsidR="00186698">
        <w:rPr>
          <w:rFonts w:ascii="Times New Roman" w:hAnsi="Times New Roman" w:cs="Times New Roman"/>
          <w:sz w:val="28"/>
          <w:szCs w:val="28"/>
        </w:rPr>
        <w:t xml:space="preserve"> выставки</w:t>
      </w:r>
      <w:r w:rsidR="0002394B">
        <w:rPr>
          <w:rFonts w:ascii="Times New Roman" w:hAnsi="Times New Roman" w:cs="Times New Roman"/>
          <w:sz w:val="28"/>
          <w:szCs w:val="28"/>
        </w:rPr>
        <w:t>,</w:t>
      </w:r>
      <w:r w:rsidR="001258D3">
        <w:rPr>
          <w:rFonts w:ascii="Times New Roman" w:hAnsi="Times New Roman" w:cs="Times New Roman"/>
          <w:sz w:val="28"/>
          <w:szCs w:val="28"/>
        </w:rPr>
        <w:t xml:space="preserve"> </w:t>
      </w:r>
      <w:r w:rsidR="009B56E8" w:rsidRPr="00F520D0">
        <w:rPr>
          <w:rFonts w:ascii="Times New Roman" w:hAnsi="Times New Roman" w:cs="Times New Roman"/>
          <w:sz w:val="28"/>
          <w:szCs w:val="28"/>
        </w:rPr>
        <w:t>вне музея</w:t>
      </w:r>
      <w:r w:rsidR="006A14FF" w:rsidRPr="00F520D0">
        <w:rPr>
          <w:rFonts w:ascii="Times New Roman" w:hAnsi="Times New Roman" w:cs="Times New Roman"/>
          <w:sz w:val="28"/>
          <w:szCs w:val="28"/>
        </w:rPr>
        <w:t xml:space="preserve"> </w:t>
      </w:r>
      <w:r w:rsidR="000154CE">
        <w:rPr>
          <w:rFonts w:ascii="Times New Roman" w:hAnsi="Times New Roman" w:cs="Times New Roman"/>
          <w:sz w:val="28"/>
          <w:szCs w:val="28"/>
        </w:rPr>
        <w:t>–</w:t>
      </w:r>
      <w:r w:rsidR="005C3967" w:rsidRPr="00F520D0">
        <w:rPr>
          <w:rFonts w:ascii="Times New Roman" w:hAnsi="Times New Roman" w:cs="Times New Roman"/>
          <w:sz w:val="28"/>
          <w:szCs w:val="28"/>
        </w:rPr>
        <w:t xml:space="preserve"> </w:t>
      </w:r>
      <w:r w:rsidR="0081536A">
        <w:rPr>
          <w:rFonts w:ascii="Times New Roman" w:hAnsi="Times New Roman" w:cs="Times New Roman"/>
          <w:sz w:val="28"/>
          <w:szCs w:val="28"/>
        </w:rPr>
        <w:t>7</w:t>
      </w:r>
      <w:r w:rsidR="0002394B">
        <w:rPr>
          <w:rFonts w:ascii="Times New Roman" w:hAnsi="Times New Roman" w:cs="Times New Roman"/>
          <w:sz w:val="28"/>
          <w:szCs w:val="28"/>
        </w:rPr>
        <w:t>.</w:t>
      </w:r>
      <w:r w:rsidR="000154CE">
        <w:rPr>
          <w:rFonts w:ascii="Times New Roman" w:hAnsi="Times New Roman" w:cs="Times New Roman"/>
          <w:sz w:val="28"/>
          <w:szCs w:val="28"/>
        </w:rPr>
        <w:t xml:space="preserve"> </w:t>
      </w:r>
      <w:r w:rsidR="00F5576C" w:rsidRPr="00F520D0">
        <w:rPr>
          <w:rFonts w:ascii="Times New Roman" w:hAnsi="Times New Roman" w:cs="Times New Roman"/>
          <w:sz w:val="28"/>
          <w:szCs w:val="28"/>
        </w:rPr>
        <w:t>В течение отчетн</w:t>
      </w:r>
      <w:r w:rsidR="00186698">
        <w:rPr>
          <w:rFonts w:ascii="Times New Roman" w:hAnsi="Times New Roman" w:cs="Times New Roman"/>
          <w:sz w:val="28"/>
          <w:szCs w:val="28"/>
        </w:rPr>
        <w:t>ого периода экспонировался</w:t>
      </w:r>
      <w:r w:rsidR="00A72846" w:rsidRPr="00F520D0">
        <w:rPr>
          <w:rFonts w:ascii="Times New Roman" w:hAnsi="Times New Roman" w:cs="Times New Roman"/>
          <w:sz w:val="28"/>
          <w:szCs w:val="28"/>
        </w:rPr>
        <w:t xml:space="preserve"> </w:t>
      </w:r>
      <w:r w:rsidR="0081536A">
        <w:rPr>
          <w:rFonts w:ascii="Times New Roman" w:hAnsi="Times New Roman" w:cs="Times New Roman"/>
          <w:sz w:val="28"/>
          <w:szCs w:val="28"/>
        </w:rPr>
        <w:t>4551</w:t>
      </w:r>
      <w:r w:rsidR="00F5576C" w:rsidRPr="00F520D0">
        <w:rPr>
          <w:rFonts w:ascii="Times New Roman" w:hAnsi="Times New Roman" w:cs="Times New Roman"/>
          <w:sz w:val="28"/>
          <w:szCs w:val="28"/>
        </w:rPr>
        <w:t xml:space="preserve"> пред</w:t>
      </w:r>
      <w:r w:rsidR="00186698">
        <w:rPr>
          <w:rFonts w:ascii="Times New Roman" w:hAnsi="Times New Roman" w:cs="Times New Roman"/>
          <w:sz w:val="28"/>
          <w:szCs w:val="28"/>
        </w:rPr>
        <w:t>мет</w:t>
      </w:r>
      <w:r w:rsidR="003824E1" w:rsidRPr="00F520D0">
        <w:rPr>
          <w:rFonts w:ascii="Times New Roman" w:hAnsi="Times New Roman" w:cs="Times New Roman"/>
          <w:sz w:val="28"/>
          <w:szCs w:val="28"/>
        </w:rPr>
        <w:t xml:space="preserve"> </w:t>
      </w:r>
      <w:r w:rsidR="00AE7F7B" w:rsidRPr="00F520D0">
        <w:rPr>
          <w:rFonts w:ascii="Times New Roman" w:hAnsi="Times New Roman" w:cs="Times New Roman"/>
          <w:sz w:val="28"/>
          <w:szCs w:val="28"/>
        </w:rPr>
        <w:t>из основного фонда</w:t>
      </w:r>
      <w:r w:rsidR="00F5576C" w:rsidRPr="00F520D0">
        <w:rPr>
          <w:rFonts w:ascii="Times New Roman" w:hAnsi="Times New Roman" w:cs="Times New Roman"/>
          <w:sz w:val="28"/>
          <w:szCs w:val="28"/>
        </w:rPr>
        <w:t xml:space="preserve">. Доля экспонируемых </w:t>
      </w:r>
      <w:r w:rsidR="001B5DCF" w:rsidRPr="00F520D0">
        <w:rPr>
          <w:rFonts w:ascii="Times New Roman" w:hAnsi="Times New Roman" w:cs="Times New Roman"/>
          <w:sz w:val="28"/>
          <w:szCs w:val="28"/>
        </w:rPr>
        <w:t xml:space="preserve">предметов составила </w:t>
      </w:r>
      <w:r w:rsidR="00FE2A07">
        <w:rPr>
          <w:rFonts w:ascii="Times New Roman" w:hAnsi="Times New Roman" w:cs="Times New Roman"/>
          <w:sz w:val="28"/>
          <w:szCs w:val="28"/>
        </w:rPr>
        <w:t>80</w:t>
      </w:r>
      <w:r w:rsidR="00F5576C" w:rsidRPr="00FE2A07">
        <w:rPr>
          <w:rFonts w:ascii="Times New Roman" w:hAnsi="Times New Roman" w:cs="Times New Roman"/>
          <w:sz w:val="28"/>
          <w:szCs w:val="28"/>
        </w:rPr>
        <w:t>%.</w:t>
      </w:r>
    </w:p>
    <w:p w:rsidR="00060C26" w:rsidRPr="00186698" w:rsidRDefault="003F7532" w:rsidP="001866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520D0">
        <w:rPr>
          <w:rFonts w:ascii="Times New Roman" w:hAnsi="Times New Roman"/>
          <w:sz w:val="28"/>
          <w:szCs w:val="28"/>
        </w:rPr>
        <w:t>Экспозиционно-выставочная деятел</w:t>
      </w:r>
      <w:r w:rsidR="00EA0849" w:rsidRPr="00F520D0">
        <w:rPr>
          <w:rFonts w:ascii="Times New Roman" w:hAnsi="Times New Roman"/>
          <w:sz w:val="28"/>
          <w:szCs w:val="28"/>
        </w:rPr>
        <w:t>ьность является одной из основных</w:t>
      </w:r>
      <w:r w:rsidRPr="00F520D0">
        <w:rPr>
          <w:rFonts w:ascii="Times New Roman" w:hAnsi="Times New Roman"/>
          <w:sz w:val="28"/>
          <w:szCs w:val="28"/>
        </w:rPr>
        <w:t xml:space="preserve"> видов деятельности музея. </w:t>
      </w:r>
      <w:r w:rsidR="00E9138B" w:rsidRPr="00F520D0">
        <w:rPr>
          <w:rFonts w:ascii="Times New Roman" w:hAnsi="Times New Roman"/>
          <w:sz w:val="28"/>
          <w:szCs w:val="28"/>
        </w:rPr>
        <w:t xml:space="preserve">Процесс формирования музейных экспозиций и выставок </w:t>
      </w:r>
      <w:r w:rsidR="00296C34" w:rsidRPr="00F520D0">
        <w:rPr>
          <w:rFonts w:ascii="Times New Roman" w:hAnsi="Times New Roman"/>
          <w:sz w:val="28"/>
          <w:szCs w:val="28"/>
        </w:rPr>
        <w:t>в Большеуковском</w:t>
      </w:r>
      <w:r w:rsidRPr="00F520D0">
        <w:rPr>
          <w:rFonts w:ascii="Times New Roman" w:hAnsi="Times New Roman"/>
          <w:sz w:val="28"/>
          <w:szCs w:val="28"/>
        </w:rPr>
        <w:t xml:space="preserve"> историко-культурном музее-заповеднике «Московско-Сибирский тракт» осуществляется с учетом календаря памятных дат и событий</w:t>
      </w:r>
      <w:r w:rsidR="00807079" w:rsidRPr="00F520D0">
        <w:rPr>
          <w:rFonts w:ascii="Times New Roman" w:hAnsi="Times New Roman"/>
          <w:sz w:val="28"/>
          <w:szCs w:val="28"/>
        </w:rPr>
        <w:t xml:space="preserve"> в стране</w:t>
      </w:r>
      <w:r w:rsidR="005C3967" w:rsidRPr="00F520D0">
        <w:rPr>
          <w:rFonts w:ascii="Times New Roman" w:hAnsi="Times New Roman"/>
          <w:sz w:val="28"/>
          <w:szCs w:val="28"/>
        </w:rPr>
        <w:t>, регионе и муниципальном районе</w:t>
      </w:r>
      <w:r w:rsidRPr="00F520D0">
        <w:rPr>
          <w:rFonts w:ascii="Times New Roman" w:hAnsi="Times New Roman"/>
          <w:sz w:val="28"/>
          <w:szCs w:val="28"/>
        </w:rPr>
        <w:t>.</w:t>
      </w:r>
      <w:r w:rsidR="00060C26" w:rsidRPr="00060C26">
        <w:rPr>
          <w:rFonts w:ascii="Times New Roman" w:hAnsi="Times New Roman"/>
          <w:iCs/>
          <w:color w:val="212529"/>
          <w:sz w:val="28"/>
          <w:szCs w:val="28"/>
          <w:shd w:val="clear" w:color="auto" w:fill="FFFFFF"/>
        </w:rPr>
        <w:t xml:space="preserve">В целях популяризации народного искусства и сохранения культурных традиций, памятников истории и культуры, этнокультурного многообразия, культурной самобытности всех народов и этнических общностей </w:t>
      </w:r>
      <w:r w:rsidR="00060C26">
        <w:rPr>
          <w:rFonts w:ascii="Times New Roman" w:hAnsi="Times New Roman"/>
          <w:iCs/>
          <w:color w:val="212529"/>
          <w:sz w:val="28"/>
          <w:szCs w:val="28"/>
          <w:shd w:val="clear" w:color="auto" w:fill="FFFFFF"/>
        </w:rPr>
        <w:t xml:space="preserve">Указом </w:t>
      </w:r>
      <w:r w:rsidR="00060C26" w:rsidRPr="00385A6F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Президента Российской Федерации В.В.Путина 2022 год объявлен Годом </w:t>
      </w:r>
      <w:r w:rsidR="00060C26" w:rsidRPr="00385A6F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народного искусства и нематериального культурного наследия народов России. Этой теме в нашем музее была посвящена фотовыставка </w:t>
      </w:r>
      <w:r w:rsidR="00385A6F" w:rsidRPr="00385A6F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«Мы разные, и в этом наше богатство. Мы разные, и в этом наша сила</w:t>
      </w:r>
      <w:r w:rsidR="00385A6F" w:rsidRPr="002F0008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»</w:t>
      </w:r>
      <w:r w:rsidR="0049344D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, повествующая о</w:t>
      </w:r>
      <w:r w:rsidR="004934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Большеуковских</w:t>
      </w:r>
      <w:r w:rsidR="00F90558" w:rsidRPr="002F00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мастера</w:t>
      </w:r>
      <w:r w:rsidR="004934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х-умельцах: художниках, резчиках</w:t>
      </w:r>
      <w:r w:rsidR="00F90558" w:rsidRPr="002F00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дереву, мастера</w:t>
      </w:r>
      <w:r w:rsidR="004934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 лозоплетения, вышивальщицах</w:t>
      </w:r>
      <w:r w:rsidR="00F90558" w:rsidRPr="002F00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4934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вязальщицах</w:t>
      </w:r>
      <w:r w:rsidR="00F90558" w:rsidRPr="002F00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На фото представлены замечательные, талантливые земляки: Кожемякина А.С. – сказочница, Шевцова Е.П. </w:t>
      </w:r>
      <w:r w:rsidR="002F0008" w:rsidRPr="002F00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="00F90558" w:rsidRPr="002F00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частушечница</w:t>
      </w:r>
      <w:r w:rsidR="002F0008" w:rsidRPr="002F00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художники – Рыбин А.Б., Панасов С.С., Остапенко И.Г., Завьялов А.П., Сибиряков В.Н., мастера лозоплетения – Шилов А.Д., Клещенок Ю.Ф., мастер резьбы по дереву – Козлов А.В., мастер реконструкции народного костюма – Шампурова Т.В</w:t>
      </w:r>
      <w:r w:rsidR="00DB4C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2F0008" w:rsidRPr="002F00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90558" w:rsidRPr="002F00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Каждый промысел уникален и неповторим. В нем проявляются вкус, </w:t>
      </w:r>
      <w:r w:rsidR="00F90558" w:rsidRPr="002F00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фантазия и талант русского народа.</w:t>
      </w:r>
      <w:r w:rsidR="004934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Совместно с детской библиотекой была оформлена выставка</w:t>
      </w:r>
      <w:r w:rsidR="008945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«Многообразие русских народных промыслов»</w:t>
      </w:r>
      <w:r w:rsidR="004934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1E5424" w:rsidRDefault="00AC5A3C" w:rsidP="00385A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январе</w:t>
      </w:r>
      <w:r w:rsidR="001E5424" w:rsidRPr="00F5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внимани</w:t>
      </w:r>
      <w:r w:rsidR="005D0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 посетителей предс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тавлена выставка </w:t>
      </w:r>
      <w:r w:rsidRPr="00AC5A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«Два века славной истории»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посвященная 200-летию образования Омской области</w:t>
      </w:r>
      <w:r w:rsidRPr="00AC5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F7870" w:rsidRPr="00DF78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26D87">
        <w:rPr>
          <w:rFonts w:ascii="Times New Roman" w:hAnsi="Times New Roman" w:cs="Times New Roman"/>
          <w:sz w:val="28"/>
          <w:szCs w:val="28"/>
          <w:shd w:val="clear" w:color="auto" w:fill="FFFFFF"/>
        </w:rPr>
        <w:t>Ее экспонаты рассказывали</w:t>
      </w:r>
      <w:r w:rsidR="0055559D" w:rsidRPr="004400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 истории освоения, административно-территориальном устройстве и процессах формирования населения Омского </w:t>
      </w:r>
      <w:r w:rsidR="0055559D" w:rsidRPr="00440027">
        <w:rPr>
          <w:rStyle w:val="hl-obj"/>
          <w:rFonts w:ascii="Times New Roman" w:hAnsi="Times New Roman" w:cs="Times New Roman"/>
          <w:sz w:val="28"/>
          <w:szCs w:val="28"/>
          <w:bdr w:val="none" w:sz="0" w:space="0" w:color="auto" w:frame="1"/>
        </w:rPr>
        <w:t>Прииртышья</w:t>
      </w:r>
      <w:r w:rsidR="0055559D" w:rsidRPr="004400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5559D">
        <w:rPr>
          <w:rFonts w:ascii="PT Sans" w:hAnsi="PT Sans"/>
          <w:color w:val="565656"/>
          <w:sz w:val="27"/>
          <w:szCs w:val="27"/>
          <w:shd w:val="clear" w:color="auto" w:fill="FFFFFF"/>
        </w:rPr>
        <w:t> </w:t>
      </w:r>
      <w:r w:rsidR="00310A9D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Выставка напомнила гостям о малой родине, пробудила</w:t>
      </w:r>
      <w:r w:rsidRPr="00AC5A3C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чувство патриотизма и, что очень важно, </w:t>
      </w:r>
      <w:r w:rsidR="00310A9D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помогла </w:t>
      </w:r>
      <w:r w:rsidRPr="00AC5A3C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по-новому посмотреть на роль Омской области в истории нашего государства</w:t>
      </w:r>
      <w:r w:rsidR="00310A9D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.</w:t>
      </w:r>
    </w:p>
    <w:p w:rsidR="00310A9D" w:rsidRDefault="00985714" w:rsidP="00385A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  <w:r w:rsidRPr="00310A9D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 xml:space="preserve"> </w:t>
      </w:r>
      <w:r w:rsidR="00310A9D" w:rsidRPr="00310A9D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«Малая волость, большая история»</w:t>
      </w:r>
      <w:r w:rsidR="00310A9D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 xml:space="preserve"> </w:t>
      </w:r>
      <w:r w:rsidR="00310A9D" w:rsidRPr="00310A9D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так называлась выставка к 240-летию </w:t>
      </w:r>
      <w:r w:rsidR="00310A9D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образов</w:t>
      </w:r>
      <w:r w:rsidR="00A26D87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ания Рыбинской волости. </w:t>
      </w:r>
      <w:r w:rsidR="006A67BD">
        <w:rPr>
          <w:rFonts w:ascii="Arial" w:hAnsi="Arial" w:cs="Arial"/>
          <w:color w:val="1A1A1A"/>
          <w:sz w:val="21"/>
          <w:szCs w:val="21"/>
          <w:shd w:val="clear" w:color="auto" w:fill="FFFFFF"/>
        </w:rPr>
        <w:t> </w:t>
      </w:r>
      <w:r w:rsidR="006A67BD" w:rsidRPr="006A67B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 выставке представлены экспонаты, отражающие жизнь района на различных этапах развития нашей страны. Экспозиция представлена архивными документами, картами, оригинальными фотографиями, предметами быта. </w:t>
      </w:r>
      <w:r w:rsidR="00A26D87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Она</w:t>
      </w:r>
      <w:r w:rsidR="00310A9D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рассказывает о создании Рыбинской волости, как самостоятельной отдельной административной единицы.</w:t>
      </w:r>
      <w:r w:rsidR="00851C39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Сколько здесь изначально было населенных пунктов, дворов, каким было население, чем занимались жители. Как со временем развивались экономика, политика, культура, образование, здравоохранение.</w:t>
      </w:r>
    </w:p>
    <w:p w:rsidR="003744C4" w:rsidRPr="007E1E87" w:rsidRDefault="003744C4" w:rsidP="00385A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На фотовыставке</w:t>
      </w:r>
      <w:r w:rsidR="00E85883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, расположенной в старинных наличниках</w:t>
      </w:r>
      <w:r w:rsidR="006255C6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</w:t>
      </w:r>
      <w:r w:rsidRPr="003744C4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«Они жили в Рыбинской волости»</w:t>
      </w:r>
      <w:r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представлены фотографии</w:t>
      </w:r>
      <w:r w:rsidR="00835235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большеуковцев, живших</w:t>
      </w:r>
      <w:r w:rsidR="006255C6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в начале</w:t>
      </w:r>
      <w:r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прошлого века.</w:t>
      </w:r>
      <w:r w:rsidR="00835235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</w:t>
      </w:r>
      <w:r w:rsidR="006255C6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Наибольший интерес представляют фотографии, изготовленные в местном </w:t>
      </w:r>
      <w:r w:rsidR="00E85883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дореволюционном </w:t>
      </w:r>
      <w:r w:rsidR="006255C6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Рыбинском фотоателье.</w:t>
      </w:r>
    </w:p>
    <w:p w:rsidR="0032278B" w:rsidRDefault="0032278B" w:rsidP="00385A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В</w:t>
      </w:r>
      <w:r w:rsidR="007E1E87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мае, к празднованию</w:t>
      </w:r>
      <w:r w:rsidR="00835235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Дня Победы</w:t>
      </w:r>
      <w:r w:rsidR="007E1E87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,</w:t>
      </w:r>
      <w:r w:rsidR="00835235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</w:t>
      </w:r>
      <w:r w:rsidR="006255C6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сотрудниками музея был полностью обновлен зал Боевой Славы. На почетном месте герои Советского Со</w:t>
      </w:r>
      <w:r w:rsidR="00433084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юза: Иванов С.Д., Агалаков М.З. Впервые рядом с ними новый герой – уроженец с. Форпост,</w:t>
      </w:r>
      <w:r w:rsidR="006255C6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Нарыгин </w:t>
      </w:r>
      <w:r w:rsidR="00433084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Александр Николаевич. Накануне Дня Победы его имя нашли сотрудники музея. Его портрет, написанный художником музея Б.Рокиным, занимает достойное место.  </w:t>
      </w:r>
      <w:r w:rsidR="004D07FB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Экспонаты</w:t>
      </w:r>
      <w:r w:rsidR="00215F27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-</w:t>
      </w:r>
      <w:r w:rsidR="004D07FB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lastRenderedPageBreak/>
        <w:t xml:space="preserve">свидетели жестоких сражений с фашистами, представлены на </w:t>
      </w:r>
      <w:r w:rsidR="004D07FB">
        <w:rPr>
          <w:rFonts w:ascii="Times New Roman" w:eastAsiaTheme="minorHAnsi" w:hAnsi="Times New Roman"/>
          <w:sz w:val="28"/>
          <w:szCs w:val="28"/>
        </w:rPr>
        <w:t xml:space="preserve">выставке </w:t>
      </w:r>
      <w:r w:rsidR="004D07FB">
        <w:rPr>
          <w:rFonts w:ascii="Times New Roman" w:hAnsi="Times New Roman"/>
          <w:b/>
          <w:sz w:val="28"/>
          <w:szCs w:val="28"/>
        </w:rPr>
        <w:t>«Память, опаленная войной</w:t>
      </w:r>
      <w:r w:rsidR="004D07FB" w:rsidRPr="006E1783">
        <w:rPr>
          <w:rFonts w:ascii="Times New Roman" w:hAnsi="Times New Roman"/>
          <w:b/>
          <w:sz w:val="28"/>
          <w:szCs w:val="28"/>
        </w:rPr>
        <w:t>»</w:t>
      </w:r>
      <w:r w:rsidR="004D07FB" w:rsidRPr="006E1783">
        <w:rPr>
          <w:rFonts w:ascii="Times New Roman" w:eastAsiaTheme="minorHAnsi" w:hAnsi="Times New Roman"/>
          <w:sz w:val="28"/>
          <w:szCs w:val="28"/>
        </w:rPr>
        <w:t xml:space="preserve"> из фондов</w:t>
      </w:r>
      <w:r w:rsidR="004D07FB" w:rsidRPr="006E1783">
        <w:rPr>
          <w:rFonts w:ascii="Times New Roman" w:hAnsi="Times New Roman"/>
          <w:sz w:val="28"/>
          <w:szCs w:val="28"/>
        </w:rPr>
        <w:t xml:space="preserve"> БУК Омской области «Омский государственный историко-культурный музей-заповедник «Старина сибирская»</w:t>
      </w:r>
      <w:r w:rsidR="004D07FB" w:rsidRPr="004D07FB">
        <w:rPr>
          <w:rFonts w:ascii="Times New Roman" w:hAnsi="Times New Roman"/>
          <w:sz w:val="28"/>
          <w:szCs w:val="28"/>
        </w:rPr>
        <w:t>.</w:t>
      </w:r>
      <w:r w:rsidR="004D07FB">
        <w:rPr>
          <w:rFonts w:ascii="Times New Roman" w:hAnsi="Times New Roman"/>
          <w:b/>
          <w:sz w:val="28"/>
          <w:szCs w:val="28"/>
        </w:rPr>
        <w:t xml:space="preserve"> </w:t>
      </w:r>
      <w:r w:rsidR="002864B8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По-особому освещен подвиг тружеников тыла. В</w:t>
      </w:r>
      <w:r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ыставка </w:t>
      </w:r>
      <w:r w:rsidRPr="0032278B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«Медаль за бой, медаль за труд из одного металла льют»</w:t>
      </w:r>
      <w:r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 xml:space="preserve"> </w:t>
      </w:r>
      <w:r w:rsidRPr="0032278B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рассказывает о </w:t>
      </w:r>
      <w:r w:rsidR="002864B8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героическом труде наших земляков, молодых женщин-трактористок из Большеуковской и Становской МТС, колхозов и артелей,</w:t>
      </w:r>
      <w:r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</w:t>
      </w:r>
      <w:r w:rsidR="00835235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во вр</w:t>
      </w:r>
      <w:r w:rsidR="002864B8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емя Великой Отечественной войны</w:t>
      </w:r>
      <w:r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</w:t>
      </w:r>
      <w:r w:rsidR="002864B8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приближавших</w:t>
      </w:r>
      <w:r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Победу.</w:t>
      </w:r>
      <w:r w:rsidR="00835235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</w:t>
      </w:r>
    </w:p>
    <w:p w:rsidR="00C32DBB" w:rsidRDefault="006423FC" w:rsidP="00385A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О возвращении домой с фронта через 80 лет </w:t>
      </w:r>
      <w:r w:rsidR="00721C34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нашего земляка</w:t>
      </w:r>
      <w:r w:rsidR="00215F27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, уроженца д.</w:t>
      </w:r>
      <w:r w:rsidR="00D672E2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Малиновка, сотрудника Большеуковского РОВД,</w:t>
      </w:r>
      <w:r w:rsidR="00721C34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Серболина Максима Никитовича повествует выставка </w:t>
      </w:r>
      <w:r w:rsidR="00721C34" w:rsidRPr="005E53E3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«Вернулся солдат с фронта»</w:t>
      </w:r>
      <w:r w:rsidR="00721C34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. Останки бойца были обнаружены </w:t>
      </w:r>
      <w:r w:rsidR="007F3DFB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в результате поисковых работ в Новгородской области Старорусского района. На выставке </w:t>
      </w:r>
      <w:r w:rsidR="005E53E3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пр</w:t>
      </w:r>
      <w:r w:rsidR="007F3DFB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е</w:t>
      </w:r>
      <w:r w:rsidR="005E53E3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дставлены личные вещи солдата, смертный медальон с запиской, благодаря которой было установлено имя земляка. </w:t>
      </w:r>
    </w:p>
    <w:p w:rsidR="006423FC" w:rsidRDefault="00C32DBB" w:rsidP="00385A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Благодаря местному предпринимателю в музее открылась передвижная выставка чучел животных: лось, медведь, олень, косули. Она вызвала большой интерес у гостей и жителей Большеуковского района.</w:t>
      </w:r>
    </w:p>
    <w:p w:rsidR="00CB0BCF" w:rsidRDefault="00CB0BCF" w:rsidP="00385A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В июле к празднованию дня села Чернецовка была подготовлена </w:t>
      </w:r>
      <w:r w:rsidR="00EE653B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передвижная </w:t>
      </w:r>
      <w:r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фотовыставка </w:t>
      </w:r>
      <w:r w:rsidRPr="00CB0BCF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«Я вырос здесь, и край мне этот дорог!»</w:t>
      </w:r>
      <w:r w:rsidRPr="00CB0BCF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.</w:t>
      </w:r>
      <w:r w:rsidRPr="00CB0BC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CB0B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 своеобразная история села в лицах. Уникальные фотографии из фондов музея рассказывают о людях, которые жили и трудились в 40-80-ых годах ХХ в. в деревнях и селах, относившихся к бывшему Чернецовскому совхозу, а также о событиях, происходивших там в это же время.</w:t>
      </w:r>
      <w:r w:rsidR="00215F2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CB0B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Жители и гости села с интересом рассматривали фото, узнавали на них себя, своих родных, знакомых, учителей, вспоминали интересные запомнившиеся моменты своей жизни, связанные с этими людьми.</w:t>
      </w:r>
    </w:p>
    <w:p w:rsidR="00CB0BCF" w:rsidRDefault="00CB0BCF" w:rsidP="00385A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августе на центральной площади с. Большие Уки в рамках празднования 200-летия Омской области была оформлена выставка </w:t>
      </w:r>
      <w:r w:rsidRPr="00E327C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«Омский край в панораме веков»</w:t>
      </w:r>
      <w:r w:rsidR="00E327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 240-летию Рыбинской волости – </w:t>
      </w:r>
      <w:r w:rsidRPr="00E327C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«Рыбинская </w:t>
      </w:r>
      <w:r w:rsidRPr="00E327C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волость. Вехи истории».</w:t>
      </w:r>
      <w:r w:rsidR="00E327C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E85883" w:rsidRPr="00E858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участников праздника была проведена экскурсия.</w:t>
      </w:r>
      <w:r w:rsidR="00E8588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E858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Совместно с работниками Становского Дома культуры з</w:t>
      </w:r>
      <w:r w:rsidR="00E327C9" w:rsidRPr="00E327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десь же был имитирован «привал ссыльных каторжан»</w:t>
      </w:r>
      <w:r w:rsidR="00E327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 которыми желающие могли сфотографироваться.</w:t>
      </w:r>
      <w:r w:rsidR="00E858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Организована интерактивная реконструкция исторических событий «Кандальники на Сибирском тракте».</w:t>
      </w:r>
    </w:p>
    <w:p w:rsidR="00EF6AF7" w:rsidRDefault="00EF6AF7" w:rsidP="00385A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августе на базе нашего музея были развернуты передвижные выставки декоративно-прикладного искусства </w:t>
      </w:r>
      <w:r w:rsidR="00265E80" w:rsidRPr="00265E8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«Сделано своими руками»</w:t>
      </w:r>
      <w:r w:rsidR="00265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ветеранских организаций Тюкалинского, Седельниковского, </w:t>
      </w:r>
      <w:r w:rsidR="00D71B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Знаменского</w:t>
      </w:r>
      <w:r w:rsidR="008E43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Тарского</w:t>
      </w:r>
      <w:r w:rsidR="00D71B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65E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районов.</w:t>
      </w:r>
    </w:p>
    <w:p w:rsidR="00E327C9" w:rsidRDefault="00E327C9" w:rsidP="00385A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ноябре ко Дню памяти жертв политических репрессий оформлены</w:t>
      </w:r>
      <w:r w:rsidRPr="00E327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книжная выставка </w:t>
      </w:r>
      <w:r w:rsidRPr="00D3717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«Забвению не подлежит»</w:t>
      </w:r>
      <w:r w:rsidRPr="00E327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выставка предметов быта и одежды, переданных немецкими семьями в дар музею</w:t>
      </w:r>
      <w:r w:rsidR="00D37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37178" w:rsidRPr="00D3717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«Немцы Поволжья на Сибирской земле»</w:t>
      </w:r>
      <w:r w:rsidRPr="00E327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D37178" w:rsidRPr="00D3717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D37178" w:rsidRPr="00D37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Книги рассказывают о том страшном времени, когда тысячи людей были необоснованно подвергнуты репрессиям, обвинены в преступлениях, отправлены в исправительно-трудовые лагеря, в ссылку и на спецпоселения, лишены жизни.</w:t>
      </w:r>
    </w:p>
    <w:p w:rsidR="00B315AD" w:rsidRDefault="00B315AD" w:rsidP="00385A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</w:t>
      </w:r>
      <w:r w:rsidR="00D345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передвижной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мини-выставке </w:t>
      </w:r>
      <w:r w:rsidRPr="00B315A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«Быт русской деревни»</w:t>
      </w:r>
      <w:r w:rsidR="00D345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располагавшейся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Центре творчества детей и юношества, </w:t>
      </w:r>
      <w:r w:rsidR="00F023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посетителям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были представлены предметы кухонной утвари, которыми пользовались деревенские женщины в старину.</w:t>
      </w:r>
      <w:r w:rsidR="00F023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985714" w:rsidRDefault="004D07FB" w:rsidP="0098571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2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«Классные встречи с прекрасным»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</w:t>
      </w:r>
      <w:r w:rsidR="00D345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так называлась выставка, прошедшая в рамках международного Дня художника. </w:t>
      </w:r>
      <w:r w:rsidR="00D3452C" w:rsidRPr="00D345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Особое внимани</w:t>
      </w:r>
      <w:r w:rsidR="00D345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 </w:t>
      </w:r>
      <w:r w:rsidR="00D3452C" w:rsidRPr="00D345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было уделено нашим талантливым землякам - самобытным художникам: Остапенко Г.Н., Остапенко И. Н., Остапенко А.И., Рыбину А.Б., Панасову С.С., Давыдову Г.Е., Завьялову А.П., Киккасу Ю.А., Сибирякову В.Н., Пингину Н.М., Рокину Б.П., Чуриной Е.В. </w:t>
      </w:r>
      <w:r w:rsidR="00D345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="00D3452C" w:rsidRPr="00D345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ебята и педагоги из Большеуковской, Аевской, Уралинской, Чебаклинской, </w:t>
      </w:r>
      <w:r w:rsidR="00D345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Фирстовской и Белогривской школ узнали </w:t>
      </w:r>
      <w:r w:rsidR="009857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="00985714" w:rsidRPr="00D345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творческом</w:t>
      </w:r>
      <w:r w:rsidR="00D3452C" w:rsidRPr="00D345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пути художников, их удивительных работах, несущих красоту искусства в нашу жизнь.</w:t>
      </w:r>
      <w:r w:rsidR="00985714" w:rsidRPr="009857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714" w:rsidRPr="00985714" w:rsidRDefault="00985714" w:rsidP="0098571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0D0">
        <w:rPr>
          <w:rFonts w:ascii="Times New Roman" w:hAnsi="Times New Roman" w:cs="Times New Roman"/>
          <w:sz w:val="28"/>
          <w:szCs w:val="28"/>
        </w:rPr>
        <w:lastRenderedPageBreak/>
        <w:t xml:space="preserve">В память о людях, оставивших добрый след в истории района, в музее действуют выставки </w:t>
      </w:r>
      <w:r w:rsidRPr="00F520D0">
        <w:rPr>
          <w:rFonts w:ascii="Times New Roman" w:hAnsi="Times New Roman" w:cs="Times New Roman"/>
          <w:b/>
          <w:sz w:val="28"/>
          <w:szCs w:val="28"/>
        </w:rPr>
        <w:t>«Ими гордится район»</w:t>
      </w:r>
      <w:r w:rsidRPr="00F520D0">
        <w:rPr>
          <w:rFonts w:ascii="Times New Roman" w:hAnsi="Times New Roman" w:cs="Times New Roman"/>
          <w:sz w:val="28"/>
          <w:szCs w:val="28"/>
        </w:rPr>
        <w:t xml:space="preserve"> и </w:t>
      </w:r>
      <w:r w:rsidRPr="00F520D0">
        <w:rPr>
          <w:rFonts w:ascii="Times New Roman" w:hAnsi="Times New Roman" w:cs="Times New Roman"/>
          <w:b/>
          <w:sz w:val="28"/>
          <w:szCs w:val="28"/>
        </w:rPr>
        <w:t>«Почетные граждане Большеуковского района».</w:t>
      </w:r>
      <w:r w:rsidRPr="00F520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714" w:rsidRPr="00F520D0" w:rsidRDefault="00985714" w:rsidP="0098571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0D0">
        <w:rPr>
          <w:rFonts w:ascii="Times New Roman" w:hAnsi="Times New Roman" w:cs="Times New Roman"/>
          <w:sz w:val="28"/>
          <w:szCs w:val="28"/>
        </w:rPr>
        <w:t xml:space="preserve">В музее действует информационная выставка </w:t>
      </w:r>
      <w:r w:rsidRPr="00F520D0">
        <w:rPr>
          <w:rFonts w:ascii="Times New Roman" w:hAnsi="Times New Roman" w:cs="Times New Roman"/>
          <w:b/>
          <w:sz w:val="28"/>
          <w:szCs w:val="28"/>
        </w:rPr>
        <w:t xml:space="preserve">«Тебе, турист!» - </w:t>
      </w:r>
      <w:r w:rsidRPr="00F520D0">
        <w:rPr>
          <w:rFonts w:ascii="Times New Roman" w:hAnsi="Times New Roman" w:cs="Times New Roman"/>
          <w:sz w:val="28"/>
          <w:szCs w:val="28"/>
        </w:rPr>
        <w:t>о достопримечательностях Большеуковского района и видах внутреннего туризма.</w:t>
      </w:r>
    </w:p>
    <w:p w:rsidR="00985714" w:rsidRDefault="00985714" w:rsidP="00985714">
      <w:pPr>
        <w:spacing w:after="0" w:line="360" w:lineRule="auto"/>
        <w:ind w:firstLine="708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520D0">
        <w:rPr>
          <w:rFonts w:ascii="Times New Roman" w:hAnsi="Times New Roman"/>
          <w:sz w:val="28"/>
          <w:szCs w:val="28"/>
        </w:rPr>
        <w:t xml:space="preserve">В рамках региональной антинаркотической операции «Сообщи, где торгуют смертью» в течение года действовала информационная выставка </w:t>
      </w:r>
      <w:r>
        <w:rPr>
          <w:rFonts w:ascii="Times New Roman" w:hAnsi="Times New Roman"/>
          <w:b/>
          <w:sz w:val="28"/>
          <w:szCs w:val="28"/>
        </w:rPr>
        <w:t>«За мир без наркотиков на планете»</w:t>
      </w:r>
      <w:r w:rsidRPr="00F520D0">
        <w:rPr>
          <w:rFonts w:ascii="Times New Roman" w:hAnsi="Times New Roman"/>
          <w:b/>
          <w:sz w:val="28"/>
          <w:szCs w:val="28"/>
        </w:rPr>
        <w:t>.</w:t>
      </w:r>
      <w:r w:rsidRPr="00F520D0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:rsidR="00985714" w:rsidRDefault="00985714" w:rsidP="00985714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A54DC1">
        <w:rPr>
          <w:rFonts w:ascii="Times New Roman" w:hAnsi="Times New Roman"/>
          <w:sz w:val="28"/>
          <w:szCs w:val="28"/>
        </w:rPr>
        <w:t>В преддверии Нового года</w:t>
      </w:r>
      <w:r>
        <w:rPr>
          <w:rFonts w:ascii="Times New Roman" w:hAnsi="Times New Roman"/>
          <w:sz w:val="28"/>
          <w:szCs w:val="28"/>
        </w:rPr>
        <w:t>,</w:t>
      </w:r>
      <w:r w:rsidRPr="00A54DC1">
        <w:rPr>
          <w:rFonts w:ascii="Times New Roman" w:hAnsi="Times New Roman"/>
          <w:sz w:val="28"/>
          <w:szCs w:val="28"/>
        </w:rPr>
        <w:t xml:space="preserve"> в музее была оформлена</w:t>
      </w:r>
      <w:r>
        <w:rPr>
          <w:rFonts w:ascii="Times New Roman" w:hAnsi="Times New Roman"/>
          <w:sz w:val="28"/>
          <w:szCs w:val="28"/>
        </w:rPr>
        <w:t xml:space="preserve"> традиционная </w:t>
      </w:r>
      <w:r w:rsidRPr="00A54DC1">
        <w:rPr>
          <w:rFonts w:ascii="Times New Roman" w:hAnsi="Times New Roman"/>
          <w:sz w:val="28"/>
          <w:szCs w:val="28"/>
        </w:rPr>
        <w:t>выставка</w:t>
      </w:r>
      <w:r>
        <w:rPr>
          <w:rFonts w:ascii="Times New Roman" w:hAnsi="Times New Roman"/>
          <w:sz w:val="28"/>
          <w:szCs w:val="28"/>
        </w:rPr>
        <w:t xml:space="preserve"> новогодних игрушек и открыток </w:t>
      </w:r>
      <w:r w:rsidRPr="00D475B3">
        <w:rPr>
          <w:rFonts w:ascii="Times New Roman" w:hAnsi="Times New Roman"/>
          <w:b/>
          <w:sz w:val="28"/>
          <w:szCs w:val="28"/>
        </w:rPr>
        <w:t>«Новогодняя ностальгия»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BD304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Представлены почтовые открытки, начиная с 1960-х г. и до настоящего времени. </w:t>
      </w:r>
    </w:p>
    <w:p w:rsidR="00985714" w:rsidRDefault="00985714" w:rsidP="00985714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К 100-летию образования СССР - </w:t>
      </w:r>
      <w:r w:rsidRPr="00B45EF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важнейшему событию в отечественной и мировой истории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, в нашем музее открылась выставка-воспоминание </w:t>
      </w:r>
      <w:r w:rsidRPr="00B45EF4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«Широка страна моя родная!»</w:t>
      </w: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. </w:t>
      </w:r>
      <w:r w:rsidRPr="00B45EF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Основу экспозиции составляют уникальные фотографии, плакаты, документы,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предметы быта, </w:t>
      </w:r>
      <w:r w:rsidRPr="00B45EF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которые отражают историю развития государства.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Представлены фотографии коллективов советских предприятий и организаций, действовавших на территории Большеуковского района.</w:t>
      </w:r>
    </w:p>
    <w:p w:rsidR="00985714" w:rsidRDefault="00985714" w:rsidP="0098571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DC1">
        <w:rPr>
          <w:rFonts w:ascii="Times New Roman" w:hAnsi="Times New Roman" w:cs="Times New Roman"/>
          <w:sz w:val="28"/>
          <w:szCs w:val="28"/>
        </w:rPr>
        <w:t xml:space="preserve">В течение отчетного года продолжали работать постоянно действующие экспозиции: портретная галерея краеведов </w:t>
      </w:r>
      <w:r w:rsidRPr="00A54DC1">
        <w:rPr>
          <w:rFonts w:ascii="Times New Roman" w:hAnsi="Times New Roman" w:cs="Times New Roman"/>
          <w:b/>
          <w:sz w:val="28"/>
          <w:szCs w:val="28"/>
        </w:rPr>
        <w:t>«Соль земли»</w:t>
      </w:r>
      <w:r w:rsidRPr="00A54DC1">
        <w:rPr>
          <w:rFonts w:ascii="Times New Roman" w:hAnsi="Times New Roman" w:cs="Times New Roman"/>
          <w:sz w:val="28"/>
          <w:szCs w:val="28"/>
        </w:rPr>
        <w:t xml:space="preserve">, экспозиция по древней истории края, диорама </w:t>
      </w:r>
      <w:r w:rsidRPr="00A54DC1">
        <w:rPr>
          <w:rFonts w:ascii="Times New Roman" w:hAnsi="Times New Roman" w:cs="Times New Roman"/>
          <w:b/>
          <w:sz w:val="28"/>
          <w:szCs w:val="28"/>
        </w:rPr>
        <w:t>«Московско-Сибирский тракт»,</w:t>
      </w:r>
      <w:r w:rsidRPr="00A54DC1">
        <w:rPr>
          <w:rFonts w:ascii="Times New Roman" w:hAnsi="Times New Roman" w:cs="Times New Roman"/>
          <w:sz w:val="28"/>
          <w:szCs w:val="28"/>
        </w:rPr>
        <w:t xml:space="preserve"> выставка православных икон в домовой часовне в честь иконы Божией Матери «Взыскание погибших», «</w:t>
      </w:r>
      <w:r w:rsidRPr="00A54DC1">
        <w:rPr>
          <w:rFonts w:ascii="Times New Roman" w:hAnsi="Times New Roman" w:cs="Times New Roman"/>
          <w:b/>
          <w:sz w:val="28"/>
          <w:szCs w:val="28"/>
        </w:rPr>
        <w:t>Зал декабристов»</w:t>
      </w:r>
      <w:r w:rsidRPr="00A54DC1">
        <w:rPr>
          <w:rFonts w:ascii="Times New Roman" w:hAnsi="Times New Roman" w:cs="Times New Roman"/>
          <w:sz w:val="28"/>
          <w:szCs w:val="28"/>
        </w:rPr>
        <w:t xml:space="preserve">, исторический комплекс </w:t>
      </w:r>
      <w:r w:rsidRPr="00A54DC1">
        <w:rPr>
          <w:rFonts w:ascii="Times New Roman" w:hAnsi="Times New Roman" w:cs="Times New Roman"/>
          <w:b/>
          <w:sz w:val="28"/>
          <w:szCs w:val="28"/>
        </w:rPr>
        <w:t xml:space="preserve">«Быт советской эпохи», </w:t>
      </w:r>
      <w:r w:rsidRPr="00A54DC1">
        <w:rPr>
          <w:rFonts w:ascii="Times New Roman" w:hAnsi="Times New Roman" w:cs="Times New Roman"/>
          <w:sz w:val="28"/>
          <w:szCs w:val="28"/>
        </w:rPr>
        <w:t xml:space="preserve">этнографическая - </w:t>
      </w:r>
      <w:r w:rsidRPr="00A54DC1">
        <w:rPr>
          <w:rFonts w:ascii="Times New Roman" w:hAnsi="Times New Roman" w:cs="Times New Roman"/>
          <w:b/>
          <w:sz w:val="28"/>
          <w:szCs w:val="28"/>
        </w:rPr>
        <w:t xml:space="preserve">«Русская изба» </w:t>
      </w:r>
      <w:r w:rsidRPr="00A54DC1">
        <w:rPr>
          <w:rFonts w:ascii="Times New Roman" w:hAnsi="Times New Roman" w:cs="Times New Roman"/>
          <w:sz w:val="28"/>
          <w:szCs w:val="28"/>
        </w:rPr>
        <w:t>и выставка-продажа местных мастеров декоративно-прикладного искусства</w:t>
      </w:r>
      <w:r w:rsidR="00865A1F">
        <w:rPr>
          <w:rFonts w:ascii="Times New Roman" w:hAnsi="Times New Roman" w:cs="Times New Roman"/>
          <w:sz w:val="28"/>
          <w:szCs w:val="28"/>
        </w:rPr>
        <w:t xml:space="preserve"> и </w:t>
      </w:r>
      <w:bookmarkStart w:id="0" w:name="_GoBack"/>
      <w:r w:rsidR="00865A1F">
        <w:rPr>
          <w:rFonts w:ascii="Times New Roman" w:hAnsi="Times New Roman" w:cs="Times New Roman"/>
          <w:sz w:val="28"/>
          <w:szCs w:val="28"/>
        </w:rPr>
        <w:t>др</w:t>
      </w:r>
      <w:r w:rsidRPr="00A54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7AB5" w:rsidRPr="00A54DC1" w:rsidRDefault="00847AB5" w:rsidP="0098571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социальных сетях («Одноклассники», «ВКонтакте», «Телеграмм») и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на сайте музея были опубликованы онлайн-выставки </w:t>
      </w:r>
      <w:r w:rsidRPr="00381F6A">
        <w:rPr>
          <w:rFonts w:ascii="Times New Roman" w:hAnsi="Times New Roman" w:cs="Times New Roman"/>
          <w:b/>
          <w:sz w:val="28"/>
          <w:szCs w:val="28"/>
        </w:rPr>
        <w:t xml:space="preserve">«Два века славной </w:t>
      </w:r>
      <w:r w:rsidRPr="00381F6A">
        <w:rPr>
          <w:rFonts w:ascii="Times New Roman" w:hAnsi="Times New Roman" w:cs="Times New Roman"/>
          <w:b/>
          <w:sz w:val="28"/>
          <w:szCs w:val="28"/>
        </w:rPr>
        <w:lastRenderedPageBreak/>
        <w:t>истории»</w:t>
      </w:r>
      <w:r>
        <w:rPr>
          <w:rFonts w:ascii="Times New Roman" w:hAnsi="Times New Roman" w:cs="Times New Roman"/>
          <w:sz w:val="28"/>
          <w:szCs w:val="28"/>
        </w:rPr>
        <w:t xml:space="preserve"> (к 200-летию Омской области), </w:t>
      </w:r>
      <w:r w:rsidRPr="00381F6A">
        <w:rPr>
          <w:rFonts w:ascii="Times New Roman" w:hAnsi="Times New Roman" w:cs="Times New Roman"/>
          <w:b/>
          <w:sz w:val="28"/>
          <w:szCs w:val="28"/>
        </w:rPr>
        <w:t>«Рыбинская волость. Вехи истории»</w:t>
      </w:r>
      <w:r>
        <w:rPr>
          <w:rFonts w:ascii="Times New Roman" w:hAnsi="Times New Roman" w:cs="Times New Roman"/>
          <w:sz w:val="28"/>
          <w:szCs w:val="28"/>
        </w:rPr>
        <w:t xml:space="preserve"> (к 240-летию Рыбинской волости), </w:t>
      </w:r>
      <w:r w:rsidRPr="00381F6A">
        <w:rPr>
          <w:rFonts w:ascii="Times New Roman" w:hAnsi="Times New Roman" w:cs="Times New Roman"/>
          <w:b/>
          <w:sz w:val="28"/>
          <w:szCs w:val="28"/>
        </w:rPr>
        <w:t>«Труженицы тыла»</w:t>
      </w:r>
      <w:r w:rsidR="00865A1F">
        <w:rPr>
          <w:rFonts w:ascii="Times New Roman" w:hAnsi="Times New Roman" w:cs="Times New Roman"/>
          <w:sz w:val="28"/>
          <w:szCs w:val="28"/>
        </w:rPr>
        <w:t xml:space="preserve"> (к 8 марта), </w:t>
      </w:r>
      <w:r w:rsidR="00865A1F" w:rsidRPr="00865A1F">
        <w:rPr>
          <w:rFonts w:ascii="Times New Roman" w:hAnsi="Times New Roman" w:cs="Times New Roman"/>
          <w:b/>
          <w:sz w:val="28"/>
          <w:szCs w:val="28"/>
        </w:rPr>
        <w:t xml:space="preserve">«Широка страна моя родная!» </w:t>
      </w:r>
      <w:r w:rsidR="0058753C">
        <w:rPr>
          <w:rFonts w:ascii="Times New Roman" w:hAnsi="Times New Roman" w:cs="Times New Roman"/>
          <w:sz w:val="28"/>
          <w:szCs w:val="28"/>
        </w:rPr>
        <w:t>(</w:t>
      </w:r>
      <w:r w:rsidR="00865A1F">
        <w:rPr>
          <w:rFonts w:ascii="Times New Roman" w:hAnsi="Times New Roman" w:cs="Times New Roman"/>
          <w:sz w:val="28"/>
          <w:szCs w:val="28"/>
        </w:rPr>
        <w:t>к 100-летию СССР) и др.</w:t>
      </w:r>
    </w:p>
    <w:p w:rsidR="00985714" w:rsidRDefault="00985714" w:rsidP="00985714">
      <w:pPr>
        <w:spacing w:after="0" w:line="360" w:lineRule="auto"/>
        <w:ind w:firstLine="708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985714" w:rsidRDefault="00985714" w:rsidP="00985714">
      <w:pPr>
        <w:spacing w:after="0" w:line="360" w:lineRule="auto"/>
        <w:ind w:firstLine="708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4D07FB" w:rsidRPr="00D3452C" w:rsidRDefault="004D07FB" w:rsidP="00385A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</w:p>
    <w:p w:rsidR="00512DCE" w:rsidRDefault="00512DCE" w:rsidP="0032278B">
      <w:pPr>
        <w:shd w:val="clear" w:color="auto" w:fill="FFFFFF"/>
        <w:spacing w:line="0" w:lineRule="auto"/>
        <w:textAlignment w:val="top"/>
        <w:rPr>
          <w:rFonts w:ascii="Arial" w:eastAsia="Times New Roman" w:hAnsi="Arial" w:cs="Arial"/>
          <w:noProof/>
          <w:color w:val="0000FF"/>
          <w:sz w:val="18"/>
          <w:szCs w:val="18"/>
          <w:lang w:eastAsia="ru-RU"/>
        </w:rPr>
      </w:pPr>
    </w:p>
    <w:p w:rsidR="00512DCE" w:rsidRDefault="00512DCE" w:rsidP="0032278B">
      <w:pPr>
        <w:shd w:val="clear" w:color="auto" w:fill="FFFFFF"/>
        <w:spacing w:line="0" w:lineRule="auto"/>
        <w:textAlignment w:val="top"/>
        <w:rPr>
          <w:rFonts w:ascii="Arial" w:eastAsia="Times New Roman" w:hAnsi="Arial" w:cs="Arial"/>
          <w:noProof/>
          <w:color w:val="0000FF"/>
          <w:sz w:val="18"/>
          <w:szCs w:val="18"/>
          <w:lang w:eastAsia="ru-RU"/>
        </w:rPr>
      </w:pPr>
    </w:p>
    <w:p w:rsidR="00512DCE" w:rsidRDefault="00512DCE" w:rsidP="0032278B">
      <w:pPr>
        <w:shd w:val="clear" w:color="auto" w:fill="FFFFFF"/>
        <w:spacing w:line="0" w:lineRule="auto"/>
        <w:textAlignment w:val="top"/>
        <w:rPr>
          <w:rFonts w:ascii="Arial" w:eastAsia="Times New Roman" w:hAnsi="Arial" w:cs="Arial"/>
          <w:noProof/>
          <w:color w:val="0000FF"/>
          <w:sz w:val="18"/>
          <w:szCs w:val="18"/>
          <w:lang w:eastAsia="ru-RU"/>
        </w:rPr>
      </w:pPr>
    </w:p>
    <w:p w:rsidR="00512DCE" w:rsidRDefault="00512DCE" w:rsidP="0032278B">
      <w:pPr>
        <w:shd w:val="clear" w:color="auto" w:fill="FFFFFF"/>
        <w:spacing w:line="0" w:lineRule="auto"/>
        <w:textAlignment w:val="top"/>
        <w:rPr>
          <w:rFonts w:ascii="Arial" w:eastAsia="Times New Roman" w:hAnsi="Arial" w:cs="Arial"/>
          <w:noProof/>
          <w:color w:val="0000FF"/>
          <w:sz w:val="18"/>
          <w:szCs w:val="18"/>
          <w:lang w:eastAsia="ru-RU"/>
        </w:rPr>
      </w:pPr>
    </w:p>
    <w:p w:rsidR="00AC5A3C" w:rsidRDefault="00AC5A3C" w:rsidP="00385A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B1F50" w:rsidRDefault="00F520D0" w:rsidP="00D672E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BD1">
        <w:rPr>
          <w:rFonts w:ascii="Times New Roman" w:hAnsi="Times New Roman" w:cs="Times New Roman"/>
          <w:sz w:val="28"/>
          <w:szCs w:val="28"/>
        </w:rPr>
        <w:t xml:space="preserve">   </w:t>
      </w:r>
      <w:r w:rsidR="00086219" w:rsidRPr="00672BD1">
        <w:rPr>
          <w:rFonts w:ascii="Times New Roman" w:hAnsi="Times New Roman" w:cs="Times New Roman"/>
          <w:sz w:val="28"/>
          <w:szCs w:val="28"/>
        </w:rPr>
        <w:t xml:space="preserve"> </w:t>
      </w:r>
      <w:r w:rsidR="00672BD1">
        <w:rPr>
          <w:rFonts w:ascii="Times New Roman" w:hAnsi="Times New Roman" w:cs="Times New Roman"/>
          <w:sz w:val="28"/>
          <w:szCs w:val="28"/>
        </w:rPr>
        <w:tab/>
      </w:r>
    </w:p>
    <w:p w:rsidR="00512DCE" w:rsidRDefault="00512DCE" w:rsidP="00D672E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886" w:rsidRDefault="00634886" w:rsidP="00EF6AF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420" w:rsidRPr="00A54DC1" w:rsidRDefault="00644420" w:rsidP="00A54DC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644420" w:rsidRPr="00A54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4F4" w:rsidRDefault="006774F4" w:rsidP="004B3F70">
      <w:pPr>
        <w:spacing w:after="0" w:line="240" w:lineRule="auto"/>
      </w:pPr>
      <w:r>
        <w:separator/>
      </w:r>
    </w:p>
  </w:endnote>
  <w:endnote w:type="continuationSeparator" w:id="0">
    <w:p w:rsidR="006774F4" w:rsidRDefault="006774F4" w:rsidP="004B3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4F4" w:rsidRDefault="006774F4" w:rsidP="004B3F70">
      <w:pPr>
        <w:spacing w:after="0" w:line="240" w:lineRule="auto"/>
      </w:pPr>
      <w:r>
        <w:separator/>
      </w:r>
    </w:p>
  </w:footnote>
  <w:footnote w:type="continuationSeparator" w:id="0">
    <w:p w:rsidR="006774F4" w:rsidRDefault="006774F4" w:rsidP="004B3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0E282A"/>
    <w:multiLevelType w:val="hybridMultilevel"/>
    <w:tmpl w:val="1F382CC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0C8"/>
    <w:rsid w:val="000064C6"/>
    <w:rsid w:val="00007D21"/>
    <w:rsid w:val="00014546"/>
    <w:rsid w:val="000154CE"/>
    <w:rsid w:val="00015A1E"/>
    <w:rsid w:val="0002394B"/>
    <w:rsid w:val="00060C26"/>
    <w:rsid w:val="00086219"/>
    <w:rsid w:val="000905BC"/>
    <w:rsid w:val="000A0DAD"/>
    <w:rsid w:val="000A171F"/>
    <w:rsid w:val="000A3616"/>
    <w:rsid w:val="000B75E5"/>
    <w:rsid w:val="000C3A21"/>
    <w:rsid w:val="000C3EDA"/>
    <w:rsid w:val="000C5573"/>
    <w:rsid w:val="000C6EC1"/>
    <w:rsid w:val="000D08CB"/>
    <w:rsid w:val="000D17A0"/>
    <w:rsid w:val="000D1C4D"/>
    <w:rsid w:val="000F1DCF"/>
    <w:rsid w:val="000F359E"/>
    <w:rsid w:val="000F4020"/>
    <w:rsid w:val="001049D3"/>
    <w:rsid w:val="00117415"/>
    <w:rsid w:val="0012011A"/>
    <w:rsid w:val="001258D3"/>
    <w:rsid w:val="00134885"/>
    <w:rsid w:val="00141C52"/>
    <w:rsid w:val="00150463"/>
    <w:rsid w:val="0015503D"/>
    <w:rsid w:val="001622AB"/>
    <w:rsid w:val="001739DD"/>
    <w:rsid w:val="001823E2"/>
    <w:rsid w:val="00186698"/>
    <w:rsid w:val="00190EF0"/>
    <w:rsid w:val="001938FB"/>
    <w:rsid w:val="001A278F"/>
    <w:rsid w:val="001B5DCF"/>
    <w:rsid w:val="001B79C8"/>
    <w:rsid w:val="001C4EA8"/>
    <w:rsid w:val="001E0DD5"/>
    <w:rsid w:val="001E1057"/>
    <w:rsid w:val="001E1561"/>
    <w:rsid w:val="001E5424"/>
    <w:rsid w:val="001F2133"/>
    <w:rsid w:val="00203D60"/>
    <w:rsid w:val="00213E88"/>
    <w:rsid w:val="00215F27"/>
    <w:rsid w:val="0023463C"/>
    <w:rsid w:val="00241735"/>
    <w:rsid w:val="00242DB6"/>
    <w:rsid w:val="0024560F"/>
    <w:rsid w:val="002467C7"/>
    <w:rsid w:val="00250426"/>
    <w:rsid w:val="0025739A"/>
    <w:rsid w:val="00263D10"/>
    <w:rsid w:val="00265E80"/>
    <w:rsid w:val="002724FD"/>
    <w:rsid w:val="00280CA7"/>
    <w:rsid w:val="00280CFA"/>
    <w:rsid w:val="002864B8"/>
    <w:rsid w:val="00296C34"/>
    <w:rsid w:val="002A1872"/>
    <w:rsid w:val="002B1D6D"/>
    <w:rsid w:val="002D01E8"/>
    <w:rsid w:val="002F0008"/>
    <w:rsid w:val="00303E47"/>
    <w:rsid w:val="00310A9D"/>
    <w:rsid w:val="00312CEC"/>
    <w:rsid w:val="003145B3"/>
    <w:rsid w:val="003152D5"/>
    <w:rsid w:val="0032278B"/>
    <w:rsid w:val="00330DC5"/>
    <w:rsid w:val="003359DD"/>
    <w:rsid w:val="003419EA"/>
    <w:rsid w:val="00344661"/>
    <w:rsid w:val="00356D43"/>
    <w:rsid w:val="00357B59"/>
    <w:rsid w:val="00362A72"/>
    <w:rsid w:val="0036441C"/>
    <w:rsid w:val="003744C4"/>
    <w:rsid w:val="00381F6A"/>
    <w:rsid w:val="003821C9"/>
    <w:rsid w:val="003824E1"/>
    <w:rsid w:val="00385A6F"/>
    <w:rsid w:val="00385BC0"/>
    <w:rsid w:val="00391AE4"/>
    <w:rsid w:val="00393B1C"/>
    <w:rsid w:val="003A080C"/>
    <w:rsid w:val="003A18B4"/>
    <w:rsid w:val="003B3CAA"/>
    <w:rsid w:val="003C6DD3"/>
    <w:rsid w:val="003D0964"/>
    <w:rsid w:val="003D21F3"/>
    <w:rsid w:val="003F6970"/>
    <w:rsid w:val="003F7532"/>
    <w:rsid w:val="003F7D23"/>
    <w:rsid w:val="00406481"/>
    <w:rsid w:val="00411CDE"/>
    <w:rsid w:val="00412F4C"/>
    <w:rsid w:val="00417380"/>
    <w:rsid w:val="004234DA"/>
    <w:rsid w:val="00424E60"/>
    <w:rsid w:val="00433084"/>
    <w:rsid w:val="00440027"/>
    <w:rsid w:val="004476C5"/>
    <w:rsid w:val="00453961"/>
    <w:rsid w:val="00454EB5"/>
    <w:rsid w:val="0046145C"/>
    <w:rsid w:val="00474FEA"/>
    <w:rsid w:val="00475933"/>
    <w:rsid w:val="004858FF"/>
    <w:rsid w:val="0049344D"/>
    <w:rsid w:val="004B3F70"/>
    <w:rsid w:val="004B48C9"/>
    <w:rsid w:val="004C3AF7"/>
    <w:rsid w:val="004C6248"/>
    <w:rsid w:val="004C7534"/>
    <w:rsid w:val="004D07FB"/>
    <w:rsid w:val="004E3347"/>
    <w:rsid w:val="004E34F2"/>
    <w:rsid w:val="004F0EC7"/>
    <w:rsid w:val="004F32D4"/>
    <w:rsid w:val="004F49D8"/>
    <w:rsid w:val="0051152B"/>
    <w:rsid w:val="00511C25"/>
    <w:rsid w:val="00512DCE"/>
    <w:rsid w:val="00520896"/>
    <w:rsid w:val="00524BC9"/>
    <w:rsid w:val="00530A64"/>
    <w:rsid w:val="00537E7D"/>
    <w:rsid w:val="005405BC"/>
    <w:rsid w:val="00550F15"/>
    <w:rsid w:val="0055559D"/>
    <w:rsid w:val="00556C16"/>
    <w:rsid w:val="0057447C"/>
    <w:rsid w:val="00574DA7"/>
    <w:rsid w:val="005802F3"/>
    <w:rsid w:val="0058753C"/>
    <w:rsid w:val="00593BF0"/>
    <w:rsid w:val="00594732"/>
    <w:rsid w:val="005A0EF8"/>
    <w:rsid w:val="005A1F74"/>
    <w:rsid w:val="005B05BB"/>
    <w:rsid w:val="005B0B31"/>
    <w:rsid w:val="005B5392"/>
    <w:rsid w:val="005C3967"/>
    <w:rsid w:val="005C6FDA"/>
    <w:rsid w:val="005D040A"/>
    <w:rsid w:val="005D6783"/>
    <w:rsid w:val="005E0867"/>
    <w:rsid w:val="005E53E3"/>
    <w:rsid w:val="005E5974"/>
    <w:rsid w:val="005F0A1B"/>
    <w:rsid w:val="005F5669"/>
    <w:rsid w:val="005F77CF"/>
    <w:rsid w:val="00604BFD"/>
    <w:rsid w:val="00611D7F"/>
    <w:rsid w:val="00613BDC"/>
    <w:rsid w:val="00624722"/>
    <w:rsid w:val="006255C6"/>
    <w:rsid w:val="00633D81"/>
    <w:rsid w:val="0063432D"/>
    <w:rsid w:val="00634886"/>
    <w:rsid w:val="006409A8"/>
    <w:rsid w:val="006423FC"/>
    <w:rsid w:val="006443AC"/>
    <w:rsid w:val="00644420"/>
    <w:rsid w:val="0066669C"/>
    <w:rsid w:val="00672BD1"/>
    <w:rsid w:val="00672E11"/>
    <w:rsid w:val="0067376B"/>
    <w:rsid w:val="006774F4"/>
    <w:rsid w:val="00680CD8"/>
    <w:rsid w:val="006A14FF"/>
    <w:rsid w:val="006A1E2E"/>
    <w:rsid w:val="006A67BD"/>
    <w:rsid w:val="006B43F0"/>
    <w:rsid w:val="006C3B7F"/>
    <w:rsid w:val="006E1783"/>
    <w:rsid w:val="006F06B6"/>
    <w:rsid w:val="006F0798"/>
    <w:rsid w:val="006F1CF3"/>
    <w:rsid w:val="006F1F59"/>
    <w:rsid w:val="006F3011"/>
    <w:rsid w:val="006F7944"/>
    <w:rsid w:val="0070260F"/>
    <w:rsid w:val="00721C34"/>
    <w:rsid w:val="0072441C"/>
    <w:rsid w:val="00724906"/>
    <w:rsid w:val="007257E7"/>
    <w:rsid w:val="0073011E"/>
    <w:rsid w:val="00741C6F"/>
    <w:rsid w:val="0074352C"/>
    <w:rsid w:val="007448B8"/>
    <w:rsid w:val="0074731E"/>
    <w:rsid w:val="007545F9"/>
    <w:rsid w:val="00757BEC"/>
    <w:rsid w:val="00757FB7"/>
    <w:rsid w:val="00771876"/>
    <w:rsid w:val="00771D88"/>
    <w:rsid w:val="00775B24"/>
    <w:rsid w:val="0079089C"/>
    <w:rsid w:val="0079615A"/>
    <w:rsid w:val="0079757A"/>
    <w:rsid w:val="007A1430"/>
    <w:rsid w:val="007A5013"/>
    <w:rsid w:val="007A5DC3"/>
    <w:rsid w:val="007C0668"/>
    <w:rsid w:val="007C1D2F"/>
    <w:rsid w:val="007C5EC7"/>
    <w:rsid w:val="007C6D7E"/>
    <w:rsid w:val="007D1835"/>
    <w:rsid w:val="007D3859"/>
    <w:rsid w:val="007E1238"/>
    <w:rsid w:val="007E1E87"/>
    <w:rsid w:val="007E4E4B"/>
    <w:rsid w:val="007F3DFB"/>
    <w:rsid w:val="007F53DC"/>
    <w:rsid w:val="00800320"/>
    <w:rsid w:val="008016A9"/>
    <w:rsid w:val="00802F52"/>
    <w:rsid w:val="00807079"/>
    <w:rsid w:val="0081536A"/>
    <w:rsid w:val="00826B13"/>
    <w:rsid w:val="00832A6B"/>
    <w:rsid w:val="00835235"/>
    <w:rsid w:val="00847AB5"/>
    <w:rsid w:val="00851C39"/>
    <w:rsid w:val="00863FD7"/>
    <w:rsid w:val="00865A1F"/>
    <w:rsid w:val="00866B06"/>
    <w:rsid w:val="008742F1"/>
    <w:rsid w:val="008814D8"/>
    <w:rsid w:val="00887C27"/>
    <w:rsid w:val="00894528"/>
    <w:rsid w:val="008A2FDE"/>
    <w:rsid w:val="008B6787"/>
    <w:rsid w:val="008C0DE3"/>
    <w:rsid w:val="008D23A1"/>
    <w:rsid w:val="008D51A7"/>
    <w:rsid w:val="008D5EB0"/>
    <w:rsid w:val="008E438D"/>
    <w:rsid w:val="008E4C65"/>
    <w:rsid w:val="008E532A"/>
    <w:rsid w:val="008F3C2F"/>
    <w:rsid w:val="008F5DC5"/>
    <w:rsid w:val="008F61F3"/>
    <w:rsid w:val="00904289"/>
    <w:rsid w:val="00915B1A"/>
    <w:rsid w:val="00921024"/>
    <w:rsid w:val="009220D1"/>
    <w:rsid w:val="00923CB6"/>
    <w:rsid w:val="0092415D"/>
    <w:rsid w:val="009310C8"/>
    <w:rsid w:val="00935D2D"/>
    <w:rsid w:val="00935F46"/>
    <w:rsid w:val="00942D08"/>
    <w:rsid w:val="009500F6"/>
    <w:rsid w:val="009519DC"/>
    <w:rsid w:val="00956699"/>
    <w:rsid w:val="0096120C"/>
    <w:rsid w:val="009707E0"/>
    <w:rsid w:val="00977C9F"/>
    <w:rsid w:val="00983497"/>
    <w:rsid w:val="00985714"/>
    <w:rsid w:val="00987B07"/>
    <w:rsid w:val="009A1E72"/>
    <w:rsid w:val="009A6597"/>
    <w:rsid w:val="009B419E"/>
    <w:rsid w:val="009B56E8"/>
    <w:rsid w:val="009C1E75"/>
    <w:rsid w:val="009C32DD"/>
    <w:rsid w:val="009C582F"/>
    <w:rsid w:val="009D04D9"/>
    <w:rsid w:val="009F0837"/>
    <w:rsid w:val="009F1F27"/>
    <w:rsid w:val="009F1FB3"/>
    <w:rsid w:val="009F5097"/>
    <w:rsid w:val="00A10BF5"/>
    <w:rsid w:val="00A151A7"/>
    <w:rsid w:val="00A2681E"/>
    <w:rsid w:val="00A26D87"/>
    <w:rsid w:val="00A30863"/>
    <w:rsid w:val="00A33D07"/>
    <w:rsid w:val="00A474CD"/>
    <w:rsid w:val="00A52FD4"/>
    <w:rsid w:val="00A54DC1"/>
    <w:rsid w:val="00A60C30"/>
    <w:rsid w:val="00A67BEE"/>
    <w:rsid w:val="00A72846"/>
    <w:rsid w:val="00A772D6"/>
    <w:rsid w:val="00A810EE"/>
    <w:rsid w:val="00A82FA6"/>
    <w:rsid w:val="00AA3775"/>
    <w:rsid w:val="00AB02C0"/>
    <w:rsid w:val="00AB1DC2"/>
    <w:rsid w:val="00AB1F50"/>
    <w:rsid w:val="00AC3632"/>
    <w:rsid w:val="00AC4D6B"/>
    <w:rsid w:val="00AC5A3C"/>
    <w:rsid w:val="00AD198A"/>
    <w:rsid w:val="00AD1BF4"/>
    <w:rsid w:val="00AD78B6"/>
    <w:rsid w:val="00AE0637"/>
    <w:rsid w:val="00AE6052"/>
    <w:rsid w:val="00AE7F7B"/>
    <w:rsid w:val="00AF0678"/>
    <w:rsid w:val="00B034D7"/>
    <w:rsid w:val="00B04E72"/>
    <w:rsid w:val="00B16330"/>
    <w:rsid w:val="00B212FF"/>
    <w:rsid w:val="00B315AD"/>
    <w:rsid w:val="00B34B0A"/>
    <w:rsid w:val="00B41E3A"/>
    <w:rsid w:val="00B45EF4"/>
    <w:rsid w:val="00B54D63"/>
    <w:rsid w:val="00B56048"/>
    <w:rsid w:val="00B65CA5"/>
    <w:rsid w:val="00B71BB7"/>
    <w:rsid w:val="00B83142"/>
    <w:rsid w:val="00B864FC"/>
    <w:rsid w:val="00BA17EF"/>
    <w:rsid w:val="00BC3AD4"/>
    <w:rsid w:val="00BD093A"/>
    <w:rsid w:val="00BD3046"/>
    <w:rsid w:val="00BE3764"/>
    <w:rsid w:val="00BF1ABE"/>
    <w:rsid w:val="00BF6FE3"/>
    <w:rsid w:val="00C03B53"/>
    <w:rsid w:val="00C12095"/>
    <w:rsid w:val="00C223FC"/>
    <w:rsid w:val="00C255B9"/>
    <w:rsid w:val="00C30F56"/>
    <w:rsid w:val="00C32DBB"/>
    <w:rsid w:val="00C35ED7"/>
    <w:rsid w:val="00C4100B"/>
    <w:rsid w:val="00C41DA7"/>
    <w:rsid w:val="00C467E6"/>
    <w:rsid w:val="00C52883"/>
    <w:rsid w:val="00C63CB8"/>
    <w:rsid w:val="00C63EA1"/>
    <w:rsid w:val="00C67116"/>
    <w:rsid w:val="00C95A25"/>
    <w:rsid w:val="00CA4072"/>
    <w:rsid w:val="00CA6F25"/>
    <w:rsid w:val="00CB0BCF"/>
    <w:rsid w:val="00CB4FFA"/>
    <w:rsid w:val="00CC7CB4"/>
    <w:rsid w:val="00CD1186"/>
    <w:rsid w:val="00CD3633"/>
    <w:rsid w:val="00CD3C95"/>
    <w:rsid w:val="00CE397A"/>
    <w:rsid w:val="00CE517C"/>
    <w:rsid w:val="00CE5D99"/>
    <w:rsid w:val="00D06F7A"/>
    <w:rsid w:val="00D07291"/>
    <w:rsid w:val="00D12635"/>
    <w:rsid w:val="00D151D7"/>
    <w:rsid w:val="00D171ED"/>
    <w:rsid w:val="00D175B4"/>
    <w:rsid w:val="00D3452C"/>
    <w:rsid w:val="00D34C4F"/>
    <w:rsid w:val="00D37178"/>
    <w:rsid w:val="00D475B3"/>
    <w:rsid w:val="00D504B1"/>
    <w:rsid w:val="00D56FFB"/>
    <w:rsid w:val="00D57458"/>
    <w:rsid w:val="00D64B43"/>
    <w:rsid w:val="00D672E2"/>
    <w:rsid w:val="00D71BC1"/>
    <w:rsid w:val="00D83AAB"/>
    <w:rsid w:val="00D95E51"/>
    <w:rsid w:val="00DA2E85"/>
    <w:rsid w:val="00DA54B4"/>
    <w:rsid w:val="00DB1772"/>
    <w:rsid w:val="00DB1997"/>
    <w:rsid w:val="00DB4CF6"/>
    <w:rsid w:val="00DB5093"/>
    <w:rsid w:val="00DB7F05"/>
    <w:rsid w:val="00DC3BC8"/>
    <w:rsid w:val="00DC4AD7"/>
    <w:rsid w:val="00DC5F25"/>
    <w:rsid w:val="00DD4CE1"/>
    <w:rsid w:val="00DE2403"/>
    <w:rsid w:val="00DF0651"/>
    <w:rsid w:val="00DF0FDB"/>
    <w:rsid w:val="00DF1302"/>
    <w:rsid w:val="00DF7870"/>
    <w:rsid w:val="00E04BAB"/>
    <w:rsid w:val="00E104F8"/>
    <w:rsid w:val="00E30103"/>
    <w:rsid w:val="00E31114"/>
    <w:rsid w:val="00E327C9"/>
    <w:rsid w:val="00E372C7"/>
    <w:rsid w:val="00E43311"/>
    <w:rsid w:val="00E51A33"/>
    <w:rsid w:val="00E67024"/>
    <w:rsid w:val="00E732C4"/>
    <w:rsid w:val="00E802E7"/>
    <w:rsid w:val="00E85883"/>
    <w:rsid w:val="00E9138B"/>
    <w:rsid w:val="00E93F4F"/>
    <w:rsid w:val="00E97E13"/>
    <w:rsid w:val="00EA0849"/>
    <w:rsid w:val="00EB1ED6"/>
    <w:rsid w:val="00ED032D"/>
    <w:rsid w:val="00EE6152"/>
    <w:rsid w:val="00EE653B"/>
    <w:rsid w:val="00EF6AF7"/>
    <w:rsid w:val="00F023E1"/>
    <w:rsid w:val="00F06242"/>
    <w:rsid w:val="00F15905"/>
    <w:rsid w:val="00F17268"/>
    <w:rsid w:val="00F173A8"/>
    <w:rsid w:val="00F17D24"/>
    <w:rsid w:val="00F267F2"/>
    <w:rsid w:val="00F520D0"/>
    <w:rsid w:val="00F5576C"/>
    <w:rsid w:val="00F56A1F"/>
    <w:rsid w:val="00F713CD"/>
    <w:rsid w:val="00F72072"/>
    <w:rsid w:val="00F73745"/>
    <w:rsid w:val="00F74A33"/>
    <w:rsid w:val="00F90558"/>
    <w:rsid w:val="00F94B7A"/>
    <w:rsid w:val="00F96D29"/>
    <w:rsid w:val="00FA44E1"/>
    <w:rsid w:val="00FA519D"/>
    <w:rsid w:val="00FA77D9"/>
    <w:rsid w:val="00FA7DA2"/>
    <w:rsid w:val="00FB1813"/>
    <w:rsid w:val="00FB3BA9"/>
    <w:rsid w:val="00FC4935"/>
    <w:rsid w:val="00FD11BB"/>
    <w:rsid w:val="00FD20D0"/>
    <w:rsid w:val="00FD5C58"/>
    <w:rsid w:val="00FE0B02"/>
    <w:rsid w:val="00FE2A07"/>
    <w:rsid w:val="00FF0D7D"/>
    <w:rsid w:val="00FF269B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2E088-0949-4DE3-A5BB-3C7D66C3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76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60C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76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5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6E8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B3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3F7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B3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3F70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6348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initial-letter">
    <w:name w:val="initial-letter"/>
    <w:basedOn w:val="a0"/>
    <w:rsid w:val="00634886"/>
  </w:style>
  <w:style w:type="character" w:customStyle="1" w:styleId="10">
    <w:name w:val="Заголовок 1 Знак"/>
    <w:basedOn w:val="a0"/>
    <w:link w:val="1"/>
    <w:uiPriority w:val="9"/>
    <w:rsid w:val="00060C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l-obj">
    <w:name w:val="hl-obj"/>
    <w:basedOn w:val="a0"/>
    <w:rsid w:val="00555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44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590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9279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4348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A2D4F-7037-432E-9BD1-19576FD7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8401913</TotalTime>
  <Pages>1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 Keeper</dc:creator>
  <cp:keywords/>
  <dc:description/>
  <cp:lastModifiedBy>MIRA</cp:lastModifiedBy>
  <cp:revision>176</cp:revision>
  <cp:lastPrinted>2020-01-14T06:03:00Z</cp:lastPrinted>
  <dcterms:created xsi:type="dcterms:W3CDTF">2015-01-04T06:13:00Z</dcterms:created>
  <dcterms:modified xsi:type="dcterms:W3CDTF">2023-01-12T10:12:00Z</dcterms:modified>
</cp:coreProperties>
</file>