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AFF">
    <v:background id="_x0000_s1025" o:bwmode="white" fillcolor="#ffcaff" o:targetscreensize="800,600">
      <v:fill color2="#eeece1 [3214]" focus="100%" type="gradient"/>
    </v:background>
  </w:background>
  <w:body>
    <w:p w:rsidR="00DF75FE" w:rsidRPr="004E7D47" w:rsidRDefault="00DF75FE" w:rsidP="00EA23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A23EE" w:rsidRPr="004E7D47" w:rsidRDefault="00EA23EE" w:rsidP="00EA23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E7D47">
        <w:rPr>
          <w:rFonts w:ascii="Times New Roman" w:hAnsi="Times New Roman" w:cs="Times New Roman"/>
          <w:b/>
          <w:color w:val="FF0000"/>
          <w:sz w:val="28"/>
          <w:szCs w:val="28"/>
        </w:rPr>
        <w:t>КОНСУЛЬТАЦИЯ ДЛЯ РОДИТЕЛЕЙ</w:t>
      </w:r>
    </w:p>
    <w:p w:rsidR="00EA23EE" w:rsidRPr="004E7D47" w:rsidRDefault="00EA23EE" w:rsidP="00EA23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E7D47">
        <w:rPr>
          <w:rFonts w:ascii="Times New Roman" w:hAnsi="Times New Roman" w:cs="Times New Roman"/>
          <w:b/>
          <w:color w:val="FF0000"/>
          <w:sz w:val="28"/>
          <w:szCs w:val="28"/>
        </w:rPr>
        <w:t>«СПОРТИВНЫЙ УГОЛОК ДОМА»</w:t>
      </w:r>
    </w:p>
    <w:p w:rsidR="00DF75FE" w:rsidRPr="00DF75FE" w:rsidRDefault="00DF75FE" w:rsidP="00EA23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EA23EE" w:rsidRPr="00EA23EE" w:rsidRDefault="00EA23EE" w:rsidP="00EA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EE">
        <w:rPr>
          <w:rFonts w:ascii="Times New Roman" w:hAnsi="Times New Roman" w:cs="Times New Roman"/>
          <w:sz w:val="28"/>
          <w:szCs w:val="28"/>
        </w:rPr>
        <w:t>Интерес ребенка к физическим упражнениям   формируется совместными усилиями воспитателей и родителей. Спортивный уголок дома помогает разумно организовать досуг детей, будет способствовать закреплению двигательных навыков, полученных в детских садах, развитию ловкости, самостоятельности.</w:t>
      </w:r>
    </w:p>
    <w:p w:rsidR="00EA23EE" w:rsidRPr="00EA23EE" w:rsidRDefault="00EA23EE" w:rsidP="00EA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EE">
        <w:rPr>
          <w:rFonts w:ascii="Times New Roman" w:hAnsi="Times New Roman" w:cs="Times New Roman"/>
          <w:sz w:val="28"/>
          <w:szCs w:val="28"/>
        </w:rPr>
        <w:t>Оборудовать такой уголок несложно: одни пособия можно приобрести в спортивном магазине, другие сделать самим.</w:t>
      </w:r>
    </w:p>
    <w:p w:rsidR="00EA23EE" w:rsidRPr="00EA23EE" w:rsidRDefault="00EA23EE" w:rsidP="00EA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EE">
        <w:rPr>
          <w:rFonts w:ascii="Times New Roman" w:hAnsi="Times New Roman" w:cs="Times New Roman"/>
          <w:sz w:val="28"/>
          <w:szCs w:val="28"/>
        </w:rPr>
        <w:t>По мере формирования движений и расширения интересов ребенка уголок следует пополнить более сложным инвентарем различного назначения.</w:t>
      </w:r>
    </w:p>
    <w:p w:rsidR="00EA23EE" w:rsidRPr="00EA23EE" w:rsidRDefault="00EA23EE" w:rsidP="008F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EE">
        <w:rPr>
          <w:rFonts w:ascii="Times New Roman" w:hAnsi="Times New Roman" w:cs="Times New Roman"/>
          <w:sz w:val="28"/>
          <w:szCs w:val="28"/>
        </w:rPr>
        <w:t>Занятия на спортивно-оздоровительном комплексе:</w:t>
      </w:r>
      <w:r w:rsidR="008F755F">
        <w:rPr>
          <w:rFonts w:ascii="Times New Roman" w:hAnsi="Times New Roman" w:cs="Times New Roman"/>
          <w:sz w:val="28"/>
          <w:szCs w:val="28"/>
        </w:rPr>
        <w:t xml:space="preserve"> </w:t>
      </w:r>
      <w:r w:rsidRPr="00EA23EE">
        <w:rPr>
          <w:rFonts w:ascii="Times New Roman" w:hAnsi="Times New Roman" w:cs="Times New Roman"/>
          <w:sz w:val="28"/>
          <w:szCs w:val="28"/>
        </w:rPr>
        <w:t>делают процесс каждодневных занятий физической культурой более эмоциональным и разнообразным; избирательно воздействуют на определенные группы мышц, тем самым, ускоряя процесс их развития; позволяют достичь желаемых результатов за более короткий срок.</w:t>
      </w:r>
    </w:p>
    <w:p w:rsidR="00EA23EE" w:rsidRPr="00EA23EE" w:rsidRDefault="00EA23EE" w:rsidP="00EA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EE">
        <w:rPr>
          <w:rFonts w:ascii="Times New Roman" w:hAnsi="Times New Roman" w:cs="Times New Roman"/>
          <w:sz w:val="28"/>
          <w:szCs w:val="28"/>
        </w:rPr>
        <w:t> </w:t>
      </w:r>
    </w:p>
    <w:p w:rsidR="004E7D47" w:rsidRDefault="004E7D47" w:rsidP="004E7D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E7D4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Домашний стадион</w:t>
      </w:r>
      <w:r w:rsidR="008F755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</w:p>
    <w:p w:rsidR="004E7D47" w:rsidRPr="004E7D47" w:rsidRDefault="004E7D47" w:rsidP="004E7D47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4E7D47" w:rsidRPr="00EA23EE" w:rsidRDefault="004E7D47" w:rsidP="004E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EE">
        <w:rPr>
          <w:rFonts w:ascii="Times New Roman" w:hAnsi="Times New Roman" w:cs="Times New Roman"/>
          <w:sz w:val="28"/>
          <w:szCs w:val="28"/>
        </w:rPr>
        <w:t xml:space="preserve">Для занятий детей спортом в домашних условиях рекомендуется использование различных тренажеров. Существует множество конструкций различной сложности для самостоятельного изготовления. </w:t>
      </w:r>
    </w:p>
    <w:p w:rsidR="004E7D47" w:rsidRPr="00EA23EE" w:rsidRDefault="004E7D47" w:rsidP="004E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EE">
        <w:rPr>
          <w:rFonts w:ascii="Times New Roman" w:hAnsi="Times New Roman" w:cs="Times New Roman"/>
          <w:sz w:val="28"/>
          <w:szCs w:val="28"/>
        </w:rPr>
        <w:t>До 4-х летнего возраста ребенок может удовлетвориться «стадионом в дверном проеме». Его основа – 3 крюка из 6-ти мм проволоки (или промышленного производства) в притолоке. К среднему можно прикрепит канат, к крайним – качели, трапецию, кольца.</w:t>
      </w:r>
    </w:p>
    <w:p w:rsidR="004E7D47" w:rsidRPr="00EA23EE" w:rsidRDefault="004E7D47" w:rsidP="004E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EE">
        <w:rPr>
          <w:rFonts w:ascii="Times New Roman" w:hAnsi="Times New Roman" w:cs="Times New Roman"/>
          <w:sz w:val="28"/>
          <w:szCs w:val="28"/>
        </w:rPr>
        <w:t xml:space="preserve">Но лучше всего для физических занятий детей от 3 до 6 лет подходит домашний спортивный комплекс семьи Никитиных, или аналогичные ему конструкции. При чем целый ряд спортивных комплексов, разработанных на основе принципов заложенных в спорткомплекс Никитиных, </w:t>
      </w:r>
      <w:proofErr w:type="gramStart"/>
      <w:r w:rsidRPr="00EA23EE">
        <w:rPr>
          <w:rFonts w:ascii="Times New Roman" w:hAnsi="Times New Roman" w:cs="Times New Roman"/>
          <w:sz w:val="28"/>
          <w:szCs w:val="28"/>
        </w:rPr>
        <w:t>сконструированы</w:t>
      </w:r>
      <w:proofErr w:type="gramEnd"/>
      <w:r w:rsidRPr="00EA23EE">
        <w:rPr>
          <w:rFonts w:ascii="Times New Roman" w:hAnsi="Times New Roman" w:cs="Times New Roman"/>
          <w:sz w:val="28"/>
          <w:szCs w:val="28"/>
        </w:rPr>
        <w:t xml:space="preserve"> так, что могут быть использованы и 2-3 летним малышом и его папой. При разработке комплексов учтено, что он должен надежно крепиться, иметь эстетичный вид, позволять выполнять различные виды упражнений для развития различных групп мышц, а самое главное быть компактным.</w:t>
      </w:r>
    </w:p>
    <w:p w:rsidR="004E7D47" w:rsidRPr="00EA23EE" w:rsidRDefault="004E7D47" w:rsidP="004E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EE">
        <w:rPr>
          <w:rFonts w:ascii="Times New Roman" w:hAnsi="Times New Roman" w:cs="Times New Roman"/>
          <w:sz w:val="28"/>
          <w:szCs w:val="28"/>
        </w:rPr>
        <w:t xml:space="preserve">Спортивные снаряды комплексов пригодны для выполнения различных упражнений. Так, для упражнений в висе имеются перекладины, кольца и трапеции. Снарядом для прыжков служит прыжковая лиана и компактный батут. </w:t>
      </w:r>
      <w:proofErr w:type="gramStart"/>
      <w:r w:rsidRPr="00EA23EE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EA23EE">
        <w:rPr>
          <w:rFonts w:ascii="Times New Roman" w:hAnsi="Times New Roman" w:cs="Times New Roman"/>
          <w:sz w:val="28"/>
          <w:szCs w:val="28"/>
        </w:rPr>
        <w:t xml:space="preserve"> одновременно выполняет и функции гимнастического мата и «глушителя» соскоков. Кольца используются для вращений самого различного характера.</w:t>
      </w:r>
    </w:p>
    <w:p w:rsidR="004E7D47" w:rsidRPr="00EA23EE" w:rsidRDefault="004E7D47" w:rsidP="004E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EE">
        <w:rPr>
          <w:rFonts w:ascii="Times New Roman" w:hAnsi="Times New Roman" w:cs="Times New Roman"/>
          <w:sz w:val="28"/>
          <w:szCs w:val="28"/>
        </w:rPr>
        <w:t>Для ребенка имеются обычные качели. Развитию равновесия служит наклонная треугольная лестница, с небольшим углом подъема (300), которая связывает все снаряды комплекса. Для скатывания предусмотрена наклонная горка. В комплексе имеется большой выбор снарядов для лазания: обычный канат, наклонный канат, наклонная лестница, вертикальные качели.</w:t>
      </w:r>
    </w:p>
    <w:p w:rsidR="004E7D47" w:rsidRDefault="004E7D47" w:rsidP="00DF75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E7D47" w:rsidRDefault="004E7D47" w:rsidP="00DF75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E7D47" w:rsidRDefault="004E7D47" w:rsidP="00DF75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E7D47" w:rsidRDefault="004E7D47" w:rsidP="00DF75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A23EE" w:rsidRDefault="00EA23EE" w:rsidP="00DF75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E7D4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Подсказки для взрослых:</w:t>
      </w:r>
    </w:p>
    <w:p w:rsidR="004E7D47" w:rsidRPr="004E7D47" w:rsidRDefault="004E7D47" w:rsidP="00DF75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EA23EE" w:rsidRPr="00EA23EE" w:rsidRDefault="00EA23EE" w:rsidP="00EA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EE">
        <w:rPr>
          <w:rFonts w:ascii="Times New Roman" w:hAnsi="Times New Roman" w:cs="Times New Roman"/>
          <w:sz w:val="28"/>
          <w:szCs w:val="28"/>
        </w:rPr>
        <w:t> 1. Не рекомендуется заниматься физической культурой на кухне, где воздух насыщен запахами газа, пищи, специй, сохнущего белья и т.д.</w:t>
      </w:r>
    </w:p>
    <w:p w:rsidR="00EA23EE" w:rsidRPr="00EA23EE" w:rsidRDefault="00EA23EE" w:rsidP="00EA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EE">
        <w:rPr>
          <w:rFonts w:ascii="Times New Roman" w:hAnsi="Times New Roman" w:cs="Times New Roman"/>
          <w:sz w:val="28"/>
          <w:szCs w:val="28"/>
        </w:rPr>
        <w:t> 2. При установке комплекса размах качелей и перекладины трапеции не должен быть направлен в оконную раму.</w:t>
      </w:r>
    </w:p>
    <w:p w:rsidR="00EA23EE" w:rsidRPr="00EA23EE" w:rsidRDefault="00EA23EE" w:rsidP="00EA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EE">
        <w:rPr>
          <w:rFonts w:ascii="Times New Roman" w:hAnsi="Times New Roman" w:cs="Times New Roman"/>
          <w:sz w:val="28"/>
          <w:szCs w:val="28"/>
        </w:rPr>
        <w:t> 3. Следите за тем, чтобы в поле деятельности детей не попадали предметы, которые могут разбиться или помешать движениям. Уберите из непосредственной близости от комплекса зеркала, стеклянные и бьющиеся предметы.</w:t>
      </w:r>
    </w:p>
    <w:p w:rsidR="00EA23EE" w:rsidRPr="00EA23EE" w:rsidRDefault="00EA23EE" w:rsidP="00EA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EE">
        <w:rPr>
          <w:rFonts w:ascii="Times New Roman" w:hAnsi="Times New Roman" w:cs="Times New Roman"/>
          <w:sz w:val="28"/>
          <w:szCs w:val="28"/>
        </w:rPr>
        <w:t> 4. Во время занятий ребенка на физкультурном комплексе положите на пол матрасик (его можно заменить толстым ковром, гимнастическим матом, батутом, сухим бассейном с шариками). Это необходимо для того, чтобы обеспечить мягкость поверхности при спрыгивании со снарядов и предупредить возможность повреждения стоп.</w:t>
      </w:r>
    </w:p>
    <w:p w:rsidR="00EA23EE" w:rsidRPr="00EA23EE" w:rsidRDefault="00EA23EE" w:rsidP="00EA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EE">
        <w:rPr>
          <w:rFonts w:ascii="Times New Roman" w:hAnsi="Times New Roman" w:cs="Times New Roman"/>
          <w:sz w:val="28"/>
          <w:szCs w:val="28"/>
        </w:rPr>
        <w:t> 5. Закройте электрические розетки вблизи комплекса пластмассовыми блокираторами.</w:t>
      </w:r>
    </w:p>
    <w:p w:rsidR="00EA23EE" w:rsidRPr="00EA23EE" w:rsidRDefault="00EA23EE" w:rsidP="00EA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EE">
        <w:rPr>
          <w:rFonts w:ascii="Times New Roman" w:hAnsi="Times New Roman" w:cs="Times New Roman"/>
          <w:sz w:val="28"/>
          <w:szCs w:val="28"/>
        </w:rPr>
        <w:t> 6. Желательно перед занятиями и после них проветрить помещение, где установлен физкультурный комплекс.</w:t>
      </w:r>
    </w:p>
    <w:p w:rsidR="00EA23EE" w:rsidRPr="00EA23EE" w:rsidRDefault="00EA23EE" w:rsidP="00EA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EE">
        <w:rPr>
          <w:rFonts w:ascii="Times New Roman" w:hAnsi="Times New Roman" w:cs="Times New Roman"/>
          <w:sz w:val="28"/>
          <w:szCs w:val="28"/>
        </w:rPr>
        <w:t xml:space="preserve">7. К занятиям на комплексе не следует допускать эмоционально и </w:t>
      </w:r>
      <w:proofErr w:type="spellStart"/>
      <w:proofErr w:type="gramStart"/>
      <w:r w:rsidRPr="00EA23EE">
        <w:rPr>
          <w:rFonts w:ascii="Times New Roman" w:hAnsi="Times New Roman" w:cs="Times New Roman"/>
          <w:sz w:val="28"/>
          <w:szCs w:val="28"/>
        </w:rPr>
        <w:t>двигательно</w:t>
      </w:r>
      <w:proofErr w:type="spellEnd"/>
      <w:r w:rsidRPr="00EA23EE">
        <w:rPr>
          <w:rFonts w:ascii="Times New Roman" w:hAnsi="Times New Roman" w:cs="Times New Roman"/>
          <w:sz w:val="28"/>
          <w:szCs w:val="28"/>
        </w:rPr>
        <w:t xml:space="preserve"> перевозбужденных</w:t>
      </w:r>
      <w:proofErr w:type="gramEnd"/>
      <w:r w:rsidRPr="00EA23EE">
        <w:rPr>
          <w:rFonts w:ascii="Times New Roman" w:hAnsi="Times New Roman" w:cs="Times New Roman"/>
          <w:sz w:val="28"/>
          <w:szCs w:val="28"/>
        </w:rPr>
        <w:t xml:space="preserve"> детей, потому что они не могут сконцентрировать внимание и контролировать свои движения. Их следует успокоить: предложить договориться о правилах игры, дать двигательное задание, требующее собранности и сосредоточенности, включить спокойную музыку и т.д.</w:t>
      </w:r>
    </w:p>
    <w:p w:rsidR="004E7D47" w:rsidRDefault="004E7D47" w:rsidP="004E7D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A23EE" w:rsidRPr="008F755F" w:rsidRDefault="004E7D47" w:rsidP="004E7D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F755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Маленькие хитрости:</w:t>
      </w:r>
    </w:p>
    <w:p w:rsidR="004E7D47" w:rsidRPr="004E7D47" w:rsidRDefault="004E7D47" w:rsidP="004E7D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A23EE" w:rsidRPr="00EA23EE" w:rsidRDefault="00EA23EE" w:rsidP="00EA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EE">
        <w:rPr>
          <w:rFonts w:ascii="Times New Roman" w:hAnsi="Times New Roman" w:cs="Times New Roman"/>
          <w:sz w:val="28"/>
          <w:szCs w:val="28"/>
        </w:rPr>
        <w:t>  Для занятий следует использовать как можно больше вспомогательных средств: игрушек, воздушных шариков и т.п. Они помогут привлечь внимание, будут стимулировать детей к выполнению разнообразных упражнений.</w:t>
      </w:r>
    </w:p>
    <w:p w:rsidR="00EA23EE" w:rsidRPr="00EA23EE" w:rsidRDefault="00EA23EE" w:rsidP="00EA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EE">
        <w:rPr>
          <w:rFonts w:ascii="Times New Roman" w:hAnsi="Times New Roman" w:cs="Times New Roman"/>
          <w:sz w:val="28"/>
          <w:szCs w:val="28"/>
        </w:rPr>
        <w:t> Одежда для занятий существенной роли не играет. Однако если вы хотите укрепить мышцы стопы и одновременно закалить ребенка, то лучше всего заниматься босиком в трусиках и хлопчатобумажной футболке.</w:t>
      </w:r>
    </w:p>
    <w:p w:rsidR="00EA23EE" w:rsidRPr="00EA23EE" w:rsidRDefault="00EA23EE" w:rsidP="00EA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EE">
        <w:rPr>
          <w:rFonts w:ascii="Times New Roman" w:hAnsi="Times New Roman" w:cs="Times New Roman"/>
          <w:sz w:val="28"/>
          <w:szCs w:val="28"/>
        </w:rPr>
        <w:t> Для создания радостного настроения включите музыку. Во время занятий обязательно разговаривайте с ребенком, улыбайтесь ему: «Молодец, ты уже почти до самого верха лесенки долез!»</w:t>
      </w:r>
    </w:p>
    <w:p w:rsidR="00EA23EE" w:rsidRPr="00EA23EE" w:rsidRDefault="00EA23EE" w:rsidP="00EA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EE">
        <w:rPr>
          <w:rFonts w:ascii="Times New Roman" w:hAnsi="Times New Roman" w:cs="Times New Roman"/>
          <w:sz w:val="28"/>
          <w:szCs w:val="28"/>
        </w:rPr>
        <w:t> Упражнения желательно проводить в игровой форме. Например, взрослый говорит: «Сегодня мы с тобой пойдем в гости к белочке. Вот только домик ее далеко-далеко и высоко-высоко, на самой верхушке старой сосны. (Дальнейший текст сопровождается совместным выполнением движений с ребенком.) Сначала мы пойдем через болото (ходьба по диванным подушкам), затем перейдем через бурелом (ходьба, переступая через кегли, кубики), затем пролезем через лисью нору (</w:t>
      </w:r>
      <w:proofErr w:type="spellStart"/>
      <w:r w:rsidRPr="00EA23EE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EA23EE">
        <w:rPr>
          <w:rFonts w:ascii="Times New Roman" w:hAnsi="Times New Roman" w:cs="Times New Roman"/>
          <w:sz w:val="28"/>
          <w:szCs w:val="28"/>
        </w:rPr>
        <w:t xml:space="preserve"> под два стула, составленных вместе) и залезем на верхушку сосны. Там рыжая белочка живет, нас с тобою в гости ждет.</w:t>
      </w:r>
    </w:p>
    <w:p w:rsidR="00EA23EE" w:rsidRPr="00EA23EE" w:rsidRDefault="00EA23EE" w:rsidP="00EA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EE">
        <w:rPr>
          <w:rFonts w:ascii="Times New Roman" w:hAnsi="Times New Roman" w:cs="Times New Roman"/>
          <w:sz w:val="28"/>
          <w:szCs w:val="28"/>
        </w:rPr>
        <w:t xml:space="preserve">В совместных занятиях родителей и детей заключен большой воспитательный смысл. Даже самый маленький ребенок стремится посоревноваться с папой, мамой, братом или сестрой. Домашний стадион – это радость общения на почве укрепления </w:t>
      </w:r>
      <w:r w:rsidRPr="00EA23EE">
        <w:rPr>
          <w:rFonts w:ascii="Times New Roman" w:hAnsi="Times New Roman" w:cs="Times New Roman"/>
          <w:sz w:val="28"/>
          <w:szCs w:val="28"/>
        </w:rPr>
        <w:lastRenderedPageBreak/>
        <w:t>здоровья. Главное не заставлять детей подолгу заниматься на снарядах: до появления чувства усталости и не более!</w:t>
      </w:r>
    </w:p>
    <w:p w:rsidR="00EA23EE" w:rsidRDefault="00EA23EE" w:rsidP="00EA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3EE" w:rsidRPr="00EA23EE" w:rsidRDefault="004E7D47" w:rsidP="008F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75025" cy="4258495"/>
            <wp:effectExtent l="19050" t="0" r="0" b="0"/>
            <wp:docPr id="1" name="Рисунок 0" descr="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4"/>
                    <a:srcRect l="12914" r="11772" b="-69"/>
                    <a:stretch>
                      <a:fillRect/>
                    </a:stretch>
                  </pic:blipFill>
                  <pic:spPr>
                    <a:xfrm>
                      <a:off x="0" y="0"/>
                      <a:ext cx="3077328" cy="426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79331" cy="4253023"/>
            <wp:effectExtent l="19050" t="0" r="0" b="0"/>
            <wp:docPr id="2" name="Рисунок 1" descr="detskii-sportivny-i-kompleks-v-kvartiru-dlia-doma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kii-sportivny-i-kompleks-v-kvartiru-dlia-doma-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1909" cy="425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3EE" w:rsidRDefault="004E7D47" w:rsidP="004E7D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42271" cy="4092939"/>
            <wp:effectExtent l="19050" t="0" r="0" b="0"/>
            <wp:docPr id="3" name="Рисунок 2" descr="215060-sportivnyi-komplieks-gimalai-1280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5060-sportivnyi-komplieks-gimalai-1280x76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8284" cy="4100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55F" w:rsidRDefault="008F755F" w:rsidP="004E7D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755F" w:rsidRPr="008F755F" w:rsidRDefault="008F755F" w:rsidP="004E7D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F755F">
        <w:rPr>
          <w:rFonts w:ascii="Times New Roman" w:hAnsi="Times New Roman" w:cs="Times New Roman"/>
          <w:b/>
          <w:color w:val="002060"/>
          <w:sz w:val="28"/>
          <w:szCs w:val="28"/>
        </w:rPr>
        <w:t>Инструктор по</w:t>
      </w:r>
      <w:r w:rsidR="000B47E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физической культуре МБДОУ Д/С </w:t>
      </w:r>
      <w:r w:rsidRPr="008F755F">
        <w:rPr>
          <w:rFonts w:ascii="Times New Roman" w:hAnsi="Times New Roman" w:cs="Times New Roman"/>
          <w:b/>
          <w:color w:val="002060"/>
          <w:sz w:val="28"/>
          <w:szCs w:val="28"/>
        </w:rPr>
        <w:t>14</w:t>
      </w:r>
    </w:p>
    <w:p w:rsidR="002A6D43" w:rsidRPr="008F755F" w:rsidRDefault="008F755F" w:rsidP="008F75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8F755F">
        <w:rPr>
          <w:rFonts w:ascii="Times New Roman" w:hAnsi="Times New Roman" w:cs="Times New Roman"/>
          <w:b/>
          <w:color w:val="002060"/>
          <w:sz w:val="28"/>
          <w:szCs w:val="28"/>
        </w:rPr>
        <w:t>Стрельцова</w:t>
      </w:r>
      <w:proofErr w:type="spellEnd"/>
      <w:r w:rsidRPr="008F755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Алина Петровна</w:t>
      </w:r>
    </w:p>
    <w:sectPr w:rsidR="002A6D43" w:rsidRPr="008F755F" w:rsidSect="00DF75FE">
      <w:pgSz w:w="11906" w:h="16838"/>
      <w:pgMar w:top="720" w:right="720" w:bottom="720" w:left="720" w:header="708" w:footer="708" w:gutter="0"/>
      <w:pgBorders w:offsetFrom="page">
        <w:top w:val="stars" w:sz="8" w:space="24" w:color="auto"/>
        <w:left w:val="stars" w:sz="8" w:space="24" w:color="auto"/>
        <w:bottom w:val="stars" w:sz="8" w:space="24" w:color="auto"/>
        <w:right w:val="stars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23EE"/>
    <w:rsid w:val="000B47EA"/>
    <w:rsid w:val="000F2F1D"/>
    <w:rsid w:val="00172A99"/>
    <w:rsid w:val="002A6D43"/>
    <w:rsid w:val="002F0ACF"/>
    <w:rsid w:val="004E7D47"/>
    <w:rsid w:val="007279FB"/>
    <w:rsid w:val="008F755F"/>
    <w:rsid w:val="00C23D1E"/>
    <w:rsid w:val="00D1005C"/>
    <w:rsid w:val="00DE269B"/>
    <w:rsid w:val="00DF75FE"/>
    <w:rsid w:val="00EA23EE"/>
    <w:rsid w:val="00FC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A2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EA2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A23EE"/>
  </w:style>
  <w:style w:type="paragraph" w:customStyle="1" w:styleId="c2">
    <w:name w:val="c2"/>
    <w:basedOn w:val="a"/>
    <w:rsid w:val="00EA2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A23EE"/>
  </w:style>
  <w:style w:type="paragraph" w:styleId="a3">
    <w:name w:val="Balloon Text"/>
    <w:basedOn w:val="a"/>
    <w:link w:val="a4"/>
    <w:uiPriority w:val="99"/>
    <w:semiHidden/>
    <w:unhideWhenUsed/>
    <w:rsid w:val="004E7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Воспитатель</cp:lastModifiedBy>
  <cp:revision>14</cp:revision>
  <dcterms:created xsi:type="dcterms:W3CDTF">2020-11-29T10:49:00Z</dcterms:created>
  <dcterms:modified xsi:type="dcterms:W3CDTF">2020-11-30T05:53:00Z</dcterms:modified>
</cp:coreProperties>
</file>