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BD" w:rsidRPr="00C6089B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089B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EB7BBD" w:rsidRPr="00C6089B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089B">
        <w:rPr>
          <w:rFonts w:ascii="Times New Roman" w:eastAsia="Times New Roman" w:hAnsi="Times New Roman" w:cs="Times New Roman"/>
          <w:b/>
          <w:sz w:val="24"/>
          <w:szCs w:val="24"/>
        </w:rPr>
        <w:t>детский сад комбинированного вида № 14 "Ромашка"</w:t>
      </w: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089B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города Белореченска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6089B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образования </w:t>
      </w:r>
      <w:proofErr w:type="spellStart"/>
      <w:r w:rsidRPr="00C6089B">
        <w:rPr>
          <w:rFonts w:ascii="Times New Roman" w:eastAsia="Times New Roman" w:hAnsi="Times New Roman" w:cs="Times New Roman"/>
          <w:b/>
          <w:sz w:val="24"/>
          <w:szCs w:val="24"/>
        </w:rPr>
        <w:t>Белореченский</w:t>
      </w:r>
      <w:proofErr w:type="spellEnd"/>
      <w:r w:rsidRPr="00C6089B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 </w:t>
      </w: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Занятие педагога-психолога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детьми старшего дошкольного возраста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«Урок доброты»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 день инвалидов)</w:t>
      </w:r>
    </w:p>
    <w:p w:rsidR="00EB7BBD" w:rsidRDefault="00EB7BBD" w:rsidP="00EB7BBD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педагог-психолог </w:t>
      </w: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МБДОУ Д/С 14</w:t>
      </w: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Г.Н.Жарова</w:t>
      </w: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Default="00EB7BBD" w:rsidP="00EB7BBD">
      <w:pPr>
        <w:contextualSpacing/>
        <w:rPr>
          <w:rFonts w:ascii="Times New Roman" w:hAnsi="Times New Roman"/>
          <w:b/>
          <w:sz w:val="28"/>
          <w:szCs w:val="28"/>
        </w:rPr>
      </w:pPr>
    </w:p>
    <w:p w:rsidR="00EB7BBD" w:rsidRPr="00CD49BF" w:rsidRDefault="00EB7BBD" w:rsidP="00EB7BB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Белореченск 2022г.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Занятие педагога-психолога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детьми старшего дошкольного возраста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«Урок доброты»</w:t>
      </w:r>
    </w:p>
    <w:p w:rsidR="00EB7BBD" w:rsidRPr="009A13A6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 день инвалидов)</w:t>
      </w:r>
    </w:p>
    <w:p w:rsidR="00EB7BBD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7BBD" w:rsidRDefault="00EB7BBD" w:rsidP="00EB7B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6B9D" w:rsidRPr="009A13A6" w:rsidRDefault="00886B9D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86B9D" w:rsidRPr="009A13A6" w:rsidRDefault="00886B9D" w:rsidP="006F53A3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чувство </w:t>
      </w:r>
      <w:proofErr w:type="spellStart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людям с ограниченными возможностями здоровья (ОВЗ).</w:t>
      </w:r>
    </w:p>
    <w:p w:rsidR="004C6983" w:rsidRPr="009A13A6" w:rsidRDefault="004C6983" w:rsidP="006F53A3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некоторыми проблемами инвалидов.</w:t>
      </w:r>
    </w:p>
    <w:p w:rsidR="00886B9D" w:rsidRPr="009A13A6" w:rsidRDefault="00886B9D" w:rsidP="006F53A3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здоровье как ценности человеческой жизни.</w:t>
      </w:r>
    </w:p>
    <w:p w:rsidR="00886B9D" w:rsidRPr="009A13A6" w:rsidRDefault="00886B9D" w:rsidP="006F53A3">
      <w:pPr>
        <w:numPr>
          <w:ilvl w:val="0"/>
          <w:numId w:val="1"/>
        </w:numPr>
        <w:shd w:val="clear" w:color="auto" w:fill="FFFFFF"/>
        <w:spacing w:before="25" w:after="2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жизни.</w:t>
      </w:r>
    </w:p>
    <w:p w:rsidR="004C6983" w:rsidRPr="009A13A6" w:rsidRDefault="004C6983" w:rsidP="006F53A3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D39" w:rsidRPr="009A13A6" w:rsidRDefault="00036D39" w:rsidP="006F53A3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«Всемирно известные люди с ограниченными возможностями здоровья»; </w:t>
      </w:r>
      <w:r w:rsidR="006F5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 сердец,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наборы цветных карандашей </w:t>
      </w:r>
      <w:r w:rsidR="006F5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пальчиковые краски 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6F5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6D39" w:rsidRPr="009A13A6" w:rsidRDefault="00036D39" w:rsidP="006F53A3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B9D" w:rsidRPr="009A13A6" w:rsidRDefault="00886B9D" w:rsidP="006F53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886B9D" w:rsidRPr="009A13A6" w:rsidRDefault="00886B9D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</w:t>
      </w:r>
    </w:p>
    <w:p w:rsidR="00886B9D" w:rsidRPr="009A13A6" w:rsidRDefault="00DE58C0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Педагог-психолог: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Любую нашу встречу</w:t>
      </w:r>
      <w:r w:rsidR="004C6983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начинаем именно этими словами. И все вы знаете, что означают они не только приветствие, но и пожелание здоровья тому, к кому обращены. Здоровье очень важно для человека. Здоровье -  это подарок судьбы. Необходимо научиться беречь и уважать этот дар. Именно поэтому уже с раннего детства мы учимся не просто приветствовать людей, а желать им здоровья. Желая другим - желаем и себе. Но не всегда наше здоровье и здоровье окружающих зависит от нашего желания. К сожалению, на нашей планете есть немало людей, обделенных физическим здоровьем, т.е. эти люди - инвалиды или с рождения, или в результате перенесенной болезни или травм. И в жизни, в быту подстерегают нас опасности: электричество, </w:t>
      </w:r>
      <w:r w:rsidR="00036D39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автомобили, не соблюдение правил 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</w:t>
      </w:r>
      <w:r w:rsidR="00036D39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люди часто или не задумываются или просто рискуют: перебегают дорогу в неположенном месте или на красный свет светофора, купаются в незнакомых местах или в слишком холодной воде, переходят речки по тонкому льду, дерутся и много чего другого делают, не берегут самое ценное, что есть у нас - жизнь и здоровье. Кроме этого, в мире происходят катастрофы и аварии: авт</w:t>
      </w:r>
      <w:proofErr w:type="gramStart"/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авиа-катастрофы</w:t>
      </w:r>
      <w:proofErr w:type="spellEnd"/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пожары, аварии на заводах, землетрясения, ураганы, наводнения и т.п.</w:t>
      </w:r>
    </w:p>
    <w:p w:rsidR="00886B9D" w:rsidRPr="009A13A6" w:rsidRDefault="00886B9D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военных действий тоже появляются инвалиды вследствие ранений и контузий.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Случается, что человек заболевает. Инвалиды - это люди, </w:t>
      </w:r>
      <w:proofErr w:type="gramStart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proofErr w:type="gramEnd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которых настолько </w:t>
      </w:r>
      <w:r w:rsidRPr="009A13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ограничены заболеванием или увечьем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они не 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могут обходиться без посторонней помощи и помощи государства. Этим людям необходимо чуточку нашего тепла и внимания, заботы и уважения. А мы так часто бываем равнодушными, проходим мимо чужого горя.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Люди, у которых нет ног, чаще всего, передвигаются на инвалидных колясках. Они вынуждены постоянно пользоваться посторонней помощью. </w:t>
      </w:r>
      <w:r w:rsidR="00036D39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люди, у которых нет одной руки, или даже двух.  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свое утро со связанными руками: как умываться, завтракать, одеваться? Давайте с помощью следующих упражнений попробуем прочувствовать то, с чем они сталкиваются ежедневно.</w:t>
      </w:r>
    </w:p>
    <w:p w:rsidR="00886B9D" w:rsidRPr="009A13A6" w:rsidRDefault="00886B9D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</w:t>
      </w:r>
      <w:r w:rsidR="006F53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«Попробуй»</w:t>
      </w:r>
    </w:p>
    <w:p w:rsidR="00886B9D" w:rsidRPr="009A13A6" w:rsidRDefault="00DE58C0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Педагог-психолог: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Почувствовать на себе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трудно таким людям сделать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для нас не составляет труда. Подойдите ко мне 2 человека. Сейчас, я, одну вашу руку ленточкой привяжу к туловищу. А вы с помощью одной руки попробуйте надеть на себя пиджак.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жизни есть люди </w:t>
      </w:r>
      <w:r w:rsidRPr="009A13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проблемами зрения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Существует специальная азбука - азбука Брайля, чтобы эти люди тоже могли читать, обучаться, общаться. В основе ее стоит </w:t>
      </w:r>
      <w:proofErr w:type="gramStart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выпуклое</w:t>
      </w:r>
      <w:proofErr w:type="gramEnd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шеститочие</w:t>
      </w:r>
      <w:proofErr w:type="spellEnd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комбинациями точек обозначаются и буквы, и цифры, и нотные знаки. Как вы думаете, могут ли слепые люди работать? Далее </w:t>
      </w:r>
      <w:r w:rsidRPr="009A13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Есть «Общество слепых», где люди не имея </w:t>
      </w:r>
      <w:proofErr w:type="gramStart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</w:t>
      </w:r>
      <w:proofErr w:type="gramEnd"/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изготавливают вещи общего потребления (крышки, выключатели, розетки). А теперь поиграем в игру.</w:t>
      </w:r>
    </w:p>
    <w:p w:rsidR="00006044" w:rsidRPr="009A13A6" w:rsidRDefault="00006044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983" w:rsidRPr="009A13A6" w:rsidRDefault="004C6983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6B9D" w:rsidRPr="009A13A6" w:rsidRDefault="00886B9D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«Слепой и поводырь»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позволяет на собственном опыте почувствовать, что значит быть зависимым от окружающих</w:t>
      </w:r>
      <w:r w:rsidR="00DE58C0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тебе не дана возможность видеть мир во всех его красках.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проводится в парах. В каждой паре выбирается "слепой</w:t>
      </w:r>
      <w:r w:rsidR="00006044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"поводырь". Инструкция "пово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дырям": "Вы ведете своего партнера за собой. Глаза у него закрыты. Познакомьте его с окружающим миром". Участники в парах расходятся по комнате. "Поводырь" ведет "слепого" за собой (или поддерживает его сзади), знакомит его с предметами окружающ</w:t>
      </w:r>
      <w:r w:rsidR="00006044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мира, людьми, интерьером. Да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участники меняются ролями. После завершения упражнения проводится обсуждение. Участники рассказывают, как они себя чувствовали в роли "поводыря" и "слепого", было ли им удобно в этой роли, доверяли ли они своему партнеру. </w:t>
      </w:r>
    </w:p>
    <w:p w:rsidR="00036D39" w:rsidRPr="009A13A6" w:rsidRDefault="00DE58C0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Педагог-психолог: 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живут люди </w:t>
      </w:r>
      <w:r w:rsidR="00886B9D" w:rsidRPr="009A13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проблемами слуха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Ведь на улице они не слышат гудков автомобилей, их не окликнешь, не предупредишь об опасности издали. В лесу мы "аукаем", чтобы не потерять друг друга, а как они? А они общаются жестами, это - жестовая речь. Поэтому таким людям необходимо видеть руки и лицо собеседника. Люди, которые не слышат, понимают окружающий мир с помощью мимики и жестов</w:t>
      </w:r>
      <w:r w:rsidR="00036D39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036D39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одними губами </w:t>
      </w:r>
      <w:r w:rsidR="00886B9D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произнесу несколько слов - попробуйте понять меня. 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Педагог-психолог: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если человек </w:t>
      </w:r>
      <w:r w:rsidRPr="009A13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лишен и зрения и слуха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Как общаться тогда? А тогда необходим контакт "ладонь в ладонь". Тогда пальцы "говорящего" 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пишут слово из букв в ладошке "слушателя". Буквы эти особенные. Такой набор "букв" называется тактильной азбукой. Попробуйте сами!</w:t>
      </w:r>
    </w:p>
    <w:p w:rsidR="006F53A3" w:rsidRDefault="006F53A3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3A3" w:rsidRDefault="006F53A3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3A3" w:rsidRDefault="006F53A3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6B9D" w:rsidRPr="009A13A6" w:rsidRDefault="00886B9D" w:rsidP="006F53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</w:t>
      </w:r>
      <w:r w:rsidR="006F53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«Определи не глядя»</w:t>
      </w:r>
    </w:p>
    <w:p w:rsidR="00886B9D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на ладони ребёнка рисует букву, цифру, геометрическую фигуру, а ребёнок опознаёт её с закрытыми глазами (рисовать нужно на «ведущей» руке). Сложно?</w:t>
      </w:r>
    </w:p>
    <w:p w:rsidR="00036D39" w:rsidRPr="009A13A6" w:rsidRDefault="00036D39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D39" w:rsidRPr="009A13A6" w:rsidRDefault="00886B9D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Педагог-психолог: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сегодня мы с вами говорили о людях с ограниченными возможностями, инвалидах, многие из вас ощутили на себе, выполняя различные задания, как трудно порой жить людям инвалидам. </w:t>
      </w:r>
      <w:r w:rsidR="00036D39"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несмотря на это, некоторые из них не опускают руки, и многого достигают и добиваются в жизни. Я предлагаю посмотреть на этих сильных духом людей.</w:t>
      </w:r>
    </w:p>
    <w:p w:rsidR="006F53A3" w:rsidRDefault="006F53A3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53A3" w:rsidRDefault="00036D39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DE58C0" w:rsidRPr="009A1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оказ презентации</w:t>
      </w:r>
    </w:p>
    <w:p w:rsidR="006F53A3" w:rsidRPr="006F53A3" w:rsidRDefault="006F53A3" w:rsidP="006F53A3">
      <w:pPr>
        <w:spacing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6F53A3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«Всемирно</w:t>
      </w:r>
      <w:r w:rsidRPr="006F53A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6F53A3">
        <w:rPr>
          <w:rFonts w:ascii="Times New Roman" w:hAnsi="Times New Roman" w:cs="Times New Roman"/>
          <w:b/>
          <w:bCs/>
          <w:color w:val="002060"/>
          <w:sz w:val="36"/>
          <w:szCs w:val="36"/>
        </w:rPr>
        <w:t>известные люди</w:t>
      </w:r>
      <w:r w:rsidRPr="006F53A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6F53A3">
        <w:rPr>
          <w:rFonts w:ascii="Times New Roman" w:hAnsi="Times New Roman" w:cs="Times New Roman"/>
          <w:b/>
          <w:bCs/>
          <w:color w:val="002060"/>
          <w:sz w:val="36"/>
          <w:szCs w:val="36"/>
        </w:rPr>
        <w:t>с ограниченными</w:t>
      </w:r>
      <w:r w:rsidRPr="006F53A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6F53A3">
        <w:rPr>
          <w:rFonts w:ascii="Times New Roman" w:hAnsi="Times New Roman" w:cs="Times New Roman"/>
          <w:b/>
          <w:bCs/>
          <w:color w:val="002060"/>
          <w:sz w:val="36"/>
          <w:szCs w:val="36"/>
        </w:rPr>
        <w:t>возможностями»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1слайд.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Лауреат Нобелевской премии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Стивен Вильям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Хокинг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изучает фундаментальные законы, которые управляют Вселенной. Он является обладателем двенадцати почетных ученых званий. Его книги «Кратная история времени» и «Черные дыры, молодая Вселенная и другие очерки» стали бестселлерами. При всем при этом еще в 20 лет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Хокинг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был практически полностью парализован из-за развития неизлечимой формы атрофирующего склероза и остается в этом состоянии всю свою оставшуюся жизнь. У него двигаются только пальцы правой руки, которыми он управляет своим движущимся креслом и специальным компьютером, который за него говорит.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2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Людвиг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ван</w:t>
      </w:r>
      <w:proofErr w:type="spellEnd"/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 Бетховен</w:t>
      </w:r>
      <w:r w:rsidRPr="00E86148">
        <w:rPr>
          <w:rFonts w:ascii="Times New Roman" w:hAnsi="Times New Roman" w:cs="Times New Roman"/>
          <w:sz w:val="28"/>
          <w:szCs w:val="28"/>
        </w:rPr>
        <w:t xml:space="preserve"> - немецкий композитор, представитель венской классической школы. В 1796 году, будучи уже известным композитором, Бетховен начал терять слух: у него развился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тинит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- воспаление внутреннего уха. К 1802 году Бетховен полностью оглох, но именно с этого времени композитор создал свои самые известные произведения. В 1803 -1804 годах Бетховеном была написана «Героическая симфония», в 1803-1805 годах - опера «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Фиделио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>». Кроме того, в это время Бетховеном были написаны фортепианные сонаты с «Двадцать восьмой» по последнюю - «Тридцать вторую», две сонаты для виолончели, квартеты, вокальный цикл «К далекой возлюбленной». Будучи абсолютно глухим, Бетховен создал два своих самых монументальных сочинения - «Торжественную мессу» и «Девятую симфонию с хором» (1824).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3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Летчик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Алексей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Маресьев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, по истории которого была написана «Повесть о настоящем человеке», всю жизнь был очень активен и боролся за права инвалидов. Он один из немногих, кто прошел медкомиссию после ампутации и </w:t>
      </w:r>
      <w:r w:rsidRPr="00E86148">
        <w:rPr>
          <w:rFonts w:ascii="Times New Roman" w:hAnsi="Times New Roman" w:cs="Times New Roman"/>
          <w:sz w:val="28"/>
          <w:szCs w:val="28"/>
        </w:rPr>
        <w:lastRenderedPageBreak/>
        <w:t xml:space="preserve">стал летать с протезами. После войны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очень много ездил, стал почетным гражданином многих городов. Он стал живым доказательством того, что обстоятельства можно преодолеть.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4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>Франклин Делано Рузвельт</w:t>
      </w:r>
      <w:r w:rsidRPr="00E86148">
        <w:rPr>
          <w:rFonts w:ascii="Times New Roman" w:hAnsi="Times New Roman" w:cs="Times New Roman"/>
          <w:sz w:val="28"/>
          <w:szCs w:val="28"/>
        </w:rPr>
        <w:t xml:space="preserve"> - 32-й президент США - также был инвалидом. В 1921 году Рузвельт тяжело заболел полиомиелитом. Несмотря на предпринимаемые в течение многих лет попытки победить болезнь, Рузвельт остался парализованным и прикованным к инвалидной коляске. С его именем связаны одни из самых значительных страниц в истории внешней политики и дипломатии США, в частности, установление и нормализация дипломатических отношений с Советским Союзом и участие США в антигитлеровской коалиции.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5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Эрик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Вайхенмайер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- первый в мире скалолаз, который достиг вершины Эвереста, будучи незрячим. Он потерял зрение, когда ему было 13 лет.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Онако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Эрик закончил учебу, а потом и сам стал учителем средней школы, затем - тренером по борьбе и спортсменом мирового класса. О путешествии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Вайхенмайера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режиссер Питер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Уинтер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снял игровой телевизионный фильм «Коснуться вершины мира». Кроме Эвереста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Вайхенмайер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покорил семерку самых высоких горных пиков мира, включая Килиманджаро и Эльбрус.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6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Оскар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Писториус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>, инвалид с рождения. Этот человек достиг выдающихся результатов в сфере, где традиционно люди с ограниченными возможностями не могут соревноваться со здоровыми людьми. Не имея ног ниже колена, он стал легкоатлетом-бегуном, причем после многочисленных побед на соревнованиях для инвалидов он добился права соревноваться с полностью здоровыми спортсменами и достиг больших успехов. Он также является популяризатором спорта среди людей с ограниченными возможностями, активным участником программ поддержки инвалидов и своеобразным символом того, сколь высоких успехов может достичь человек с физическими недостатками, даже в такой специфической сфере, как спор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7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Слепой американский музыкант,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Стиви</w:t>
      </w:r>
      <w:proofErr w:type="spellEnd"/>
      <w:r w:rsidRPr="00E861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86148">
        <w:rPr>
          <w:rFonts w:ascii="Times New Roman" w:hAnsi="Times New Roman" w:cs="Times New Roman"/>
          <w:sz w:val="28"/>
          <w:szCs w:val="28"/>
          <w:u w:val="single"/>
        </w:rPr>
        <w:t>Уандер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, оказавший огромное влияние на развитие музыки XX века в целом, был одним из основоположников классического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соула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R’n’B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Стиви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Уандер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 xml:space="preserve"> находится на втором месте среди музыкантов эстрадного </w:t>
      </w:r>
      <w:proofErr w:type="gramStart"/>
      <w:r w:rsidRPr="00E86148">
        <w:rPr>
          <w:rFonts w:ascii="Times New Roman" w:hAnsi="Times New Roman" w:cs="Times New Roman"/>
          <w:sz w:val="28"/>
          <w:szCs w:val="28"/>
        </w:rPr>
        <w:t>направления</w:t>
      </w:r>
      <w:proofErr w:type="gramEnd"/>
      <w:r w:rsidRPr="00E86148">
        <w:rPr>
          <w:rFonts w:ascii="Times New Roman" w:hAnsi="Times New Roman" w:cs="Times New Roman"/>
          <w:sz w:val="28"/>
          <w:szCs w:val="28"/>
        </w:rPr>
        <w:t xml:space="preserve"> по количеству полученных им премий </w:t>
      </w:r>
      <w:proofErr w:type="spellStart"/>
      <w:r w:rsidRPr="00E86148">
        <w:rPr>
          <w:rFonts w:ascii="Times New Roman" w:hAnsi="Times New Roman" w:cs="Times New Roman"/>
          <w:sz w:val="28"/>
          <w:szCs w:val="28"/>
        </w:rPr>
        <w:t>Грэмми</w:t>
      </w:r>
      <w:proofErr w:type="spellEnd"/>
      <w:r w:rsidRPr="00E86148">
        <w:rPr>
          <w:rFonts w:ascii="Times New Roman" w:hAnsi="Times New Roman" w:cs="Times New Roman"/>
          <w:sz w:val="28"/>
          <w:szCs w:val="28"/>
        </w:rPr>
        <w:t>: он получал их 25 раз, в том числе за жизненные достижения. Музыкант ослеп вскоре после рождения.</w:t>
      </w:r>
    </w:p>
    <w:p w:rsidR="006F53A3" w:rsidRPr="00E86148" w:rsidRDefault="006F53A3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A3">
        <w:rPr>
          <w:rFonts w:ascii="Times New Roman" w:hAnsi="Times New Roman" w:cs="Times New Roman"/>
          <w:b/>
          <w:sz w:val="28"/>
          <w:szCs w:val="28"/>
        </w:rPr>
        <w:t>8 слайд.</w:t>
      </w:r>
      <w:r w:rsidRPr="00E86148">
        <w:rPr>
          <w:rFonts w:ascii="Times New Roman" w:hAnsi="Times New Roman" w:cs="Times New Roman"/>
          <w:sz w:val="28"/>
          <w:szCs w:val="28"/>
        </w:rPr>
        <w:t xml:space="preserve"> Ирландец </w:t>
      </w:r>
      <w:r w:rsidRPr="00E86148">
        <w:rPr>
          <w:rFonts w:ascii="Times New Roman" w:hAnsi="Times New Roman" w:cs="Times New Roman"/>
          <w:sz w:val="28"/>
          <w:szCs w:val="28"/>
          <w:u w:val="single"/>
        </w:rPr>
        <w:t>Кристи Браун</w:t>
      </w:r>
      <w:r w:rsidRPr="00E86148">
        <w:rPr>
          <w:rFonts w:ascii="Times New Roman" w:hAnsi="Times New Roman" w:cs="Times New Roman"/>
          <w:sz w:val="28"/>
          <w:szCs w:val="28"/>
        </w:rPr>
        <w:t xml:space="preserve">, в отличие от предыдущих знаменитых инвалидов, родился с ограниченными возможностями – ему был поставлен диагноз ДЦП. Врачи сочли его бесперспективным – ребенок не мог ходить и даже передвигаться, отставал в развитии. Но мать не отказалась от него, а ухаживала за малышом и не оставляла надежды научить его ходить, говорить, писать, читать. Ее поступок заслуживает глубокого уважения – семья Брауна была очень бедной, а отец вообще не воспринимал «неполноценного» сына. Фактически, полноценно Браун управлял только левой ногой. И именно нею он и начал рисовать и писать, освоив сначала мел, потом кисть, затем ручку и печатную машинку. Он не просто </w:t>
      </w:r>
      <w:r w:rsidRPr="00E86148">
        <w:rPr>
          <w:rFonts w:ascii="Times New Roman" w:hAnsi="Times New Roman" w:cs="Times New Roman"/>
          <w:sz w:val="28"/>
          <w:szCs w:val="28"/>
        </w:rPr>
        <w:lastRenderedPageBreak/>
        <w:t xml:space="preserve">научился читать, говорить и писать, но и стал известным художником и новеллистом. О его жизни был снят фильм «Кристи Браун: Моя левая нога», </w:t>
      </w:r>
      <w:proofErr w:type="gramStart"/>
      <w:r w:rsidRPr="00E86148">
        <w:rPr>
          <w:rFonts w:ascii="Times New Roman" w:hAnsi="Times New Roman" w:cs="Times New Roman"/>
          <w:sz w:val="28"/>
          <w:szCs w:val="28"/>
        </w:rPr>
        <w:t>сценарий</w:t>
      </w:r>
      <w:proofErr w:type="gramEnd"/>
      <w:r w:rsidRPr="00E86148">
        <w:rPr>
          <w:rFonts w:ascii="Times New Roman" w:hAnsi="Times New Roman" w:cs="Times New Roman"/>
          <w:sz w:val="28"/>
          <w:szCs w:val="28"/>
        </w:rPr>
        <w:t xml:space="preserve"> к которому написал сам Браун.</w:t>
      </w:r>
    </w:p>
    <w:p w:rsidR="006F53A3" w:rsidRPr="00E86148" w:rsidRDefault="006F53A3" w:rsidP="006F53A3">
      <w:pPr>
        <w:shd w:val="clear" w:color="auto" w:fill="FFFFFF"/>
        <w:spacing w:after="19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53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слайд.</w:t>
      </w:r>
      <w:r w:rsidRPr="00E861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614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Марли </w:t>
      </w:r>
      <w:proofErr w:type="spellStart"/>
      <w:r w:rsidRPr="00E8614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Мэтлин</w:t>
      </w:r>
      <w:proofErr w:type="spellEnd"/>
      <w:r w:rsidRPr="00E861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E86148">
        <w:rPr>
          <w:rFonts w:ascii="Times New Roman" w:hAnsi="Times New Roman" w:cs="Times New Roman"/>
          <w:sz w:val="28"/>
          <w:szCs w:val="28"/>
          <w:shd w:val="clear" w:color="auto" w:fill="FFFFFF"/>
        </w:rPr>
        <w:t>Марли - первая и единственная глухая актриса, получившая премию Оскар за лучшую женскую роль! Кроме того, Марли смогла завоевать эту награду за свою ПЕРВУЮ роль в кино (фильм "Дети меньшего Бога"). Также она сыграла в сериале "Отчаянные домохозяйки", фильмах "Части тела", "Меня зовут Эрл" и др.</w:t>
      </w:r>
    </w:p>
    <w:p w:rsidR="006F53A3" w:rsidRPr="006F53A3" w:rsidRDefault="006F53A3" w:rsidP="006F53A3">
      <w:pPr>
        <w:pStyle w:val="2"/>
        <w:shd w:val="clear" w:color="auto" w:fill="FFFFFF"/>
        <w:spacing w:before="0" w:beforeAutospacing="0" w:after="191" w:afterAutospacing="0"/>
        <w:jc w:val="both"/>
        <w:textAlignment w:val="baseline"/>
        <w:rPr>
          <w:b w:val="0"/>
          <w:sz w:val="28"/>
          <w:szCs w:val="28"/>
        </w:rPr>
      </w:pPr>
      <w:r w:rsidRPr="006F53A3">
        <w:rPr>
          <w:sz w:val="28"/>
          <w:szCs w:val="28"/>
          <w:shd w:val="clear" w:color="auto" w:fill="FFFFFF"/>
        </w:rPr>
        <w:t>10 слайд.</w:t>
      </w:r>
      <w:r w:rsidRPr="00E86148">
        <w:rPr>
          <w:sz w:val="28"/>
          <w:szCs w:val="28"/>
          <w:shd w:val="clear" w:color="auto" w:fill="FFFFFF"/>
        </w:rPr>
        <w:t xml:space="preserve"> </w:t>
      </w:r>
      <w:r w:rsidRPr="00E86148">
        <w:rPr>
          <w:b w:val="0"/>
          <w:sz w:val="28"/>
          <w:szCs w:val="28"/>
          <w:u w:val="single"/>
        </w:rPr>
        <w:t xml:space="preserve">Ник </w:t>
      </w:r>
      <w:proofErr w:type="spellStart"/>
      <w:r w:rsidRPr="00E86148">
        <w:rPr>
          <w:b w:val="0"/>
          <w:sz w:val="28"/>
          <w:szCs w:val="28"/>
          <w:u w:val="single"/>
        </w:rPr>
        <w:t>Вуичич</w:t>
      </w:r>
      <w:proofErr w:type="spellEnd"/>
      <w:r w:rsidRPr="00E86148">
        <w:rPr>
          <w:b w:val="0"/>
          <w:sz w:val="28"/>
          <w:szCs w:val="28"/>
        </w:rPr>
        <w:t xml:space="preserve">. </w:t>
      </w:r>
      <w:r w:rsidRPr="00E86148">
        <w:rPr>
          <w:b w:val="0"/>
          <w:sz w:val="28"/>
          <w:szCs w:val="28"/>
          <w:shd w:val="clear" w:color="auto" w:fill="FFFFFF"/>
        </w:rPr>
        <w:t xml:space="preserve">Этот молодой человек родился с очень редким заболеванием под названием синдром </w:t>
      </w:r>
      <w:proofErr w:type="spellStart"/>
      <w:r w:rsidRPr="00E86148">
        <w:rPr>
          <w:b w:val="0"/>
          <w:sz w:val="28"/>
          <w:szCs w:val="28"/>
          <w:shd w:val="clear" w:color="auto" w:fill="FFFFFF"/>
        </w:rPr>
        <w:t>тетра-Амелии</w:t>
      </w:r>
      <w:proofErr w:type="spellEnd"/>
      <w:r w:rsidRPr="00E86148">
        <w:rPr>
          <w:b w:val="0"/>
          <w:sz w:val="28"/>
          <w:szCs w:val="28"/>
          <w:shd w:val="clear" w:color="auto" w:fill="FFFFFF"/>
        </w:rPr>
        <w:t xml:space="preserve">. Но и это тяжелейшее ограничение его физических возможностей не заставило Ника остановиться, наоборот, </w:t>
      </w:r>
      <w:proofErr w:type="gramStart"/>
      <w:r w:rsidRPr="00E86148">
        <w:rPr>
          <w:b w:val="0"/>
          <w:sz w:val="28"/>
          <w:szCs w:val="28"/>
          <w:shd w:val="clear" w:color="auto" w:fill="FFFFFF"/>
        </w:rPr>
        <w:t>такие</w:t>
      </w:r>
      <w:proofErr w:type="gramEnd"/>
      <w:r w:rsidRPr="00E86148">
        <w:rPr>
          <w:b w:val="0"/>
          <w:sz w:val="28"/>
          <w:szCs w:val="28"/>
          <w:shd w:val="clear" w:color="auto" w:fill="FFFFFF"/>
        </w:rPr>
        <w:t xml:space="preserve"> же как он люди (и не только) черпают вдохновение благодаря его деятельности: он написал книгу о том, что чувствовать себя счастливым в этой жизни можно несмотря ни на что, и что нет ничего невозможного. Сегодня, пытаясь помочь другим людям, он проводит мотивационные беседы и семинары.</w:t>
      </w:r>
    </w:p>
    <w:p w:rsidR="00DE58C0" w:rsidRPr="009A13A6" w:rsidRDefault="00DE58C0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Друзья, наше занятие подходит к концу, расскажите,  что вы ощущали в процессе занятия? Как вы думаете, как мы должны помогать инвалидам и людям с ОВЗ? </w:t>
      </w:r>
      <w:r w:rsidRPr="009A13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детей.</w:t>
      </w: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58C0" w:rsidRPr="009A13A6" w:rsidRDefault="00DE58C0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надеюсь, что вы станете добрее, внимательнее, отзывчивее чтобы хоть как-то помочь им. И предлагаю закончить наше мероприятие рисунком, который будет символизировать наше доброе отношение к людям с ограниченными возможностями здоровья.</w:t>
      </w:r>
    </w:p>
    <w:p w:rsidR="00DE58C0" w:rsidRPr="009A13A6" w:rsidRDefault="00DE58C0" w:rsidP="006F53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B9D" w:rsidRPr="00953924" w:rsidRDefault="00DE58C0" w:rsidP="009539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13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детей «Доброе сердце»</w:t>
      </w:r>
    </w:p>
    <w:p w:rsidR="00886B9D" w:rsidRPr="009A13A6" w:rsidRDefault="00886B9D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B9D" w:rsidRPr="009A13A6" w:rsidRDefault="00953924" w:rsidP="00953924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748"/>
            <wp:effectExtent l="19050" t="0" r="3175" b="0"/>
            <wp:docPr id="3" name="Рисунок 2" descr="C:\Users\психолог\Desktop\годовой план 2022-2023\3 декабря день инвалидов\фото\20221207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годовой план 2022-2023\3 декабря день инвалидов\фото\20221207_101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44" w:rsidRPr="009A13A6" w:rsidRDefault="00006044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983" w:rsidRPr="009A13A6" w:rsidRDefault="00953924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748"/>
            <wp:effectExtent l="19050" t="0" r="3175" b="0"/>
            <wp:docPr id="4" name="Рисунок 3" descr="C:\Users\психолог\Desktop\годовой план 2022-2023\3 декабря день инвалидов\фото\20221207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годовой план 2022-2023\3 декабря день инвалидов\фото\20221207_11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A6" w:rsidRDefault="009A13A6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3A6" w:rsidRDefault="00953924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748"/>
            <wp:effectExtent l="19050" t="0" r="3175" b="0"/>
            <wp:docPr id="5" name="Рисунок 4" descr="C:\Users\психолог\Desktop\годовой план 2022-2023\3 декабря день инвалидов\фото\20221207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годовой план 2022-2023\3 декабря день инвалидов\фото\20221207_111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A6" w:rsidRDefault="009A13A6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3A6" w:rsidRDefault="009A13A6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3A6" w:rsidRDefault="009A13A6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044" w:rsidRDefault="00006044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924" w:rsidRDefault="00953924" w:rsidP="006F5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924" w:rsidRDefault="00953924" w:rsidP="00953924">
      <w:pPr>
        <w:spacing w:line="240" w:lineRule="auto"/>
        <w:ind w:left="-284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3690" cy="3123526"/>
            <wp:effectExtent l="19050" t="0" r="2360" b="0"/>
            <wp:docPr id="6" name="Рисунок 5" descr="C:\Users\психолог\Desktop\годовой план 2022-2023\3 декабря день инвалидов\фото\fb03bcf1-1c68-4381-ad30-9cd704771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годовой план 2022-2023\3 декабря день инвалидов\фото\fb03bcf1-1c68-4381-ad30-9cd7047719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9" cy="31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9539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414" cy="3131618"/>
            <wp:effectExtent l="19050" t="0" r="7586" b="0"/>
            <wp:docPr id="9" name="Рисунок 6" descr="C:\Users\психолог\Desktop\годовой план 2022-2023\3 декабря день инвалидов\фото\4fd582fb-eafa-43a0-a5ed-bf31d41ea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годовой план 2022-2023\3 декабря день инвалидов\фото\4fd582fb-eafa-43a0-a5ed-bf31d41ea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21" cy="313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24" w:rsidRPr="009A13A6" w:rsidRDefault="00953924" w:rsidP="00953924">
      <w:pPr>
        <w:spacing w:line="240" w:lineRule="auto"/>
        <w:ind w:left="-284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279" cy="3803257"/>
            <wp:effectExtent l="19050" t="0" r="0" b="0"/>
            <wp:docPr id="8" name="Рисунок 7" descr="C:\Users\психолог\Desktop\годовой план 2022-2023\3 декабря день инвалидов\фото\f368be94-ebef-4862-9246-044a348b3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годовой план 2022-2023\3 декабря день инвалидов\фото\f368be94-ebef-4862-9246-044a348b3d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0" cy="38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44" w:rsidRPr="009A13A6" w:rsidRDefault="00006044" w:rsidP="006F53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6044" w:rsidRPr="009A13A6" w:rsidRDefault="00006044" w:rsidP="006F53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6044" w:rsidRPr="009A13A6" w:rsidRDefault="00006044" w:rsidP="006F53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06044" w:rsidRPr="009A13A6" w:rsidSect="00953924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B5F1C"/>
    <w:multiLevelType w:val="multilevel"/>
    <w:tmpl w:val="1C74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886B9D"/>
    <w:rsid w:val="00006044"/>
    <w:rsid w:val="00036D39"/>
    <w:rsid w:val="0014169B"/>
    <w:rsid w:val="004C6983"/>
    <w:rsid w:val="005C3D34"/>
    <w:rsid w:val="006F53A3"/>
    <w:rsid w:val="007D2A1F"/>
    <w:rsid w:val="00886B9D"/>
    <w:rsid w:val="00953924"/>
    <w:rsid w:val="009A13A6"/>
    <w:rsid w:val="00CA245C"/>
    <w:rsid w:val="00CB6A5E"/>
    <w:rsid w:val="00DE58C0"/>
    <w:rsid w:val="00EB7BBD"/>
    <w:rsid w:val="00FA2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BBD"/>
  </w:style>
  <w:style w:type="paragraph" w:styleId="2">
    <w:name w:val="heading 2"/>
    <w:basedOn w:val="a"/>
    <w:link w:val="20"/>
    <w:uiPriority w:val="9"/>
    <w:qFormat/>
    <w:rsid w:val="006F53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8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86B9D"/>
  </w:style>
  <w:style w:type="paragraph" w:customStyle="1" w:styleId="c1">
    <w:name w:val="c1"/>
    <w:basedOn w:val="a"/>
    <w:rsid w:val="0088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6B9D"/>
  </w:style>
  <w:style w:type="character" w:customStyle="1" w:styleId="c0">
    <w:name w:val="c0"/>
    <w:basedOn w:val="a0"/>
    <w:rsid w:val="00886B9D"/>
  </w:style>
  <w:style w:type="paragraph" w:customStyle="1" w:styleId="c11">
    <w:name w:val="c11"/>
    <w:basedOn w:val="a"/>
    <w:rsid w:val="0088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86B9D"/>
  </w:style>
  <w:style w:type="character" w:customStyle="1" w:styleId="c9">
    <w:name w:val="c9"/>
    <w:basedOn w:val="a0"/>
    <w:rsid w:val="00886B9D"/>
  </w:style>
  <w:style w:type="character" w:customStyle="1" w:styleId="c8">
    <w:name w:val="c8"/>
    <w:basedOn w:val="a0"/>
    <w:rsid w:val="00886B9D"/>
  </w:style>
  <w:style w:type="character" w:customStyle="1" w:styleId="20">
    <w:name w:val="Заголовок 2 Знак"/>
    <w:basedOn w:val="a0"/>
    <w:link w:val="2"/>
    <w:uiPriority w:val="9"/>
    <w:rsid w:val="006F53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1855</Words>
  <Characters>10575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Воспитатель</cp:lastModifiedBy>
  <cp:revision>9</cp:revision>
  <cp:lastPrinted>2022-12-05T06:26:00Z</cp:lastPrinted>
  <dcterms:created xsi:type="dcterms:W3CDTF">2022-11-29T08:38:00Z</dcterms:created>
  <dcterms:modified xsi:type="dcterms:W3CDTF">2022-12-08T08:40:00Z</dcterms:modified>
</cp:coreProperties>
</file>