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5E" w:rsidRPr="00BC165E" w:rsidRDefault="00BC165E" w:rsidP="00BC165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8"/>
          <w:szCs w:val="24"/>
          <w:lang w:eastAsia="ru-RU"/>
        </w:rPr>
      </w:pPr>
      <w:r w:rsidRPr="00BC165E">
        <w:rPr>
          <w:rFonts w:ascii="Arial" w:eastAsia="Times New Roman" w:hAnsi="Arial" w:cs="Arial"/>
          <w:b/>
          <w:bCs/>
          <w:caps/>
          <w:color w:val="00586F"/>
          <w:spacing w:val="15"/>
          <w:sz w:val="28"/>
          <w:szCs w:val="24"/>
          <w:lang w:eastAsia="ru-RU"/>
        </w:rPr>
        <w:t>ОПЫТ РАБОТЫ УЧИТЕЛЯ</w:t>
      </w:r>
    </w:p>
    <w:p w:rsidR="00BC165E" w:rsidRPr="00BC165E" w:rsidRDefault="00BC165E" w:rsidP="00BC165E">
      <w:pPr>
        <w:spacing w:after="0" w:line="240" w:lineRule="auto"/>
        <w:rPr>
          <w:rFonts w:ascii="Arial" w:eastAsia="Times New Roman" w:hAnsi="Arial" w:cs="Arial"/>
          <w:color w:val="303133"/>
          <w:sz w:val="28"/>
          <w:szCs w:val="24"/>
          <w:lang w:eastAsia="ru-RU"/>
        </w:rPr>
      </w:pPr>
      <w:r w:rsidRPr="00BC165E">
        <w:rPr>
          <w:rFonts w:ascii="Arial" w:eastAsia="Times New Roman" w:hAnsi="Arial" w:cs="Arial"/>
          <w:noProof/>
          <w:color w:val="00586F"/>
          <w:sz w:val="28"/>
          <w:szCs w:val="24"/>
          <w:lang w:eastAsia="ru-RU"/>
        </w:rPr>
        <mc:AlternateContent>
          <mc:Choice Requires="wps">
            <w:drawing>
              <wp:inline distT="0" distB="0" distL="0" distR="0" wp14:anchorId="19786974" wp14:editId="3B725897">
                <wp:extent cx="307340" cy="307340"/>
                <wp:effectExtent l="0" t="0" r="0" b="0"/>
                <wp:docPr id="3" name="AutoShape 1" descr="7.jpg">
                  <a:hlinkClick xmlns:a="http://schemas.openxmlformats.org/drawingml/2006/main" r:id="rId5" tooltip="&quot;7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7.jpg" href="https://c9697289-974d-4d7a-baa7-806d205fe6bf.selcdn.net/unsafe/fit-in/1024x1024/smart/https:/189131.selcdn.ru/leonardo/uploadsForSiteId/202029/content/af23736e-822a-456d-8810-eb364ef468bf.jpg" title="&quot;7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C165E">
        <w:rPr>
          <w:rFonts w:ascii="Arial" w:eastAsia="Times New Roman" w:hAnsi="Arial" w:cs="Arial"/>
          <w:noProof/>
          <w:color w:val="00586F"/>
          <w:sz w:val="28"/>
          <w:szCs w:val="24"/>
          <w:lang w:eastAsia="ru-RU"/>
        </w:rPr>
        <mc:AlternateContent>
          <mc:Choice Requires="wps">
            <w:drawing>
              <wp:inline distT="0" distB="0" distL="0" distR="0" wp14:anchorId="77B2AD31" wp14:editId="1CAB21CC">
                <wp:extent cx="307340" cy="307340"/>
                <wp:effectExtent l="0" t="0" r="0" b="0"/>
                <wp:docPr id="2" name="AutoShape 2" descr="6.jpg">
                  <a:hlinkClick xmlns:a="http://schemas.openxmlformats.org/drawingml/2006/main" r:id="rId6" tooltip="&quot;6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6.jpg" href="https://c9697289-974d-4d7a-baa7-806d205fe6bf.selcdn.net/unsafe/fit-in/1024x1024/smart/https:/189131.selcdn.ru/leonardo/uploadsForSiteId/202029/content/39a0120a-049a-419b-afd0-e91fa7a5ba17.jpg" title="&quot;6.jpg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C165E" w:rsidRPr="00BC165E" w:rsidRDefault="00BC165E" w:rsidP="00BC165E">
      <w:pPr>
        <w:spacing w:after="100" w:afterAutospacing="1" w:line="240" w:lineRule="auto"/>
        <w:rPr>
          <w:rFonts w:ascii="Arial" w:eastAsia="Times New Roman" w:hAnsi="Arial" w:cs="Arial"/>
          <w:color w:val="303133"/>
          <w:sz w:val="28"/>
          <w:szCs w:val="24"/>
          <w:lang w:eastAsia="ru-RU"/>
        </w:rPr>
      </w:pPr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Опыт работы учителя Рыбакова Л. Л. – учитель МБОУ НОШ №39 поделилась своим опытом работы на методическом объединении учителей английского языка. Она приняла участие во Всероссийском фестивале педагогических идей «Открытый урок », г. Москва. На сайте фестиваля: festival.1september.ru опубликован ее опыт образовательной и педагогической деятельности с детьми младшего школьного возраста. Статья называется «Путешествие в загадочную и Великую страну «Англия».</w:t>
      </w:r>
    </w:p>
    <w:p w:rsidR="00BC165E" w:rsidRPr="00BC165E" w:rsidRDefault="00BC165E" w:rsidP="00BC165E">
      <w:pPr>
        <w:spacing w:after="100" w:afterAutospacing="1" w:line="240" w:lineRule="auto"/>
        <w:rPr>
          <w:rFonts w:ascii="Arial" w:eastAsia="Times New Roman" w:hAnsi="Arial" w:cs="Arial"/>
          <w:color w:val="303133"/>
          <w:sz w:val="28"/>
          <w:szCs w:val="24"/>
          <w:lang w:eastAsia="ru-RU"/>
        </w:rPr>
      </w:pPr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В статье представлен открытый урок во 2-ом классе. Предисловие урока звучит так: Первый звонок! Он может быть завораживающим и необычным! Он звучит, как музыка Баха, Моцарта, Шуберта или Глинки? Сейчас,…вот-вот. Уже скоро новые дети войдут в мой класс! Как много лет назад в анкете на вопрос: «Какой он, Ваш учитель английского языка?» Одна девочка написала: «Когда я увидела её,- мое сердце забилось от радости!» Первое восприятие учителя. Такое великолепное и восторженное! Ради такой оценки стоит гордиться своей профессией, вновь и вновь стараться быть на высоте, чтобы оправдать их доверие, доверие второклашек, пришедших ко мне на урок впервые! Да, пора! Дверь уже открыта, и они идут – милые мальчишки и девчонки! Двадцать пар восторженных глаз смотрят на меня. Сейчас для них начнется волшебство первого урока. Новый учитель, новый предмет! Первые звуки нового для них языка -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Good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 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morning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 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children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! I 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am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 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glad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 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to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 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see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 </w:t>
      </w:r>
      <w:proofErr w:type="spell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you</w:t>
      </w:r>
      <w:proofErr w:type="spell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! Они научатся читать и писать, говорить и рассказывать</w:t>
      </w:r>
      <w:proofErr w:type="gramStart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>… А</w:t>
      </w:r>
      <w:proofErr w:type="gramEnd"/>
      <w:r w:rsidRPr="00BC165E">
        <w:rPr>
          <w:rFonts w:ascii="Arial" w:eastAsia="Times New Roman" w:hAnsi="Arial" w:cs="Arial"/>
          <w:color w:val="303133"/>
          <w:sz w:val="28"/>
          <w:szCs w:val="24"/>
          <w:lang w:eastAsia="ru-RU"/>
        </w:rPr>
        <w:t xml:space="preserve"> сейчас двадцать пар восторженных глаз смотрят на меня! Сегодня мы начинаем путешествие в загадочную и великую страну «Англия!» Рыбакова Л. Л. Награждена Дипломом и Сертификатом, который удостоверяет факт публикации ее статьи на сайте педагогических идей «Открытый урок» 2010/2011 учебный год, на компакт диске и в сборнике тезисов. Разделы Фестиваля, к которым отнесена статья: Преподавание иностранного языка, Преподавание в начальной школе, на сайте http://my1september.ru ей предоставлен «личный кабинет», как участнику Всероссийского проекта.</w:t>
      </w:r>
    </w:p>
    <w:p w:rsidR="00630FF6" w:rsidRDefault="00BC165E">
      <w:r>
        <w:rPr>
          <w:noProof/>
          <w:lang w:eastAsia="ru-RU"/>
        </w:rPr>
        <w:lastRenderedPageBreak/>
        <w:drawing>
          <wp:inline distT="0" distB="0" distL="0" distR="0" wp14:anchorId="7B178E02" wp14:editId="648D6287">
            <wp:extent cx="5397495" cy="76226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5137" cy="761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165E" w:rsidRDefault="00BC165E"/>
    <w:sectPr w:rsidR="00B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E"/>
    <w:rsid w:val="00630FF6"/>
    <w:rsid w:val="00B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36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0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1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9697289-974d-4d7a-baa7-806d205fe6bf.selcdn.net/unsafe/fit-in/1024x1024/smart/https:/189131.selcdn.ru/leonardo/uploadsForSiteId/202029/content/39a0120a-049a-419b-afd0-e91fa7a5ba17.jpg" TargetMode="External"/><Relationship Id="rId5" Type="http://schemas.openxmlformats.org/officeDocument/2006/relationships/hyperlink" Target="https://c9697289-974d-4d7a-baa7-806d205fe6bf.selcdn.net/unsafe/fit-in/1024x1024/smart/https:/189131.selcdn.ru/leonardo/uploadsForSiteId/202029/content/af23736e-822a-456d-8810-eb364ef468bf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2021-12-23T06:05:00Z</dcterms:created>
  <dcterms:modified xsi:type="dcterms:W3CDTF">2021-12-23T06:07:00Z</dcterms:modified>
</cp:coreProperties>
</file>