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BA" w:rsidRDefault="004052BA" w:rsidP="0080196A">
      <w:pPr>
        <w:shd w:val="clear" w:color="auto" w:fill="FFFFFF"/>
        <w:autoSpaceDE w:val="0"/>
        <w:autoSpaceDN w:val="0"/>
        <w:adjustRightInd w:val="0"/>
        <w:spacing w:after="0" w:line="360" w:lineRule="auto"/>
        <w:contextualSpacing/>
        <w:rPr>
          <w:rFonts w:ascii="Times New Roman" w:hAnsi="Times New Roman"/>
          <w:b/>
          <w:color w:val="000000"/>
          <w:sz w:val="24"/>
          <w:szCs w:val="24"/>
        </w:rPr>
      </w:pPr>
    </w:p>
    <w:p w:rsidR="00632EB3" w:rsidRDefault="00632EB3" w:rsidP="00C8193A">
      <w:pPr>
        <w:shd w:val="clear" w:color="auto" w:fill="FFFFFF"/>
        <w:autoSpaceDE w:val="0"/>
        <w:autoSpaceDN w:val="0"/>
        <w:adjustRightInd w:val="0"/>
        <w:spacing w:after="0" w:line="360" w:lineRule="auto"/>
        <w:ind w:firstLine="709"/>
        <w:contextualSpacing/>
        <w:jc w:val="center"/>
        <w:rPr>
          <w:rFonts w:ascii="Times New Roman" w:hAnsi="Times New Roman"/>
          <w:b/>
          <w:color w:val="000000"/>
          <w:sz w:val="24"/>
          <w:szCs w:val="24"/>
        </w:rPr>
      </w:pPr>
    </w:p>
    <w:p w:rsidR="00C8193A" w:rsidRDefault="00C8193A" w:rsidP="00C8193A">
      <w:pPr>
        <w:shd w:val="clear" w:color="auto" w:fill="FFFFFF"/>
        <w:autoSpaceDE w:val="0"/>
        <w:autoSpaceDN w:val="0"/>
        <w:adjustRightInd w:val="0"/>
        <w:spacing w:after="0" w:line="360" w:lineRule="auto"/>
        <w:ind w:firstLine="709"/>
        <w:contextualSpacing/>
        <w:jc w:val="center"/>
        <w:rPr>
          <w:rFonts w:ascii="Times New Roman" w:hAnsi="Times New Roman"/>
          <w:b/>
          <w:color w:val="000000"/>
          <w:sz w:val="24"/>
          <w:szCs w:val="24"/>
        </w:rPr>
      </w:pPr>
      <w:r w:rsidRPr="00D86225">
        <w:rPr>
          <w:rFonts w:ascii="Times New Roman" w:hAnsi="Times New Roman"/>
          <w:b/>
          <w:color w:val="000000"/>
          <w:sz w:val="24"/>
          <w:szCs w:val="24"/>
        </w:rPr>
        <w:t>Пояснительная записка</w:t>
      </w:r>
    </w:p>
    <w:p w:rsidR="00C8193A" w:rsidRPr="00632EB3" w:rsidRDefault="00C8193A" w:rsidP="00C8193A">
      <w:pPr>
        <w:ind w:firstLine="708"/>
        <w:jc w:val="both"/>
        <w:rPr>
          <w:rFonts w:ascii="Times New Roman" w:hAnsi="Times New Roman"/>
          <w:sz w:val="24"/>
          <w:szCs w:val="24"/>
        </w:rPr>
      </w:pPr>
      <w:r w:rsidRPr="00632EB3">
        <w:rPr>
          <w:rFonts w:ascii="Times New Roman" w:hAnsi="Times New Roman"/>
          <w:sz w:val="24"/>
          <w:szCs w:val="24"/>
        </w:rPr>
        <w:t xml:space="preserve">Программа </w:t>
      </w:r>
      <w:r w:rsidR="00632EB3" w:rsidRPr="00632EB3">
        <w:rPr>
          <w:rFonts w:ascii="Times New Roman" w:hAnsi="Times New Roman"/>
          <w:sz w:val="24"/>
          <w:szCs w:val="24"/>
        </w:rPr>
        <w:t>внеурочной деятельности</w:t>
      </w:r>
      <w:r w:rsidRPr="00632EB3">
        <w:rPr>
          <w:rFonts w:ascii="Times New Roman" w:hAnsi="Times New Roman"/>
          <w:sz w:val="24"/>
          <w:szCs w:val="24"/>
        </w:rPr>
        <w:t xml:space="preserve"> «Я — пешеход и пассажир» </w:t>
      </w:r>
      <w:r w:rsidR="00632EB3" w:rsidRPr="00632EB3">
        <w:rPr>
          <w:rFonts w:ascii="Times New Roman" w:hAnsi="Times New Roman"/>
          <w:sz w:val="24"/>
          <w:szCs w:val="24"/>
        </w:rPr>
        <w:t xml:space="preserve">составлена на основе программы Н.Ф. Виноградовой и </w:t>
      </w:r>
      <w:r w:rsidRPr="00632EB3">
        <w:rPr>
          <w:rFonts w:ascii="Times New Roman" w:hAnsi="Times New Roman"/>
          <w:sz w:val="24"/>
          <w:szCs w:val="24"/>
        </w:rPr>
        <w:t>предназначена для учащихся начальных классов. Основная идея курса — формирование представлений о правилах дорожного движения и навыков безопасного поведения на улицах и дорогах.</w:t>
      </w:r>
    </w:p>
    <w:p w:rsidR="00C8193A" w:rsidRPr="00D86225" w:rsidRDefault="00C8193A" w:rsidP="00C8193A">
      <w:pPr>
        <w:ind w:firstLine="566"/>
        <w:rPr>
          <w:rFonts w:ascii="Times New Roman" w:hAnsi="Times New Roman"/>
          <w:b/>
          <w:sz w:val="24"/>
          <w:szCs w:val="24"/>
        </w:rPr>
      </w:pPr>
      <w:r w:rsidRPr="00D86225">
        <w:rPr>
          <w:rFonts w:ascii="Times New Roman" w:hAnsi="Times New Roman"/>
          <w:b/>
          <w:sz w:val="24"/>
          <w:szCs w:val="24"/>
        </w:rPr>
        <w:t>Актуальность программы.</w:t>
      </w:r>
    </w:p>
    <w:p w:rsidR="00C8193A" w:rsidRPr="00D86225" w:rsidRDefault="00C8193A" w:rsidP="00C8193A">
      <w:pPr>
        <w:ind w:firstLine="708"/>
        <w:jc w:val="both"/>
        <w:rPr>
          <w:rFonts w:ascii="Times New Roman" w:hAnsi="Times New Roman"/>
          <w:sz w:val="24"/>
          <w:szCs w:val="24"/>
        </w:rPr>
      </w:pPr>
      <w:r w:rsidRPr="00D86225">
        <w:rPr>
          <w:rFonts w:ascii="Times New Roman" w:hAnsi="Times New Roman"/>
          <w:sz w:val="24"/>
          <w:szCs w:val="24"/>
        </w:rPr>
        <w:t xml:space="preserve">На дорогах нашей страны ежегодно погибают и получают травмы множество детей младшего школьного возраста. Одна из причин такого явления —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 необходимость введения данных занятий  во внеурочной деятельности в начальной школе. </w:t>
      </w:r>
    </w:p>
    <w:p w:rsidR="00C8193A" w:rsidRPr="00D86225" w:rsidRDefault="00C8193A" w:rsidP="00C8193A">
      <w:pPr>
        <w:ind w:firstLine="708"/>
        <w:jc w:val="both"/>
        <w:rPr>
          <w:rFonts w:ascii="Times New Roman" w:hAnsi="Times New Roman"/>
          <w:sz w:val="24"/>
          <w:szCs w:val="24"/>
        </w:rPr>
      </w:pPr>
      <w:r w:rsidRPr="00D86225">
        <w:rPr>
          <w:rFonts w:ascii="Times New Roman" w:hAnsi="Times New Roman"/>
          <w:b/>
          <w:sz w:val="24"/>
          <w:szCs w:val="24"/>
        </w:rPr>
        <w:t xml:space="preserve">Целью </w:t>
      </w:r>
      <w:r w:rsidRPr="00D86225">
        <w:rPr>
          <w:rFonts w:ascii="Times New Roman" w:hAnsi="Times New Roman"/>
          <w:sz w:val="24"/>
          <w:szCs w:val="24"/>
        </w:rPr>
        <w:t xml:space="preserve"> программы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BC4988" w:rsidRPr="00D86225" w:rsidRDefault="00BC4988" w:rsidP="00BC4988">
      <w:pPr>
        <w:pStyle w:val="a5"/>
        <w:spacing w:before="185" w:beforeAutospacing="0" w:after="185" w:afterAutospacing="0"/>
        <w:ind w:left="185" w:right="185" w:firstLine="258"/>
        <w:jc w:val="both"/>
        <w:rPr>
          <w:color w:val="000000"/>
        </w:rPr>
      </w:pPr>
      <w:r w:rsidRPr="00D86225">
        <w:rPr>
          <w:rStyle w:val="a8"/>
          <w:rFonts w:eastAsiaTheme="majorEastAsia"/>
          <w:color w:val="000000"/>
        </w:rPr>
        <w:t>Задачи программы:</w:t>
      </w:r>
    </w:p>
    <w:p w:rsidR="00BC4988" w:rsidRPr="00D86225" w:rsidRDefault="00BC4988" w:rsidP="00BC4988">
      <w:pPr>
        <w:pStyle w:val="a5"/>
        <w:spacing w:before="185" w:beforeAutospacing="0" w:after="185" w:afterAutospacing="0"/>
        <w:ind w:left="185" w:right="185" w:firstLine="258"/>
        <w:jc w:val="both"/>
        <w:rPr>
          <w:color w:val="000000"/>
        </w:rPr>
      </w:pPr>
      <w:r w:rsidRPr="00D86225">
        <w:rPr>
          <w:color w:val="000000"/>
        </w:rPr>
        <w:t>1. Обучение 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BC4988" w:rsidRPr="00D86225" w:rsidRDefault="00BC4988" w:rsidP="00BC4988">
      <w:pPr>
        <w:pStyle w:val="a5"/>
        <w:spacing w:before="185" w:beforeAutospacing="0" w:after="185" w:afterAutospacing="0"/>
        <w:ind w:left="185" w:right="185" w:firstLine="258"/>
        <w:jc w:val="both"/>
        <w:rPr>
          <w:color w:val="000000"/>
        </w:rPr>
      </w:pPr>
      <w:r w:rsidRPr="00D86225">
        <w:rPr>
          <w:color w:val="000000"/>
        </w:rPr>
        <w:t>2. Развитие у детей познавательных процессов, необходимых им для правильной и безопасной ориентации на улице;</w:t>
      </w:r>
    </w:p>
    <w:p w:rsidR="00BC4988" w:rsidRPr="00D86225" w:rsidRDefault="00BC4988" w:rsidP="00BC4988">
      <w:pPr>
        <w:pStyle w:val="a5"/>
        <w:spacing w:before="185" w:beforeAutospacing="0" w:after="185" w:afterAutospacing="0"/>
        <w:ind w:left="185" w:right="185" w:firstLine="258"/>
        <w:jc w:val="both"/>
        <w:rPr>
          <w:color w:val="000000"/>
        </w:rPr>
      </w:pPr>
      <w:r w:rsidRPr="00D86225">
        <w:rPr>
          <w:color w:val="000000"/>
        </w:rPr>
        <w:t>3. Формирование у детей навыков и устойчивых положительных привычек безопасного поведения на улице.</w:t>
      </w:r>
    </w:p>
    <w:p w:rsidR="00BC4988" w:rsidRPr="00D86225" w:rsidRDefault="00BC4988" w:rsidP="00BC4988">
      <w:pPr>
        <w:pStyle w:val="a5"/>
        <w:spacing w:before="185" w:beforeAutospacing="0" w:after="185" w:afterAutospacing="0"/>
        <w:ind w:left="185" w:right="185" w:firstLine="258"/>
        <w:jc w:val="both"/>
        <w:rPr>
          <w:color w:val="000000"/>
        </w:rPr>
      </w:pPr>
      <w:r w:rsidRPr="00D86225">
        <w:rPr>
          <w:color w:val="000000"/>
        </w:rPr>
        <w:t>4. Воспитание любви к ближнему: ценности чужой жизни.</w:t>
      </w:r>
    </w:p>
    <w:p w:rsidR="00BC4988" w:rsidRPr="00D86225" w:rsidRDefault="00BC4988" w:rsidP="00BC4988">
      <w:pPr>
        <w:spacing w:after="0" w:line="240" w:lineRule="auto"/>
        <w:jc w:val="center"/>
        <w:rPr>
          <w:rFonts w:ascii="Times New Roman" w:hAnsi="Times New Roman"/>
          <w:b/>
          <w:sz w:val="24"/>
          <w:szCs w:val="24"/>
        </w:rPr>
      </w:pPr>
      <w:r w:rsidRPr="00D86225">
        <w:rPr>
          <w:rFonts w:ascii="Times New Roman" w:hAnsi="Times New Roman"/>
          <w:b/>
          <w:sz w:val="24"/>
          <w:szCs w:val="24"/>
        </w:rPr>
        <w:t>ОБЩАЯ ХАРАКТЕРИСТИКА УЧЕБНОГО КУРСА</w:t>
      </w:r>
    </w:p>
    <w:p w:rsidR="00C8193A" w:rsidRPr="00D86225" w:rsidRDefault="00C8193A" w:rsidP="00C8193A">
      <w:pPr>
        <w:autoSpaceDE w:val="0"/>
        <w:autoSpaceDN w:val="0"/>
        <w:adjustRightInd w:val="0"/>
        <w:spacing w:after="0" w:line="360" w:lineRule="auto"/>
        <w:ind w:firstLine="709"/>
        <w:contextualSpacing/>
        <w:jc w:val="center"/>
        <w:rPr>
          <w:rFonts w:ascii="Times New Roman" w:hAnsi="Times New Roman"/>
          <w:b/>
          <w:iCs/>
          <w:sz w:val="24"/>
          <w:szCs w:val="24"/>
        </w:rPr>
      </w:pPr>
    </w:p>
    <w:p w:rsidR="00BC4988" w:rsidRPr="00D86225" w:rsidRDefault="00BC4988" w:rsidP="00BC4988">
      <w:pPr>
        <w:spacing w:after="0"/>
        <w:jc w:val="both"/>
        <w:rPr>
          <w:rFonts w:ascii="Times New Roman" w:hAnsi="Times New Roman"/>
          <w:sz w:val="24"/>
          <w:szCs w:val="24"/>
        </w:rPr>
      </w:pPr>
      <w:r w:rsidRPr="00D86225">
        <w:rPr>
          <w:rFonts w:ascii="Times New Roman" w:hAnsi="Times New Roman"/>
          <w:sz w:val="24"/>
          <w:szCs w:val="24"/>
        </w:rPr>
        <w:t xml:space="preserve">      На современном этапе развития человеческого общества такие универсальные ценности, как жизнь и здоровье человека, приобретают особое значение. Проблема сохранения жизни и здоровья подрастающего поколения – социальная. К итогам, которые подлежат итоговой оценке индивидуальных достижений выпускников начальной школы в рамках ФГОС, относится способность к решению учебно - практических и учебно-познавательных задач на основе: </w:t>
      </w:r>
    </w:p>
    <w:p w:rsidR="00BC4988" w:rsidRPr="00D86225" w:rsidRDefault="00BC4988" w:rsidP="00BC4988">
      <w:pPr>
        <w:spacing w:after="0"/>
        <w:jc w:val="both"/>
        <w:rPr>
          <w:rFonts w:ascii="Times New Roman" w:hAnsi="Times New Roman"/>
          <w:sz w:val="24"/>
          <w:szCs w:val="24"/>
        </w:rPr>
      </w:pPr>
      <w:r w:rsidRPr="00D86225">
        <w:rPr>
          <w:rFonts w:ascii="Times New Roman" w:hAnsi="Times New Roman"/>
          <w:sz w:val="24"/>
          <w:szCs w:val="24"/>
        </w:rPr>
        <w:sym w:font="Symbol" w:char="F0B7"/>
      </w:r>
      <w:r w:rsidRPr="00D86225">
        <w:rPr>
          <w:rFonts w:ascii="Times New Roman" w:hAnsi="Times New Roman"/>
          <w:sz w:val="24"/>
          <w:szCs w:val="24"/>
        </w:rPr>
        <w:t xml:space="preserve"> системы знаний о природе, обществе, человеке; </w:t>
      </w:r>
    </w:p>
    <w:p w:rsidR="00BC4988" w:rsidRPr="00D86225" w:rsidRDefault="00BC4988" w:rsidP="00BC4988">
      <w:pPr>
        <w:spacing w:after="0"/>
        <w:jc w:val="both"/>
        <w:rPr>
          <w:rFonts w:ascii="Times New Roman" w:hAnsi="Times New Roman"/>
          <w:sz w:val="24"/>
          <w:szCs w:val="24"/>
        </w:rPr>
      </w:pPr>
      <w:r w:rsidRPr="00D86225">
        <w:rPr>
          <w:rFonts w:ascii="Times New Roman" w:hAnsi="Times New Roman"/>
          <w:sz w:val="24"/>
          <w:szCs w:val="24"/>
        </w:rPr>
        <w:sym w:font="Symbol" w:char="F0B7"/>
      </w:r>
      <w:r w:rsidRPr="00D86225">
        <w:rPr>
          <w:rFonts w:ascii="Times New Roman" w:hAnsi="Times New Roman"/>
          <w:sz w:val="24"/>
          <w:szCs w:val="24"/>
        </w:rPr>
        <w:t xml:space="preserve"> умений учебно-познавательной и практической деятельности, обобщенных способов деятельности; </w:t>
      </w:r>
    </w:p>
    <w:p w:rsidR="00BC4988" w:rsidRPr="00D86225" w:rsidRDefault="00BC4988" w:rsidP="00BC4988">
      <w:pPr>
        <w:spacing w:after="0"/>
        <w:jc w:val="both"/>
        <w:rPr>
          <w:rFonts w:ascii="Times New Roman" w:hAnsi="Times New Roman"/>
          <w:sz w:val="24"/>
          <w:szCs w:val="24"/>
        </w:rPr>
      </w:pPr>
      <w:r w:rsidRPr="00D86225">
        <w:rPr>
          <w:rFonts w:ascii="Times New Roman" w:hAnsi="Times New Roman"/>
          <w:sz w:val="24"/>
          <w:szCs w:val="24"/>
        </w:rPr>
        <w:lastRenderedPageBreak/>
        <w:sym w:font="Symbol" w:char="F0B7"/>
      </w:r>
      <w:r w:rsidRPr="00D86225">
        <w:rPr>
          <w:rFonts w:ascii="Times New Roman" w:hAnsi="Times New Roman"/>
          <w:sz w:val="24"/>
          <w:szCs w:val="24"/>
        </w:rPr>
        <w:t xml:space="preserve"> коммуникативных и информационных умений;</w:t>
      </w:r>
    </w:p>
    <w:p w:rsidR="00BC4988" w:rsidRPr="00D86225" w:rsidRDefault="00BC4988" w:rsidP="00BC4988">
      <w:pPr>
        <w:spacing w:after="0"/>
        <w:jc w:val="both"/>
        <w:rPr>
          <w:rFonts w:ascii="Times New Roman" w:hAnsi="Times New Roman"/>
          <w:sz w:val="24"/>
          <w:szCs w:val="24"/>
        </w:rPr>
      </w:pPr>
      <w:r w:rsidRPr="00D86225">
        <w:rPr>
          <w:rFonts w:ascii="Times New Roman" w:hAnsi="Times New Roman"/>
          <w:sz w:val="24"/>
          <w:szCs w:val="24"/>
        </w:rPr>
        <w:sym w:font="Symbol" w:char="F0B7"/>
      </w:r>
      <w:r w:rsidRPr="00D86225">
        <w:rPr>
          <w:rFonts w:ascii="Times New Roman" w:hAnsi="Times New Roman"/>
          <w:sz w:val="24"/>
          <w:szCs w:val="24"/>
        </w:rPr>
        <w:t xml:space="preserve"> системы знаний об основах здорового и безопасного образа жизни. </w:t>
      </w:r>
    </w:p>
    <w:p w:rsidR="00AC26B7" w:rsidRPr="00D86225" w:rsidRDefault="00BC4988" w:rsidP="00BC4988">
      <w:pPr>
        <w:jc w:val="both"/>
        <w:rPr>
          <w:rFonts w:ascii="Times New Roman" w:hAnsi="Times New Roman"/>
          <w:sz w:val="24"/>
          <w:szCs w:val="24"/>
        </w:rPr>
      </w:pPr>
      <w:r w:rsidRPr="00D86225">
        <w:rPr>
          <w:rFonts w:ascii="Times New Roman" w:hAnsi="Times New Roman"/>
          <w:sz w:val="24"/>
          <w:szCs w:val="24"/>
        </w:rPr>
        <w:t xml:space="preserve">     Это направление внеурочной деятельности включает практическую деятельность детей в рамках занятий кружка «Я — пешеход и пассажир».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приводит к многочисленным потенциально опасным ситуациям на дорогах. Становится</w:t>
      </w:r>
      <w:r w:rsidR="00AC26B7" w:rsidRPr="00D86225">
        <w:rPr>
          <w:rFonts w:ascii="Times New Roman" w:hAnsi="Times New Roman"/>
          <w:sz w:val="24"/>
          <w:szCs w:val="24"/>
        </w:rPr>
        <w:t>,</w:t>
      </w:r>
      <w:r w:rsidRPr="00D86225">
        <w:rPr>
          <w:rFonts w:ascii="Times New Roman" w:hAnsi="Times New Roman"/>
          <w:sz w:val="24"/>
          <w:szCs w:val="24"/>
        </w:rPr>
        <w:t xml:space="preserve"> очевидно, что семья в одиночку не может справиться с решением этих задач воспитания. Все это определяет необходимость введения данного курса внеурочной деятельности в начальной школе. 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 </w:t>
      </w:r>
    </w:p>
    <w:p w:rsidR="00BC4988" w:rsidRPr="00D86225" w:rsidRDefault="00BC4988" w:rsidP="00AC26B7">
      <w:pPr>
        <w:spacing w:after="0"/>
        <w:rPr>
          <w:rFonts w:ascii="Times New Roman" w:hAnsi="Times New Roman"/>
          <w:sz w:val="24"/>
          <w:szCs w:val="24"/>
        </w:rPr>
      </w:pPr>
      <w:r w:rsidRPr="00D86225">
        <w:rPr>
          <w:rFonts w:ascii="Times New Roman" w:hAnsi="Times New Roman"/>
          <w:sz w:val="24"/>
          <w:szCs w:val="24"/>
        </w:rPr>
        <w:t>Программа построена с учетом следующих принципов:</w:t>
      </w:r>
    </w:p>
    <w:p w:rsidR="00AC26B7" w:rsidRPr="00D86225" w:rsidRDefault="00AC26B7" w:rsidP="00CC50FF">
      <w:pPr>
        <w:pStyle w:val="a6"/>
        <w:numPr>
          <w:ilvl w:val="0"/>
          <w:numId w:val="2"/>
        </w:numPr>
        <w:autoSpaceDE w:val="0"/>
        <w:autoSpaceDN w:val="0"/>
        <w:adjustRightInd w:val="0"/>
        <w:spacing w:after="0" w:line="360" w:lineRule="auto"/>
        <w:rPr>
          <w:rFonts w:ascii="Times New Roman" w:hAnsi="Times New Roman"/>
          <w:b/>
          <w:iCs/>
          <w:sz w:val="24"/>
          <w:szCs w:val="24"/>
        </w:rPr>
      </w:pPr>
      <w:r w:rsidRPr="00D86225">
        <w:rPr>
          <w:rFonts w:ascii="Times New Roman" w:hAnsi="Times New Roman"/>
          <w:sz w:val="24"/>
          <w:szCs w:val="24"/>
        </w:rPr>
        <w:t>до</w:t>
      </w:r>
      <w:r w:rsidR="00BC4988" w:rsidRPr="00D86225">
        <w:rPr>
          <w:rFonts w:ascii="Times New Roman" w:hAnsi="Times New Roman"/>
          <w:sz w:val="24"/>
          <w:szCs w:val="24"/>
        </w:rPr>
        <w:t xml:space="preserve">ступность знаний, их расшифровка и конкретизация с учетом особенностей познавательной деятельности детей 6–10 лет; </w:t>
      </w:r>
    </w:p>
    <w:p w:rsidR="00AC26B7" w:rsidRPr="00D86225" w:rsidRDefault="00BC4988" w:rsidP="00CC50FF">
      <w:pPr>
        <w:pStyle w:val="a6"/>
        <w:numPr>
          <w:ilvl w:val="0"/>
          <w:numId w:val="2"/>
        </w:numPr>
        <w:autoSpaceDE w:val="0"/>
        <w:autoSpaceDN w:val="0"/>
        <w:adjustRightInd w:val="0"/>
        <w:spacing w:after="0" w:line="360" w:lineRule="auto"/>
        <w:rPr>
          <w:rFonts w:ascii="Times New Roman" w:hAnsi="Times New Roman"/>
          <w:b/>
          <w:iCs/>
          <w:sz w:val="24"/>
          <w:szCs w:val="24"/>
        </w:rPr>
      </w:pPr>
      <w:r w:rsidRPr="00D86225">
        <w:rPr>
          <w:rFonts w:ascii="Times New Roman" w:hAnsi="Times New Roman"/>
          <w:sz w:val="24"/>
          <w:szCs w:val="24"/>
        </w:rPr>
        <w:t xml:space="preserve">личностно-ориентированная направленность курса </w:t>
      </w:r>
    </w:p>
    <w:p w:rsidR="00AC26B7" w:rsidRPr="00D86225" w:rsidRDefault="00BC4988" w:rsidP="00CC50FF">
      <w:pPr>
        <w:pStyle w:val="a6"/>
        <w:numPr>
          <w:ilvl w:val="0"/>
          <w:numId w:val="2"/>
        </w:numPr>
        <w:autoSpaceDE w:val="0"/>
        <w:autoSpaceDN w:val="0"/>
        <w:adjustRightInd w:val="0"/>
        <w:spacing w:after="0" w:line="360" w:lineRule="auto"/>
        <w:rPr>
          <w:rFonts w:ascii="Times New Roman" w:hAnsi="Times New Roman"/>
          <w:b/>
          <w:iCs/>
          <w:sz w:val="24"/>
          <w:szCs w:val="24"/>
        </w:rPr>
      </w:pPr>
      <w:r w:rsidRPr="00D86225">
        <w:rPr>
          <w:rFonts w:ascii="Times New Roman" w:hAnsi="Times New Roman"/>
          <w:sz w:val="24"/>
          <w:szCs w:val="24"/>
        </w:rPr>
        <w:t>актуализация знаний и умений, мотивированность всех предлагаемых учебных ситуаций с точки зрения реальных потребностей ребенка данного возраста;</w:t>
      </w:r>
    </w:p>
    <w:p w:rsidR="00AC26B7" w:rsidRPr="00D86225" w:rsidRDefault="00BC4988" w:rsidP="00CC50FF">
      <w:pPr>
        <w:pStyle w:val="a6"/>
        <w:numPr>
          <w:ilvl w:val="0"/>
          <w:numId w:val="2"/>
        </w:numPr>
        <w:autoSpaceDE w:val="0"/>
        <w:autoSpaceDN w:val="0"/>
        <w:adjustRightInd w:val="0"/>
        <w:spacing w:after="0" w:line="360" w:lineRule="auto"/>
        <w:rPr>
          <w:rFonts w:ascii="Times New Roman" w:hAnsi="Times New Roman"/>
          <w:b/>
          <w:iCs/>
          <w:sz w:val="24"/>
          <w:szCs w:val="24"/>
        </w:rPr>
      </w:pPr>
      <w:r w:rsidRPr="00D86225">
        <w:rPr>
          <w:rFonts w:ascii="Times New Roman" w:hAnsi="Times New Roman"/>
          <w:sz w:val="24"/>
          <w:szCs w:val="24"/>
        </w:rPr>
        <w:t xml:space="preserve">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усложняя их; </w:t>
      </w:r>
    </w:p>
    <w:p w:rsidR="00AC26B7" w:rsidRPr="00D86225" w:rsidRDefault="00BC4988" w:rsidP="00CC50FF">
      <w:pPr>
        <w:pStyle w:val="a6"/>
        <w:numPr>
          <w:ilvl w:val="0"/>
          <w:numId w:val="2"/>
        </w:numPr>
        <w:autoSpaceDE w:val="0"/>
        <w:autoSpaceDN w:val="0"/>
        <w:adjustRightInd w:val="0"/>
        <w:spacing w:after="0" w:line="360" w:lineRule="auto"/>
        <w:rPr>
          <w:rFonts w:ascii="Times New Roman" w:hAnsi="Times New Roman"/>
          <w:b/>
          <w:iCs/>
          <w:sz w:val="24"/>
          <w:szCs w:val="24"/>
        </w:rPr>
      </w:pPr>
      <w:r w:rsidRPr="00D86225">
        <w:rPr>
          <w:rFonts w:ascii="Times New Roman" w:hAnsi="Times New Roman"/>
          <w:sz w:val="24"/>
          <w:szCs w:val="24"/>
        </w:rPr>
        <w:t xml:space="preserve">деятельностная основа процесса обучения, его практико-ориентированная направленность, удовлетворение потребности детей в игровой деятельности и эмоционально- наглядной опоре познавательной деятельности. </w:t>
      </w:r>
    </w:p>
    <w:p w:rsidR="00AC26B7" w:rsidRPr="00D86225" w:rsidRDefault="00BC4988" w:rsidP="00AC26B7">
      <w:pPr>
        <w:pStyle w:val="a6"/>
        <w:autoSpaceDE w:val="0"/>
        <w:autoSpaceDN w:val="0"/>
        <w:adjustRightInd w:val="0"/>
        <w:spacing w:after="0" w:line="360" w:lineRule="auto"/>
        <w:ind w:left="0"/>
        <w:rPr>
          <w:rFonts w:ascii="Times New Roman" w:hAnsi="Times New Roman"/>
          <w:sz w:val="24"/>
          <w:szCs w:val="24"/>
        </w:rPr>
      </w:pPr>
      <w:r w:rsidRPr="00D86225">
        <w:rPr>
          <w:rFonts w:ascii="Times New Roman" w:hAnsi="Times New Roman"/>
          <w:sz w:val="24"/>
          <w:szCs w:val="24"/>
        </w:rPr>
        <w:t xml:space="preserve">С учетом этих принципов в программе выделены следующие разделы: </w:t>
      </w:r>
    </w:p>
    <w:p w:rsidR="00AC26B7" w:rsidRPr="00D86225" w:rsidRDefault="00BC4988" w:rsidP="00CC50FF">
      <w:pPr>
        <w:pStyle w:val="a6"/>
        <w:numPr>
          <w:ilvl w:val="0"/>
          <w:numId w:val="3"/>
        </w:numPr>
        <w:autoSpaceDE w:val="0"/>
        <w:autoSpaceDN w:val="0"/>
        <w:adjustRightInd w:val="0"/>
        <w:spacing w:after="0" w:line="360" w:lineRule="auto"/>
        <w:rPr>
          <w:rFonts w:ascii="Times New Roman" w:hAnsi="Times New Roman"/>
          <w:b/>
          <w:iCs/>
          <w:sz w:val="24"/>
          <w:szCs w:val="24"/>
        </w:rPr>
      </w:pPr>
      <w:r w:rsidRPr="00D86225">
        <w:rPr>
          <w:rFonts w:ascii="Times New Roman" w:hAnsi="Times New Roman"/>
          <w:sz w:val="24"/>
          <w:szCs w:val="24"/>
        </w:rPr>
        <w:t>Обязательный объем знаний — перечень необходимых дляусвоениям младшим школьником дидактических единиц, выраженных в формулировках, доступных для каждого обучающегося.</w:t>
      </w:r>
    </w:p>
    <w:p w:rsidR="00AC26B7" w:rsidRPr="00D86225" w:rsidRDefault="00BC4988" w:rsidP="00CC50FF">
      <w:pPr>
        <w:pStyle w:val="a6"/>
        <w:numPr>
          <w:ilvl w:val="0"/>
          <w:numId w:val="3"/>
        </w:numPr>
        <w:autoSpaceDE w:val="0"/>
        <w:autoSpaceDN w:val="0"/>
        <w:adjustRightInd w:val="0"/>
        <w:spacing w:after="0" w:line="360" w:lineRule="auto"/>
        <w:rPr>
          <w:rFonts w:ascii="Times New Roman" w:hAnsi="Times New Roman"/>
          <w:b/>
          <w:iCs/>
          <w:sz w:val="24"/>
          <w:szCs w:val="24"/>
        </w:rPr>
      </w:pPr>
      <w:r w:rsidRPr="00D86225">
        <w:rPr>
          <w:rFonts w:ascii="Times New Roman" w:hAnsi="Times New Roman"/>
          <w:sz w:val="24"/>
          <w:szCs w:val="24"/>
        </w:rPr>
        <w:t xml:space="preserve">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rsidR="00AC26B7" w:rsidRPr="00D86225" w:rsidRDefault="00BC4988" w:rsidP="00CC50FF">
      <w:pPr>
        <w:pStyle w:val="a6"/>
        <w:numPr>
          <w:ilvl w:val="0"/>
          <w:numId w:val="3"/>
        </w:numPr>
        <w:autoSpaceDE w:val="0"/>
        <w:autoSpaceDN w:val="0"/>
        <w:adjustRightInd w:val="0"/>
        <w:spacing w:after="0" w:line="360" w:lineRule="auto"/>
        <w:rPr>
          <w:rFonts w:ascii="Times New Roman" w:hAnsi="Times New Roman"/>
          <w:b/>
          <w:iCs/>
          <w:sz w:val="24"/>
          <w:szCs w:val="24"/>
        </w:rPr>
      </w:pPr>
      <w:r w:rsidRPr="00D86225">
        <w:rPr>
          <w:rFonts w:ascii="Times New Roman" w:hAnsi="Times New Roman"/>
          <w:sz w:val="24"/>
          <w:szCs w:val="24"/>
        </w:rPr>
        <w:lastRenderedPageBreak/>
        <w:t xml:space="preserve"> Ориентирование в понятиях — номенклатура основных понятий, которые младший школьник может освоить и сознательно использовать для решения различных учебных задач в практической, интеллектуальной и творческой деятельностях. </w:t>
      </w:r>
    </w:p>
    <w:p w:rsidR="00AC26B7" w:rsidRPr="00D86225" w:rsidRDefault="00AC26B7" w:rsidP="00AC26B7">
      <w:pPr>
        <w:pStyle w:val="a6"/>
        <w:spacing w:after="0" w:line="240" w:lineRule="auto"/>
        <w:rPr>
          <w:rFonts w:ascii="Times New Roman" w:hAnsi="Times New Roman"/>
          <w:b/>
          <w:bCs/>
          <w:sz w:val="24"/>
          <w:szCs w:val="24"/>
        </w:rPr>
      </w:pPr>
    </w:p>
    <w:p w:rsidR="00AC26B7" w:rsidRPr="00D86225" w:rsidRDefault="00AC26B7" w:rsidP="00AC26B7">
      <w:pPr>
        <w:pStyle w:val="a6"/>
        <w:spacing w:after="0" w:line="240" w:lineRule="auto"/>
        <w:rPr>
          <w:rFonts w:ascii="Times New Roman" w:hAnsi="Times New Roman"/>
          <w:b/>
          <w:bCs/>
          <w:sz w:val="24"/>
          <w:szCs w:val="24"/>
        </w:rPr>
      </w:pPr>
      <w:r w:rsidRPr="00D86225">
        <w:rPr>
          <w:rFonts w:ascii="Times New Roman" w:hAnsi="Times New Roman"/>
          <w:b/>
          <w:bCs/>
          <w:sz w:val="24"/>
          <w:szCs w:val="24"/>
        </w:rPr>
        <w:t>ОПИСАНИЕ ЦЕННОСТНЫХ ОРИЕНТИРОВ СОДЕРЖАНИЯ УЧЕБНОГО КУРСА</w:t>
      </w:r>
    </w:p>
    <w:p w:rsidR="00AC26B7" w:rsidRPr="00D86225" w:rsidRDefault="00AC26B7" w:rsidP="00AC26B7">
      <w:pPr>
        <w:spacing w:after="0" w:line="240" w:lineRule="auto"/>
        <w:ind w:firstLine="720"/>
        <w:jc w:val="both"/>
        <w:rPr>
          <w:rFonts w:ascii="Times New Roman" w:hAnsi="Times New Roman"/>
          <w:bCs/>
          <w:sz w:val="24"/>
          <w:szCs w:val="24"/>
        </w:rPr>
      </w:pPr>
      <w:r w:rsidRPr="00D86225">
        <w:rPr>
          <w:rFonts w:ascii="Times New Roman" w:hAnsi="Times New Roman"/>
          <w:bCs/>
          <w:sz w:val="24"/>
          <w:szCs w:val="24"/>
        </w:rPr>
        <w:t>Основная идея курса — формирование представлений о правилах дорожного движения и навыков безопасного поведения на улицах и дорогах.</w:t>
      </w:r>
    </w:p>
    <w:p w:rsidR="00AC26B7" w:rsidRPr="00D86225" w:rsidRDefault="00AC26B7" w:rsidP="00AC26B7">
      <w:pPr>
        <w:tabs>
          <w:tab w:val="num" w:pos="1080"/>
        </w:tabs>
        <w:spacing w:after="0" w:line="240" w:lineRule="auto"/>
        <w:ind w:firstLine="720"/>
        <w:jc w:val="both"/>
        <w:rPr>
          <w:rFonts w:ascii="Times New Roman" w:hAnsi="Times New Roman"/>
          <w:bCs/>
          <w:sz w:val="24"/>
          <w:szCs w:val="24"/>
        </w:rPr>
      </w:pPr>
      <w:r w:rsidRPr="00D86225">
        <w:rPr>
          <w:rFonts w:ascii="Times New Roman" w:hAnsi="Times New Roman"/>
          <w:bCs/>
          <w:sz w:val="24"/>
          <w:szCs w:val="24"/>
        </w:rPr>
        <w:t>Программа способствует:</w:t>
      </w:r>
    </w:p>
    <w:p w:rsidR="00AC26B7" w:rsidRPr="00D86225" w:rsidRDefault="00AC26B7" w:rsidP="00CC50FF">
      <w:pPr>
        <w:numPr>
          <w:ilvl w:val="0"/>
          <w:numId w:val="4"/>
        </w:numPr>
        <w:tabs>
          <w:tab w:val="clear" w:pos="928"/>
          <w:tab w:val="num" w:pos="1080"/>
        </w:tabs>
        <w:spacing w:after="0" w:line="240" w:lineRule="auto"/>
        <w:ind w:left="0" w:firstLine="720"/>
        <w:jc w:val="both"/>
        <w:rPr>
          <w:rFonts w:ascii="Times New Roman" w:hAnsi="Times New Roman"/>
          <w:bCs/>
          <w:sz w:val="24"/>
          <w:szCs w:val="24"/>
        </w:rPr>
      </w:pPr>
      <w:r w:rsidRPr="00D86225">
        <w:rPr>
          <w:rFonts w:ascii="Times New Roman" w:hAnsi="Times New Roman"/>
          <w:bCs/>
          <w:sz w:val="24"/>
          <w:szCs w:val="24"/>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AC26B7" w:rsidRPr="00D86225" w:rsidRDefault="00AC26B7" w:rsidP="00CC50FF">
      <w:pPr>
        <w:numPr>
          <w:ilvl w:val="0"/>
          <w:numId w:val="4"/>
        </w:numPr>
        <w:tabs>
          <w:tab w:val="clear" w:pos="928"/>
          <w:tab w:val="num" w:pos="1080"/>
        </w:tabs>
        <w:spacing w:after="0" w:line="240" w:lineRule="auto"/>
        <w:ind w:left="0" w:firstLine="720"/>
        <w:jc w:val="both"/>
        <w:rPr>
          <w:rFonts w:ascii="Times New Roman" w:hAnsi="Times New Roman"/>
          <w:bCs/>
          <w:sz w:val="24"/>
          <w:szCs w:val="24"/>
        </w:rPr>
      </w:pPr>
      <w:r w:rsidRPr="00D86225">
        <w:rPr>
          <w:rFonts w:ascii="Times New Roman" w:hAnsi="Times New Roman"/>
          <w:bCs/>
          <w:sz w:val="24"/>
          <w:szCs w:val="24"/>
        </w:rPr>
        <w:t>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AC26B7" w:rsidRPr="00D86225" w:rsidRDefault="00AC26B7" w:rsidP="00CC50FF">
      <w:pPr>
        <w:numPr>
          <w:ilvl w:val="0"/>
          <w:numId w:val="4"/>
        </w:numPr>
        <w:tabs>
          <w:tab w:val="clear" w:pos="928"/>
          <w:tab w:val="num" w:pos="1080"/>
        </w:tabs>
        <w:spacing w:after="0" w:line="240" w:lineRule="auto"/>
        <w:ind w:left="0" w:firstLine="720"/>
        <w:jc w:val="both"/>
        <w:rPr>
          <w:rFonts w:ascii="Times New Roman" w:hAnsi="Times New Roman"/>
          <w:bCs/>
          <w:sz w:val="24"/>
          <w:szCs w:val="24"/>
        </w:rPr>
      </w:pPr>
      <w:r w:rsidRPr="00D86225">
        <w:rPr>
          <w:rFonts w:ascii="Times New Roman" w:hAnsi="Times New Roman"/>
          <w:bCs/>
          <w:sz w:val="24"/>
          <w:szCs w:val="24"/>
        </w:rPr>
        <w:t>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AC26B7" w:rsidRPr="00D86225" w:rsidRDefault="00AC26B7" w:rsidP="00CC50FF">
      <w:pPr>
        <w:numPr>
          <w:ilvl w:val="0"/>
          <w:numId w:val="4"/>
        </w:numPr>
        <w:tabs>
          <w:tab w:val="clear" w:pos="928"/>
          <w:tab w:val="num" w:pos="1080"/>
        </w:tabs>
        <w:spacing w:after="0" w:line="240" w:lineRule="auto"/>
        <w:ind w:left="0" w:firstLine="720"/>
        <w:jc w:val="both"/>
        <w:rPr>
          <w:rFonts w:ascii="Times New Roman" w:hAnsi="Times New Roman"/>
          <w:bCs/>
          <w:sz w:val="24"/>
          <w:szCs w:val="24"/>
        </w:rPr>
      </w:pPr>
      <w:r w:rsidRPr="00D86225">
        <w:rPr>
          <w:rFonts w:ascii="Times New Roman" w:hAnsi="Times New Roman"/>
          <w:bCs/>
          <w:sz w:val="24"/>
          <w:szCs w:val="24"/>
        </w:rPr>
        <w:t>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AC26B7" w:rsidRPr="00D86225" w:rsidRDefault="00AC26B7" w:rsidP="00CC50FF">
      <w:pPr>
        <w:numPr>
          <w:ilvl w:val="0"/>
          <w:numId w:val="4"/>
        </w:numPr>
        <w:tabs>
          <w:tab w:val="clear" w:pos="928"/>
          <w:tab w:val="num" w:pos="1080"/>
        </w:tabs>
        <w:spacing w:after="0" w:line="240" w:lineRule="auto"/>
        <w:ind w:left="0" w:firstLine="720"/>
        <w:jc w:val="both"/>
        <w:rPr>
          <w:rFonts w:ascii="Times New Roman" w:hAnsi="Times New Roman"/>
          <w:b/>
          <w:sz w:val="24"/>
          <w:szCs w:val="24"/>
        </w:rPr>
      </w:pPr>
      <w:r w:rsidRPr="00D86225">
        <w:rPr>
          <w:rFonts w:ascii="Times New Roman" w:hAnsi="Times New Roman"/>
          <w:bCs/>
          <w:sz w:val="24"/>
          <w:szCs w:val="24"/>
        </w:rPr>
        <w:t>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AC26B7" w:rsidRPr="00D86225" w:rsidRDefault="00AC26B7" w:rsidP="00CC50FF">
      <w:pPr>
        <w:pStyle w:val="a6"/>
        <w:numPr>
          <w:ilvl w:val="0"/>
          <w:numId w:val="4"/>
        </w:numPr>
        <w:rPr>
          <w:rFonts w:ascii="Times New Roman" w:hAnsi="Times New Roman"/>
          <w:sz w:val="24"/>
          <w:szCs w:val="24"/>
        </w:rPr>
      </w:pPr>
      <w:r w:rsidRPr="00D86225">
        <w:rPr>
          <w:rFonts w:ascii="Times New Roman" w:hAnsi="Times New Roman"/>
          <w:b/>
          <w:bCs/>
          <w:i/>
          <w:iCs/>
          <w:sz w:val="24"/>
          <w:szCs w:val="24"/>
        </w:rPr>
        <w:t>Формы обучения</w:t>
      </w:r>
      <w:r w:rsidRPr="00D86225">
        <w:rPr>
          <w:rFonts w:ascii="Times New Roman" w:hAnsi="Times New Roman"/>
          <w:sz w:val="24"/>
          <w:szCs w:val="24"/>
        </w:rPr>
        <w:t>:</w:t>
      </w:r>
    </w:p>
    <w:p w:rsidR="00AC26B7" w:rsidRPr="00D86225" w:rsidRDefault="00AC26B7" w:rsidP="00CC50FF">
      <w:pPr>
        <w:pStyle w:val="a6"/>
        <w:numPr>
          <w:ilvl w:val="0"/>
          <w:numId w:val="4"/>
        </w:numPr>
        <w:rPr>
          <w:rFonts w:ascii="Times New Roman" w:hAnsi="Times New Roman"/>
          <w:sz w:val="24"/>
          <w:szCs w:val="24"/>
        </w:rPr>
      </w:pPr>
      <w:r w:rsidRPr="00D86225">
        <w:rPr>
          <w:rFonts w:ascii="Times New Roman" w:hAnsi="Times New Roman"/>
          <w:sz w:val="24"/>
          <w:szCs w:val="24"/>
        </w:rPr>
        <w:t>- тематические занятия;</w:t>
      </w:r>
    </w:p>
    <w:p w:rsidR="00AC26B7" w:rsidRPr="00D86225" w:rsidRDefault="00AC26B7" w:rsidP="00CC50FF">
      <w:pPr>
        <w:pStyle w:val="a6"/>
        <w:numPr>
          <w:ilvl w:val="0"/>
          <w:numId w:val="4"/>
        </w:numPr>
        <w:rPr>
          <w:rFonts w:ascii="Times New Roman" w:hAnsi="Times New Roman"/>
          <w:sz w:val="24"/>
          <w:szCs w:val="24"/>
        </w:rPr>
      </w:pPr>
      <w:r w:rsidRPr="00D86225">
        <w:rPr>
          <w:rFonts w:ascii="Times New Roman" w:hAnsi="Times New Roman"/>
          <w:sz w:val="24"/>
          <w:szCs w:val="24"/>
        </w:rPr>
        <w:t>- игровые уроки;</w:t>
      </w:r>
    </w:p>
    <w:p w:rsidR="00AC26B7" w:rsidRPr="00D86225" w:rsidRDefault="00AC26B7" w:rsidP="00CC50FF">
      <w:pPr>
        <w:pStyle w:val="a6"/>
        <w:numPr>
          <w:ilvl w:val="0"/>
          <w:numId w:val="4"/>
        </w:numPr>
        <w:rPr>
          <w:rFonts w:ascii="Times New Roman" w:hAnsi="Times New Roman"/>
          <w:sz w:val="24"/>
          <w:szCs w:val="24"/>
        </w:rPr>
      </w:pPr>
      <w:r w:rsidRPr="00D86225">
        <w:rPr>
          <w:rFonts w:ascii="Times New Roman" w:hAnsi="Times New Roman"/>
          <w:sz w:val="24"/>
          <w:szCs w:val="24"/>
        </w:rPr>
        <w:t>- практические занятия;</w:t>
      </w:r>
    </w:p>
    <w:p w:rsidR="00AC26B7" w:rsidRPr="00D86225" w:rsidRDefault="00AC26B7" w:rsidP="00CC50FF">
      <w:pPr>
        <w:pStyle w:val="a6"/>
        <w:numPr>
          <w:ilvl w:val="0"/>
          <w:numId w:val="4"/>
        </w:numPr>
        <w:rPr>
          <w:rFonts w:ascii="Times New Roman" w:hAnsi="Times New Roman"/>
          <w:sz w:val="24"/>
          <w:szCs w:val="24"/>
        </w:rPr>
      </w:pPr>
      <w:r w:rsidRPr="00D86225">
        <w:rPr>
          <w:rFonts w:ascii="Times New Roman" w:hAnsi="Times New Roman"/>
          <w:sz w:val="24"/>
          <w:szCs w:val="24"/>
        </w:rPr>
        <w:t>- конкурсы, соревнования, на лучшее знание правил дорожного движения;</w:t>
      </w:r>
    </w:p>
    <w:p w:rsidR="00AC26B7" w:rsidRPr="00D86225" w:rsidRDefault="00AC26B7" w:rsidP="00CC50FF">
      <w:pPr>
        <w:pStyle w:val="a6"/>
        <w:numPr>
          <w:ilvl w:val="0"/>
          <w:numId w:val="4"/>
        </w:numPr>
        <w:rPr>
          <w:rFonts w:ascii="Times New Roman" w:hAnsi="Times New Roman"/>
          <w:sz w:val="24"/>
          <w:szCs w:val="24"/>
        </w:rPr>
      </w:pPr>
      <w:r w:rsidRPr="00D86225">
        <w:rPr>
          <w:rFonts w:ascii="Times New Roman" w:hAnsi="Times New Roman"/>
          <w:sz w:val="24"/>
          <w:szCs w:val="24"/>
        </w:rPr>
        <w:t>- подготовка и проведение игр и праздников по ПДД;</w:t>
      </w:r>
    </w:p>
    <w:p w:rsidR="00AC26B7" w:rsidRPr="00D86225" w:rsidRDefault="00AC26B7" w:rsidP="00CC50FF">
      <w:pPr>
        <w:pStyle w:val="a6"/>
        <w:numPr>
          <w:ilvl w:val="0"/>
          <w:numId w:val="4"/>
        </w:numPr>
        <w:rPr>
          <w:rFonts w:ascii="Times New Roman" w:hAnsi="Times New Roman"/>
          <w:sz w:val="24"/>
          <w:szCs w:val="24"/>
        </w:rPr>
      </w:pPr>
      <w:r w:rsidRPr="00D86225">
        <w:rPr>
          <w:rFonts w:ascii="Times New Roman" w:hAnsi="Times New Roman"/>
          <w:sz w:val="24"/>
          <w:szCs w:val="24"/>
        </w:rPr>
        <w:t>- изготовление наглядных пособий для занятий по правилам дорожного движения;</w:t>
      </w:r>
    </w:p>
    <w:p w:rsidR="00AC26B7" w:rsidRPr="00D86225" w:rsidRDefault="00AC26B7" w:rsidP="00CC50FF">
      <w:pPr>
        <w:pStyle w:val="a6"/>
        <w:numPr>
          <w:ilvl w:val="0"/>
          <w:numId w:val="4"/>
        </w:numPr>
        <w:rPr>
          <w:rFonts w:ascii="Times New Roman" w:hAnsi="Times New Roman"/>
          <w:sz w:val="24"/>
          <w:szCs w:val="24"/>
        </w:rPr>
      </w:pPr>
      <w:r w:rsidRPr="00D86225">
        <w:rPr>
          <w:rFonts w:ascii="Times New Roman" w:hAnsi="Times New Roman"/>
          <w:sz w:val="24"/>
          <w:szCs w:val="24"/>
        </w:rPr>
        <w:t>- просмотр видеоматериалов по ПДД;</w:t>
      </w:r>
    </w:p>
    <w:p w:rsidR="00AC26B7" w:rsidRPr="00D86225" w:rsidRDefault="00AC26B7" w:rsidP="00CC50FF">
      <w:pPr>
        <w:pStyle w:val="a6"/>
        <w:numPr>
          <w:ilvl w:val="0"/>
          <w:numId w:val="4"/>
        </w:numPr>
        <w:rPr>
          <w:rFonts w:ascii="Times New Roman" w:hAnsi="Times New Roman"/>
          <w:sz w:val="24"/>
          <w:szCs w:val="24"/>
        </w:rPr>
      </w:pPr>
      <w:r w:rsidRPr="00D86225">
        <w:rPr>
          <w:rFonts w:ascii="Times New Roman" w:hAnsi="Times New Roman"/>
          <w:sz w:val="24"/>
          <w:szCs w:val="24"/>
        </w:rPr>
        <w:t>- организация экскурсий на улицу.</w:t>
      </w:r>
    </w:p>
    <w:p w:rsidR="00151712" w:rsidRPr="00D86225" w:rsidRDefault="00151712" w:rsidP="00151712">
      <w:pPr>
        <w:spacing w:after="0" w:line="360" w:lineRule="auto"/>
        <w:contextualSpacing/>
        <w:jc w:val="both"/>
        <w:rPr>
          <w:rFonts w:ascii="Times New Roman" w:hAnsi="Times New Roman"/>
          <w:sz w:val="24"/>
          <w:szCs w:val="24"/>
        </w:rPr>
      </w:pPr>
      <w:r w:rsidRPr="00D86225">
        <w:rPr>
          <w:rFonts w:ascii="Times New Roman" w:hAnsi="Times New Roman"/>
          <w:b/>
          <w:bCs/>
          <w:sz w:val="24"/>
          <w:szCs w:val="24"/>
        </w:rPr>
        <w:t>Режим занятий:</w:t>
      </w:r>
    </w:p>
    <w:p w:rsidR="00151712" w:rsidRPr="00D86225" w:rsidRDefault="00151712" w:rsidP="00151712">
      <w:pPr>
        <w:spacing w:after="0" w:line="240" w:lineRule="auto"/>
        <w:contextualSpacing/>
        <w:jc w:val="both"/>
        <w:rPr>
          <w:rFonts w:ascii="Times New Roman" w:hAnsi="Times New Roman"/>
          <w:sz w:val="24"/>
          <w:szCs w:val="24"/>
        </w:rPr>
      </w:pPr>
      <w:r w:rsidRPr="00D86225">
        <w:rPr>
          <w:rFonts w:ascii="Times New Roman" w:hAnsi="Times New Roman"/>
          <w:sz w:val="24"/>
          <w:szCs w:val="24"/>
        </w:rPr>
        <w:t>В 1-4 классах начальной школы занятия продолжительностью:</w:t>
      </w:r>
    </w:p>
    <w:p w:rsidR="00151712" w:rsidRPr="00D86225" w:rsidRDefault="00151712" w:rsidP="00151712">
      <w:pPr>
        <w:spacing w:after="0" w:line="240" w:lineRule="auto"/>
        <w:contextualSpacing/>
        <w:jc w:val="both"/>
        <w:rPr>
          <w:rFonts w:ascii="Times New Roman" w:hAnsi="Times New Roman"/>
          <w:sz w:val="24"/>
          <w:szCs w:val="24"/>
        </w:rPr>
      </w:pPr>
      <w:r w:rsidRPr="00D86225">
        <w:rPr>
          <w:rFonts w:ascii="Times New Roman" w:hAnsi="Times New Roman"/>
          <w:sz w:val="24"/>
          <w:szCs w:val="24"/>
        </w:rPr>
        <w:t xml:space="preserve">1 класс - 1полугодие по 35 минут, 2 полугодие по 45 минут </w:t>
      </w:r>
    </w:p>
    <w:p w:rsidR="00151712" w:rsidRPr="00D86225" w:rsidRDefault="00151712" w:rsidP="00151712">
      <w:pPr>
        <w:spacing w:after="0" w:line="240" w:lineRule="auto"/>
        <w:contextualSpacing/>
        <w:jc w:val="both"/>
        <w:rPr>
          <w:rFonts w:ascii="Times New Roman" w:hAnsi="Times New Roman"/>
          <w:sz w:val="24"/>
          <w:szCs w:val="24"/>
        </w:rPr>
      </w:pPr>
      <w:r w:rsidRPr="00D86225">
        <w:rPr>
          <w:rFonts w:ascii="Times New Roman" w:hAnsi="Times New Roman"/>
          <w:sz w:val="24"/>
          <w:szCs w:val="24"/>
        </w:rPr>
        <w:t>2 класс – 45 минут</w:t>
      </w:r>
    </w:p>
    <w:p w:rsidR="00151712" w:rsidRPr="00D86225" w:rsidRDefault="00151712" w:rsidP="00151712">
      <w:pPr>
        <w:spacing w:after="0" w:line="240" w:lineRule="auto"/>
        <w:contextualSpacing/>
        <w:jc w:val="both"/>
        <w:rPr>
          <w:rFonts w:ascii="Times New Roman" w:hAnsi="Times New Roman"/>
          <w:sz w:val="24"/>
          <w:szCs w:val="24"/>
        </w:rPr>
      </w:pPr>
      <w:r w:rsidRPr="00D86225">
        <w:rPr>
          <w:rFonts w:ascii="Times New Roman" w:hAnsi="Times New Roman"/>
          <w:sz w:val="24"/>
          <w:szCs w:val="24"/>
        </w:rPr>
        <w:t>3 класс – 45 минут</w:t>
      </w:r>
    </w:p>
    <w:p w:rsidR="00151712" w:rsidRPr="00D86225" w:rsidRDefault="00151712" w:rsidP="00151712">
      <w:pPr>
        <w:spacing w:after="0" w:line="240" w:lineRule="auto"/>
        <w:contextualSpacing/>
        <w:jc w:val="both"/>
        <w:rPr>
          <w:rFonts w:ascii="Times New Roman" w:hAnsi="Times New Roman"/>
          <w:sz w:val="24"/>
          <w:szCs w:val="24"/>
        </w:rPr>
      </w:pPr>
      <w:r w:rsidRPr="00D86225">
        <w:rPr>
          <w:rFonts w:ascii="Times New Roman" w:hAnsi="Times New Roman"/>
          <w:sz w:val="24"/>
          <w:szCs w:val="24"/>
        </w:rPr>
        <w:t>4 класс – 45 минут</w:t>
      </w:r>
    </w:p>
    <w:p w:rsidR="00141FB3" w:rsidRPr="00D86225" w:rsidRDefault="00141FB3" w:rsidP="00410410">
      <w:pPr>
        <w:autoSpaceDE w:val="0"/>
        <w:autoSpaceDN w:val="0"/>
        <w:adjustRightInd w:val="0"/>
        <w:spacing w:after="0" w:line="360" w:lineRule="auto"/>
        <w:ind w:firstLine="709"/>
        <w:contextualSpacing/>
        <w:jc w:val="center"/>
        <w:rPr>
          <w:rFonts w:ascii="Times New Roman" w:hAnsi="Times New Roman"/>
          <w:b/>
          <w:iCs/>
          <w:sz w:val="24"/>
          <w:szCs w:val="24"/>
        </w:rPr>
      </w:pPr>
    </w:p>
    <w:p w:rsidR="00410410" w:rsidRPr="00D86225" w:rsidRDefault="00410410" w:rsidP="00410410">
      <w:pPr>
        <w:autoSpaceDE w:val="0"/>
        <w:autoSpaceDN w:val="0"/>
        <w:adjustRightInd w:val="0"/>
        <w:spacing w:after="0" w:line="360" w:lineRule="auto"/>
        <w:ind w:firstLine="709"/>
        <w:contextualSpacing/>
        <w:jc w:val="center"/>
        <w:rPr>
          <w:rFonts w:ascii="Times New Roman" w:hAnsi="Times New Roman"/>
          <w:b/>
          <w:iCs/>
          <w:sz w:val="24"/>
          <w:szCs w:val="24"/>
        </w:rPr>
      </w:pPr>
      <w:r w:rsidRPr="00D86225">
        <w:rPr>
          <w:rFonts w:ascii="Times New Roman" w:hAnsi="Times New Roman"/>
          <w:b/>
          <w:iCs/>
          <w:sz w:val="24"/>
          <w:szCs w:val="24"/>
        </w:rPr>
        <w:t>Содержание программы</w:t>
      </w:r>
    </w:p>
    <w:p w:rsidR="00410410" w:rsidRPr="00D86225" w:rsidRDefault="00410410" w:rsidP="00410410">
      <w:pPr>
        <w:pStyle w:val="a6"/>
        <w:ind w:left="0"/>
        <w:jc w:val="both"/>
        <w:rPr>
          <w:rFonts w:ascii="Times New Roman" w:hAnsi="Times New Roman"/>
          <w:b/>
          <w:sz w:val="24"/>
          <w:szCs w:val="24"/>
          <w:u w:val="single"/>
        </w:rPr>
      </w:pPr>
      <w:r w:rsidRPr="00D86225">
        <w:rPr>
          <w:rFonts w:ascii="Times New Roman" w:hAnsi="Times New Roman"/>
          <w:b/>
          <w:sz w:val="24"/>
          <w:szCs w:val="24"/>
          <w:u w:val="single"/>
        </w:rPr>
        <w:t>1 год обучения</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Форма предметов окружающего мира (треугольник, круг, квадрат).</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lastRenderedPageBreak/>
        <w:t xml:space="preserve">Цвет (цветовые оттенки) предметов (сравнение, называние, классификация).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Пространственные положения и взаимоотношения объектов окружающего мира (близко-далеко; рядом, около; за; перед; ближе-дальше).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пешеход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пассажир</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410410" w:rsidRPr="00D86225" w:rsidRDefault="00410410" w:rsidP="00410410">
      <w:pPr>
        <w:jc w:val="center"/>
        <w:rPr>
          <w:rFonts w:ascii="Times New Roman" w:hAnsi="Times New Roman"/>
          <w:b/>
          <w:sz w:val="24"/>
          <w:szCs w:val="24"/>
        </w:rPr>
      </w:pPr>
      <w:r w:rsidRPr="00D86225">
        <w:rPr>
          <w:rFonts w:ascii="Times New Roman" w:hAnsi="Times New Roman"/>
          <w:b/>
          <w:sz w:val="24"/>
          <w:szCs w:val="24"/>
        </w:rPr>
        <w:t>2 класс</w:t>
      </w:r>
    </w:p>
    <w:p w:rsidR="00410410" w:rsidRPr="00D86225" w:rsidRDefault="00410410" w:rsidP="00410410">
      <w:pPr>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 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lastRenderedPageBreak/>
        <w:t>Населенный пункт как территория, застроенная домами: город, село, поселок, деревня. Знание своего района как условие безопасного передвижения.</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Дорога. Состояние дороги (асфальт, грунт). Практическое определение времени, которое может быть затрачено на переход дороги.</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410410" w:rsidRPr="00D86225" w:rsidRDefault="00410410" w:rsidP="00410410">
      <w:pPr>
        <w:rPr>
          <w:rFonts w:ascii="Times New Roman" w:hAnsi="Times New Roman"/>
          <w:b/>
          <w:sz w:val="24"/>
          <w:szCs w:val="24"/>
        </w:rPr>
      </w:pPr>
      <w:r w:rsidRPr="00D86225">
        <w:rPr>
          <w:rFonts w:ascii="Times New Roman" w:hAnsi="Times New Roman"/>
          <w:b/>
          <w:sz w:val="24"/>
          <w:szCs w:val="24"/>
        </w:rPr>
        <w:t>Ты — пешеход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Правила поведения на остановке маршрутного транспортного средства.</w:t>
      </w:r>
    </w:p>
    <w:p w:rsidR="00410410" w:rsidRPr="00D86225" w:rsidRDefault="00410410" w:rsidP="00410410">
      <w:pPr>
        <w:rPr>
          <w:rFonts w:ascii="Times New Roman" w:hAnsi="Times New Roman"/>
          <w:b/>
          <w:sz w:val="24"/>
          <w:szCs w:val="24"/>
        </w:rPr>
      </w:pPr>
      <w:r w:rsidRPr="00D86225">
        <w:rPr>
          <w:rFonts w:ascii="Times New Roman" w:hAnsi="Times New Roman"/>
          <w:b/>
          <w:sz w:val="24"/>
          <w:szCs w:val="24"/>
        </w:rPr>
        <w:t>Ты – пассажир</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410410" w:rsidRPr="00D86225" w:rsidRDefault="00410410" w:rsidP="00410410">
      <w:pPr>
        <w:jc w:val="center"/>
        <w:rPr>
          <w:rFonts w:ascii="Times New Roman" w:hAnsi="Times New Roman"/>
          <w:b/>
          <w:sz w:val="24"/>
          <w:szCs w:val="24"/>
        </w:rPr>
      </w:pPr>
      <w:r w:rsidRPr="00D86225">
        <w:rPr>
          <w:rFonts w:ascii="Times New Roman" w:hAnsi="Times New Roman"/>
          <w:b/>
          <w:sz w:val="24"/>
          <w:szCs w:val="24"/>
        </w:rPr>
        <w:t>3 класс</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пешеход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w:t>
      </w:r>
      <w:r w:rsidRPr="00D86225">
        <w:rPr>
          <w:rFonts w:ascii="Times New Roman" w:hAnsi="Times New Roman"/>
          <w:sz w:val="24"/>
          <w:szCs w:val="24"/>
        </w:rPr>
        <w:lastRenderedPageBreak/>
        <w:t>пешехода в зависимости от сигналов регулировщика. 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пассажир</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410410" w:rsidRPr="00D86225" w:rsidRDefault="00410410" w:rsidP="00410410">
      <w:pPr>
        <w:jc w:val="center"/>
        <w:rPr>
          <w:rFonts w:ascii="Times New Roman" w:hAnsi="Times New Roman"/>
          <w:b/>
          <w:sz w:val="24"/>
          <w:szCs w:val="24"/>
        </w:rPr>
      </w:pPr>
      <w:r w:rsidRPr="00D86225">
        <w:rPr>
          <w:rFonts w:ascii="Times New Roman" w:hAnsi="Times New Roman"/>
          <w:b/>
          <w:sz w:val="24"/>
          <w:szCs w:val="24"/>
        </w:rPr>
        <w:t>4 класс</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Погодные условия, особенности тормозного пути транспорта при разных дорожных условиях.</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Разнообразие транспортных средств. Краткие сведения об истории создания разных транспортных средств. Транспорт будущего.</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пешеход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 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 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Знаки сервиса: «пункт первой медицинской помощи», «больница», «телефон», «питьевая вода», «милиция», «туалет».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lastRenderedPageBreak/>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пассажир</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При поездке на грузовом автомобиле с бортами не стоять, не сидеть на бортах или на грузе, который выше бортов.</w:t>
      </w:r>
    </w:p>
    <w:p w:rsidR="00AC26B7" w:rsidRPr="00D86225" w:rsidRDefault="00AC26B7" w:rsidP="00AC26B7">
      <w:pPr>
        <w:pStyle w:val="a6"/>
        <w:autoSpaceDE w:val="0"/>
        <w:autoSpaceDN w:val="0"/>
        <w:adjustRightInd w:val="0"/>
        <w:spacing w:after="0" w:line="360" w:lineRule="auto"/>
        <w:ind w:left="1429"/>
        <w:rPr>
          <w:rFonts w:ascii="Times New Roman" w:hAnsi="Times New Roman"/>
          <w:b/>
          <w:sz w:val="24"/>
          <w:szCs w:val="24"/>
        </w:rPr>
      </w:pPr>
    </w:p>
    <w:p w:rsidR="00AC26B7" w:rsidRPr="00D86225" w:rsidRDefault="00BC4988" w:rsidP="00AC26B7">
      <w:pPr>
        <w:pStyle w:val="a6"/>
        <w:autoSpaceDE w:val="0"/>
        <w:autoSpaceDN w:val="0"/>
        <w:adjustRightInd w:val="0"/>
        <w:spacing w:after="0" w:line="360" w:lineRule="auto"/>
        <w:ind w:left="1429"/>
        <w:rPr>
          <w:rFonts w:ascii="Times New Roman" w:hAnsi="Times New Roman"/>
          <w:b/>
          <w:sz w:val="24"/>
          <w:szCs w:val="24"/>
        </w:rPr>
      </w:pPr>
      <w:r w:rsidRPr="00D86225">
        <w:rPr>
          <w:rFonts w:ascii="Times New Roman" w:hAnsi="Times New Roman"/>
          <w:b/>
          <w:sz w:val="24"/>
          <w:szCs w:val="24"/>
        </w:rPr>
        <w:t>ОПИСАНИЕ МЕСТА УЧЕБНОГО КУРСА В УЧЕБНОМ ПЛАНЕ</w:t>
      </w:r>
    </w:p>
    <w:p w:rsidR="00BC4988" w:rsidRPr="00D86225" w:rsidRDefault="00BC4988" w:rsidP="00AC26B7">
      <w:pPr>
        <w:pStyle w:val="a6"/>
        <w:autoSpaceDE w:val="0"/>
        <w:autoSpaceDN w:val="0"/>
        <w:adjustRightInd w:val="0"/>
        <w:spacing w:after="0" w:line="360" w:lineRule="auto"/>
        <w:ind w:left="0"/>
        <w:rPr>
          <w:rFonts w:ascii="Times New Roman" w:hAnsi="Times New Roman"/>
          <w:b/>
          <w:iCs/>
          <w:sz w:val="24"/>
          <w:szCs w:val="24"/>
        </w:rPr>
      </w:pPr>
      <w:r w:rsidRPr="00D86225">
        <w:rPr>
          <w:rFonts w:ascii="Times New Roman" w:hAnsi="Times New Roman"/>
          <w:sz w:val="24"/>
          <w:szCs w:val="24"/>
        </w:rPr>
        <w:t xml:space="preserve"> Изучение курса «Я — пешеход и пассажир» проводится в 1</w:t>
      </w:r>
      <w:r w:rsidR="00AC26B7" w:rsidRPr="00D86225">
        <w:rPr>
          <w:rFonts w:ascii="Times New Roman" w:hAnsi="Times New Roman"/>
          <w:sz w:val="24"/>
          <w:szCs w:val="24"/>
        </w:rPr>
        <w:t>-4</w:t>
      </w:r>
      <w:r w:rsidRPr="00D86225">
        <w:rPr>
          <w:rFonts w:ascii="Times New Roman" w:hAnsi="Times New Roman"/>
          <w:sz w:val="24"/>
          <w:szCs w:val="24"/>
        </w:rPr>
        <w:t xml:space="preserve"> классах. В соответствии с </w:t>
      </w:r>
      <w:r w:rsidR="00AC26B7" w:rsidRPr="00D86225">
        <w:rPr>
          <w:rFonts w:ascii="Times New Roman" w:hAnsi="Times New Roman"/>
          <w:sz w:val="24"/>
          <w:szCs w:val="24"/>
        </w:rPr>
        <w:t>у</w:t>
      </w:r>
      <w:r w:rsidRPr="00D86225">
        <w:rPr>
          <w:rFonts w:ascii="Times New Roman" w:hAnsi="Times New Roman"/>
          <w:sz w:val="24"/>
          <w:szCs w:val="24"/>
        </w:rPr>
        <w:t>чебным планом школы данная программа внеурочной деятельности составлена из расчета: 1-</w:t>
      </w:r>
      <w:r w:rsidR="00AC26B7" w:rsidRPr="00D86225">
        <w:rPr>
          <w:rFonts w:ascii="Times New Roman" w:hAnsi="Times New Roman"/>
          <w:sz w:val="24"/>
          <w:szCs w:val="24"/>
        </w:rPr>
        <w:t>4</w:t>
      </w:r>
      <w:r w:rsidRPr="00D86225">
        <w:rPr>
          <w:rFonts w:ascii="Times New Roman" w:hAnsi="Times New Roman"/>
          <w:sz w:val="24"/>
          <w:szCs w:val="24"/>
        </w:rPr>
        <w:t xml:space="preserve"> класс – 1 час в неделю, 34 часа в го</w:t>
      </w:r>
      <w:r w:rsidR="00AC26B7" w:rsidRPr="00D86225">
        <w:rPr>
          <w:rFonts w:ascii="Times New Roman" w:hAnsi="Times New Roman"/>
          <w:sz w:val="24"/>
          <w:szCs w:val="24"/>
        </w:rPr>
        <w:t>д</w:t>
      </w:r>
    </w:p>
    <w:p w:rsidR="00C8193A" w:rsidRPr="00D86225" w:rsidRDefault="00C8193A" w:rsidP="00C8193A">
      <w:pPr>
        <w:shd w:val="clear" w:color="auto" w:fill="FFFFFF"/>
        <w:autoSpaceDE w:val="0"/>
        <w:autoSpaceDN w:val="0"/>
        <w:adjustRightInd w:val="0"/>
        <w:spacing w:after="0" w:line="360" w:lineRule="auto"/>
        <w:ind w:firstLine="709"/>
        <w:contextualSpacing/>
        <w:jc w:val="center"/>
        <w:rPr>
          <w:rFonts w:ascii="Times New Roman" w:hAnsi="Times New Roman"/>
          <w:b/>
          <w:sz w:val="24"/>
          <w:szCs w:val="24"/>
        </w:rPr>
      </w:pPr>
      <w:r w:rsidRPr="00D86225">
        <w:rPr>
          <w:rFonts w:ascii="Times New Roman" w:hAnsi="Times New Roman"/>
          <w:b/>
          <w:sz w:val="24"/>
          <w:szCs w:val="24"/>
        </w:rPr>
        <w:t>Тематическое планирование 1 класса</w:t>
      </w:r>
    </w:p>
    <w:tbl>
      <w:tblPr>
        <w:tblStyle w:val="a7"/>
        <w:tblpPr w:leftFromText="180" w:rightFromText="180" w:vertAnchor="text" w:horzAnchor="margin" w:tblpXSpec="center" w:tblpY="454"/>
        <w:tblW w:w="0" w:type="auto"/>
        <w:tblLook w:val="04A0"/>
      </w:tblPr>
      <w:tblGrid>
        <w:gridCol w:w="796"/>
        <w:gridCol w:w="3848"/>
        <w:gridCol w:w="2127"/>
      </w:tblGrid>
      <w:tr w:rsidR="00C8193A" w:rsidRPr="00D86225" w:rsidTr="00C8193A">
        <w:trPr>
          <w:trHeight w:val="396"/>
        </w:trPr>
        <w:tc>
          <w:tcPr>
            <w:tcW w:w="796" w:type="dxa"/>
          </w:tcPr>
          <w:p w:rsidR="00C8193A" w:rsidRPr="00D86225" w:rsidRDefault="00C8193A" w:rsidP="00C8193A">
            <w:pPr>
              <w:jc w:val="both"/>
              <w:rPr>
                <w:rFonts w:ascii="Times New Roman" w:hAnsi="Times New Roman"/>
                <w:sz w:val="24"/>
                <w:szCs w:val="24"/>
              </w:rPr>
            </w:pPr>
            <w:r w:rsidRPr="00D86225">
              <w:rPr>
                <w:rFonts w:ascii="Times New Roman" w:hAnsi="Times New Roman"/>
                <w:sz w:val="24"/>
                <w:szCs w:val="24"/>
              </w:rPr>
              <w:t>№</w:t>
            </w:r>
          </w:p>
        </w:tc>
        <w:tc>
          <w:tcPr>
            <w:tcW w:w="3848"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 xml:space="preserve">Разделы </w:t>
            </w:r>
          </w:p>
        </w:tc>
        <w:tc>
          <w:tcPr>
            <w:tcW w:w="2127"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Кол-во часов</w:t>
            </w:r>
          </w:p>
        </w:tc>
      </w:tr>
      <w:tr w:rsidR="00410410" w:rsidRPr="00D86225" w:rsidTr="00C8193A">
        <w:trPr>
          <w:trHeight w:val="396"/>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1</w:t>
            </w:r>
          </w:p>
        </w:tc>
        <w:tc>
          <w:tcPr>
            <w:tcW w:w="3848" w:type="dxa"/>
          </w:tcPr>
          <w:p w:rsidR="00410410" w:rsidRPr="00D86225" w:rsidRDefault="008575A9" w:rsidP="00410410">
            <w:pPr>
              <w:rPr>
                <w:rFonts w:ascii="Times New Roman" w:hAnsi="Times New Roman"/>
                <w:sz w:val="24"/>
                <w:szCs w:val="24"/>
              </w:rPr>
            </w:pPr>
            <w:r w:rsidRPr="00D86225">
              <w:rPr>
                <w:rFonts w:ascii="Times New Roman" w:hAnsi="Times New Roman"/>
                <w:b/>
                <w:sz w:val="24"/>
                <w:szCs w:val="24"/>
              </w:rPr>
              <w:t xml:space="preserve">Ориентировка в окружающем мире </w:t>
            </w:r>
          </w:p>
        </w:tc>
        <w:tc>
          <w:tcPr>
            <w:tcW w:w="2127" w:type="dxa"/>
          </w:tcPr>
          <w:p w:rsidR="00410410" w:rsidRPr="00D86225" w:rsidRDefault="00F015D3" w:rsidP="00F015D3">
            <w:pPr>
              <w:jc w:val="center"/>
              <w:rPr>
                <w:rFonts w:ascii="Times New Roman" w:hAnsi="Times New Roman"/>
                <w:sz w:val="24"/>
                <w:szCs w:val="24"/>
              </w:rPr>
            </w:pPr>
            <w:r w:rsidRPr="00D86225">
              <w:rPr>
                <w:rFonts w:ascii="Times New Roman" w:hAnsi="Times New Roman"/>
                <w:sz w:val="24"/>
                <w:szCs w:val="24"/>
              </w:rPr>
              <w:t>12</w:t>
            </w:r>
          </w:p>
        </w:tc>
      </w:tr>
      <w:tr w:rsidR="00410410" w:rsidRPr="00D86225" w:rsidTr="00C8193A">
        <w:trPr>
          <w:trHeight w:val="258"/>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2</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Ты – пешеход</w:t>
            </w:r>
          </w:p>
        </w:tc>
        <w:tc>
          <w:tcPr>
            <w:tcW w:w="2127" w:type="dxa"/>
          </w:tcPr>
          <w:p w:rsidR="00410410" w:rsidRPr="00D86225" w:rsidRDefault="00F015D3" w:rsidP="00F015D3">
            <w:pPr>
              <w:jc w:val="center"/>
              <w:rPr>
                <w:rFonts w:ascii="Times New Roman" w:hAnsi="Times New Roman"/>
                <w:sz w:val="24"/>
                <w:szCs w:val="24"/>
              </w:rPr>
            </w:pPr>
            <w:r w:rsidRPr="00D86225">
              <w:rPr>
                <w:rFonts w:ascii="Times New Roman" w:hAnsi="Times New Roman"/>
                <w:sz w:val="24"/>
                <w:szCs w:val="24"/>
              </w:rPr>
              <w:t>13</w:t>
            </w:r>
          </w:p>
        </w:tc>
      </w:tr>
      <w:tr w:rsidR="00410410" w:rsidRPr="00D86225" w:rsidTr="00C8193A">
        <w:trPr>
          <w:trHeight w:val="258"/>
        </w:trPr>
        <w:tc>
          <w:tcPr>
            <w:tcW w:w="796" w:type="dxa"/>
          </w:tcPr>
          <w:p w:rsidR="00410410" w:rsidRPr="00D86225" w:rsidRDefault="00F015D3" w:rsidP="00410410">
            <w:pPr>
              <w:jc w:val="center"/>
              <w:rPr>
                <w:rFonts w:ascii="Times New Roman" w:hAnsi="Times New Roman"/>
                <w:sz w:val="24"/>
                <w:szCs w:val="24"/>
              </w:rPr>
            </w:pPr>
            <w:r w:rsidRPr="00D86225">
              <w:rPr>
                <w:rFonts w:ascii="Times New Roman" w:hAnsi="Times New Roman"/>
                <w:sz w:val="24"/>
                <w:szCs w:val="24"/>
              </w:rPr>
              <w:t>3</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Ты – пассажир</w:t>
            </w:r>
          </w:p>
        </w:tc>
        <w:tc>
          <w:tcPr>
            <w:tcW w:w="2127" w:type="dxa"/>
          </w:tcPr>
          <w:p w:rsidR="00410410" w:rsidRPr="00D86225" w:rsidRDefault="00F015D3" w:rsidP="00F015D3">
            <w:pPr>
              <w:jc w:val="center"/>
              <w:rPr>
                <w:rFonts w:ascii="Times New Roman" w:hAnsi="Times New Roman"/>
                <w:sz w:val="24"/>
                <w:szCs w:val="24"/>
              </w:rPr>
            </w:pPr>
            <w:r w:rsidRPr="00D86225">
              <w:rPr>
                <w:rFonts w:ascii="Times New Roman" w:hAnsi="Times New Roman"/>
                <w:sz w:val="24"/>
                <w:szCs w:val="24"/>
              </w:rPr>
              <w:t>8</w:t>
            </w:r>
          </w:p>
        </w:tc>
      </w:tr>
      <w:tr w:rsidR="00410410" w:rsidRPr="00D86225" w:rsidTr="00C8193A">
        <w:trPr>
          <w:trHeight w:val="229"/>
        </w:trPr>
        <w:tc>
          <w:tcPr>
            <w:tcW w:w="796" w:type="dxa"/>
          </w:tcPr>
          <w:p w:rsidR="00410410" w:rsidRPr="00D86225" w:rsidRDefault="00410410" w:rsidP="00C8193A">
            <w:pPr>
              <w:jc w:val="both"/>
              <w:rPr>
                <w:rFonts w:ascii="Times New Roman" w:hAnsi="Times New Roman"/>
                <w:sz w:val="24"/>
                <w:szCs w:val="24"/>
              </w:rPr>
            </w:pPr>
          </w:p>
        </w:tc>
        <w:tc>
          <w:tcPr>
            <w:tcW w:w="3848" w:type="dxa"/>
          </w:tcPr>
          <w:p w:rsidR="00410410" w:rsidRPr="00D86225" w:rsidRDefault="00410410" w:rsidP="00C8193A">
            <w:pPr>
              <w:widowControl w:val="0"/>
              <w:tabs>
                <w:tab w:val="left" w:pos="888"/>
              </w:tabs>
              <w:autoSpaceDE w:val="0"/>
              <w:autoSpaceDN w:val="0"/>
              <w:adjustRightInd w:val="0"/>
              <w:jc w:val="both"/>
              <w:rPr>
                <w:rFonts w:ascii="Times New Roman" w:hAnsi="Times New Roman"/>
                <w:bCs/>
                <w:sz w:val="24"/>
                <w:szCs w:val="24"/>
              </w:rPr>
            </w:pPr>
            <w:r w:rsidRPr="00D86225">
              <w:rPr>
                <w:rFonts w:ascii="Times New Roman" w:hAnsi="Times New Roman"/>
                <w:bCs/>
                <w:sz w:val="24"/>
                <w:szCs w:val="24"/>
              </w:rPr>
              <w:t>Итого</w:t>
            </w:r>
          </w:p>
        </w:tc>
        <w:tc>
          <w:tcPr>
            <w:tcW w:w="2127" w:type="dxa"/>
          </w:tcPr>
          <w:p w:rsidR="00410410" w:rsidRPr="00D86225" w:rsidRDefault="00410410" w:rsidP="00F015D3">
            <w:pPr>
              <w:widowControl w:val="0"/>
              <w:autoSpaceDE w:val="0"/>
              <w:autoSpaceDN w:val="0"/>
              <w:adjustRightInd w:val="0"/>
              <w:jc w:val="center"/>
              <w:rPr>
                <w:rFonts w:ascii="Times New Roman" w:eastAsia="Cambria" w:hAnsi="Times New Roman"/>
                <w:sz w:val="24"/>
                <w:szCs w:val="24"/>
              </w:rPr>
            </w:pPr>
            <w:r w:rsidRPr="00D86225">
              <w:rPr>
                <w:rFonts w:ascii="Times New Roman" w:eastAsia="Cambria" w:hAnsi="Times New Roman"/>
                <w:sz w:val="24"/>
                <w:szCs w:val="24"/>
              </w:rPr>
              <w:t>33</w:t>
            </w:r>
          </w:p>
        </w:tc>
      </w:tr>
    </w:tbl>
    <w:p w:rsidR="00C8193A" w:rsidRPr="00D86225" w:rsidRDefault="00C8193A" w:rsidP="00C8193A">
      <w:pPr>
        <w:pStyle w:val="a5"/>
        <w:spacing w:after="0" w:afterAutospacing="0" w:line="360" w:lineRule="auto"/>
        <w:contextualSpacing/>
        <w:jc w:val="both"/>
        <w:rPr>
          <w:b/>
        </w:rPr>
      </w:pPr>
    </w:p>
    <w:p w:rsidR="00C8193A" w:rsidRPr="00D86225" w:rsidRDefault="00C8193A" w:rsidP="00C8193A">
      <w:pPr>
        <w:spacing w:after="0" w:line="240" w:lineRule="auto"/>
        <w:jc w:val="both"/>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C8193A" w:rsidRPr="00D86225" w:rsidRDefault="00C8193A" w:rsidP="00C8193A">
      <w:pPr>
        <w:spacing w:after="0" w:line="240" w:lineRule="auto"/>
        <w:jc w:val="center"/>
        <w:rPr>
          <w:rFonts w:ascii="Times New Roman" w:hAnsi="Times New Roman"/>
          <w:b/>
          <w:sz w:val="24"/>
          <w:szCs w:val="24"/>
        </w:rPr>
      </w:pPr>
      <w:r w:rsidRPr="00D86225">
        <w:rPr>
          <w:rFonts w:ascii="Times New Roman" w:hAnsi="Times New Roman"/>
          <w:b/>
          <w:sz w:val="24"/>
          <w:szCs w:val="24"/>
        </w:rPr>
        <w:t>Тематическое планирование 2 класса</w:t>
      </w:r>
    </w:p>
    <w:p w:rsidR="00C8193A" w:rsidRPr="00D86225" w:rsidRDefault="00C8193A" w:rsidP="00C8193A">
      <w:pPr>
        <w:spacing w:after="0" w:line="240" w:lineRule="auto"/>
        <w:jc w:val="both"/>
        <w:rPr>
          <w:rFonts w:ascii="Times New Roman" w:hAnsi="Times New Roman"/>
          <w:b/>
          <w:sz w:val="24"/>
          <w:szCs w:val="24"/>
        </w:rPr>
      </w:pPr>
    </w:p>
    <w:tbl>
      <w:tblPr>
        <w:tblpPr w:leftFromText="180" w:rightFromText="180" w:vertAnchor="text" w:tblpY="1"/>
        <w:tblOverlap w:val="neve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828"/>
        <w:gridCol w:w="2126"/>
      </w:tblGrid>
      <w:tr w:rsidR="00C8193A" w:rsidRPr="00D86225" w:rsidTr="00C8193A">
        <w:tc>
          <w:tcPr>
            <w:tcW w:w="850" w:type="dxa"/>
            <w:shd w:val="clear" w:color="auto" w:fill="auto"/>
          </w:tcPr>
          <w:p w:rsidR="00C8193A" w:rsidRPr="00D86225" w:rsidRDefault="00C8193A" w:rsidP="00C8193A">
            <w:pPr>
              <w:spacing w:after="0" w:line="240" w:lineRule="auto"/>
              <w:jc w:val="both"/>
              <w:rPr>
                <w:rFonts w:ascii="Times New Roman" w:hAnsi="Times New Roman"/>
                <w:b/>
                <w:sz w:val="24"/>
                <w:szCs w:val="24"/>
              </w:rPr>
            </w:pPr>
          </w:p>
        </w:tc>
        <w:tc>
          <w:tcPr>
            <w:tcW w:w="3828" w:type="dxa"/>
            <w:shd w:val="clear" w:color="auto" w:fill="auto"/>
          </w:tcPr>
          <w:p w:rsidR="00C8193A" w:rsidRPr="00D86225" w:rsidRDefault="00C8193A" w:rsidP="00C8193A">
            <w:pPr>
              <w:spacing w:after="0" w:line="240" w:lineRule="auto"/>
              <w:ind w:left="972"/>
              <w:jc w:val="both"/>
              <w:rPr>
                <w:rFonts w:ascii="Times New Roman" w:hAnsi="Times New Roman"/>
                <w:b/>
                <w:sz w:val="24"/>
                <w:szCs w:val="24"/>
              </w:rPr>
            </w:pPr>
            <w:r w:rsidRPr="00D86225">
              <w:rPr>
                <w:rFonts w:ascii="Times New Roman" w:hAnsi="Times New Roman"/>
                <w:b/>
                <w:sz w:val="24"/>
                <w:szCs w:val="24"/>
              </w:rPr>
              <w:t>Разделы</w:t>
            </w:r>
          </w:p>
        </w:tc>
        <w:tc>
          <w:tcPr>
            <w:tcW w:w="2126" w:type="dxa"/>
            <w:shd w:val="clear" w:color="auto" w:fill="auto"/>
          </w:tcPr>
          <w:p w:rsidR="00C8193A" w:rsidRPr="00D86225" w:rsidRDefault="00C8193A" w:rsidP="00C8193A">
            <w:pPr>
              <w:spacing w:after="0" w:line="240" w:lineRule="auto"/>
              <w:jc w:val="both"/>
              <w:rPr>
                <w:rFonts w:ascii="Times New Roman" w:hAnsi="Times New Roman"/>
                <w:b/>
                <w:sz w:val="24"/>
                <w:szCs w:val="24"/>
              </w:rPr>
            </w:pPr>
            <w:r w:rsidRPr="00D86225">
              <w:rPr>
                <w:rFonts w:ascii="Times New Roman" w:hAnsi="Times New Roman"/>
                <w:b/>
                <w:sz w:val="24"/>
                <w:szCs w:val="24"/>
              </w:rPr>
              <w:t>Количество часов</w:t>
            </w:r>
          </w:p>
        </w:tc>
      </w:tr>
      <w:tr w:rsidR="00F015D3" w:rsidRPr="00D86225" w:rsidTr="00C8193A">
        <w:trPr>
          <w:trHeight w:val="284"/>
        </w:trPr>
        <w:tc>
          <w:tcPr>
            <w:tcW w:w="850" w:type="dxa"/>
            <w:shd w:val="clear" w:color="auto" w:fill="auto"/>
          </w:tcPr>
          <w:p w:rsidR="00F015D3" w:rsidRPr="00D86225" w:rsidRDefault="00F015D3" w:rsidP="00F015D3">
            <w:pPr>
              <w:spacing w:after="0" w:line="240" w:lineRule="auto"/>
              <w:jc w:val="center"/>
              <w:rPr>
                <w:rFonts w:ascii="Times New Roman" w:hAnsi="Times New Roman"/>
                <w:sz w:val="24"/>
                <w:szCs w:val="24"/>
              </w:rPr>
            </w:pPr>
            <w:r w:rsidRPr="00D86225">
              <w:rPr>
                <w:rFonts w:ascii="Times New Roman" w:hAnsi="Times New Roman"/>
                <w:sz w:val="24"/>
                <w:szCs w:val="24"/>
              </w:rPr>
              <w:t>1</w:t>
            </w:r>
          </w:p>
        </w:tc>
        <w:tc>
          <w:tcPr>
            <w:tcW w:w="3828" w:type="dxa"/>
            <w:shd w:val="clear" w:color="auto" w:fill="auto"/>
          </w:tcPr>
          <w:p w:rsidR="00F015D3" w:rsidRPr="00D86225" w:rsidRDefault="00F015D3" w:rsidP="00F015D3">
            <w:pPr>
              <w:rPr>
                <w:rFonts w:ascii="Times New Roman" w:hAnsi="Times New Roman"/>
                <w:sz w:val="24"/>
                <w:szCs w:val="24"/>
              </w:rPr>
            </w:pPr>
            <w:r w:rsidRPr="00D86225">
              <w:rPr>
                <w:rFonts w:ascii="Times New Roman" w:hAnsi="Times New Roman"/>
                <w:b/>
                <w:sz w:val="24"/>
                <w:szCs w:val="24"/>
              </w:rPr>
              <w:t xml:space="preserve">Ориентировка в окружающем мире </w:t>
            </w:r>
          </w:p>
        </w:tc>
        <w:tc>
          <w:tcPr>
            <w:tcW w:w="2126" w:type="dxa"/>
            <w:shd w:val="clear" w:color="auto" w:fill="auto"/>
          </w:tcPr>
          <w:p w:rsidR="00F015D3" w:rsidRPr="00D86225" w:rsidRDefault="00F015D3" w:rsidP="00F015D3">
            <w:pPr>
              <w:jc w:val="center"/>
              <w:rPr>
                <w:rFonts w:ascii="Times New Roman" w:hAnsi="Times New Roman"/>
                <w:sz w:val="24"/>
                <w:szCs w:val="24"/>
              </w:rPr>
            </w:pPr>
            <w:r w:rsidRPr="00D86225">
              <w:rPr>
                <w:rFonts w:ascii="Times New Roman" w:hAnsi="Times New Roman"/>
                <w:sz w:val="24"/>
                <w:szCs w:val="24"/>
              </w:rPr>
              <w:t>12</w:t>
            </w:r>
          </w:p>
        </w:tc>
      </w:tr>
      <w:tr w:rsidR="00F015D3" w:rsidRPr="00D86225" w:rsidTr="00C8193A">
        <w:trPr>
          <w:trHeight w:val="277"/>
        </w:trPr>
        <w:tc>
          <w:tcPr>
            <w:tcW w:w="850" w:type="dxa"/>
            <w:shd w:val="clear" w:color="auto" w:fill="auto"/>
          </w:tcPr>
          <w:p w:rsidR="00F015D3" w:rsidRPr="00D86225" w:rsidRDefault="00F015D3" w:rsidP="00F015D3">
            <w:pPr>
              <w:spacing w:after="0" w:line="240" w:lineRule="auto"/>
              <w:jc w:val="center"/>
              <w:rPr>
                <w:rFonts w:ascii="Times New Roman" w:hAnsi="Times New Roman"/>
                <w:sz w:val="24"/>
                <w:szCs w:val="24"/>
              </w:rPr>
            </w:pPr>
            <w:r w:rsidRPr="00D86225">
              <w:rPr>
                <w:rFonts w:ascii="Times New Roman" w:hAnsi="Times New Roman"/>
                <w:sz w:val="24"/>
                <w:szCs w:val="24"/>
              </w:rPr>
              <w:t>2</w:t>
            </w:r>
          </w:p>
        </w:tc>
        <w:tc>
          <w:tcPr>
            <w:tcW w:w="3828" w:type="dxa"/>
            <w:shd w:val="clear" w:color="auto" w:fill="auto"/>
          </w:tcPr>
          <w:p w:rsidR="00F015D3" w:rsidRPr="00D86225" w:rsidRDefault="00F015D3" w:rsidP="00F015D3">
            <w:pPr>
              <w:rPr>
                <w:rFonts w:ascii="Times New Roman" w:hAnsi="Times New Roman"/>
                <w:sz w:val="24"/>
                <w:szCs w:val="24"/>
              </w:rPr>
            </w:pPr>
            <w:r w:rsidRPr="00D86225">
              <w:rPr>
                <w:rFonts w:ascii="Times New Roman" w:hAnsi="Times New Roman"/>
                <w:b/>
                <w:i/>
                <w:sz w:val="24"/>
                <w:szCs w:val="24"/>
              </w:rPr>
              <w:t>Ты – пешеход</w:t>
            </w:r>
          </w:p>
        </w:tc>
        <w:tc>
          <w:tcPr>
            <w:tcW w:w="2126" w:type="dxa"/>
            <w:shd w:val="clear" w:color="auto" w:fill="auto"/>
          </w:tcPr>
          <w:p w:rsidR="00F015D3" w:rsidRPr="00D86225" w:rsidRDefault="00F015D3" w:rsidP="00F015D3">
            <w:pPr>
              <w:jc w:val="center"/>
              <w:rPr>
                <w:rFonts w:ascii="Times New Roman" w:hAnsi="Times New Roman"/>
                <w:sz w:val="24"/>
                <w:szCs w:val="24"/>
              </w:rPr>
            </w:pPr>
            <w:r w:rsidRPr="00D86225">
              <w:rPr>
                <w:rFonts w:ascii="Times New Roman" w:hAnsi="Times New Roman"/>
                <w:sz w:val="24"/>
                <w:szCs w:val="24"/>
              </w:rPr>
              <w:t>13</w:t>
            </w:r>
          </w:p>
        </w:tc>
      </w:tr>
      <w:tr w:rsidR="00F015D3" w:rsidRPr="00D86225" w:rsidTr="00C8193A">
        <w:tc>
          <w:tcPr>
            <w:tcW w:w="850" w:type="dxa"/>
            <w:shd w:val="clear" w:color="auto" w:fill="auto"/>
          </w:tcPr>
          <w:p w:rsidR="00F015D3" w:rsidRPr="00D86225" w:rsidRDefault="00F015D3" w:rsidP="00F015D3">
            <w:pPr>
              <w:spacing w:after="0" w:line="240" w:lineRule="auto"/>
              <w:jc w:val="center"/>
              <w:rPr>
                <w:rFonts w:ascii="Times New Roman" w:hAnsi="Times New Roman"/>
                <w:sz w:val="24"/>
                <w:szCs w:val="24"/>
              </w:rPr>
            </w:pPr>
            <w:r w:rsidRPr="00D86225">
              <w:rPr>
                <w:rFonts w:ascii="Times New Roman" w:hAnsi="Times New Roman"/>
                <w:sz w:val="24"/>
                <w:szCs w:val="24"/>
              </w:rPr>
              <w:t>3</w:t>
            </w:r>
          </w:p>
        </w:tc>
        <w:tc>
          <w:tcPr>
            <w:tcW w:w="3828" w:type="dxa"/>
            <w:shd w:val="clear" w:color="auto" w:fill="auto"/>
          </w:tcPr>
          <w:p w:rsidR="00F015D3" w:rsidRPr="00D86225" w:rsidRDefault="00F015D3" w:rsidP="00F015D3">
            <w:pPr>
              <w:rPr>
                <w:rFonts w:ascii="Times New Roman" w:hAnsi="Times New Roman"/>
                <w:sz w:val="24"/>
                <w:szCs w:val="24"/>
              </w:rPr>
            </w:pPr>
            <w:r w:rsidRPr="00D86225">
              <w:rPr>
                <w:rFonts w:ascii="Times New Roman" w:hAnsi="Times New Roman"/>
                <w:b/>
                <w:i/>
                <w:sz w:val="24"/>
                <w:szCs w:val="24"/>
              </w:rPr>
              <w:t>Ты – пассажир</w:t>
            </w:r>
          </w:p>
        </w:tc>
        <w:tc>
          <w:tcPr>
            <w:tcW w:w="2126" w:type="dxa"/>
            <w:shd w:val="clear" w:color="auto" w:fill="auto"/>
          </w:tcPr>
          <w:p w:rsidR="00F015D3" w:rsidRPr="00D86225" w:rsidRDefault="00F015D3" w:rsidP="00F015D3">
            <w:pPr>
              <w:jc w:val="center"/>
              <w:rPr>
                <w:rFonts w:ascii="Times New Roman" w:hAnsi="Times New Roman"/>
                <w:sz w:val="24"/>
                <w:szCs w:val="24"/>
              </w:rPr>
            </w:pPr>
            <w:r w:rsidRPr="00D86225">
              <w:rPr>
                <w:rFonts w:ascii="Times New Roman" w:hAnsi="Times New Roman"/>
                <w:sz w:val="24"/>
                <w:szCs w:val="24"/>
              </w:rPr>
              <w:t>10</w:t>
            </w:r>
          </w:p>
        </w:tc>
      </w:tr>
      <w:tr w:rsidR="00F015D3" w:rsidRPr="00D86225" w:rsidTr="00C8193A">
        <w:trPr>
          <w:trHeight w:val="362"/>
        </w:trPr>
        <w:tc>
          <w:tcPr>
            <w:tcW w:w="850" w:type="dxa"/>
            <w:shd w:val="clear" w:color="auto" w:fill="auto"/>
          </w:tcPr>
          <w:p w:rsidR="00F015D3" w:rsidRPr="00D86225" w:rsidRDefault="00F015D3" w:rsidP="00F015D3">
            <w:pPr>
              <w:spacing w:after="0" w:line="240" w:lineRule="auto"/>
              <w:jc w:val="both"/>
              <w:rPr>
                <w:rFonts w:ascii="Times New Roman" w:hAnsi="Times New Roman"/>
                <w:sz w:val="24"/>
                <w:szCs w:val="24"/>
              </w:rPr>
            </w:pPr>
          </w:p>
        </w:tc>
        <w:tc>
          <w:tcPr>
            <w:tcW w:w="3828" w:type="dxa"/>
            <w:shd w:val="clear" w:color="auto" w:fill="auto"/>
            <w:vAlign w:val="center"/>
          </w:tcPr>
          <w:p w:rsidR="00F015D3" w:rsidRPr="00D86225" w:rsidRDefault="00F015D3" w:rsidP="00F015D3">
            <w:pPr>
              <w:spacing w:after="0" w:line="240" w:lineRule="auto"/>
              <w:jc w:val="both"/>
              <w:rPr>
                <w:rFonts w:ascii="Times New Roman" w:hAnsi="Times New Roman"/>
                <w:bCs/>
                <w:sz w:val="24"/>
                <w:szCs w:val="24"/>
              </w:rPr>
            </w:pPr>
            <w:r w:rsidRPr="00D86225">
              <w:rPr>
                <w:rFonts w:ascii="Times New Roman" w:hAnsi="Times New Roman"/>
                <w:bCs/>
                <w:sz w:val="24"/>
                <w:szCs w:val="24"/>
              </w:rPr>
              <w:t>Итого</w:t>
            </w:r>
          </w:p>
        </w:tc>
        <w:tc>
          <w:tcPr>
            <w:tcW w:w="2126" w:type="dxa"/>
            <w:shd w:val="clear" w:color="auto" w:fill="auto"/>
            <w:vAlign w:val="center"/>
          </w:tcPr>
          <w:p w:rsidR="00F015D3" w:rsidRPr="00D86225" w:rsidRDefault="00F015D3" w:rsidP="00F015D3">
            <w:pPr>
              <w:jc w:val="center"/>
              <w:rPr>
                <w:rFonts w:ascii="Times New Roman" w:hAnsi="Times New Roman"/>
                <w:sz w:val="24"/>
                <w:szCs w:val="24"/>
              </w:rPr>
            </w:pPr>
            <w:r w:rsidRPr="00D86225">
              <w:rPr>
                <w:rFonts w:ascii="Times New Roman" w:hAnsi="Times New Roman"/>
                <w:sz w:val="24"/>
                <w:szCs w:val="24"/>
              </w:rPr>
              <w:t>35</w:t>
            </w:r>
          </w:p>
        </w:tc>
      </w:tr>
    </w:tbl>
    <w:p w:rsidR="00C8193A" w:rsidRPr="00D86225" w:rsidRDefault="00C8193A" w:rsidP="00C8193A">
      <w:pPr>
        <w:pStyle w:val="a5"/>
        <w:spacing w:before="0" w:beforeAutospacing="0" w:after="0" w:afterAutospacing="0"/>
        <w:contextualSpacing/>
        <w:jc w:val="center"/>
        <w:rPr>
          <w:b/>
          <w:lang w:val="en-US"/>
        </w:rPr>
      </w:pPr>
      <w:r w:rsidRPr="00D86225">
        <w:rPr>
          <w:b/>
        </w:rPr>
        <w:br w:type="textWrapping" w:clear="all"/>
        <w:t>Тематическое планирование 3 класса</w:t>
      </w:r>
    </w:p>
    <w:tbl>
      <w:tblPr>
        <w:tblStyle w:val="a7"/>
        <w:tblpPr w:leftFromText="180" w:rightFromText="180" w:vertAnchor="text" w:horzAnchor="margin" w:tblpXSpec="center" w:tblpY="454"/>
        <w:tblW w:w="0" w:type="auto"/>
        <w:tblLook w:val="04A0"/>
      </w:tblPr>
      <w:tblGrid>
        <w:gridCol w:w="796"/>
        <w:gridCol w:w="3848"/>
        <w:gridCol w:w="1985"/>
      </w:tblGrid>
      <w:tr w:rsidR="00C8193A" w:rsidRPr="00D86225" w:rsidTr="00C8193A">
        <w:trPr>
          <w:trHeight w:val="396"/>
        </w:trPr>
        <w:tc>
          <w:tcPr>
            <w:tcW w:w="796"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w:t>
            </w:r>
          </w:p>
        </w:tc>
        <w:tc>
          <w:tcPr>
            <w:tcW w:w="3848"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 xml:space="preserve">Разделы </w:t>
            </w:r>
          </w:p>
        </w:tc>
        <w:tc>
          <w:tcPr>
            <w:tcW w:w="1985"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Кол-во часов</w:t>
            </w:r>
          </w:p>
        </w:tc>
      </w:tr>
      <w:tr w:rsidR="00410410" w:rsidRPr="00D86225" w:rsidTr="00C8193A">
        <w:trPr>
          <w:trHeight w:val="258"/>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1</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Ориентировка в окружающем мире</w:t>
            </w:r>
          </w:p>
        </w:tc>
        <w:tc>
          <w:tcPr>
            <w:tcW w:w="1985" w:type="dxa"/>
          </w:tcPr>
          <w:p w:rsidR="00410410" w:rsidRPr="00D86225" w:rsidRDefault="00141FB3" w:rsidP="00410410">
            <w:pPr>
              <w:jc w:val="center"/>
              <w:rPr>
                <w:rFonts w:ascii="Times New Roman" w:hAnsi="Times New Roman"/>
                <w:sz w:val="24"/>
                <w:szCs w:val="24"/>
              </w:rPr>
            </w:pPr>
            <w:r w:rsidRPr="00D86225">
              <w:rPr>
                <w:rFonts w:ascii="Times New Roman" w:hAnsi="Times New Roman"/>
                <w:sz w:val="24"/>
                <w:szCs w:val="24"/>
              </w:rPr>
              <w:t>10</w:t>
            </w:r>
          </w:p>
        </w:tc>
      </w:tr>
      <w:tr w:rsidR="00410410" w:rsidRPr="00D86225" w:rsidTr="00410410">
        <w:trPr>
          <w:trHeight w:val="258"/>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2</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Ты – пешеход</w:t>
            </w:r>
          </w:p>
        </w:tc>
        <w:tc>
          <w:tcPr>
            <w:tcW w:w="1985" w:type="dxa"/>
          </w:tcPr>
          <w:p w:rsidR="00410410" w:rsidRPr="00D86225" w:rsidRDefault="00141FB3" w:rsidP="00410410">
            <w:pPr>
              <w:jc w:val="center"/>
              <w:rPr>
                <w:rFonts w:ascii="Times New Roman" w:hAnsi="Times New Roman"/>
                <w:sz w:val="24"/>
                <w:szCs w:val="24"/>
              </w:rPr>
            </w:pPr>
            <w:r w:rsidRPr="00D86225">
              <w:rPr>
                <w:rFonts w:ascii="Times New Roman" w:hAnsi="Times New Roman"/>
                <w:sz w:val="24"/>
                <w:szCs w:val="24"/>
              </w:rPr>
              <w:t>19</w:t>
            </w:r>
          </w:p>
        </w:tc>
      </w:tr>
      <w:tr w:rsidR="00410410" w:rsidRPr="00D86225" w:rsidTr="00410410">
        <w:trPr>
          <w:trHeight w:val="303"/>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3</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Ты – пассажир</w:t>
            </w:r>
          </w:p>
        </w:tc>
        <w:tc>
          <w:tcPr>
            <w:tcW w:w="1985" w:type="dxa"/>
          </w:tcPr>
          <w:p w:rsidR="00410410" w:rsidRPr="00D86225" w:rsidRDefault="00141FB3" w:rsidP="00410410">
            <w:pPr>
              <w:jc w:val="center"/>
              <w:rPr>
                <w:rFonts w:ascii="Times New Roman" w:hAnsi="Times New Roman"/>
                <w:sz w:val="24"/>
                <w:szCs w:val="24"/>
              </w:rPr>
            </w:pPr>
            <w:r w:rsidRPr="00D86225">
              <w:rPr>
                <w:rFonts w:ascii="Times New Roman" w:hAnsi="Times New Roman"/>
                <w:sz w:val="24"/>
                <w:szCs w:val="24"/>
              </w:rPr>
              <w:t>8</w:t>
            </w:r>
          </w:p>
        </w:tc>
      </w:tr>
      <w:tr w:rsidR="00A877E0" w:rsidRPr="00D86225" w:rsidTr="00410410">
        <w:trPr>
          <w:trHeight w:val="303"/>
        </w:trPr>
        <w:tc>
          <w:tcPr>
            <w:tcW w:w="796" w:type="dxa"/>
          </w:tcPr>
          <w:p w:rsidR="00A877E0" w:rsidRPr="00D86225" w:rsidRDefault="00A877E0" w:rsidP="00410410">
            <w:pPr>
              <w:jc w:val="center"/>
              <w:rPr>
                <w:rFonts w:ascii="Times New Roman" w:hAnsi="Times New Roman"/>
                <w:sz w:val="24"/>
                <w:szCs w:val="24"/>
              </w:rPr>
            </w:pPr>
          </w:p>
        </w:tc>
        <w:tc>
          <w:tcPr>
            <w:tcW w:w="3848" w:type="dxa"/>
          </w:tcPr>
          <w:p w:rsidR="00A877E0" w:rsidRPr="00D86225" w:rsidRDefault="00A877E0" w:rsidP="00410410">
            <w:pPr>
              <w:rPr>
                <w:rFonts w:ascii="Times New Roman" w:hAnsi="Times New Roman"/>
                <w:b/>
                <w:i/>
                <w:sz w:val="24"/>
                <w:szCs w:val="24"/>
              </w:rPr>
            </w:pPr>
            <w:r w:rsidRPr="00D86225">
              <w:rPr>
                <w:rFonts w:ascii="Times New Roman" w:hAnsi="Times New Roman"/>
                <w:b/>
                <w:i/>
                <w:sz w:val="24"/>
                <w:szCs w:val="24"/>
              </w:rPr>
              <w:t>Итого</w:t>
            </w:r>
          </w:p>
        </w:tc>
        <w:tc>
          <w:tcPr>
            <w:tcW w:w="1985" w:type="dxa"/>
          </w:tcPr>
          <w:p w:rsidR="00A877E0" w:rsidRPr="00D86225" w:rsidRDefault="00A877E0" w:rsidP="00410410">
            <w:pPr>
              <w:jc w:val="center"/>
              <w:rPr>
                <w:rFonts w:ascii="Times New Roman" w:hAnsi="Times New Roman"/>
                <w:sz w:val="24"/>
                <w:szCs w:val="24"/>
              </w:rPr>
            </w:pPr>
            <w:r w:rsidRPr="00D86225">
              <w:rPr>
                <w:rFonts w:ascii="Times New Roman" w:hAnsi="Times New Roman"/>
                <w:sz w:val="24"/>
                <w:szCs w:val="24"/>
              </w:rPr>
              <w:t>35</w:t>
            </w:r>
          </w:p>
        </w:tc>
      </w:tr>
    </w:tbl>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ind w:left="4248" w:firstLine="709"/>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432101" w:rsidRPr="00D86225" w:rsidRDefault="00432101" w:rsidP="00C8193A">
      <w:pPr>
        <w:pStyle w:val="a5"/>
        <w:spacing w:before="0" w:beforeAutospacing="0" w:after="0" w:afterAutospacing="0"/>
        <w:contextualSpacing/>
        <w:jc w:val="center"/>
        <w:rPr>
          <w:b/>
        </w:rPr>
      </w:pPr>
    </w:p>
    <w:p w:rsidR="00432101" w:rsidRPr="00D86225" w:rsidRDefault="00432101" w:rsidP="00C8193A">
      <w:pPr>
        <w:pStyle w:val="a5"/>
        <w:spacing w:before="0" w:beforeAutospacing="0" w:after="0" w:afterAutospacing="0"/>
        <w:contextualSpacing/>
        <w:jc w:val="center"/>
        <w:rPr>
          <w:b/>
        </w:rPr>
      </w:pPr>
    </w:p>
    <w:p w:rsidR="00432101" w:rsidRPr="00D86225" w:rsidRDefault="00432101" w:rsidP="00C8193A">
      <w:pPr>
        <w:pStyle w:val="a5"/>
        <w:spacing w:before="0" w:beforeAutospacing="0" w:after="0" w:afterAutospacing="0"/>
        <w:contextualSpacing/>
        <w:jc w:val="center"/>
        <w:rPr>
          <w:b/>
        </w:rPr>
      </w:pPr>
    </w:p>
    <w:p w:rsidR="00D86225" w:rsidRDefault="00D86225" w:rsidP="00C8193A">
      <w:pPr>
        <w:pStyle w:val="a5"/>
        <w:spacing w:before="0" w:beforeAutospacing="0" w:after="0" w:afterAutospacing="0"/>
        <w:contextualSpacing/>
        <w:jc w:val="center"/>
        <w:rPr>
          <w:b/>
        </w:rPr>
      </w:pPr>
    </w:p>
    <w:p w:rsidR="00D86225" w:rsidRDefault="00D86225" w:rsidP="00C8193A">
      <w:pPr>
        <w:pStyle w:val="a5"/>
        <w:spacing w:before="0" w:beforeAutospacing="0" w:after="0" w:afterAutospacing="0"/>
        <w:contextualSpacing/>
        <w:jc w:val="center"/>
        <w:rPr>
          <w:b/>
        </w:rPr>
      </w:pPr>
    </w:p>
    <w:p w:rsidR="00C8193A" w:rsidRPr="00D86225" w:rsidRDefault="00C8193A" w:rsidP="00C8193A">
      <w:pPr>
        <w:pStyle w:val="a5"/>
        <w:spacing w:before="0" w:beforeAutospacing="0" w:after="0" w:afterAutospacing="0"/>
        <w:contextualSpacing/>
        <w:jc w:val="center"/>
        <w:rPr>
          <w:b/>
        </w:rPr>
      </w:pPr>
      <w:r w:rsidRPr="00D86225">
        <w:rPr>
          <w:b/>
        </w:rPr>
        <w:t>Тематическое планирование 4 класс</w:t>
      </w:r>
    </w:p>
    <w:tbl>
      <w:tblPr>
        <w:tblStyle w:val="a7"/>
        <w:tblpPr w:leftFromText="180" w:rightFromText="180" w:vertAnchor="text" w:horzAnchor="margin" w:tblpXSpec="center" w:tblpY="454"/>
        <w:tblW w:w="0" w:type="auto"/>
        <w:tblLook w:val="04A0"/>
      </w:tblPr>
      <w:tblGrid>
        <w:gridCol w:w="796"/>
        <w:gridCol w:w="3565"/>
        <w:gridCol w:w="2126"/>
      </w:tblGrid>
      <w:tr w:rsidR="00C8193A" w:rsidRPr="00D86225" w:rsidTr="00C8193A">
        <w:trPr>
          <w:trHeight w:val="396"/>
        </w:trPr>
        <w:tc>
          <w:tcPr>
            <w:tcW w:w="796"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w:t>
            </w:r>
          </w:p>
        </w:tc>
        <w:tc>
          <w:tcPr>
            <w:tcW w:w="3565"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 xml:space="preserve">Разделы </w:t>
            </w:r>
          </w:p>
        </w:tc>
        <w:tc>
          <w:tcPr>
            <w:tcW w:w="2126"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Кол-во часов</w:t>
            </w:r>
          </w:p>
        </w:tc>
      </w:tr>
      <w:tr w:rsidR="00C8193A" w:rsidRPr="00D86225" w:rsidTr="00C8193A">
        <w:trPr>
          <w:trHeight w:val="258"/>
        </w:trPr>
        <w:tc>
          <w:tcPr>
            <w:tcW w:w="796" w:type="dxa"/>
          </w:tcPr>
          <w:p w:rsidR="00C8193A" w:rsidRPr="00D86225" w:rsidRDefault="00C8193A" w:rsidP="00C8193A">
            <w:pPr>
              <w:jc w:val="both"/>
              <w:rPr>
                <w:rFonts w:ascii="Times New Roman" w:hAnsi="Times New Roman"/>
                <w:sz w:val="24"/>
                <w:szCs w:val="24"/>
              </w:rPr>
            </w:pPr>
          </w:p>
        </w:tc>
        <w:tc>
          <w:tcPr>
            <w:tcW w:w="3565" w:type="dxa"/>
            <w:vAlign w:val="center"/>
          </w:tcPr>
          <w:p w:rsidR="00A877E0" w:rsidRPr="00D86225" w:rsidRDefault="00A877E0" w:rsidP="00A877E0">
            <w:pPr>
              <w:ind w:left="20" w:right="40" w:firstLine="280"/>
              <w:jc w:val="both"/>
              <w:rPr>
                <w:rFonts w:ascii="Times New Roman" w:hAnsi="Times New Roman"/>
                <w:b/>
                <w:bCs/>
                <w:sz w:val="24"/>
                <w:szCs w:val="24"/>
              </w:rPr>
            </w:pPr>
            <w:bookmarkStart w:id="0" w:name="bookmark17"/>
            <w:r w:rsidRPr="00D86225">
              <w:rPr>
                <w:rFonts w:ascii="Times New Roman" w:hAnsi="Times New Roman"/>
                <w:b/>
                <w:bCs/>
                <w:sz w:val="24"/>
                <w:szCs w:val="24"/>
              </w:rPr>
              <w:t>Ориентировка в окружающем мире</w:t>
            </w:r>
            <w:bookmarkEnd w:id="0"/>
          </w:p>
          <w:p w:rsidR="00C8193A" w:rsidRPr="00D86225" w:rsidRDefault="00C8193A" w:rsidP="00C8193A">
            <w:pPr>
              <w:jc w:val="both"/>
              <w:rPr>
                <w:rFonts w:ascii="Times New Roman" w:hAnsi="Times New Roman"/>
                <w:sz w:val="24"/>
                <w:szCs w:val="24"/>
              </w:rPr>
            </w:pPr>
          </w:p>
        </w:tc>
        <w:tc>
          <w:tcPr>
            <w:tcW w:w="2126" w:type="dxa"/>
          </w:tcPr>
          <w:p w:rsidR="00C8193A" w:rsidRPr="00D86225" w:rsidRDefault="00A877E0" w:rsidP="00A877E0">
            <w:pPr>
              <w:tabs>
                <w:tab w:val="center" w:pos="4677"/>
                <w:tab w:val="right" w:pos="9355"/>
              </w:tabs>
              <w:jc w:val="center"/>
              <w:rPr>
                <w:rFonts w:ascii="Times New Roman" w:hAnsi="Times New Roman"/>
                <w:sz w:val="24"/>
                <w:szCs w:val="24"/>
                <w:lang w:eastAsia="en-US"/>
              </w:rPr>
            </w:pPr>
            <w:r w:rsidRPr="00D86225">
              <w:rPr>
                <w:rFonts w:ascii="Times New Roman" w:hAnsi="Times New Roman"/>
                <w:sz w:val="24"/>
                <w:szCs w:val="24"/>
                <w:lang w:eastAsia="en-US"/>
              </w:rPr>
              <w:t>3</w:t>
            </w:r>
          </w:p>
        </w:tc>
      </w:tr>
      <w:tr w:rsidR="00C8193A" w:rsidRPr="00D86225" w:rsidTr="00C8193A">
        <w:trPr>
          <w:trHeight w:val="258"/>
        </w:trPr>
        <w:tc>
          <w:tcPr>
            <w:tcW w:w="796" w:type="dxa"/>
          </w:tcPr>
          <w:p w:rsidR="00C8193A" w:rsidRPr="00D86225" w:rsidRDefault="00C8193A" w:rsidP="00C8193A">
            <w:pPr>
              <w:jc w:val="both"/>
              <w:rPr>
                <w:rFonts w:ascii="Times New Roman" w:hAnsi="Times New Roman"/>
                <w:sz w:val="24"/>
                <w:szCs w:val="24"/>
              </w:rPr>
            </w:pPr>
          </w:p>
        </w:tc>
        <w:tc>
          <w:tcPr>
            <w:tcW w:w="3565" w:type="dxa"/>
            <w:vAlign w:val="center"/>
          </w:tcPr>
          <w:p w:rsidR="00A877E0" w:rsidRPr="00D86225" w:rsidRDefault="00A877E0" w:rsidP="00A877E0">
            <w:pPr>
              <w:ind w:left="20" w:right="40" w:firstLine="280"/>
              <w:jc w:val="both"/>
              <w:rPr>
                <w:rFonts w:ascii="Times New Roman" w:hAnsi="Times New Roman"/>
                <w:b/>
                <w:bCs/>
                <w:sz w:val="24"/>
                <w:szCs w:val="24"/>
              </w:rPr>
            </w:pPr>
            <w:bookmarkStart w:id="1" w:name="bookmark18"/>
            <w:r w:rsidRPr="00D86225">
              <w:rPr>
                <w:rFonts w:ascii="Times New Roman" w:hAnsi="Times New Roman"/>
                <w:b/>
                <w:bCs/>
                <w:sz w:val="24"/>
                <w:szCs w:val="24"/>
              </w:rPr>
              <w:t>Ты — пешеход</w:t>
            </w:r>
            <w:bookmarkEnd w:id="1"/>
          </w:p>
          <w:p w:rsidR="00C8193A" w:rsidRPr="00D86225" w:rsidRDefault="00C8193A" w:rsidP="00C8193A">
            <w:pPr>
              <w:jc w:val="both"/>
              <w:rPr>
                <w:rFonts w:ascii="Times New Roman" w:hAnsi="Times New Roman"/>
                <w:sz w:val="24"/>
                <w:szCs w:val="24"/>
              </w:rPr>
            </w:pPr>
          </w:p>
        </w:tc>
        <w:tc>
          <w:tcPr>
            <w:tcW w:w="2126" w:type="dxa"/>
          </w:tcPr>
          <w:p w:rsidR="00C8193A" w:rsidRPr="00D86225" w:rsidRDefault="00A877E0" w:rsidP="00A877E0">
            <w:pPr>
              <w:tabs>
                <w:tab w:val="center" w:pos="4677"/>
                <w:tab w:val="right" w:pos="9355"/>
              </w:tabs>
              <w:jc w:val="center"/>
              <w:rPr>
                <w:rFonts w:ascii="Times New Roman" w:hAnsi="Times New Roman"/>
                <w:sz w:val="24"/>
                <w:szCs w:val="24"/>
                <w:lang w:eastAsia="en-US"/>
              </w:rPr>
            </w:pPr>
            <w:r w:rsidRPr="00D86225">
              <w:rPr>
                <w:rFonts w:ascii="Times New Roman" w:hAnsi="Times New Roman"/>
                <w:sz w:val="24"/>
                <w:szCs w:val="24"/>
                <w:lang w:eastAsia="en-US"/>
              </w:rPr>
              <w:t>4</w:t>
            </w:r>
          </w:p>
        </w:tc>
      </w:tr>
      <w:tr w:rsidR="00C8193A" w:rsidRPr="00D86225" w:rsidTr="00C8193A">
        <w:trPr>
          <w:trHeight w:val="270"/>
        </w:trPr>
        <w:tc>
          <w:tcPr>
            <w:tcW w:w="796" w:type="dxa"/>
          </w:tcPr>
          <w:p w:rsidR="00C8193A" w:rsidRPr="00D86225" w:rsidRDefault="00C8193A" w:rsidP="00C8193A">
            <w:pPr>
              <w:jc w:val="both"/>
              <w:rPr>
                <w:rFonts w:ascii="Times New Roman" w:hAnsi="Times New Roman"/>
                <w:sz w:val="24"/>
                <w:szCs w:val="24"/>
              </w:rPr>
            </w:pPr>
          </w:p>
        </w:tc>
        <w:tc>
          <w:tcPr>
            <w:tcW w:w="3565" w:type="dxa"/>
            <w:vAlign w:val="center"/>
          </w:tcPr>
          <w:p w:rsidR="00A877E0" w:rsidRPr="00D86225" w:rsidRDefault="00A877E0" w:rsidP="00A877E0">
            <w:pPr>
              <w:ind w:left="20" w:right="40" w:firstLine="280"/>
              <w:jc w:val="both"/>
              <w:rPr>
                <w:rFonts w:ascii="Times New Roman" w:hAnsi="Times New Roman"/>
                <w:b/>
                <w:bCs/>
                <w:sz w:val="24"/>
                <w:szCs w:val="24"/>
              </w:rPr>
            </w:pPr>
            <w:bookmarkStart w:id="2" w:name="bookmark19"/>
            <w:r w:rsidRPr="00D86225">
              <w:rPr>
                <w:rFonts w:ascii="Times New Roman" w:hAnsi="Times New Roman"/>
                <w:b/>
                <w:bCs/>
                <w:sz w:val="24"/>
                <w:szCs w:val="24"/>
              </w:rPr>
              <w:t>Ты — пассажир</w:t>
            </w:r>
            <w:bookmarkEnd w:id="2"/>
          </w:p>
          <w:p w:rsidR="00C8193A" w:rsidRPr="00D86225" w:rsidRDefault="00C8193A" w:rsidP="00C8193A">
            <w:pPr>
              <w:jc w:val="both"/>
              <w:rPr>
                <w:rFonts w:ascii="Times New Roman" w:hAnsi="Times New Roman"/>
                <w:sz w:val="24"/>
                <w:szCs w:val="24"/>
              </w:rPr>
            </w:pPr>
          </w:p>
        </w:tc>
        <w:tc>
          <w:tcPr>
            <w:tcW w:w="2126" w:type="dxa"/>
          </w:tcPr>
          <w:p w:rsidR="00C8193A" w:rsidRPr="00D86225" w:rsidRDefault="00A877E0" w:rsidP="00A877E0">
            <w:pPr>
              <w:tabs>
                <w:tab w:val="center" w:pos="4677"/>
                <w:tab w:val="right" w:pos="9355"/>
              </w:tabs>
              <w:jc w:val="center"/>
              <w:rPr>
                <w:rFonts w:ascii="Times New Roman" w:hAnsi="Times New Roman"/>
                <w:sz w:val="24"/>
                <w:szCs w:val="24"/>
                <w:lang w:eastAsia="en-US"/>
              </w:rPr>
            </w:pPr>
            <w:r w:rsidRPr="00D86225">
              <w:rPr>
                <w:rFonts w:ascii="Times New Roman" w:hAnsi="Times New Roman"/>
                <w:sz w:val="24"/>
                <w:szCs w:val="24"/>
                <w:lang w:eastAsia="en-US"/>
              </w:rPr>
              <w:t>28</w:t>
            </w:r>
          </w:p>
        </w:tc>
      </w:tr>
      <w:tr w:rsidR="00C8193A" w:rsidRPr="00D86225" w:rsidTr="00C8193A">
        <w:trPr>
          <w:trHeight w:val="150"/>
        </w:trPr>
        <w:tc>
          <w:tcPr>
            <w:tcW w:w="796" w:type="dxa"/>
          </w:tcPr>
          <w:p w:rsidR="00C8193A" w:rsidRPr="00D86225" w:rsidRDefault="00C8193A" w:rsidP="00C8193A">
            <w:pPr>
              <w:jc w:val="both"/>
              <w:rPr>
                <w:rFonts w:ascii="Times New Roman" w:hAnsi="Times New Roman"/>
                <w:sz w:val="24"/>
                <w:szCs w:val="24"/>
              </w:rPr>
            </w:pPr>
          </w:p>
        </w:tc>
        <w:tc>
          <w:tcPr>
            <w:tcW w:w="3565" w:type="dxa"/>
            <w:vAlign w:val="center"/>
          </w:tcPr>
          <w:p w:rsidR="00C8193A" w:rsidRPr="00D86225" w:rsidRDefault="00A877E0" w:rsidP="00C8193A">
            <w:pPr>
              <w:jc w:val="both"/>
              <w:rPr>
                <w:rFonts w:ascii="Times New Roman" w:hAnsi="Times New Roman"/>
                <w:sz w:val="24"/>
                <w:szCs w:val="24"/>
              </w:rPr>
            </w:pPr>
            <w:r w:rsidRPr="00D86225">
              <w:rPr>
                <w:rFonts w:ascii="Times New Roman" w:hAnsi="Times New Roman"/>
                <w:sz w:val="24"/>
                <w:szCs w:val="24"/>
              </w:rPr>
              <w:t>Итого</w:t>
            </w:r>
          </w:p>
        </w:tc>
        <w:tc>
          <w:tcPr>
            <w:tcW w:w="2126" w:type="dxa"/>
            <w:vAlign w:val="center"/>
          </w:tcPr>
          <w:p w:rsidR="00C8193A" w:rsidRPr="00D86225" w:rsidRDefault="00A877E0" w:rsidP="00A877E0">
            <w:pPr>
              <w:jc w:val="center"/>
              <w:rPr>
                <w:rFonts w:ascii="Times New Roman" w:hAnsi="Times New Roman"/>
                <w:sz w:val="24"/>
                <w:szCs w:val="24"/>
              </w:rPr>
            </w:pPr>
            <w:r w:rsidRPr="00D86225">
              <w:rPr>
                <w:rFonts w:ascii="Times New Roman" w:hAnsi="Times New Roman"/>
                <w:sz w:val="24"/>
                <w:szCs w:val="24"/>
              </w:rPr>
              <w:t>35</w:t>
            </w:r>
          </w:p>
        </w:tc>
      </w:tr>
    </w:tbl>
    <w:p w:rsidR="00C8193A" w:rsidRPr="00D86225" w:rsidRDefault="00C8193A" w:rsidP="00C8193A">
      <w:pPr>
        <w:tabs>
          <w:tab w:val="left" w:pos="540"/>
        </w:tabs>
        <w:spacing w:after="0" w:line="360" w:lineRule="auto"/>
        <w:ind w:left="4248" w:firstLine="709"/>
        <w:contextualSpacing/>
        <w:jc w:val="both"/>
        <w:rPr>
          <w:rFonts w:ascii="Times New Roman" w:hAnsi="Times New Roman"/>
          <w:b/>
          <w:sz w:val="24"/>
          <w:szCs w:val="24"/>
        </w:rPr>
      </w:pPr>
    </w:p>
    <w:p w:rsidR="00C8193A" w:rsidRPr="00D86225" w:rsidRDefault="00C8193A" w:rsidP="00C8193A">
      <w:pPr>
        <w:tabs>
          <w:tab w:val="left" w:pos="540"/>
        </w:tabs>
        <w:spacing w:after="0" w:line="360" w:lineRule="auto"/>
        <w:ind w:left="4248" w:firstLine="709"/>
        <w:contextualSpacing/>
        <w:jc w:val="both"/>
        <w:rPr>
          <w:rFonts w:ascii="Times New Roman" w:hAnsi="Times New Roman"/>
          <w:b/>
          <w:sz w:val="24"/>
          <w:szCs w:val="24"/>
        </w:rPr>
      </w:pPr>
    </w:p>
    <w:p w:rsidR="00C8193A" w:rsidRPr="00D86225" w:rsidRDefault="00C8193A" w:rsidP="00C8193A">
      <w:pPr>
        <w:spacing w:after="0" w:line="360" w:lineRule="auto"/>
        <w:contextualSpacing/>
        <w:jc w:val="both"/>
        <w:rPr>
          <w:rFonts w:ascii="Times New Roman" w:hAnsi="Times New Roman"/>
          <w:sz w:val="24"/>
          <w:szCs w:val="24"/>
        </w:rPr>
      </w:pPr>
    </w:p>
    <w:p w:rsidR="00C8193A" w:rsidRPr="00D86225" w:rsidRDefault="00C8193A" w:rsidP="00C8193A">
      <w:pPr>
        <w:pStyle w:val="13"/>
        <w:shd w:val="clear" w:color="auto" w:fill="auto"/>
        <w:spacing w:after="0" w:line="240" w:lineRule="auto"/>
        <w:ind w:right="20"/>
        <w:jc w:val="center"/>
        <w:rPr>
          <w:rFonts w:ascii="Times New Roman" w:hAnsi="Times New Roman" w:cs="Times New Roman"/>
          <w:color w:val="000000"/>
          <w:sz w:val="24"/>
          <w:szCs w:val="24"/>
        </w:rPr>
      </w:pPr>
    </w:p>
    <w:p w:rsidR="00C8193A" w:rsidRPr="00D86225" w:rsidRDefault="00C8193A" w:rsidP="00C8193A">
      <w:pPr>
        <w:pStyle w:val="13"/>
        <w:shd w:val="clear" w:color="auto" w:fill="auto"/>
        <w:spacing w:after="0" w:line="240" w:lineRule="auto"/>
        <w:ind w:right="20"/>
        <w:jc w:val="center"/>
        <w:rPr>
          <w:rFonts w:ascii="Times New Roman" w:hAnsi="Times New Roman" w:cs="Times New Roman"/>
          <w:color w:val="000000"/>
          <w:sz w:val="24"/>
          <w:szCs w:val="24"/>
        </w:rPr>
      </w:pPr>
    </w:p>
    <w:p w:rsidR="00C8193A" w:rsidRPr="00D86225" w:rsidRDefault="00C8193A" w:rsidP="00C8193A">
      <w:pPr>
        <w:pStyle w:val="13"/>
        <w:shd w:val="clear" w:color="auto" w:fill="auto"/>
        <w:spacing w:after="0" w:line="240" w:lineRule="auto"/>
        <w:ind w:right="20"/>
        <w:jc w:val="center"/>
        <w:rPr>
          <w:rFonts w:ascii="Times New Roman" w:hAnsi="Times New Roman" w:cs="Times New Roman"/>
          <w:color w:val="000000"/>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AD13FB" w:rsidRPr="00D86225" w:rsidRDefault="00AD13FB"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EB2883" w:rsidRPr="00D86225" w:rsidRDefault="00EB2883" w:rsidP="00EB2883">
      <w:pPr>
        <w:pStyle w:val="13"/>
        <w:shd w:val="clear" w:color="auto" w:fill="auto"/>
        <w:spacing w:after="0" w:line="240" w:lineRule="auto"/>
        <w:ind w:right="20"/>
        <w:jc w:val="center"/>
        <w:rPr>
          <w:rFonts w:ascii="Times New Roman" w:hAnsi="Times New Roman" w:cs="Times New Roman"/>
          <w:color w:val="000000"/>
          <w:sz w:val="24"/>
          <w:szCs w:val="24"/>
        </w:rPr>
      </w:pPr>
      <w:r w:rsidRPr="00D86225">
        <w:rPr>
          <w:rFonts w:ascii="Times New Roman" w:hAnsi="Times New Roman" w:cs="Times New Roman"/>
          <w:color w:val="000000"/>
          <w:sz w:val="24"/>
          <w:szCs w:val="24"/>
        </w:rPr>
        <w:t xml:space="preserve">ЛИЧНОСТНЫЕ, МЕТАПРЕДМЕТНЫЕ ПРЕДМЕТНЫЕ </w:t>
      </w:r>
    </w:p>
    <w:p w:rsidR="00EB2883" w:rsidRPr="00D86225" w:rsidRDefault="00EB2883" w:rsidP="00EB2883">
      <w:pPr>
        <w:pStyle w:val="13"/>
        <w:shd w:val="clear" w:color="auto" w:fill="auto"/>
        <w:spacing w:after="0" w:line="240" w:lineRule="auto"/>
        <w:ind w:right="20"/>
        <w:jc w:val="center"/>
        <w:rPr>
          <w:rFonts w:ascii="Times New Roman" w:hAnsi="Times New Roman" w:cs="Times New Roman"/>
          <w:color w:val="000000"/>
          <w:sz w:val="24"/>
          <w:szCs w:val="24"/>
        </w:rPr>
      </w:pPr>
      <w:r w:rsidRPr="00D86225">
        <w:rPr>
          <w:rFonts w:ascii="Times New Roman" w:hAnsi="Times New Roman" w:cs="Times New Roman"/>
          <w:color w:val="000000"/>
          <w:sz w:val="24"/>
          <w:szCs w:val="24"/>
        </w:rPr>
        <w:t>РЕЗУЛЬТАТЫ ОСВОЕНИЯ КУРСА</w:t>
      </w:r>
    </w:p>
    <w:p w:rsidR="00EB2883" w:rsidRPr="00D86225" w:rsidRDefault="00EB2883" w:rsidP="00EB2883">
      <w:pPr>
        <w:spacing w:after="0" w:line="360" w:lineRule="auto"/>
        <w:contextualSpacing/>
        <w:jc w:val="both"/>
        <w:rPr>
          <w:rFonts w:ascii="Times New Roman" w:hAnsi="Times New Roman"/>
          <w:b/>
          <w:sz w:val="24"/>
          <w:szCs w:val="24"/>
        </w:rPr>
      </w:pPr>
      <w:r w:rsidRPr="00D86225">
        <w:rPr>
          <w:rFonts w:ascii="Times New Roman" w:hAnsi="Times New Roman"/>
          <w:b/>
          <w:sz w:val="24"/>
          <w:szCs w:val="24"/>
        </w:rPr>
        <w:t>1 класс</w:t>
      </w:r>
    </w:p>
    <w:p w:rsidR="00EB2883" w:rsidRPr="00D86225" w:rsidRDefault="00EB2883" w:rsidP="00EB2883">
      <w:pPr>
        <w:pStyle w:val="a6"/>
        <w:numPr>
          <w:ilvl w:val="0"/>
          <w:numId w:val="8"/>
        </w:numPr>
        <w:autoSpaceDE w:val="0"/>
        <w:autoSpaceDN w:val="0"/>
        <w:adjustRightInd w:val="0"/>
        <w:spacing w:after="0" w:line="240" w:lineRule="atLeast"/>
        <w:rPr>
          <w:rFonts w:ascii="Times New Roman" w:hAnsi="Times New Roman"/>
          <w:sz w:val="24"/>
          <w:szCs w:val="24"/>
        </w:rPr>
      </w:pPr>
      <w:r w:rsidRPr="00D86225">
        <w:rPr>
          <w:rFonts w:ascii="Times New Roman" w:hAnsi="Times New Roman"/>
          <w:sz w:val="24"/>
          <w:szCs w:val="24"/>
        </w:rPr>
        <w:t xml:space="preserve"> необходимые умения и навыки безопасного поведения в повседневной жизни в случае возникновения различных опасных и чрезвычайных ситуаций;</w:t>
      </w:r>
    </w:p>
    <w:p w:rsidR="00EB2883" w:rsidRPr="00D86225" w:rsidRDefault="00EB2883" w:rsidP="00EB2883">
      <w:pPr>
        <w:pStyle w:val="a6"/>
        <w:numPr>
          <w:ilvl w:val="0"/>
          <w:numId w:val="8"/>
        </w:numPr>
        <w:spacing w:after="0"/>
        <w:rPr>
          <w:rFonts w:ascii="Times New Roman" w:hAnsi="Times New Roman"/>
          <w:sz w:val="24"/>
          <w:szCs w:val="24"/>
        </w:rPr>
      </w:pPr>
      <w:r w:rsidRPr="00D86225">
        <w:rPr>
          <w:rFonts w:ascii="Times New Roman" w:hAnsi="Times New Roman"/>
          <w:sz w:val="24"/>
          <w:szCs w:val="24"/>
        </w:rPr>
        <w:t xml:space="preserve">  положительный и позитивный стиль общения со сверстниками и взрослыми в школе и дома;</w:t>
      </w:r>
    </w:p>
    <w:p w:rsidR="00EB2883" w:rsidRPr="00D86225" w:rsidRDefault="00EB2883" w:rsidP="00EB2883">
      <w:pPr>
        <w:pStyle w:val="a6"/>
        <w:numPr>
          <w:ilvl w:val="0"/>
          <w:numId w:val="8"/>
        </w:numPr>
        <w:spacing w:after="0"/>
        <w:rPr>
          <w:rFonts w:ascii="Times New Roman" w:hAnsi="Times New Roman"/>
          <w:sz w:val="24"/>
          <w:szCs w:val="24"/>
        </w:rPr>
      </w:pPr>
      <w:r w:rsidRPr="00D86225">
        <w:rPr>
          <w:rFonts w:ascii="Times New Roman" w:hAnsi="Times New Roman"/>
          <w:sz w:val="24"/>
          <w:szCs w:val="24"/>
        </w:rPr>
        <w:t xml:space="preserve">  чувства справедливости, ответственности;  </w:t>
      </w:r>
    </w:p>
    <w:p w:rsidR="00EB2883" w:rsidRPr="00D86225" w:rsidRDefault="00EB2883" w:rsidP="00EB2883">
      <w:pPr>
        <w:pStyle w:val="a6"/>
        <w:numPr>
          <w:ilvl w:val="0"/>
          <w:numId w:val="8"/>
        </w:numPr>
        <w:spacing w:after="0"/>
        <w:rPr>
          <w:rFonts w:ascii="Times New Roman" w:hAnsi="Times New Roman"/>
          <w:sz w:val="24"/>
          <w:szCs w:val="24"/>
        </w:rPr>
      </w:pPr>
      <w:r w:rsidRPr="00D86225">
        <w:rPr>
          <w:rFonts w:ascii="Times New Roman" w:hAnsi="Times New Roman"/>
          <w:sz w:val="24"/>
          <w:szCs w:val="24"/>
        </w:rPr>
        <w:t>  в предложенных ситуациях, опираясь на знания правил дорожного движения, делать выбор, как  поступить;</w:t>
      </w:r>
    </w:p>
    <w:p w:rsidR="00EB2883" w:rsidRPr="00D86225" w:rsidRDefault="00EB2883" w:rsidP="00EB2883">
      <w:pPr>
        <w:pStyle w:val="a6"/>
        <w:numPr>
          <w:ilvl w:val="0"/>
          <w:numId w:val="8"/>
        </w:numPr>
        <w:spacing w:after="0"/>
        <w:rPr>
          <w:rFonts w:ascii="Times New Roman" w:hAnsi="Times New Roman"/>
          <w:sz w:val="24"/>
          <w:szCs w:val="24"/>
        </w:rPr>
      </w:pPr>
      <w:r w:rsidRPr="00D86225">
        <w:rPr>
          <w:rFonts w:ascii="Times New Roman" w:hAnsi="Times New Roman"/>
          <w:sz w:val="24"/>
          <w:szCs w:val="24"/>
        </w:rPr>
        <w:t>навыки самостоятельности суждений.</w:t>
      </w:r>
    </w:p>
    <w:p w:rsidR="00EB2883" w:rsidRPr="00D86225" w:rsidRDefault="00EB2883" w:rsidP="00EB2883">
      <w:pPr>
        <w:pStyle w:val="a3"/>
        <w:ind w:firstLine="709"/>
        <w:jc w:val="both"/>
        <w:rPr>
          <w:rFonts w:ascii="Times New Roman" w:hAnsi="Times New Roman"/>
          <w:sz w:val="24"/>
          <w:szCs w:val="24"/>
        </w:rPr>
      </w:pPr>
      <w:r w:rsidRPr="00D86225">
        <w:rPr>
          <w:rFonts w:ascii="Times New Roman" w:hAnsi="Times New Roman"/>
          <w:i/>
          <w:iCs/>
          <w:sz w:val="24"/>
          <w:szCs w:val="24"/>
          <w:u w:val="single"/>
        </w:rPr>
        <w:t>Метапредметные результаты</w:t>
      </w:r>
      <w:r w:rsidRPr="00D86225">
        <w:rPr>
          <w:rFonts w:ascii="Times New Roman" w:hAnsi="Times New Roman"/>
          <w:sz w:val="24"/>
          <w:szCs w:val="24"/>
        </w:rPr>
        <w:t>освоения программы:</w:t>
      </w:r>
    </w:p>
    <w:p w:rsidR="00EB2883" w:rsidRPr="00D86225" w:rsidRDefault="00EB2883" w:rsidP="00EB2883">
      <w:pPr>
        <w:pStyle w:val="a3"/>
        <w:widowControl w:val="0"/>
        <w:numPr>
          <w:ilvl w:val="0"/>
          <w:numId w:val="10"/>
        </w:numPr>
        <w:autoSpaceDE w:val="0"/>
        <w:autoSpaceDN w:val="0"/>
        <w:adjustRightInd w:val="0"/>
        <w:ind w:left="426" w:firstLine="0"/>
        <w:jc w:val="both"/>
        <w:rPr>
          <w:rFonts w:ascii="Times New Roman" w:hAnsi="Times New Roman"/>
          <w:sz w:val="24"/>
          <w:szCs w:val="24"/>
        </w:rPr>
      </w:pPr>
      <w:r w:rsidRPr="00D86225">
        <w:rPr>
          <w:rFonts w:ascii="Times New Roman" w:hAnsi="Times New Roman"/>
          <w:sz w:val="24"/>
          <w:szCs w:val="24"/>
        </w:rPr>
        <w:t>умение анализировать, оценивать, сравнивать, строить рассуждение;</w:t>
      </w:r>
    </w:p>
    <w:p w:rsidR="00EB2883" w:rsidRPr="00D86225" w:rsidRDefault="00EB2883" w:rsidP="00EB2883">
      <w:pPr>
        <w:pStyle w:val="a3"/>
        <w:widowControl w:val="0"/>
        <w:numPr>
          <w:ilvl w:val="0"/>
          <w:numId w:val="9"/>
        </w:numPr>
        <w:autoSpaceDE w:val="0"/>
        <w:autoSpaceDN w:val="0"/>
        <w:adjustRightInd w:val="0"/>
        <w:jc w:val="both"/>
        <w:rPr>
          <w:rFonts w:ascii="Times New Roman" w:hAnsi="Times New Roman"/>
          <w:sz w:val="24"/>
          <w:szCs w:val="24"/>
        </w:rPr>
      </w:pPr>
      <w:r w:rsidRPr="00D86225">
        <w:rPr>
          <w:rFonts w:ascii="Times New Roman" w:hAnsi="Times New Roman"/>
          <w:sz w:val="24"/>
          <w:szCs w:val="24"/>
        </w:rPr>
        <w:t xml:space="preserve"> формирование способности оценивать своё поведение со сто</w:t>
      </w:r>
      <w:r w:rsidRPr="00D86225">
        <w:rPr>
          <w:rFonts w:ascii="Times New Roman" w:hAnsi="Times New Roman"/>
          <w:sz w:val="24"/>
          <w:szCs w:val="24"/>
        </w:rPr>
        <w:softHyphen/>
        <w:t>роны;</w:t>
      </w:r>
    </w:p>
    <w:p w:rsidR="00EB2883" w:rsidRPr="00D86225" w:rsidRDefault="00EB2883" w:rsidP="00EB2883">
      <w:pPr>
        <w:pStyle w:val="a3"/>
        <w:widowControl w:val="0"/>
        <w:numPr>
          <w:ilvl w:val="0"/>
          <w:numId w:val="9"/>
        </w:numPr>
        <w:autoSpaceDE w:val="0"/>
        <w:autoSpaceDN w:val="0"/>
        <w:adjustRightInd w:val="0"/>
        <w:jc w:val="both"/>
        <w:rPr>
          <w:rFonts w:ascii="Times New Roman" w:hAnsi="Times New Roman"/>
          <w:sz w:val="24"/>
          <w:szCs w:val="24"/>
        </w:rPr>
      </w:pPr>
      <w:r w:rsidRPr="00D86225">
        <w:rPr>
          <w:rFonts w:ascii="Times New Roman" w:hAnsi="Times New Roman"/>
          <w:sz w:val="24"/>
          <w:szCs w:val="24"/>
        </w:rPr>
        <w:t xml:space="preserve"> формирование рефлексивных умений — предвидение возможных опасностей в реальной обстановке;</w:t>
      </w:r>
    </w:p>
    <w:p w:rsidR="00EB2883" w:rsidRPr="00D86225" w:rsidRDefault="00EB2883" w:rsidP="00EB2883">
      <w:pPr>
        <w:pStyle w:val="a3"/>
        <w:widowControl w:val="0"/>
        <w:numPr>
          <w:ilvl w:val="0"/>
          <w:numId w:val="9"/>
        </w:numPr>
        <w:autoSpaceDE w:val="0"/>
        <w:autoSpaceDN w:val="0"/>
        <w:adjustRightInd w:val="0"/>
        <w:jc w:val="both"/>
        <w:rPr>
          <w:rFonts w:ascii="Times New Roman" w:hAnsi="Times New Roman"/>
          <w:sz w:val="24"/>
          <w:szCs w:val="24"/>
        </w:rPr>
      </w:pPr>
      <w:r w:rsidRPr="00D86225">
        <w:rPr>
          <w:rFonts w:ascii="Times New Roman" w:hAnsi="Times New Roman"/>
          <w:sz w:val="24"/>
          <w:szCs w:val="24"/>
        </w:rPr>
        <w:t>формирование умения планировать и оценивать результаты своего поведения.</w:t>
      </w:r>
    </w:p>
    <w:p w:rsidR="00EB2883" w:rsidRPr="00D86225" w:rsidRDefault="00EB2883" w:rsidP="00EB2883">
      <w:pPr>
        <w:pStyle w:val="a3"/>
        <w:ind w:firstLine="709"/>
        <w:jc w:val="both"/>
        <w:rPr>
          <w:rFonts w:ascii="Times New Roman" w:hAnsi="Times New Roman"/>
          <w:sz w:val="24"/>
          <w:szCs w:val="24"/>
        </w:rPr>
      </w:pPr>
      <w:r w:rsidRPr="00D86225">
        <w:rPr>
          <w:rFonts w:ascii="Times New Roman" w:hAnsi="Times New Roman"/>
          <w:sz w:val="24"/>
          <w:szCs w:val="24"/>
        </w:rPr>
        <w:t>Такой подход позволяет реализовывать требования федерального го</w:t>
      </w:r>
      <w:r w:rsidRPr="00D86225">
        <w:rPr>
          <w:rFonts w:ascii="Times New Roman" w:hAnsi="Times New Roman"/>
          <w:sz w:val="24"/>
          <w:szCs w:val="24"/>
        </w:rPr>
        <w:softHyphen/>
        <w:t>сударственного образовательного стандарта начального общего образо</w:t>
      </w:r>
      <w:r w:rsidRPr="00D86225">
        <w:rPr>
          <w:rFonts w:ascii="Times New Roman" w:hAnsi="Times New Roman"/>
          <w:sz w:val="24"/>
          <w:szCs w:val="24"/>
        </w:rPr>
        <w:softHyphen/>
        <w:t>вания.</w:t>
      </w:r>
    </w:p>
    <w:p w:rsidR="00EB2883" w:rsidRPr="00D86225" w:rsidRDefault="00EB2883" w:rsidP="00EB2883">
      <w:pPr>
        <w:tabs>
          <w:tab w:val="left" w:pos="2568"/>
        </w:tabs>
        <w:jc w:val="center"/>
        <w:rPr>
          <w:rFonts w:ascii="Times New Roman" w:hAnsi="Times New Roman"/>
          <w:b/>
          <w:sz w:val="24"/>
          <w:szCs w:val="24"/>
        </w:rPr>
      </w:pPr>
      <w:r w:rsidRPr="00D86225">
        <w:rPr>
          <w:rFonts w:ascii="Times New Roman" w:hAnsi="Times New Roman"/>
          <w:b/>
          <w:sz w:val="24"/>
          <w:szCs w:val="24"/>
        </w:rPr>
        <w:t>2 класс</w:t>
      </w:r>
    </w:p>
    <w:p w:rsidR="00EB2883" w:rsidRPr="00D86225" w:rsidRDefault="00EB2883" w:rsidP="00EB2883">
      <w:pPr>
        <w:numPr>
          <w:ilvl w:val="0"/>
          <w:numId w:val="7"/>
        </w:numPr>
        <w:snapToGrid w:val="0"/>
        <w:spacing w:after="0" w:line="240" w:lineRule="auto"/>
        <w:jc w:val="both"/>
        <w:rPr>
          <w:rFonts w:ascii="Times New Roman" w:eastAsia="NewtonCSanPin-Regular" w:hAnsi="Times New Roman"/>
          <w:sz w:val="24"/>
          <w:szCs w:val="24"/>
        </w:rPr>
      </w:pPr>
      <w:r w:rsidRPr="00D86225">
        <w:rPr>
          <w:rFonts w:ascii="Times New Roman" w:hAnsi="Times New Roman"/>
          <w:sz w:val="24"/>
          <w:szCs w:val="24"/>
        </w:rPr>
        <w:t xml:space="preserve">самостоятельность и личная ответственность за свои поступки, </w:t>
      </w:r>
      <w:r w:rsidRPr="00D86225">
        <w:rPr>
          <w:rFonts w:ascii="Times New Roman" w:eastAsia="NewtonCSanPin-Regular" w:hAnsi="Times New Roman"/>
          <w:sz w:val="24"/>
          <w:szCs w:val="24"/>
        </w:rPr>
        <w:t>установка на соблюдение правил дорожного движения;</w:t>
      </w:r>
    </w:p>
    <w:p w:rsidR="00EB2883" w:rsidRPr="00D86225" w:rsidRDefault="00EB2883" w:rsidP="00EB2883">
      <w:pPr>
        <w:numPr>
          <w:ilvl w:val="0"/>
          <w:numId w:val="7"/>
        </w:numPr>
        <w:snapToGrid w:val="0"/>
        <w:spacing w:after="0" w:line="240" w:lineRule="auto"/>
        <w:jc w:val="both"/>
        <w:rPr>
          <w:rFonts w:ascii="Times New Roman" w:eastAsia="NewtonCSanPin-Regular" w:hAnsi="Times New Roman"/>
          <w:sz w:val="24"/>
          <w:szCs w:val="24"/>
        </w:rPr>
      </w:pPr>
      <w:r w:rsidRPr="00D86225">
        <w:rPr>
          <w:rFonts w:ascii="Times New Roman" w:eastAsia="NewtonCSanPin-Regular" w:hAnsi="Times New Roman"/>
          <w:sz w:val="24"/>
          <w:szCs w:val="24"/>
        </w:rPr>
        <w:t>осознание ответственности человека за общее благополучие;</w:t>
      </w:r>
    </w:p>
    <w:p w:rsidR="00EB2883" w:rsidRPr="00D86225" w:rsidRDefault="00EB2883" w:rsidP="00EB2883">
      <w:pPr>
        <w:numPr>
          <w:ilvl w:val="0"/>
          <w:numId w:val="7"/>
        </w:numPr>
        <w:tabs>
          <w:tab w:val="left" w:pos="426"/>
        </w:tabs>
        <w:suppressAutoHyphens/>
        <w:snapToGrid w:val="0"/>
        <w:spacing w:after="0" w:line="100" w:lineRule="atLeast"/>
        <w:jc w:val="both"/>
        <w:rPr>
          <w:rFonts w:ascii="Times New Roman" w:eastAsia="Lucida Sans Unicode" w:hAnsi="Times New Roman"/>
          <w:kern w:val="2"/>
          <w:sz w:val="24"/>
          <w:szCs w:val="24"/>
          <w:lang w:eastAsia="hi-IN" w:bidi="hi-IN"/>
        </w:rPr>
      </w:pPr>
      <w:r w:rsidRPr="00D86225">
        <w:rPr>
          <w:rFonts w:ascii="Times New Roman" w:eastAsia="Lucida Sans Unicode" w:hAnsi="Times New Roman"/>
          <w:kern w:val="2"/>
          <w:sz w:val="24"/>
          <w:szCs w:val="24"/>
          <w:lang w:eastAsia="hi-IN" w:bidi="hi-IN"/>
        </w:rPr>
        <w:t>этические чувства, прежде всего доброжелательность и эмоционально-нравственная отзывчивость;</w:t>
      </w:r>
    </w:p>
    <w:p w:rsidR="00EB2883" w:rsidRPr="00D86225" w:rsidRDefault="00EB2883" w:rsidP="00EB2883">
      <w:pPr>
        <w:numPr>
          <w:ilvl w:val="0"/>
          <w:numId w:val="7"/>
        </w:numPr>
        <w:spacing w:after="0" w:line="240" w:lineRule="auto"/>
        <w:jc w:val="both"/>
        <w:rPr>
          <w:rFonts w:ascii="Times New Roman" w:hAnsi="Times New Roman"/>
          <w:sz w:val="24"/>
          <w:szCs w:val="24"/>
        </w:rPr>
      </w:pPr>
      <w:r w:rsidRPr="00D86225">
        <w:rPr>
          <w:rFonts w:ascii="Times New Roman" w:hAnsi="Times New Roman"/>
          <w:sz w:val="24"/>
          <w:szCs w:val="24"/>
        </w:rPr>
        <w:t>положительная мотивация и познавательный интерес к занятиям по программе  «Я – пешеход и пассажир»;</w:t>
      </w:r>
    </w:p>
    <w:p w:rsidR="00EB2883" w:rsidRPr="00D86225" w:rsidRDefault="00EB2883" w:rsidP="00EB2883">
      <w:pPr>
        <w:numPr>
          <w:ilvl w:val="0"/>
          <w:numId w:val="7"/>
        </w:numPr>
        <w:spacing w:after="0" w:line="240" w:lineRule="auto"/>
        <w:jc w:val="both"/>
        <w:rPr>
          <w:rFonts w:ascii="Times New Roman" w:hAnsi="Times New Roman"/>
          <w:sz w:val="24"/>
          <w:szCs w:val="24"/>
        </w:rPr>
      </w:pPr>
      <w:r w:rsidRPr="00D86225">
        <w:rPr>
          <w:rFonts w:ascii="Times New Roman" w:eastAsia="NewtonCSanPin-Regular" w:hAnsi="Times New Roman"/>
          <w:sz w:val="24"/>
          <w:szCs w:val="24"/>
        </w:rPr>
        <w:t>способность к самооценке;</w:t>
      </w:r>
    </w:p>
    <w:p w:rsidR="00EB2883" w:rsidRPr="00D86225" w:rsidRDefault="00EB2883" w:rsidP="00EB2883">
      <w:pPr>
        <w:tabs>
          <w:tab w:val="left" w:pos="2568"/>
        </w:tabs>
        <w:jc w:val="center"/>
        <w:rPr>
          <w:rFonts w:ascii="Times New Roman" w:hAnsi="Times New Roman"/>
          <w:b/>
          <w:sz w:val="24"/>
          <w:szCs w:val="24"/>
        </w:rPr>
      </w:pPr>
      <w:r w:rsidRPr="00D86225">
        <w:rPr>
          <w:rFonts w:ascii="Times New Roman" w:hAnsi="Times New Roman"/>
          <w:sz w:val="24"/>
          <w:szCs w:val="24"/>
        </w:rPr>
        <w:t>начальные навыки сотрудничества в разных ситуациях</w:t>
      </w:r>
    </w:p>
    <w:p w:rsidR="00EB2883" w:rsidRPr="00D86225" w:rsidRDefault="00EB2883" w:rsidP="00EB2883">
      <w:pPr>
        <w:pStyle w:val="a6"/>
        <w:autoSpaceDE w:val="0"/>
        <w:autoSpaceDN w:val="0"/>
        <w:adjustRightInd w:val="0"/>
        <w:spacing w:after="0"/>
        <w:rPr>
          <w:rFonts w:ascii="Times New Roman" w:hAnsi="Times New Roman"/>
          <w:sz w:val="24"/>
          <w:szCs w:val="24"/>
        </w:rPr>
      </w:pPr>
      <w:r w:rsidRPr="00D86225">
        <w:rPr>
          <w:rFonts w:ascii="Times New Roman" w:hAnsi="Times New Roman"/>
          <w:sz w:val="24"/>
          <w:szCs w:val="24"/>
        </w:rPr>
        <w:t xml:space="preserve">Метапредметные результаты освоения программы: </w:t>
      </w:r>
    </w:p>
    <w:p w:rsidR="00EB2883" w:rsidRPr="00D86225" w:rsidRDefault="00EB2883" w:rsidP="00EB2883">
      <w:pPr>
        <w:pStyle w:val="a6"/>
        <w:numPr>
          <w:ilvl w:val="0"/>
          <w:numId w:val="13"/>
        </w:numPr>
        <w:autoSpaceDE w:val="0"/>
        <w:autoSpaceDN w:val="0"/>
        <w:adjustRightInd w:val="0"/>
        <w:spacing w:after="0"/>
        <w:rPr>
          <w:rFonts w:ascii="Times New Roman" w:hAnsi="Times New Roman"/>
          <w:sz w:val="24"/>
          <w:szCs w:val="24"/>
        </w:rPr>
      </w:pPr>
      <w:r w:rsidRPr="00D86225">
        <w:rPr>
          <w:rFonts w:ascii="Times New Roman" w:hAnsi="Times New Roman"/>
          <w:sz w:val="24"/>
          <w:szCs w:val="24"/>
        </w:rPr>
        <w:t>умение анализировать, оценивать, сравнивать, строить рассуждение;</w:t>
      </w:r>
    </w:p>
    <w:p w:rsidR="00EB2883" w:rsidRPr="00D86225" w:rsidRDefault="00EB2883" w:rsidP="00EB2883">
      <w:pPr>
        <w:pStyle w:val="a6"/>
        <w:numPr>
          <w:ilvl w:val="0"/>
          <w:numId w:val="13"/>
        </w:numPr>
        <w:autoSpaceDE w:val="0"/>
        <w:autoSpaceDN w:val="0"/>
        <w:adjustRightInd w:val="0"/>
        <w:spacing w:after="0"/>
        <w:rPr>
          <w:rFonts w:ascii="Times New Roman" w:hAnsi="Times New Roman"/>
          <w:sz w:val="24"/>
          <w:szCs w:val="24"/>
        </w:rPr>
      </w:pPr>
      <w:r w:rsidRPr="00D86225">
        <w:rPr>
          <w:rFonts w:ascii="Times New Roman" w:hAnsi="Times New Roman"/>
          <w:sz w:val="24"/>
          <w:szCs w:val="24"/>
        </w:rPr>
        <w:t xml:space="preserve">формирование способности оценивать своё поведение со стороны; </w:t>
      </w:r>
    </w:p>
    <w:p w:rsidR="00EB2883" w:rsidRPr="00D86225" w:rsidRDefault="00EB2883" w:rsidP="00EB2883">
      <w:pPr>
        <w:pStyle w:val="a6"/>
        <w:numPr>
          <w:ilvl w:val="0"/>
          <w:numId w:val="13"/>
        </w:numPr>
        <w:autoSpaceDE w:val="0"/>
        <w:autoSpaceDN w:val="0"/>
        <w:adjustRightInd w:val="0"/>
        <w:spacing w:after="0"/>
        <w:rPr>
          <w:rFonts w:ascii="Times New Roman" w:hAnsi="Times New Roman"/>
          <w:sz w:val="24"/>
          <w:szCs w:val="24"/>
        </w:rPr>
      </w:pPr>
      <w:r w:rsidRPr="00D86225">
        <w:rPr>
          <w:rFonts w:ascii="Times New Roman" w:hAnsi="Times New Roman"/>
          <w:sz w:val="24"/>
          <w:szCs w:val="24"/>
        </w:rPr>
        <w:lastRenderedPageBreak/>
        <w:t xml:space="preserve">формирование рефлексивных умений — предвидение возможных опасностей в реальной обстановке; </w:t>
      </w:r>
    </w:p>
    <w:p w:rsidR="00EB2883" w:rsidRPr="00D86225" w:rsidRDefault="00EB2883" w:rsidP="00EB2883">
      <w:pPr>
        <w:pStyle w:val="a6"/>
        <w:numPr>
          <w:ilvl w:val="0"/>
          <w:numId w:val="13"/>
        </w:numPr>
        <w:autoSpaceDE w:val="0"/>
        <w:autoSpaceDN w:val="0"/>
        <w:adjustRightInd w:val="0"/>
        <w:spacing w:after="0"/>
        <w:rPr>
          <w:rFonts w:ascii="Times New Roman" w:hAnsi="Times New Roman"/>
          <w:b/>
          <w:iCs/>
          <w:sz w:val="24"/>
          <w:szCs w:val="24"/>
        </w:rPr>
      </w:pPr>
      <w:r w:rsidRPr="00D86225">
        <w:rPr>
          <w:rFonts w:ascii="Times New Roman" w:hAnsi="Times New Roman"/>
          <w:sz w:val="24"/>
          <w:szCs w:val="24"/>
        </w:rPr>
        <w:t>— формирование умения планировать и оценивать результаты своего поведения. Такой подход позволяет реализовывать требования федерального государственного образовательного стандарта начального общего образования</w:t>
      </w:r>
    </w:p>
    <w:p w:rsidR="00EB2883" w:rsidRPr="00D86225" w:rsidRDefault="00EB2883" w:rsidP="00EB2883">
      <w:pPr>
        <w:spacing w:after="0" w:line="240" w:lineRule="auto"/>
        <w:contextualSpacing/>
        <w:jc w:val="center"/>
        <w:rPr>
          <w:rFonts w:ascii="Times New Roman" w:hAnsi="Times New Roman"/>
          <w:b/>
          <w:sz w:val="24"/>
          <w:szCs w:val="24"/>
        </w:rPr>
      </w:pPr>
    </w:p>
    <w:p w:rsidR="00EB2883" w:rsidRPr="00D86225" w:rsidRDefault="00EB2883" w:rsidP="00EB2883">
      <w:pPr>
        <w:spacing w:after="0" w:line="240" w:lineRule="auto"/>
        <w:contextualSpacing/>
        <w:jc w:val="center"/>
        <w:rPr>
          <w:rFonts w:ascii="Times New Roman" w:hAnsi="Times New Roman"/>
          <w:b/>
          <w:sz w:val="24"/>
          <w:szCs w:val="24"/>
        </w:rPr>
      </w:pPr>
      <w:r w:rsidRPr="00D86225">
        <w:rPr>
          <w:rFonts w:ascii="Times New Roman" w:hAnsi="Times New Roman"/>
          <w:b/>
          <w:sz w:val="24"/>
          <w:szCs w:val="24"/>
        </w:rPr>
        <w:t>3 класс</w:t>
      </w:r>
    </w:p>
    <w:p w:rsidR="00EB2883" w:rsidRPr="00D86225" w:rsidRDefault="00EB2883" w:rsidP="00EB2883">
      <w:pPr>
        <w:spacing w:after="0" w:line="240" w:lineRule="auto"/>
        <w:contextualSpacing/>
        <w:jc w:val="both"/>
        <w:rPr>
          <w:rFonts w:ascii="Times New Roman" w:hAnsi="Times New Roman"/>
          <w:b/>
          <w:sz w:val="24"/>
          <w:szCs w:val="24"/>
        </w:rPr>
      </w:pPr>
    </w:p>
    <w:p w:rsidR="00EB2883" w:rsidRPr="00D86225" w:rsidRDefault="00EB2883" w:rsidP="00EB2883">
      <w:pPr>
        <w:spacing w:after="0" w:line="240" w:lineRule="auto"/>
        <w:contextualSpacing/>
        <w:jc w:val="both"/>
        <w:rPr>
          <w:rFonts w:ascii="Times New Roman" w:hAnsi="Times New Roman"/>
          <w:b/>
          <w:sz w:val="24"/>
          <w:szCs w:val="24"/>
        </w:rPr>
      </w:pPr>
      <w:r w:rsidRPr="00D86225">
        <w:rPr>
          <w:rFonts w:ascii="Times New Roman" w:hAnsi="Times New Roman"/>
          <w:b/>
          <w:sz w:val="24"/>
          <w:szCs w:val="24"/>
        </w:rPr>
        <w:t>Личностные результаты:</w:t>
      </w:r>
    </w:p>
    <w:p w:rsidR="00EB2883" w:rsidRPr="00D86225" w:rsidRDefault="00EB2883" w:rsidP="00EB2883">
      <w:pPr>
        <w:spacing w:after="0"/>
        <w:rPr>
          <w:rFonts w:ascii="Times New Roman" w:hAnsi="Times New Roman"/>
          <w:sz w:val="24"/>
          <w:szCs w:val="24"/>
        </w:rPr>
      </w:pPr>
      <w:r w:rsidRPr="00D86225">
        <w:rPr>
          <w:rFonts w:ascii="Times New Roman" w:hAnsi="Times New Roman"/>
          <w:sz w:val="24"/>
          <w:szCs w:val="24"/>
        </w:rPr>
        <w:t xml:space="preserve">      -оценивать жизненные ситуации (поступки, явления, события) с точки зрения, соблюдения правил дорожного движения;</w:t>
      </w:r>
    </w:p>
    <w:p w:rsidR="00EB2883" w:rsidRPr="00D86225" w:rsidRDefault="00EB2883" w:rsidP="00EB2883">
      <w:pPr>
        <w:spacing w:after="0"/>
        <w:rPr>
          <w:rFonts w:ascii="Times New Roman" w:hAnsi="Times New Roman"/>
          <w:sz w:val="24"/>
          <w:szCs w:val="24"/>
        </w:rPr>
      </w:pPr>
      <w:r w:rsidRPr="00D86225">
        <w:rPr>
          <w:rFonts w:ascii="Times New Roman" w:hAnsi="Times New Roman"/>
          <w:sz w:val="24"/>
          <w:szCs w:val="24"/>
        </w:rPr>
        <w:t xml:space="preserve">     -осознавать ответственное отношение к собственному здоровью, к личной безопасности и безопасности окружающих.</w:t>
      </w:r>
    </w:p>
    <w:p w:rsidR="00EB2883" w:rsidRPr="00D86225" w:rsidRDefault="00EB2883" w:rsidP="00EB2883">
      <w:pPr>
        <w:spacing w:after="0" w:line="240" w:lineRule="auto"/>
        <w:contextualSpacing/>
        <w:jc w:val="both"/>
        <w:rPr>
          <w:rFonts w:ascii="Times New Roman" w:hAnsi="Times New Roman"/>
          <w:b/>
          <w:sz w:val="24"/>
          <w:szCs w:val="24"/>
        </w:rPr>
      </w:pPr>
    </w:p>
    <w:p w:rsidR="00EB2883" w:rsidRPr="00D86225" w:rsidRDefault="00EB2883" w:rsidP="00EB2883">
      <w:pPr>
        <w:spacing w:after="0" w:line="240" w:lineRule="auto"/>
        <w:contextualSpacing/>
        <w:jc w:val="both"/>
        <w:rPr>
          <w:rFonts w:ascii="Times New Roman" w:hAnsi="Times New Roman"/>
          <w:b/>
          <w:sz w:val="24"/>
          <w:szCs w:val="24"/>
        </w:rPr>
      </w:pPr>
      <w:r w:rsidRPr="00D86225">
        <w:rPr>
          <w:rFonts w:ascii="Times New Roman" w:hAnsi="Times New Roman"/>
          <w:b/>
          <w:sz w:val="24"/>
          <w:szCs w:val="24"/>
        </w:rPr>
        <w:t>Метапредметные результаты:</w:t>
      </w:r>
    </w:p>
    <w:p w:rsidR="00EB2883" w:rsidRPr="00D86225" w:rsidRDefault="00EB2883" w:rsidP="00EB2883">
      <w:pPr>
        <w:spacing w:after="0" w:line="240" w:lineRule="auto"/>
        <w:contextualSpacing/>
        <w:jc w:val="both"/>
        <w:rPr>
          <w:rFonts w:ascii="Times New Roman" w:hAnsi="Times New Roman"/>
          <w:b/>
          <w:sz w:val="24"/>
          <w:szCs w:val="24"/>
        </w:rPr>
      </w:pPr>
    </w:p>
    <w:p w:rsidR="00EB2883" w:rsidRPr="00D86225" w:rsidRDefault="00EB2883" w:rsidP="00EB2883">
      <w:pPr>
        <w:pStyle w:val="a3"/>
        <w:widowControl w:val="0"/>
        <w:numPr>
          <w:ilvl w:val="0"/>
          <w:numId w:val="5"/>
        </w:numPr>
        <w:tabs>
          <w:tab w:val="left" w:pos="284"/>
        </w:tabs>
        <w:autoSpaceDE w:val="0"/>
        <w:autoSpaceDN w:val="0"/>
        <w:adjustRightInd w:val="0"/>
        <w:ind w:left="0" w:firstLine="0"/>
        <w:rPr>
          <w:rFonts w:ascii="Times New Roman" w:hAnsi="Times New Roman"/>
          <w:sz w:val="24"/>
          <w:szCs w:val="24"/>
        </w:rPr>
      </w:pPr>
      <w:r w:rsidRPr="00D86225">
        <w:rPr>
          <w:rFonts w:ascii="Times New Roman" w:hAnsi="Times New Roman"/>
          <w:sz w:val="24"/>
          <w:szCs w:val="24"/>
        </w:rPr>
        <w:t>Ориентирование и поведение в окружающей среде:</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определять «на глаз» расстояние до объекта;</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определять «на глаз» особенности движения и скорость передвижения.</w:t>
      </w:r>
    </w:p>
    <w:p w:rsidR="00EB2883" w:rsidRPr="00D86225" w:rsidRDefault="00EB2883" w:rsidP="00EB2883">
      <w:pPr>
        <w:pStyle w:val="a3"/>
        <w:tabs>
          <w:tab w:val="left" w:pos="0"/>
        </w:tabs>
        <w:rPr>
          <w:rFonts w:ascii="Times New Roman" w:hAnsi="Times New Roman"/>
          <w:sz w:val="24"/>
          <w:szCs w:val="24"/>
        </w:rPr>
      </w:pPr>
      <w:r w:rsidRPr="00D86225">
        <w:rPr>
          <w:rFonts w:ascii="Times New Roman" w:hAnsi="Times New Roman"/>
          <w:sz w:val="24"/>
          <w:szCs w:val="24"/>
        </w:rPr>
        <w:t xml:space="preserve"> 2. Умение, определяющие безопасное поведение в условиях дорожного движения:</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xml:space="preserve"> - выделять знаки дорожного движения, кратко характеризовать их, соотносить их с поведением;</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находить на рисунках и схемах части дороги;</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находить и исправлять ошибки в графическом изображении дорожной ситуации;</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объяснять правила передвижения в соответствии со знаками;</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xml:space="preserve"> - выполнять изученные правила движения по дорогам и улицам;</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самостоятельно выбирать маршруты безопасного движения от дома до школы.</w:t>
      </w:r>
    </w:p>
    <w:p w:rsidR="00EB2883" w:rsidRPr="00D86225" w:rsidRDefault="00EB2883" w:rsidP="00EB2883">
      <w:pPr>
        <w:pStyle w:val="a3"/>
        <w:rPr>
          <w:rFonts w:ascii="Times New Roman" w:hAnsi="Times New Roman"/>
          <w:sz w:val="24"/>
          <w:szCs w:val="24"/>
        </w:rPr>
      </w:pPr>
    </w:p>
    <w:p w:rsidR="00EB2883" w:rsidRPr="00D86225" w:rsidRDefault="00EB2883" w:rsidP="00EB2883">
      <w:pPr>
        <w:spacing w:after="0" w:line="360" w:lineRule="auto"/>
        <w:contextualSpacing/>
        <w:jc w:val="center"/>
        <w:rPr>
          <w:rFonts w:ascii="Times New Roman" w:hAnsi="Times New Roman"/>
          <w:b/>
          <w:sz w:val="24"/>
          <w:szCs w:val="24"/>
        </w:rPr>
      </w:pPr>
      <w:r w:rsidRPr="00D86225">
        <w:rPr>
          <w:rFonts w:ascii="Times New Roman" w:hAnsi="Times New Roman"/>
          <w:b/>
          <w:sz w:val="24"/>
          <w:szCs w:val="24"/>
        </w:rPr>
        <w:t>4 класс</w:t>
      </w:r>
    </w:p>
    <w:p w:rsidR="00EB2883" w:rsidRPr="00D86225" w:rsidRDefault="00EB2883" w:rsidP="00EB2883">
      <w:pPr>
        <w:jc w:val="both"/>
        <w:rPr>
          <w:rFonts w:ascii="Times New Roman" w:hAnsi="Times New Roman"/>
          <w:sz w:val="24"/>
          <w:szCs w:val="24"/>
        </w:rPr>
      </w:pPr>
      <w:r w:rsidRPr="00D86225">
        <w:rPr>
          <w:rFonts w:ascii="Times New Roman" w:hAnsi="Times New Roman"/>
          <w:b/>
          <w:sz w:val="24"/>
          <w:szCs w:val="24"/>
        </w:rPr>
        <w:t>Личностные результаты:</w:t>
      </w:r>
    </w:p>
    <w:p w:rsidR="00EB2883" w:rsidRPr="00D86225" w:rsidRDefault="00EB2883" w:rsidP="00EB2883">
      <w:pPr>
        <w:pStyle w:val="a6"/>
        <w:numPr>
          <w:ilvl w:val="0"/>
          <w:numId w:val="11"/>
        </w:numPr>
        <w:jc w:val="both"/>
        <w:rPr>
          <w:rFonts w:ascii="Times New Roman" w:hAnsi="Times New Roman"/>
          <w:sz w:val="24"/>
          <w:szCs w:val="24"/>
        </w:rPr>
      </w:pPr>
      <w:r w:rsidRPr="00D86225">
        <w:rPr>
          <w:rFonts w:ascii="Times New Roman" w:hAnsi="Times New Roman"/>
          <w:sz w:val="24"/>
          <w:szCs w:val="24"/>
        </w:rPr>
        <w:t xml:space="preserve">принятие образа «хороший пешеход, хороший пассажир»; </w:t>
      </w:r>
    </w:p>
    <w:p w:rsidR="00EB2883" w:rsidRPr="00D86225" w:rsidRDefault="00EB2883" w:rsidP="00EB2883">
      <w:pPr>
        <w:pStyle w:val="a6"/>
        <w:numPr>
          <w:ilvl w:val="0"/>
          <w:numId w:val="11"/>
        </w:numPr>
        <w:jc w:val="both"/>
        <w:rPr>
          <w:rFonts w:ascii="Times New Roman" w:hAnsi="Times New Roman"/>
          <w:sz w:val="24"/>
          <w:szCs w:val="24"/>
        </w:rPr>
      </w:pPr>
      <w:r w:rsidRPr="00D86225">
        <w:rPr>
          <w:rFonts w:ascii="Times New Roman" w:hAnsi="Times New Roman"/>
          <w:sz w:val="24"/>
          <w:szCs w:val="24"/>
        </w:rPr>
        <w:t>самостоятельность и личная ответственность за свои поступки, установка на здоровый образ жизни;</w:t>
      </w:r>
    </w:p>
    <w:p w:rsidR="00EB2883" w:rsidRPr="00D86225" w:rsidRDefault="00EB2883" w:rsidP="00EB2883">
      <w:pPr>
        <w:pStyle w:val="a6"/>
        <w:numPr>
          <w:ilvl w:val="0"/>
          <w:numId w:val="11"/>
        </w:numPr>
        <w:jc w:val="both"/>
        <w:rPr>
          <w:rFonts w:ascii="Times New Roman" w:hAnsi="Times New Roman"/>
          <w:sz w:val="24"/>
          <w:szCs w:val="24"/>
        </w:rPr>
      </w:pPr>
      <w:r w:rsidRPr="00D86225">
        <w:rPr>
          <w:rFonts w:ascii="Times New Roman" w:hAnsi="Times New Roman"/>
          <w:sz w:val="24"/>
          <w:szCs w:val="24"/>
        </w:rPr>
        <w:t xml:space="preserve">уважительное отношение к другим участникам дорожного движения; </w:t>
      </w:r>
    </w:p>
    <w:p w:rsidR="00EB2883" w:rsidRPr="00D86225" w:rsidRDefault="00EB2883" w:rsidP="00EB2883">
      <w:pPr>
        <w:pStyle w:val="a6"/>
        <w:numPr>
          <w:ilvl w:val="0"/>
          <w:numId w:val="11"/>
        </w:numPr>
        <w:jc w:val="both"/>
        <w:rPr>
          <w:rFonts w:ascii="Times New Roman" w:hAnsi="Times New Roman"/>
          <w:sz w:val="24"/>
          <w:szCs w:val="24"/>
        </w:rPr>
      </w:pPr>
      <w:r w:rsidRPr="00D86225">
        <w:rPr>
          <w:rFonts w:ascii="Times New Roman" w:hAnsi="Times New Roman"/>
          <w:sz w:val="24"/>
          <w:szCs w:val="24"/>
        </w:rPr>
        <w:t>осознание ответственности человека за общее благополучие;</w:t>
      </w:r>
    </w:p>
    <w:p w:rsidR="00EB2883" w:rsidRPr="00D86225" w:rsidRDefault="00EB2883" w:rsidP="00EB2883">
      <w:pPr>
        <w:pStyle w:val="a6"/>
        <w:numPr>
          <w:ilvl w:val="0"/>
          <w:numId w:val="11"/>
        </w:numPr>
        <w:jc w:val="both"/>
        <w:rPr>
          <w:rFonts w:ascii="Times New Roman" w:hAnsi="Times New Roman"/>
          <w:sz w:val="24"/>
          <w:szCs w:val="24"/>
        </w:rPr>
      </w:pPr>
      <w:r w:rsidRPr="00D86225">
        <w:rPr>
          <w:rFonts w:ascii="Times New Roman" w:hAnsi="Times New Roman"/>
          <w:sz w:val="24"/>
          <w:szCs w:val="24"/>
        </w:rPr>
        <w:t xml:space="preserve">этические чувства, прежде всего доброжелательность и эмоционально-нравственная отзывчивость; </w:t>
      </w:r>
    </w:p>
    <w:p w:rsidR="00EB2883" w:rsidRPr="00D86225" w:rsidRDefault="00EB2883" w:rsidP="00EB2883">
      <w:pPr>
        <w:pStyle w:val="a6"/>
        <w:numPr>
          <w:ilvl w:val="0"/>
          <w:numId w:val="11"/>
        </w:numPr>
        <w:jc w:val="both"/>
        <w:rPr>
          <w:rFonts w:ascii="Times New Roman" w:hAnsi="Times New Roman"/>
          <w:sz w:val="24"/>
          <w:szCs w:val="24"/>
        </w:rPr>
      </w:pPr>
      <w:r w:rsidRPr="00D86225">
        <w:rPr>
          <w:rFonts w:ascii="Times New Roman" w:hAnsi="Times New Roman"/>
          <w:sz w:val="24"/>
          <w:szCs w:val="24"/>
        </w:rPr>
        <w:sym w:font="Symbol" w:char="F0B7"/>
      </w:r>
      <w:r w:rsidRPr="00D86225">
        <w:rPr>
          <w:rFonts w:ascii="Times New Roman" w:hAnsi="Times New Roman"/>
          <w:sz w:val="24"/>
          <w:szCs w:val="24"/>
        </w:rPr>
        <w:t xml:space="preserve"> положительная мотивация и познавательный интерес к занятиям по программе «Юные инспектора дорожного движения»; </w:t>
      </w:r>
      <w:r w:rsidRPr="00D86225">
        <w:rPr>
          <w:rFonts w:ascii="Times New Roman" w:hAnsi="Times New Roman"/>
          <w:sz w:val="24"/>
          <w:szCs w:val="24"/>
        </w:rPr>
        <w:sym w:font="Symbol" w:char="F0B7"/>
      </w:r>
      <w:r w:rsidRPr="00D86225">
        <w:rPr>
          <w:rFonts w:ascii="Times New Roman" w:hAnsi="Times New Roman"/>
          <w:sz w:val="24"/>
          <w:szCs w:val="24"/>
        </w:rPr>
        <w:t xml:space="preserve"> способность к самооценке; </w:t>
      </w:r>
      <w:r w:rsidRPr="00D86225">
        <w:rPr>
          <w:rFonts w:ascii="Times New Roman" w:hAnsi="Times New Roman"/>
          <w:sz w:val="24"/>
          <w:szCs w:val="24"/>
        </w:rPr>
        <w:sym w:font="Symbol" w:char="F0B7"/>
      </w:r>
      <w:r w:rsidRPr="00D86225">
        <w:rPr>
          <w:rFonts w:ascii="Times New Roman" w:hAnsi="Times New Roman"/>
          <w:sz w:val="24"/>
          <w:szCs w:val="24"/>
        </w:rPr>
        <w:t xml:space="preserve"> начальные навыки сотрудничества в разных ситуациях.</w:t>
      </w:r>
    </w:p>
    <w:p w:rsidR="00EB2883" w:rsidRPr="00D86225" w:rsidRDefault="00EB2883" w:rsidP="00EB2883">
      <w:pPr>
        <w:spacing w:after="0" w:line="240" w:lineRule="auto"/>
        <w:contextualSpacing/>
        <w:jc w:val="both"/>
        <w:rPr>
          <w:rFonts w:ascii="Times New Roman" w:hAnsi="Times New Roman"/>
          <w:b/>
          <w:sz w:val="24"/>
          <w:szCs w:val="24"/>
        </w:rPr>
      </w:pPr>
      <w:r w:rsidRPr="00D86225">
        <w:rPr>
          <w:rFonts w:ascii="Times New Roman" w:hAnsi="Times New Roman"/>
          <w:b/>
          <w:sz w:val="24"/>
          <w:szCs w:val="24"/>
        </w:rPr>
        <w:t>Метапредметные результаты:</w:t>
      </w:r>
    </w:p>
    <w:p w:rsidR="00EB2883" w:rsidRPr="00D86225" w:rsidRDefault="00EB2883" w:rsidP="00EB2883">
      <w:pPr>
        <w:pStyle w:val="a3"/>
        <w:widowControl w:val="0"/>
        <w:numPr>
          <w:ilvl w:val="0"/>
          <w:numId w:val="6"/>
        </w:numPr>
        <w:autoSpaceDE w:val="0"/>
        <w:autoSpaceDN w:val="0"/>
        <w:adjustRightInd w:val="0"/>
        <w:ind w:left="426" w:hanging="76"/>
        <w:rPr>
          <w:rFonts w:ascii="Times New Roman" w:hAnsi="Times New Roman"/>
          <w:sz w:val="24"/>
          <w:szCs w:val="24"/>
        </w:rPr>
      </w:pPr>
      <w:r w:rsidRPr="00D86225">
        <w:rPr>
          <w:rFonts w:ascii="Times New Roman" w:hAnsi="Times New Roman"/>
          <w:sz w:val="24"/>
          <w:szCs w:val="24"/>
        </w:rPr>
        <w:t>Ориентирование и поведение в окружающей среде:</w:t>
      </w:r>
    </w:p>
    <w:p w:rsidR="00EB2883" w:rsidRPr="00D86225" w:rsidRDefault="00EB2883" w:rsidP="00EB2883">
      <w:pPr>
        <w:pStyle w:val="a3"/>
        <w:ind w:left="1069"/>
        <w:rPr>
          <w:rFonts w:ascii="Times New Roman" w:hAnsi="Times New Roman"/>
          <w:sz w:val="24"/>
          <w:szCs w:val="24"/>
        </w:rPr>
      </w:pPr>
      <w:r w:rsidRPr="00D86225">
        <w:rPr>
          <w:rFonts w:ascii="Times New Roman" w:hAnsi="Times New Roman"/>
          <w:sz w:val="24"/>
          <w:szCs w:val="24"/>
        </w:rPr>
        <w:t>- характеризовать слова «опасность», «опасный»;</w:t>
      </w:r>
    </w:p>
    <w:p w:rsidR="00EB2883" w:rsidRPr="00D86225" w:rsidRDefault="00EB2883" w:rsidP="00EB2883">
      <w:pPr>
        <w:pStyle w:val="a3"/>
        <w:ind w:left="1069"/>
        <w:rPr>
          <w:rFonts w:ascii="Times New Roman" w:hAnsi="Times New Roman"/>
          <w:sz w:val="24"/>
          <w:szCs w:val="24"/>
        </w:rPr>
      </w:pPr>
      <w:r w:rsidRPr="00D86225">
        <w:rPr>
          <w:rFonts w:ascii="Times New Roman" w:hAnsi="Times New Roman"/>
          <w:sz w:val="24"/>
          <w:szCs w:val="24"/>
        </w:rPr>
        <w:t>- объяснять значение слов «осторожный» и «неосторожный», «внимательный» и «невнимательный»;</w:t>
      </w:r>
    </w:p>
    <w:p w:rsidR="00EB2883" w:rsidRPr="00D86225" w:rsidRDefault="00EB2883" w:rsidP="00EB2883">
      <w:pPr>
        <w:pStyle w:val="a3"/>
        <w:ind w:left="1069"/>
        <w:rPr>
          <w:rFonts w:ascii="Times New Roman" w:hAnsi="Times New Roman"/>
          <w:sz w:val="24"/>
          <w:szCs w:val="24"/>
        </w:rPr>
      </w:pPr>
      <w:r w:rsidRPr="00D86225">
        <w:rPr>
          <w:rFonts w:ascii="Times New Roman" w:hAnsi="Times New Roman"/>
          <w:sz w:val="24"/>
          <w:szCs w:val="24"/>
        </w:rPr>
        <w:t>- предвидеть результат возникшей ситуации, выделять особо опасные ситуации;</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xml:space="preserve">         2. Умение, определяющие безопасное поведение в условиях дорожного движения:</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lastRenderedPageBreak/>
        <w:t xml:space="preserve">           - объяснять ППД;</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xml:space="preserve">           - группировать знаки дорожного движения по назначению;</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xml:space="preserve">           - соотносить знак дорожного движения с конкретной ситуацией;</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xml:space="preserve">           - соблюдать изученные правила движения;</w:t>
      </w:r>
    </w:p>
    <w:p w:rsidR="00EB2883" w:rsidRPr="00D86225" w:rsidRDefault="00EB2883" w:rsidP="00EB2883">
      <w:pPr>
        <w:pStyle w:val="a3"/>
        <w:rPr>
          <w:rFonts w:ascii="Times New Roman" w:hAnsi="Times New Roman"/>
          <w:sz w:val="24"/>
          <w:szCs w:val="24"/>
        </w:rPr>
      </w:pPr>
      <w:r w:rsidRPr="00D86225">
        <w:rPr>
          <w:rFonts w:ascii="Times New Roman" w:hAnsi="Times New Roman"/>
          <w:sz w:val="24"/>
          <w:szCs w:val="24"/>
        </w:rPr>
        <w:t xml:space="preserve">           - анализировать свое и чужое поведение.</w:t>
      </w:r>
    </w:p>
    <w:p w:rsidR="00EB2883" w:rsidRPr="00D86225" w:rsidRDefault="00EB2883" w:rsidP="00EB2883">
      <w:pPr>
        <w:shd w:val="clear" w:color="auto" w:fill="FFFFFF"/>
        <w:spacing w:after="0" w:line="240" w:lineRule="auto"/>
        <w:jc w:val="both"/>
        <w:rPr>
          <w:rFonts w:ascii="Times New Roman" w:hAnsi="Times New Roman"/>
          <w:color w:val="000000"/>
          <w:sz w:val="24"/>
          <w:szCs w:val="24"/>
        </w:rPr>
      </w:pPr>
    </w:p>
    <w:p w:rsidR="00EB2883" w:rsidRPr="00D86225" w:rsidRDefault="00EB2883" w:rsidP="00EB2883">
      <w:pPr>
        <w:spacing w:after="0" w:line="360" w:lineRule="auto"/>
        <w:contextualSpacing/>
        <w:jc w:val="center"/>
        <w:rPr>
          <w:rFonts w:ascii="Times New Roman" w:hAnsi="Times New Roman"/>
          <w:b/>
          <w:sz w:val="24"/>
          <w:szCs w:val="24"/>
        </w:rPr>
      </w:pPr>
      <w:r w:rsidRPr="00D86225">
        <w:rPr>
          <w:rFonts w:ascii="Times New Roman" w:hAnsi="Times New Roman"/>
          <w:b/>
          <w:sz w:val="24"/>
          <w:szCs w:val="24"/>
        </w:rPr>
        <w:t>Планируемые результаты</w:t>
      </w:r>
    </w:p>
    <w:p w:rsidR="00EB2883" w:rsidRPr="00D86225" w:rsidRDefault="00EB2883" w:rsidP="00EB2883">
      <w:pPr>
        <w:spacing w:after="0" w:line="360" w:lineRule="auto"/>
        <w:contextualSpacing/>
        <w:jc w:val="both"/>
        <w:rPr>
          <w:rFonts w:ascii="Times New Roman" w:hAnsi="Times New Roman"/>
          <w:b/>
          <w:sz w:val="24"/>
          <w:szCs w:val="24"/>
        </w:rPr>
      </w:pPr>
      <w:r w:rsidRPr="00D86225">
        <w:rPr>
          <w:rFonts w:ascii="Times New Roman" w:hAnsi="Times New Roman"/>
          <w:b/>
          <w:sz w:val="24"/>
          <w:szCs w:val="24"/>
        </w:rPr>
        <w:t>1 класс:</w:t>
      </w:r>
    </w:p>
    <w:p w:rsidR="00EB2883" w:rsidRPr="00D86225" w:rsidRDefault="00EB2883" w:rsidP="00EB2883">
      <w:pPr>
        <w:pStyle w:val="c8"/>
        <w:numPr>
          <w:ilvl w:val="0"/>
          <w:numId w:val="12"/>
        </w:numPr>
        <w:tabs>
          <w:tab w:val="left" w:pos="284"/>
        </w:tabs>
        <w:spacing w:before="0" w:beforeAutospacing="0" w:after="0" w:afterAutospacing="0"/>
        <w:ind w:left="0" w:hanging="11"/>
        <w:jc w:val="both"/>
        <w:rPr>
          <w:color w:val="000000"/>
        </w:rPr>
      </w:pPr>
      <w:r w:rsidRPr="00D86225">
        <w:rPr>
          <w:rStyle w:val="c6"/>
          <w:rFonts w:eastAsiaTheme="majorEastAsia"/>
          <w:color w:val="191919"/>
        </w:rPr>
        <w:t>сравнивать цвет предметов, группировать их по цветовым оттенкам;</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объяснять свой путь от дома до школы;</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определять свое положение на местности по отношению к важным объектам (близко-далеко от дома, школы, рядом со школой, домом, недалеко от…).</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2. Умения, определяющие безопасное поведение в условиях дорожного движения: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выделять из многообразия объектов транспортное средство;</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различать цвет и форму запрещающих знаков;</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различать и объяснять сигналы светофора, действовать в соответствии с ними;</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находить места переходов по дорожным знакам (подземный, наземный переходы);</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различать сигналы светофора и объяснять их значение;</w:t>
      </w:r>
      <w:r w:rsidRPr="00D86225">
        <w:rPr>
          <w:rStyle w:val="c6"/>
          <w:rFonts w:eastAsiaTheme="majorEastAsia"/>
          <w:color w:val="000000"/>
        </w:rPr>
        <w:t>   </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группировать транспортные средства по видам: наземный, подземный, водный, воздушный.</w:t>
      </w:r>
    </w:p>
    <w:p w:rsidR="00EB2883" w:rsidRPr="00D86225" w:rsidRDefault="00EB2883" w:rsidP="00EB2883">
      <w:pPr>
        <w:spacing w:after="0" w:line="360" w:lineRule="auto"/>
        <w:contextualSpacing/>
        <w:jc w:val="both"/>
        <w:rPr>
          <w:rFonts w:ascii="Times New Roman" w:hAnsi="Times New Roman"/>
          <w:b/>
          <w:sz w:val="24"/>
          <w:szCs w:val="24"/>
        </w:rPr>
      </w:pPr>
    </w:p>
    <w:p w:rsidR="00EB2883" w:rsidRPr="00D86225" w:rsidRDefault="00EB2883" w:rsidP="00EB2883">
      <w:pPr>
        <w:spacing w:after="0" w:line="360" w:lineRule="auto"/>
        <w:contextualSpacing/>
        <w:jc w:val="both"/>
        <w:rPr>
          <w:rFonts w:ascii="Times New Roman" w:hAnsi="Times New Roman"/>
          <w:b/>
          <w:sz w:val="24"/>
          <w:szCs w:val="24"/>
        </w:rPr>
      </w:pPr>
      <w:bookmarkStart w:id="3" w:name="OLE_LINK14"/>
      <w:bookmarkStart w:id="4" w:name="OLE_LINK15"/>
      <w:r w:rsidRPr="00D86225">
        <w:rPr>
          <w:rFonts w:ascii="Times New Roman" w:hAnsi="Times New Roman"/>
          <w:b/>
          <w:sz w:val="24"/>
          <w:szCs w:val="24"/>
        </w:rPr>
        <w:t>2класс</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1. Ориентирование и поведение в окружающей среде:</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сравнивать предметы по их положению в пространстве;</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определять направление движения объекта и свое пространственное положение по отношению к нему;</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различать, сравнивать, группировать общественный и личный транспорт.</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2. Умения, определяющие безопасное поведение в условиях дорожного движения: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ориентироваться в скорости приближающегося транспортного средства (быстро, медленно);</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различать цвет и форму предупреждающих и запрещающих знаков (изученных);</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lastRenderedPageBreak/>
        <w:t>— объяснять значение конкретного знака (в значении, приближенном к установленному в ПДД);</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различать транспорт стоящий, двигающийся, подающий сигналы поворота;</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оценивать состояние дороги (асфальт, грунт) и время, которое может быть затрачено на переход дороги;</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группировать транспортные средства по принадлежности к группам «общественный», «личный».</w:t>
      </w:r>
    </w:p>
    <w:p w:rsidR="00EB2883" w:rsidRPr="00D86225" w:rsidRDefault="00EB2883" w:rsidP="00EB2883">
      <w:pPr>
        <w:spacing w:after="0" w:line="360" w:lineRule="auto"/>
        <w:contextualSpacing/>
        <w:jc w:val="both"/>
        <w:rPr>
          <w:rFonts w:ascii="Times New Roman" w:hAnsi="Times New Roman"/>
          <w:sz w:val="24"/>
          <w:szCs w:val="24"/>
        </w:rPr>
      </w:pPr>
      <w:r w:rsidRPr="00D86225">
        <w:rPr>
          <w:rFonts w:ascii="Times New Roman" w:hAnsi="Times New Roman"/>
          <w:b/>
          <w:bCs/>
          <w:color w:val="000000"/>
          <w:sz w:val="24"/>
          <w:szCs w:val="24"/>
          <w:shd w:val="clear" w:color="auto" w:fill="FFFFFF"/>
        </w:rPr>
        <w:t>3класс</w:t>
      </w:r>
    </w:p>
    <w:bookmarkEnd w:id="3"/>
    <w:bookmarkEnd w:id="4"/>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риентирование и поведение в окружающей среде:</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определять «на глаз» расстояние до объекта (близко, далеко, рядом, несколько метров, несколько шагов);</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2. Умения, определяющие безопасное поведение в условиях дорожного движения: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выделять в окружающей среде знаки дорожного движения, кратко характеризовать их, соотносить с разными формами поведения;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определять по световым сигналам поворота транспортного средства направление его движения (налево, направо, назад);</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находить на рисунках и схемах части дороги; строить графическую модель дороги, означать ее части;</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находить и исправлять ошибки в графическом изображении дорожной ситуации;</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объяснять правила передвижения в соответствии со знаками дорожного движения;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выполнять изученные правила движения по дорогам и улицам (в игровых и учебных ситуациях, а также в реальной жизни);</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самостоятельно выбирать маршруты безопасного движения от дома до школы (библиотеки, кинотеатра, магазина).</w:t>
      </w:r>
    </w:p>
    <w:p w:rsidR="00EB2883" w:rsidRPr="00D86225" w:rsidRDefault="00EB2883" w:rsidP="00EB2883">
      <w:pPr>
        <w:ind w:firstLine="708"/>
        <w:rPr>
          <w:rFonts w:ascii="Times New Roman" w:hAnsi="Times New Roman"/>
          <w:b/>
          <w:sz w:val="24"/>
          <w:szCs w:val="24"/>
        </w:rPr>
      </w:pPr>
    </w:p>
    <w:p w:rsidR="00EB2883" w:rsidRPr="00D86225" w:rsidRDefault="00EB2883" w:rsidP="00EB2883">
      <w:pPr>
        <w:ind w:firstLine="708"/>
        <w:rPr>
          <w:rFonts w:ascii="Times New Roman" w:hAnsi="Times New Roman"/>
          <w:b/>
          <w:sz w:val="24"/>
          <w:szCs w:val="24"/>
        </w:rPr>
      </w:pPr>
      <w:r w:rsidRPr="00D86225">
        <w:rPr>
          <w:rFonts w:ascii="Times New Roman" w:hAnsi="Times New Roman"/>
          <w:b/>
          <w:sz w:val="24"/>
          <w:szCs w:val="24"/>
        </w:rPr>
        <w:t>4 класс</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Ориентирование и поведение в окружающей среде:</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характеризовать слова «опасность», «опасный»;</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объяснять значение слов «осторожный и неосторожный», «внимательный и невнимательный»,</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представлять возможное развертывание ситуации, отвечать на вопрос «что будет, если …»;</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осуществлять правильный подсчет времени на дорогу в неблагоприятных условиях (особенности дороги, погоды и пр.).</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2. Умения, определяющие безопасное поведение в условиях дорожного движения: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объяснять значение правил дорожного движения;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анализировать погодные условия, знать особенности тормозного пути транспорта при разных дорожных условиях;</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xml:space="preserve">—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w:t>
      </w:r>
      <w:r w:rsidRPr="00D86225">
        <w:rPr>
          <w:rStyle w:val="c6"/>
          <w:rFonts w:eastAsiaTheme="majorEastAsia"/>
          <w:color w:val="191919"/>
        </w:rPr>
        <w:lastRenderedPageBreak/>
        <w:t>и малышами; разыгрывать различные роли (водитель, пешеход, пассажир), передавать особенности их поведения в зависимости от ситуации;</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 анализировать свое и чужое поведение, находить ошибки, устанавливать их причины, определять пути исправления.</w:t>
      </w:r>
    </w:p>
    <w:p w:rsidR="00EB2883" w:rsidRPr="00D86225" w:rsidRDefault="00EB2883" w:rsidP="00EB2883">
      <w:pPr>
        <w:pStyle w:val="c8"/>
        <w:spacing w:before="0" w:beforeAutospacing="0" w:after="0" w:afterAutospacing="0"/>
        <w:jc w:val="both"/>
        <w:rPr>
          <w:color w:val="000000"/>
        </w:rPr>
      </w:pPr>
      <w:r w:rsidRPr="00D86225">
        <w:rPr>
          <w:rStyle w:val="c6"/>
          <w:rFonts w:eastAsiaTheme="majorEastAsia"/>
          <w:color w:val="191919"/>
        </w:rPr>
        <w:t>−−</w:t>
      </w:r>
      <w:r w:rsidRPr="00D86225">
        <w:rPr>
          <w:rStyle w:val="c6"/>
          <w:rFonts w:eastAsiaTheme="majorEastAsia"/>
          <w:color w:val="000000"/>
        </w:rPr>
        <w:t>  выработать навыки по оказанию первой медицинской помощи.</w:t>
      </w:r>
    </w:p>
    <w:p w:rsidR="00EB2883" w:rsidRPr="00D86225" w:rsidRDefault="00EB2883" w:rsidP="004052BA">
      <w:pPr>
        <w:pStyle w:val="3"/>
        <w:spacing w:before="0" w:after="0" w:line="240" w:lineRule="auto"/>
        <w:contextualSpacing/>
        <w:rPr>
          <w:rFonts w:ascii="Times New Roman" w:hAnsi="Times New Roman"/>
          <w:i w:val="0"/>
          <w:color w:val="0D0D0D" w:themeColor="text1" w:themeTint="F2"/>
          <w:sz w:val="24"/>
          <w:szCs w:val="24"/>
        </w:rPr>
      </w:pPr>
    </w:p>
    <w:p w:rsidR="00EB2883" w:rsidRPr="00D86225" w:rsidRDefault="00EB288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4052BA" w:rsidRPr="00D86225" w:rsidRDefault="004052BA" w:rsidP="004052BA">
      <w:pPr>
        <w:widowControl w:val="0"/>
        <w:tabs>
          <w:tab w:val="left" w:pos="2167"/>
          <w:tab w:val="center" w:pos="4677"/>
        </w:tabs>
        <w:overflowPunct w:val="0"/>
        <w:autoSpaceDE w:val="0"/>
        <w:autoSpaceDN w:val="0"/>
        <w:adjustRightInd w:val="0"/>
        <w:spacing w:after="0" w:line="240" w:lineRule="atLeast"/>
        <w:jc w:val="both"/>
        <w:textAlignment w:val="baseline"/>
        <w:rPr>
          <w:rFonts w:ascii="Times New Roman" w:eastAsia="Cambria" w:hAnsi="Times New Roman"/>
          <w:b/>
          <w:sz w:val="24"/>
          <w:szCs w:val="24"/>
        </w:rPr>
      </w:pPr>
    </w:p>
    <w:p w:rsidR="004052BA" w:rsidRPr="004052BA" w:rsidRDefault="004052BA" w:rsidP="004052BA">
      <w:pPr>
        <w:spacing w:after="0" w:line="240" w:lineRule="atLeast"/>
        <w:rPr>
          <w:sz w:val="24"/>
          <w:szCs w:val="24"/>
        </w:rPr>
      </w:pPr>
      <w:r w:rsidRPr="00BE119E">
        <w:rPr>
          <w:b/>
          <w:sz w:val="24"/>
          <w:szCs w:val="24"/>
        </w:rPr>
        <w:t>Перечень учебно - методического обеспечения</w:t>
      </w:r>
    </w:p>
    <w:p w:rsidR="004052BA" w:rsidRPr="00D86225" w:rsidRDefault="004052BA" w:rsidP="004052BA">
      <w:pPr>
        <w:widowControl w:val="0"/>
        <w:shd w:val="clear" w:color="auto" w:fill="FFFFFF"/>
        <w:autoSpaceDE w:val="0"/>
        <w:autoSpaceDN w:val="0"/>
        <w:adjustRightInd w:val="0"/>
        <w:spacing w:after="0" w:line="240" w:lineRule="atLeast"/>
        <w:ind w:left="326"/>
        <w:jc w:val="both"/>
        <w:rPr>
          <w:rFonts w:ascii="Times New Roman" w:hAnsi="Times New Roman"/>
          <w:b/>
          <w:bCs/>
          <w:iCs/>
          <w:color w:val="0F243E"/>
          <w:sz w:val="24"/>
          <w:szCs w:val="24"/>
        </w:rPr>
      </w:pPr>
    </w:p>
    <w:p w:rsidR="004052BA" w:rsidRPr="00D86225" w:rsidRDefault="004052BA" w:rsidP="004052BA">
      <w:pPr>
        <w:pStyle w:val="a5"/>
        <w:spacing w:before="0" w:beforeAutospacing="0" w:after="0" w:afterAutospacing="0" w:line="240" w:lineRule="atLeast"/>
        <w:rPr>
          <w:color w:val="000000"/>
        </w:rPr>
      </w:pPr>
      <w:r>
        <w:rPr>
          <w:color w:val="000000"/>
        </w:rPr>
        <w:t xml:space="preserve">1. </w:t>
      </w:r>
      <w:r w:rsidRPr="00D86225">
        <w:rPr>
          <w:color w:val="000000"/>
        </w:rPr>
        <w:t>Н.Ф. Виноградова «Сборник программ внеурочной деятельности» М. Вентана-Граф., 2011</w:t>
      </w:r>
      <w:r>
        <w:rPr>
          <w:color w:val="000000"/>
        </w:rPr>
        <w:t>г.</w:t>
      </w:r>
    </w:p>
    <w:p w:rsidR="004052BA" w:rsidRPr="00D86225" w:rsidRDefault="004052BA" w:rsidP="004052BA">
      <w:pPr>
        <w:spacing w:after="0" w:line="240" w:lineRule="atLeast"/>
        <w:ind w:hanging="180"/>
        <w:jc w:val="both"/>
        <w:rPr>
          <w:rFonts w:ascii="Times New Roman" w:hAnsi="Times New Roman"/>
          <w:b/>
          <w:sz w:val="24"/>
          <w:szCs w:val="24"/>
        </w:rPr>
      </w:pPr>
      <w:r>
        <w:rPr>
          <w:rFonts w:ascii="Times New Roman" w:hAnsi="Times New Roman"/>
          <w:sz w:val="24"/>
          <w:szCs w:val="24"/>
        </w:rPr>
        <w:t xml:space="preserve">   2</w:t>
      </w:r>
      <w:r w:rsidRPr="00D86225">
        <w:rPr>
          <w:rFonts w:ascii="Times New Roman" w:hAnsi="Times New Roman"/>
          <w:sz w:val="24"/>
          <w:szCs w:val="24"/>
        </w:rPr>
        <w:t>. Интернет ресурсы</w:t>
      </w:r>
    </w:p>
    <w:p w:rsidR="004052BA" w:rsidRPr="00D86225" w:rsidRDefault="004052BA" w:rsidP="004052BA">
      <w:pPr>
        <w:pStyle w:val="a5"/>
        <w:spacing w:before="0" w:beforeAutospacing="0" w:after="0" w:afterAutospacing="0" w:line="240" w:lineRule="atLeast"/>
      </w:pPr>
      <w:r w:rsidRPr="00D86225">
        <w:t xml:space="preserve">Сайт «Мамин град» - правила дорожного движения для детей - </w:t>
      </w:r>
      <w:hyperlink r:id="rId8" w:history="1">
        <w:r w:rsidRPr="00D86225">
          <w:rPr>
            <w:rStyle w:val="af2"/>
          </w:rPr>
          <w:t>http://maminsite.ru/forum/viewforum.php?f=48&amp;sid=faf59ffb507cf89f92e36a32210a71c8</w:t>
        </w:r>
      </w:hyperlink>
    </w:p>
    <w:p w:rsidR="00D86225" w:rsidRPr="0080196A" w:rsidRDefault="004052BA" w:rsidP="0080196A">
      <w:pPr>
        <w:spacing w:after="0" w:line="240" w:lineRule="atLeast"/>
        <w:jc w:val="both"/>
        <w:rPr>
          <w:rFonts w:ascii="Times New Roman" w:hAnsi="Times New Roman"/>
          <w:sz w:val="24"/>
          <w:szCs w:val="24"/>
        </w:rPr>
      </w:pPr>
      <w:r w:rsidRPr="00D86225">
        <w:rPr>
          <w:rFonts w:ascii="Times New Roman" w:hAnsi="Times New Roman"/>
          <w:sz w:val="24"/>
          <w:szCs w:val="24"/>
        </w:rPr>
        <w:t>Правила дорожного движения - тренажѐр http://cafel.narod.ru/index.htm</w:t>
      </w:r>
    </w:p>
    <w:sectPr w:rsidR="00D86225" w:rsidRPr="0080196A" w:rsidSect="00816902">
      <w:footerReference w:type="default" r:id="rId9"/>
      <w:footerReference w:type="first" r:id="rId10"/>
      <w:pgSz w:w="11906" w:h="16838"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96B" w:rsidRDefault="0070196B" w:rsidP="00B671EA">
      <w:pPr>
        <w:spacing w:after="0" w:line="240" w:lineRule="auto"/>
      </w:pPr>
      <w:r>
        <w:separator/>
      </w:r>
    </w:p>
  </w:endnote>
  <w:endnote w:type="continuationSeparator" w:id="1">
    <w:p w:rsidR="0070196B" w:rsidRDefault="0070196B" w:rsidP="00B6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2379"/>
      <w:docPartObj>
        <w:docPartGallery w:val="Page Numbers (Bottom of Page)"/>
        <w:docPartUnique/>
      </w:docPartObj>
    </w:sdtPr>
    <w:sdtContent>
      <w:p w:rsidR="004052BA" w:rsidRDefault="00FD4E12">
        <w:pPr>
          <w:pStyle w:val="ae"/>
          <w:jc w:val="right"/>
        </w:pPr>
        <w:r>
          <w:fldChar w:fldCharType="begin"/>
        </w:r>
        <w:r w:rsidR="004052BA">
          <w:instrText xml:space="preserve"> PAGE   \* MERGEFORMAT </w:instrText>
        </w:r>
        <w:r>
          <w:fldChar w:fldCharType="separate"/>
        </w:r>
        <w:r w:rsidR="0080196A">
          <w:rPr>
            <w:noProof/>
          </w:rPr>
          <w:t>2</w:t>
        </w:r>
        <w:r>
          <w:rPr>
            <w:noProof/>
          </w:rPr>
          <w:fldChar w:fldCharType="end"/>
        </w:r>
      </w:p>
    </w:sdtContent>
  </w:sdt>
  <w:p w:rsidR="004052BA" w:rsidRDefault="004052B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BA" w:rsidRDefault="004052BA">
    <w:pPr>
      <w:pStyle w:val="ae"/>
      <w:jc w:val="right"/>
    </w:pPr>
  </w:p>
  <w:p w:rsidR="004052BA" w:rsidRDefault="004052B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96B" w:rsidRDefault="0070196B" w:rsidP="00B671EA">
      <w:pPr>
        <w:spacing w:after="0" w:line="240" w:lineRule="auto"/>
      </w:pPr>
      <w:r>
        <w:separator/>
      </w:r>
    </w:p>
  </w:footnote>
  <w:footnote w:type="continuationSeparator" w:id="1">
    <w:p w:rsidR="0070196B" w:rsidRDefault="0070196B" w:rsidP="00B67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start w:val="1"/>
      <w:numFmt w:val="bullet"/>
      <w:lvlText w:val=""/>
      <w:lvlJc w:val="left"/>
      <w:pPr>
        <w:tabs>
          <w:tab w:val="num" w:pos="720"/>
        </w:tabs>
        <w:ind w:left="720" w:hanging="360"/>
      </w:pPr>
      <w:rPr>
        <w:rFonts w:ascii="Symbol" w:hAnsi="Symbol" w:cs="Symbol"/>
      </w:rPr>
    </w:lvl>
  </w:abstractNum>
  <w:abstractNum w:abstractNumId="1">
    <w:nsid w:val="01926867"/>
    <w:multiLevelType w:val="hybridMultilevel"/>
    <w:tmpl w:val="201E76C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
    <w:nsid w:val="0252444D"/>
    <w:multiLevelType w:val="hybridMultilevel"/>
    <w:tmpl w:val="26B69296"/>
    <w:lvl w:ilvl="0" w:tplc="12E42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352B8"/>
    <w:multiLevelType w:val="hybridMultilevel"/>
    <w:tmpl w:val="6AC8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47B7A"/>
    <w:multiLevelType w:val="hybridMultilevel"/>
    <w:tmpl w:val="B4CC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66F33"/>
    <w:multiLevelType w:val="hybridMultilevel"/>
    <w:tmpl w:val="8B8E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DF0E97"/>
    <w:multiLevelType w:val="hybridMultilevel"/>
    <w:tmpl w:val="E5A22C14"/>
    <w:lvl w:ilvl="0" w:tplc="4984B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0B4EE9"/>
    <w:multiLevelType w:val="hybridMultilevel"/>
    <w:tmpl w:val="D24AF340"/>
    <w:lvl w:ilvl="0" w:tplc="E460D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083C38"/>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9">
    <w:nsid w:val="45AA5CB8"/>
    <w:multiLevelType w:val="hybridMultilevel"/>
    <w:tmpl w:val="7736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461105"/>
    <w:multiLevelType w:val="hybridMultilevel"/>
    <w:tmpl w:val="A5D4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44830"/>
    <w:multiLevelType w:val="hybridMultilevel"/>
    <w:tmpl w:val="52D0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CE2A25"/>
    <w:multiLevelType w:val="hybridMultilevel"/>
    <w:tmpl w:val="313E7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8"/>
  </w:num>
  <w:num w:numId="5">
    <w:abstractNumId w:val="6"/>
  </w:num>
  <w:num w:numId="6">
    <w:abstractNumId w:val="7"/>
  </w:num>
  <w:num w:numId="7">
    <w:abstractNumId w:val="12"/>
  </w:num>
  <w:num w:numId="8">
    <w:abstractNumId w:val="4"/>
  </w:num>
  <w:num w:numId="9">
    <w:abstractNumId w:val="11"/>
  </w:num>
  <w:num w:numId="10">
    <w:abstractNumId w:val="1"/>
  </w:num>
  <w:num w:numId="11">
    <w:abstractNumId w:val="9"/>
  </w:num>
  <w:num w:numId="12">
    <w:abstractNumId w:val="2"/>
  </w:num>
  <w:num w:numId="1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C8193A"/>
    <w:rsid w:val="00090E89"/>
    <w:rsid w:val="000A1CA7"/>
    <w:rsid w:val="000D2D2A"/>
    <w:rsid w:val="000E34BB"/>
    <w:rsid w:val="00111DD8"/>
    <w:rsid w:val="00141FB3"/>
    <w:rsid w:val="00151712"/>
    <w:rsid w:val="001860C2"/>
    <w:rsid w:val="001939C1"/>
    <w:rsid w:val="001B433D"/>
    <w:rsid w:val="001E6D26"/>
    <w:rsid w:val="00260F47"/>
    <w:rsid w:val="0029043D"/>
    <w:rsid w:val="002B0228"/>
    <w:rsid w:val="003B4499"/>
    <w:rsid w:val="003C1A40"/>
    <w:rsid w:val="003D4E68"/>
    <w:rsid w:val="003F1BD0"/>
    <w:rsid w:val="004052BA"/>
    <w:rsid w:val="00410410"/>
    <w:rsid w:val="00424233"/>
    <w:rsid w:val="004273F7"/>
    <w:rsid w:val="00432101"/>
    <w:rsid w:val="004431BB"/>
    <w:rsid w:val="0047547F"/>
    <w:rsid w:val="004F0BFC"/>
    <w:rsid w:val="004F7395"/>
    <w:rsid w:val="005C64EB"/>
    <w:rsid w:val="00632EB3"/>
    <w:rsid w:val="00683DEC"/>
    <w:rsid w:val="006851E4"/>
    <w:rsid w:val="0069369A"/>
    <w:rsid w:val="00693779"/>
    <w:rsid w:val="006B58BD"/>
    <w:rsid w:val="006F1784"/>
    <w:rsid w:val="0070196B"/>
    <w:rsid w:val="0070217F"/>
    <w:rsid w:val="007231CD"/>
    <w:rsid w:val="007629AC"/>
    <w:rsid w:val="00766CAD"/>
    <w:rsid w:val="007A68CD"/>
    <w:rsid w:val="007D3A00"/>
    <w:rsid w:val="0080196A"/>
    <w:rsid w:val="00816902"/>
    <w:rsid w:val="00846B55"/>
    <w:rsid w:val="008575A9"/>
    <w:rsid w:val="00864F97"/>
    <w:rsid w:val="00884897"/>
    <w:rsid w:val="00891966"/>
    <w:rsid w:val="008A3F10"/>
    <w:rsid w:val="008B4C5C"/>
    <w:rsid w:val="008C3B66"/>
    <w:rsid w:val="00961D3A"/>
    <w:rsid w:val="00985CE2"/>
    <w:rsid w:val="009D54E9"/>
    <w:rsid w:val="00A458F8"/>
    <w:rsid w:val="00A563B9"/>
    <w:rsid w:val="00A877E0"/>
    <w:rsid w:val="00AB70E2"/>
    <w:rsid w:val="00AC23BA"/>
    <w:rsid w:val="00AC26B7"/>
    <w:rsid w:val="00AD13FB"/>
    <w:rsid w:val="00AF4334"/>
    <w:rsid w:val="00B63B99"/>
    <w:rsid w:val="00B65FAE"/>
    <w:rsid w:val="00B671EA"/>
    <w:rsid w:val="00B843CC"/>
    <w:rsid w:val="00BC44CA"/>
    <w:rsid w:val="00BC4988"/>
    <w:rsid w:val="00BE64CF"/>
    <w:rsid w:val="00C3161E"/>
    <w:rsid w:val="00C8193A"/>
    <w:rsid w:val="00CA6163"/>
    <w:rsid w:val="00CB0450"/>
    <w:rsid w:val="00CC50FF"/>
    <w:rsid w:val="00CF09DB"/>
    <w:rsid w:val="00D2739C"/>
    <w:rsid w:val="00D30C68"/>
    <w:rsid w:val="00D40312"/>
    <w:rsid w:val="00D86225"/>
    <w:rsid w:val="00DA4C1B"/>
    <w:rsid w:val="00DE3AF6"/>
    <w:rsid w:val="00E327F7"/>
    <w:rsid w:val="00EA1A9E"/>
    <w:rsid w:val="00EB2883"/>
    <w:rsid w:val="00EE0F01"/>
    <w:rsid w:val="00F015D3"/>
    <w:rsid w:val="00FD4E12"/>
    <w:rsid w:val="00FE2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3A"/>
    <w:rPr>
      <w:rFonts w:ascii="Calibri" w:eastAsia="Times New Roman" w:hAnsi="Calibri" w:cs="Times New Roman"/>
      <w:lang w:eastAsia="ru-RU"/>
    </w:rPr>
  </w:style>
  <w:style w:type="paragraph" w:styleId="1">
    <w:name w:val="heading 1"/>
    <w:basedOn w:val="a"/>
    <w:next w:val="a"/>
    <w:link w:val="10"/>
    <w:uiPriority w:val="9"/>
    <w:qFormat/>
    <w:rsid w:val="00C81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1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8193A"/>
    <w:pPr>
      <w:spacing w:before="210" w:after="210" w:line="330" w:lineRule="atLeast"/>
      <w:outlineLvl w:val="2"/>
    </w:pPr>
    <w:rPr>
      <w:rFonts w:ascii="Georgia" w:hAnsi="Georgia"/>
      <w:b/>
      <w:bCs/>
      <w:i/>
      <w:i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9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819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8193A"/>
    <w:rPr>
      <w:rFonts w:ascii="Georgia" w:eastAsia="Times New Roman" w:hAnsi="Georgia" w:cs="Times New Roman"/>
      <w:b/>
      <w:bCs/>
      <w:i/>
      <w:iCs/>
      <w:sz w:val="27"/>
      <w:szCs w:val="27"/>
      <w:lang w:eastAsia="ru-RU"/>
    </w:rPr>
  </w:style>
  <w:style w:type="paragraph" w:styleId="a3">
    <w:name w:val="No Spacing"/>
    <w:link w:val="a4"/>
    <w:uiPriority w:val="1"/>
    <w:qFormat/>
    <w:rsid w:val="00C8193A"/>
    <w:pPr>
      <w:spacing w:after="0" w:line="240" w:lineRule="auto"/>
    </w:pPr>
    <w:rPr>
      <w:rFonts w:ascii="Calibri" w:eastAsia="Calibri" w:hAnsi="Calibri" w:cs="Times New Roman"/>
    </w:rPr>
  </w:style>
  <w:style w:type="paragraph" w:styleId="a5">
    <w:name w:val="Normal (Web)"/>
    <w:basedOn w:val="a"/>
    <w:uiPriority w:val="99"/>
    <w:unhideWhenUsed/>
    <w:rsid w:val="00C8193A"/>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99"/>
    <w:qFormat/>
    <w:rsid w:val="00C8193A"/>
    <w:pPr>
      <w:ind w:left="720"/>
      <w:contextualSpacing/>
    </w:pPr>
  </w:style>
  <w:style w:type="character" w:customStyle="1" w:styleId="a4">
    <w:name w:val="Без интервала Знак"/>
    <w:basedOn w:val="a0"/>
    <w:link w:val="a3"/>
    <w:uiPriority w:val="1"/>
    <w:locked/>
    <w:rsid w:val="00C8193A"/>
    <w:rPr>
      <w:rFonts w:ascii="Calibri" w:eastAsia="Calibri" w:hAnsi="Calibri" w:cs="Times New Roman"/>
    </w:rPr>
  </w:style>
  <w:style w:type="table" w:styleId="a7">
    <w:name w:val="Table Grid"/>
    <w:basedOn w:val="a1"/>
    <w:uiPriority w:val="59"/>
    <w:rsid w:val="00C8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8193A"/>
    <w:rPr>
      <w:b/>
      <w:bCs/>
    </w:rPr>
  </w:style>
  <w:style w:type="paragraph" w:styleId="a9">
    <w:name w:val="Body Text"/>
    <w:basedOn w:val="a"/>
    <w:link w:val="aa"/>
    <w:rsid w:val="00C8193A"/>
    <w:pPr>
      <w:spacing w:after="0" w:line="240" w:lineRule="auto"/>
    </w:pPr>
    <w:rPr>
      <w:rFonts w:ascii="Times New Roman" w:hAnsi="Times New Roman"/>
      <w:sz w:val="28"/>
      <w:szCs w:val="24"/>
    </w:rPr>
  </w:style>
  <w:style w:type="character" w:customStyle="1" w:styleId="aa">
    <w:name w:val="Основной текст Знак"/>
    <w:basedOn w:val="a0"/>
    <w:link w:val="a9"/>
    <w:rsid w:val="00C8193A"/>
    <w:rPr>
      <w:rFonts w:ascii="Times New Roman" w:eastAsia="Times New Roman" w:hAnsi="Times New Roman" w:cs="Times New Roman"/>
      <w:sz w:val="28"/>
      <w:szCs w:val="24"/>
      <w:lang w:eastAsia="ru-RU"/>
    </w:rPr>
  </w:style>
  <w:style w:type="character" w:styleId="ab">
    <w:name w:val="Emphasis"/>
    <w:basedOn w:val="a0"/>
    <w:qFormat/>
    <w:rsid w:val="00C8193A"/>
    <w:rPr>
      <w:i/>
      <w:iCs/>
    </w:rPr>
  </w:style>
  <w:style w:type="paragraph" w:styleId="ac">
    <w:name w:val="header"/>
    <w:basedOn w:val="a"/>
    <w:link w:val="ad"/>
    <w:uiPriority w:val="99"/>
    <w:semiHidden/>
    <w:unhideWhenUsed/>
    <w:rsid w:val="00C8193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8193A"/>
    <w:rPr>
      <w:rFonts w:ascii="Calibri" w:eastAsia="Times New Roman" w:hAnsi="Calibri" w:cs="Times New Roman"/>
      <w:lang w:eastAsia="ru-RU"/>
    </w:rPr>
  </w:style>
  <w:style w:type="paragraph" w:styleId="ae">
    <w:name w:val="footer"/>
    <w:basedOn w:val="a"/>
    <w:link w:val="af"/>
    <w:uiPriority w:val="99"/>
    <w:unhideWhenUsed/>
    <w:rsid w:val="00C8193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93A"/>
    <w:rPr>
      <w:rFonts w:ascii="Calibri" w:eastAsia="Times New Roman" w:hAnsi="Calibri" w:cs="Times New Roman"/>
      <w:lang w:eastAsia="ru-RU"/>
    </w:rPr>
  </w:style>
  <w:style w:type="paragraph" w:styleId="af0">
    <w:name w:val="Balloon Text"/>
    <w:basedOn w:val="a"/>
    <w:link w:val="af1"/>
    <w:uiPriority w:val="99"/>
    <w:semiHidden/>
    <w:unhideWhenUsed/>
    <w:rsid w:val="00C8193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8193A"/>
    <w:rPr>
      <w:rFonts w:ascii="Tahoma" w:eastAsia="Times New Roman" w:hAnsi="Tahoma" w:cs="Tahoma"/>
      <w:sz w:val="16"/>
      <w:szCs w:val="16"/>
      <w:lang w:eastAsia="ru-RU"/>
    </w:rPr>
  </w:style>
  <w:style w:type="character" w:styleId="af2">
    <w:name w:val="Hyperlink"/>
    <w:basedOn w:val="a0"/>
    <w:uiPriority w:val="99"/>
    <w:unhideWhenUsed/>
    <w:rsid w:val="00C8193A"/>
    <w:rPr>
      <w:color w:val="0000FF" w:themeColor="hyperlink"/>
      <w:u w:val="single"/>
    </w:rPr>
  </w:style>
  <w:style w:type="character" w:customStyle="1" w:styleId="c3">
    <w:name w:val="c3"/>
    <w:basedOn w:val="a0"/>
    <w:rsid w:val="00C8193A"/>
  </w:style>
  <w:style w:type="character" w:customStyle="1" w:styleId="c5">
    <w:name w:val="c5"/>
    <w:basedOn w:val="a0"/>
    <w:rsid w:val="00C8193A"/>
  </w:style>
  <w:style w:type="paragraph" w:customStyle="1" w:styleId="c7">
    <w:name w:val="c7"/>
    <w:basedOn w:val="a"/>
    <w:rsid w:val="00C8193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C8193A"/>
  </w:style>
  <w:style w:type="paragraph" w:customStyle="1" w:styleId="21">
    <w:name w:val="Основной текст 21"/>
    <w:basedOn w:val="a"/>
    <w:rsid w:val="00C8193A"/>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11">
    <w:name w:val="Абзац списка1"/>
    <w:basedOn w:val="a"/>
    <w:rsid w:val="00C8193A"/>
    <w:pPr>
      <w:ind w:left="720"/>
      <w:contextualSpacing/>
    </w:pPr>
    <w:rPr>
      <w:lang w:eastAsia="en-US"/>
    </w:rPr>
  </w:style>
  <w:style w:type="character" w:customStyle="1" w:styleId="12">
    <w:name w:val="Заголовок №1_"/>
    <w:basedOn w:val="a0"/>
    <w:link w:val="13"/>
    <w:rsid w:val="00C8193A"/>
    <w:rPr>
      <w:rFonts w:ascii="Tahoma" w:eastAsia="Tahoma" w:hAnsi="Tahoma" w:cs="Tahoma"/>
      <w:b/>
      <w:bCs/>
      <w:spacing w:val="-8"/>
      <w:sz w:val="29"/>
      <w:szCs w:val="29"/>
      <w:shd w:val="clear" w:color="auto" w:fill="FFFFFF"/>
    </w:rPr>
  </w:style>
  <w:style w:type="paragraph" w:customStyle="1" w:styleId="13">
    <w:name w:val="Заголовок №1"/>
    <w:basedOn w:val="a"/>
    <w:link w:val="12"/>
    <w:rsid w:val="00C8193A"/>
    <w:pPr>
      <w:widowControl w:val="0"/>
      <w:shd w:val="clear" w:color="auto" w:fill="FFFFFF"/>
      <w:spacing w:after="180" w:line="0" w:lineRule="atLeast"/>
      <w:jc w:val="both"/>
      <w:outlineLvl w:val="0"/>
    </w:pPr>
    <w:rPr>
      <w:rFonts w:ascii="Tahoma" w:eastAsia="Tahoma" w:hAnsi="Tahoma" w:cs="Tahoma"/>
      <w:b/>
      <w:bCs/>
      <w:spacing w:val="-8"/>
      <w:sz w:val="29"/>
      <w:szCs w:val="29"/>
      <w:lang w:eastAsia="en-US"/>
    </w:rPr>
  </w:style>
  <w:style w:type="character" w:customStyle="1" w:styleId="Zag11">
    <w:name w:val="Zag_11"/>
    <w:rsid w:val="00C8193A"/>
  </w:style>
  <w:style w:type="paragraph" w:customStyle="1" w:styleId="c8">
    <w:name w:val="c8"/>
    <w:basedOn w:val="a"/>
    <w:rsid w:val="008A3F10"/>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8A3F10"/>
  </w:style>
  <w:style w:type="character" w:customStyle="1" w:styleId="c1">
    <w:name w:val="c1"/>
    <w:basedOn w:val="a0"/>
    <w:rsid w:val="00EB2883"/>
  </w:style>
  <w:style w:type="character" w:customStyle="1" w:styleId="af3">
    <w:name w:val="Основной текст_"/>
    <w:basedOn w:val="a0"/>
    <w:link w:val="5"/>
    <w:rsid w:val="00EB2883"/>
    <w:rPr>
      <w:rFonts w:ascii="Times New Roman" w:eastAsia="Times New Roman" w:hAnsi="Times New Roman" w:cs="Times New Roman"/>
      <w:shd w:val="clear" w:color="auto" w:fill="FFFFFF"/>
    </w:rPr>
  </w:style>
  <w:style w:type="character" w:customStyle="1" w:styleId="Exact">
    <w:name w:val="Основной текст Exact"/>
    <w:basedOn w:val="a0"/>
    <w:rsid w:val="00EB2883"/>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5">
    <w:name w:val="Основной текст5"/>
    <w:basedOn w:val="a"/>
    <w:link w:val="af3"/>
    <w:rsid w:val="00EB2883"/>
    <w:pPr>
      <w:widowControl w:val="0"/>
      <w:shd w:val="clear" w:color="auto" w:fill="FFFFFF"/>
      <w:spacing w:after="0" w:line="307" w:lineRule="exact"/>
      <w:ind w:hanging="700"/>
      <w:jc w:val="center"/>
    </w:pPr>
    <w:rPr>
      <w:rFonts w:ascii="Times New Roman" w:hAnsi="Times New Roman"/>
      <w:lang w:eastAsia="en-US"/>
    </w:rPr>
  </w:style>
  <w:style w:type="character" w:customStyle="1" w:styleId="8Exact">
    <w:name w:val="Основной текст (8) Exact"/>
    <w:basedOn w:val="a0"/>
    <w:rsid w:val="00EB2883"/>
    <w:rPr>
      <w:rFonts w:ascii="Calibri" w:eastAsia="Calibri" w:hAnsi="Calibri" w:cs="Calibri"/>
      <w:b w:val="0"/>
      <w:bCs w:val="0"/>
      <w:i/>
      <w:iCs/>
      <w:smallCaps w:val="0"/>
      <w:strike w:val="0"/>
      <w:spacing w:val="2"/>
      <w:sz w:val="18"/>
      <w:szCs w:val="18"/>
      <w:u w:val="none"/>
    </w:rPr>
  </w:style>
  <w:style w:type="paragraph" w:customStyle="1" w:styleId="msonormalcxspmiddlecxspmiddle">
    <w:name w:val="msonormalcxspmiddlecxspmiddle"/>
    <w:basedOn w:val="a"/>
    <w:rsid w:val="00B843C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rsid w:val="00B843C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68461">
      <w:bodyDiv w:val="1"/>
      <w:marLeft w:val="0"/>
      <w:marRight w:val="0"/>
      <w:marTop w:val="0"/>
      <w:marBottom w:val="0"/>
      <w:divBdr>
        <w:top w:val="none" w:sz="0" w:space="0" w:color="auto"/>
        <w:left w:val="none" w:sz="0" w:space="0" w:color="auto"/>
        <w:bottom w:val="none" w:sz="0" w:space="0" w:color="auto"/>
        <w:right w:val="none" w:sz="0" w:space="0" w:color="auto"/>
      </w:divBdr>
    </w:div>
    <w:div w:id="571819343">
      <w:bodyDiv w:val="1"/>
      <w:marLeft w:val="0"/>
      <w:marRight w:val="0"/>
      <w:marTop w:val="0"/>
      <w:marBottom w:val="0"/>
      <w:divBdr>
        <w:top w:val="none" w:sz="0" w:space="0" w:color="auto"/>
        <w:left w:val="none" w:sz="0" w:space="0" w:color="auto"/>
        <w:bottom w:val="none" w:sz="0" w:space="0" w:color="auto"/>
        <w:right w:val="none" w:sz="0" w:space="0" w:color="auto"/>
      </w:divBdr>
    </w:div>
    <w:div w:id="795954032">
      <w:bodyDiv w:val="1"/>
      <w:marLeft w:val="0"/>
      <w:marRight w:val="0"/>
      <w:marTop w:val="0"/>
      <w:marBottom w:val="0"/>
      <w:divBdr>
        <w:top w:val="none" w:sz="0" w:space="0" w:color="auto"/>
        <w:left w:val="none" w:sz="0" w:space="0" w:color="auto"/>
        <w:bottom w:val="none" w:sz="0" w:space="0" w:color="auto"/>
        <w:right w:val="none" w:sz="0" w:space="0" w:color="auto"/>
      </w:divBdr>
    </w:div>
    <w:div w:id="1320230434">
      <w:bodyDiv w:val="1"/>
      <w:marLeft w:val="0"/>
      <w:marRight w:val="0"/>
      <w:marTop w:val="0"/>
      <w:marBottom w:val="0"/>
      <w:divBdr>
        <w:top w:val="none" w:sz="0" w:space="0" w:color="auto"/>
        <w:left w:val="none" w:sz="0" w:space="0" w:color="auto"/>
        <w:bottom w:val="none" w:sz="0" w:space="0" w:color="auto"/>
        <w:right w:val="none" w:sz="0" w:space="0" w:color="auto"/>
      </w:divBdr>
    </w:div>
    <w:div w:id="1424373356">
      <w:bodyDiv w:val="1"/>
      <w:marLeft w:val="0"/>
      <w:marRight w:val="0"/>
      <w:marTop w:val="0"/>
      <w:marBottom w:val="0"/>
      <w:divBdr>
        <w:top w:val="none" w:sz="0" w:space="0" w:color="auto"/>
        <w:left w:val="none" w:sz="0" w:space="0" w:color="auto"/>
        <w:bottom w:val="none" w:sz="0" w:space="0" w:color="auto"/>
        <w:right w:val="none" w:sz="0" w:space="0" w:color="auto"/>
      </w:divBdr>
    </w:div>
    <w:div w:id="15829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insite.ru/forum/viewforum.php?f=48&amp;sid=faf59ffb507cf89f92e36a32210a71c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C61F-28C3-4889-9A92-DDA5C30C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3894</Words>
  <Characters>22200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35</cp:revision>
  <cp:lastPrinted>2018-09-04T18:41:00Z</cp:lastPrinted>
  <dcterms:created xsi:type="dcterms:W3CDTF">2015-09-04T16:17:00Z</dcterms:created>
  <dcterms:modified xsi:type="dcterms:W3CDTF">2020-02-04T11:01:00Z</dcterms:modified>
</cp:coreProperties>
</file>