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A9" w:rsidRPr="00E96FA9" w:rsidRDefault="00E96FA9" w:rsidP="00E96FA9">
      <w:pPr>
        <w:shd w:val="clear" w:color="auto" w:fill="FFFFFF"/>
        <w:spacing w:before="120" w:after="120" w:line="240" w:lineRule="auto"/>
        <w:jc w:val="center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b/>
          <w:bCs/>
          <w:color w:val="800000"/>
          <w:sz w:val="36"/>
          <w:szCs w:val="36"/>
          <w:lang w:eastAsia="ru-RU"/>
        </w:rPr>
        <w:t>Наркотики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jc w:val="center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Проблема потребления наркотических и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психоактивных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веще</w:t>
      </w:r>
      <w:proofErr w:type="gramStart"/>
      <w:r w:rsidRPr="00E96FA9">
        <w:rPr>
          <w:rFonts w:eastAsia="Times New Roman"/>
          <w:color w:val="000000"/>
          <w:sz w:val="36"/>
          <w:szCs w:val="36"/>
          <w:lang w:eastAsia="ru-RU"/>
        </w:rPr>
        <w:t>ств ср</w:t>
      </w:r>
      <w:proofErr w:type="gramEnd"/>
      <w:r w:rsidRPr="00E96FA9">
        <w:rPr>
          <w:rFonts w:eastAsia="Times New Roman"/>
          <w:color w:val="000000"/>
          <w:sz w:val="36"/>
          <w:szCs w:val="36"/>
          <w:lang w:eastAsia="ru-RU"/>
        </w:rPr>
        <w:t>еди детей и подростков является значимой и представляет серьезную опасность для здоровья подрастающего поколения.</w:t>
      </w:r>
      <w:r w:rsidRPr="00E96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Возраст первого приобщения к наркотику стремительно снижается, вплоть до младшего школьного возраста. Теперь, несовершеннолетние активно втягиваются не только в потребление наркотических средств, но и в распространение их путем «закладок», т.е. оставляя наркотики в общедоступных местах (в подъезде, на клумбах, в водосточных трубах и т.п.). Таким образом, сбыт наркотических средств осуществляется бесконтактным способом, что сложно установить. Поэтому, уважаемые родители, обратите внимание на переписку Вашего ребенка в социальных сетях,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смс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— сообщениях, а также на телефонные и Интернет – переговоры.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b/>
          <w:bCs/>
          <w:color w:val="000000"/>
          <w:sz w:val="36"/>
          <w:szCs w:val="36"/>
          <w:lang w:eastAsia="ru-RU"/>
        </w:rPr>
        <w:t>Уважаемые взрослые, если Ваш ребенок:</w:t>
      </w:r>
    </w:p>
    <w:p w:rsidR="00E96FA9" w:rsidRPr="00E96FA9" w:rsidRDefault="00E96FA9" w:rsidP="00E96FA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стал скрытен;</w:t>
      </w:r>
    </w:p>
    <w:p w:rsidR="00E96FA9" w:rsidRPr="00E96FA9" w:rsidRDefault="00E96FA9" w:rsidP="00E96FA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много времени проводит вне дома, при этом не говорит, куда и с кем уходит;</w:t>
      </w:r>
    </w:p>
    <w:p w:rsidR="00E96FA9" w:rsidRPr="00E96FA9" w:rsidRDefault="00E96FA9" w:rsidP="00E96FA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общается с новыми подозрительными друзьями;</w:t>
      </w:r>
    </w:p>
    <w:p w:rsidR="00E96FA9" w:rsidRPr="00E96FA9" w:rsidRDefault="00E96FA9" w:rsidP="00E96FA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не ночует дома, несмотря на запрет;</w:t>
      </w:r>
    </w:p>
    <w:p w:rsidR="00E96FA9" w:rsidRPr="00E96FA9" w:rsidRDefault="00E96FA9" w:rsidP="00E96FA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избегает общения с Вами, грубит;</w:t>
      </w:r>
    </w:p>
    <w:p w:rsidR="00E96FA9" w:rsidRPr="00E96FA9" w:rsidRDefault="00E96FA9" w:rsidP="00E96FA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без видимых причин </w:t>
      </w:r>
      <w:proofErr w:type="gramStart"/>
      <w:r w:rsidRPr="00E96FA9">
        <w:rPr>
          <w:rFonts w:eastAsia="Times New Roman"/>
          <w:color w:val="000000"/>
          <w:sz w:val="36"/>
          <w:szCs w:val="36"/>
          <w:lang w:eastAsia="ru-RU"/>
        </w:rPr>
        <w:t>агрессивен</w:t>
      </w:r>
      <w:proofErr w:type="gramEnd"/>
      <w:r w:rsidRPr="00E96FA9">
        <w:rPr>
          <w:rFonts w:eastAsia="Times New Roman"/>
          <w:color w:val="000000"/>
          <w:sz w:val="36"/>
          <w:szCs w:val="36"/>
          <w:lang w:eastAsia="ru-RU"/>
        </w:rPr>
        <w:t>, раздражителен, враждебно настроен к окружающим;</w:t>
      </w:r>
    </w:p>
    <w:p w:rsidR="00E96FA9" w:rsidRPr="00E96FA9" w:rsidRDefault="00E96FA9" w:rsidP="00E96FA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может сутками не спать, при этом быть в приподнятом настроении;</w:t>
      </w:r>
    </w:p>
    <w:p w:rsidR="00E96FA9" w:rsidRPr="00E96FA9" w:rsidRDefault="00E96FA9" w:rsidP="00E96FA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потерял аппетит;</w:t>
      </w:r>
    </w:p>
    <w:p w:rsidR="00E96FA9" w:rsidRPr="00E96FA9" w:rsidRDefault="00E96FA9" w:rsidP="00E96FA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резко похудел;</w:t>
      </w:r>
    </w:p>
    <w:p w:rsidR="00E96FA9" w:rsidRPr="00E96FA9" w:rsidRDefault="00E96FA9" w:rsidP="00E96FA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стал неряшливым (например, в одежде);</w:t>
      </w:r>
    </w:p>
    <w:p w:rsidR="00E96FA9" w:rsidRPr="00E96FA9" w:rsidRDefault="00E96FA9" w:rsidP="00E96FA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proofErr w:type="gramStart"/>
      <w:r w:rsidRPr="00E96FA9">
        <w:rPr>
          <w:rFonts w:eastAsia="Times New Roman"/>
          <w:color w:val="000000"/>
          <w:sz w:val="36"/>
          <w:szCs w:val="36"/>
          <w:lang w:eastAsia="ru-RU"/>
        </w:rPr>
        <w:t>говорит на сленге или жаргоне подозрительные слова («марафон», «закинуться», «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спайс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>», «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микс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>», «химия», «соли», «скорость», «порошок», «закладка», «барыга», «фантик», «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зип-лок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>»);</w:t>
      </w:r>
      <w:proofErr w:type="gramEnd"/>
    </w:p>
    <w:p w:rsidR="00E96FA9" w:rsidRPr="00E96FA9" w:rsidRDefault="00E96FA9" w:rsidP="00E96FA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lastRenderedPageBreak/>
        <w:t>потерял интерес к учебе и прежним увлечениям;</w:t>
      </w:r>
    </w:p>
    <w:p w:rsidR="00E96FA9" w:rsidRPr="00E96FA9" w:rsidRDefault="00E96FA9" w:rsidP="00E96FA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с трудом вспоминает или вовсе не помнит, что было накануне;</w:t>
      </w:r>
    </w:p>
    <w:p w:rsidR="00E96FA9" w:rsidRPr="00E96FA9" w:rsidRDefault="00E96FA9" w:rsidP="00E96FA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теряет чувство реальности, испытывает галлюцинации (</w:t>
      </w:r>
      <w:proofErr w:type="gramStart"/>
      <w:r w:rsidRPr="00E96FA9">
        <w:rPr>
          <w:rFonts w:eastAsia="Times New Roman"/>
          <w:color w:val="000000"/>
          <w:sz w:val="36"/>
          <w:szCs w:val="36"/>
          <w:lang w:eastAsia="ru-RU"/>
        </w:rPr>
        <w:t>неадекватен</w:t>
      </w:r>
      <w:proofErr w:type="gramEnd"/>
      <w:r w:rsidRPr="00E96FA9">
        <w:rPr>
          <w:rFonts w:eastAsia="Times New Roman"/>
          <w:color w:val="000000"/>
          <w:sz w:val="36"/>
          <w:szCs w:val="36"/>
          <w:lang w:eastAsia="ru-RU"/>
        </w:rPr>
        <w:t>);</w:t>
      </w:r>
    </w:p>
    <w:p w:rsidR="00E96FA9" w:rsidRPr="00E96FA9" w:rsidRDefault="00E96FA9" w:rsidP="00E96FA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чрезмерно активен;</w:t>
      </w:r>
    </w:p>
    <w:p w:rsidR="00E96FA9" w:rsidRPr="00E96FA9" w:rsidRDefault="00E96FA9" w:rsidP="00E96FA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лжет, хитрит, уходит от ответов;</w:t>
      </w:r>
    </w:p>
    <w:p w:rsidR="00E96FA9" w:rsidRPr="00E96FA9" w:rsidRDefault="00E96FA9" w:rsidP="00E96FA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приобретает что-то через Интернет и рассчитывается электронными деньгами;</w:t>
      </w:r>
    </w:p>
    <w:p w:rsidR="00E96FA9" w:rsidRPr="00E96FA9" w:rsidRDefault="00E96FA9" w:rsidP="00E96FA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просит больше денег на «карманные расходы» или берет их без спроса;</w:t>
      </w:r>
    </w:p>
    <w:p w:rsidR="00E96FA9" w:rsidRPr="00E96FA9" w:rsidRDefault="00E96FA9" w:rsidP="00E96FA9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прячет от Вас необычные вещи (порошки, металлические трубки, сухую траву, пластиковые бутылки с самодельным отверстием и т.п.) —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b/>
          <w:bCs/>
          <w:color w:val="000000"/>
          <w:sz w:val="36"/>
          <w:szCs w:val="36"/>
          <w:lang w:eastAsia="ru-RU"/>
        </w:rPr>
        <w:t>возможно, смыслом жизни подростка становится поиск и употребление наркотика!</w:t>
      </w:r>
    </w:p>
    <w:p w:rsidR="00E96FA9" w:rsidRPr="00E96FA9" w:rsidRDefault="00E96FA9" w:rsidP="00E96FA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96FA9">
        <w:rPr>
          <w:rFonts w:eastAsia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ascii="Philosopher" w:eastAsia="Times New Roman" w:hAnsi="Philosopher"/>
          <w:color w:val="000000"/>
          <w:sz w:val="24"/>
          <w:szCs w:val="24"/>
          <w:lang w:eastAsia="ru-RU"/>
        </w:rPr>
        <w:t> 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jc w:val="center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b/>
          <w:bCs/>
          <w:color w:val="800000"/>
          <w:sz w:val="36"/>
          <w:szCs w:val="36"/>
          <w:lang w:eastAsia="ru-RU"/>
        </w:rPr>
        <w:t>Дизайнерские наркотики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«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Спайсы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>», «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миксы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>», «скорость» —</w:t>
      </w:r>
      <w:r w:rsidRPr="00E96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E96FA9">
        <w:rPr>
          <w:rFonts w:eastAsia="Times New Roman"/>
          <w:color w:val="000000"/>
          <w:sz w:val="36"/>
          <w:szCs w:val="36"/>
          <w:lang w:eastAsia="ru-RU"/>
        </w:rPr>
        <w:t>синтетические, так называемые «дизайнерские наркотики». Это различные курительные смеси, энергетические таблетки, порошки, соли</w:t>
      </w:r>
      <w:proofErr w:type="gramStart"/>
      <w:r w:rsidRPr="00E96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E96FA9">
        <w:rPr>
          <w:rFonts w:eastAsia="Times New Roman"/>
          <w:color w:val="000000"/>
          <w:sz w:val="36"/>
          <w:szCs w:val="36"/>
          <w:lang w:eastAsia="ru-RU"/>
        </w:rPr>
        <w:t>.</w:t>
      </w:r>
      <w:proofErr w:type="gram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Данные вещества вызывают сильнейшее привыкание уже после первых проб, разрушительно воздействуют на психику, вызывают чувство тревоги и панического страха, психозы, галлюцинации, агрессию, неврологические расстройства. Все это ведет к необратимым психическим отклонениям и деградации личности.</w:t>
      </w:r>
      <w:r w:rsidRPr="00E96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E96FA9">
        <w:rPr>
          <w:rFonts w:eastAsia="Times New Roman"/>
          <w:color w:val="000000"/>
          <w:sz w:val="36"/>
          <w:szCs w:val="36"/>
          <w:lang w:eastAsia="ru-RU"/>
        </w:rPr>
        <w:t>Нередко первая проба «синтетики» приводит к острому токсическому отравлению и даже «коме».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«Ломка» или абстинентный синдром от синтетических наркотиков проявляется выраженным психофизическим угнетением. </w:t>
      </w:r>
      <w:proofErr w:type="gramStart"/>
      <w:r w:rsidRPr="00E96FA9">
        <w:rPr>
          <w:rFonts w:eastAsia="Times New Roman"/>
          <w:color w:val="000000"/>
          <w:sz w:val="36"/>
          <w:szCs w:val="36"/>
          <w:lang w:eastAsia="ru-RU"/>
        </w:rPr>
        <w:t>Появляется апатия, нервозность, чувство страха, паника, паранойя, немотивированная агрессия, глубокая депрессии, вплоть до попыток суицида.</w:t>
      </w:r>
      <w:proofErr w:type="gramEnd"/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proofErr w:type="gramStart"/>
      <w:r w:rsidRPr="00E96FA9">
        <w:rPr>
          <w:rFonts w:eastAsia="Times New Roman"/>
          <w:color w:val="000000"/>
          <w:sz w:val="36"/>
          <w:szCs w:val="36"/>
          <w:lang w:eastAsia="ru-RU"/>
        </w:rPr>
        <w:lastRenderedPageBreak/>
        <w:t xml:space="preserve">Помимо этого возникают боли в груди, затрудненное дыхание,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синюшность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конечностей, нервные тики,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бруксизм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(скрежет зубов), тремор конечностей, головные боли, тошнота, рвота, резко возрастает риск возникновения инфаркта миокарда, гипертонического криза, аритмии, острой сердечной недостаточности.</w:t>
      </w:r>
      <w:proofErr w:type="gramEnd"/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Смешивание различных синтетических наркотиков между собой, с алкоголем приводи к передозировкам, в т.ч. со смертельным исходом.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Действие синтетических наркотиков способно изменить личность не на время, а навсегда, превратить нормального человека в наркозависимого больного, привести к тяжелой инвалидности. Отдаленные последствия влияния синтетических наркотиков на организм человека еще не изучены, но уже пугают врачей необратимостью.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>
        <w:rPr>
          <w:rFonts w:ascii="Philosopher" w:eastAsia="Times New Roman" w:hAnsi="Philosopher"/>
          <w:noProof/>
          <w:color w:val="4A4A4A"/>
          <w:sz w:val="24"/>
          <w:szCs w:val="24"/>
          <w:lang w:eastAsia="ru-RU"/>
        </w:rPr>
        <w:lastRenderedPageBreak/>
        <w:drawing>
          <wp:inline distT="0" distB="0" distL="0" distR="0">
            <wp:extent cx="4105275" cy="10220325"/>
            <wp:effectExtent l="19050" t="0" r="9525" b="0"/>
            <wp:docPr id="2" name="Рисунок 2" descr="http://foto-school.3dn.ru/_ph/4/448511389.jpg?1443430187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oto-school.3dn.ru/_ph/4/448511389.jpg?1443430187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022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FA9" w:rsidRPr="00E96FA9" w:rsidRDefault="00E96FA9" w:rsidP="00E96FA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96FA9">
        <w:rPr>
          <w:rFonts w:eastAsia="Times New Roman"/>
          <w:sz w:val="24"/>
          <w:szCs w:val="24"/>
          <w:lang w:eastAsia="ru-RU"/>
        </w:rPr>
        <w:lastRenderedPageBreak/>
        <w:pict>
          <v:rect id="_x0000_i1026" style="width:0;height:1.5pt" o:hralign="center" o:hrstd="t" o:hrnoshade="t" o:hr="t" fillcolor="black" stroked="f"/>
        </w:pic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jc w:val="center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ascii="Philosopher" w:eastAsia="Times New Roman" w:hAnsi="Philosopher"/>
          <w:color w:val="000000"/>
          <w:sz w:val="24"/>
          <w:szCs w:val="24"/>
          <w:lang w:eastAsia="ru-RU"/>
        </w:rPr>
        <w:t> 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jc w:val="center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b/>
          <w:bCs/>
          <w:color w:val="800000"/>
          <w:sz w:val="36"/>
          <w:szCs w:val="36"/>
          <w:lang w:eastAsia="ru-RU"/>
        </w:rPr>
        <w:t>Табакокурение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b/>
          <w:bCs/>
          <w:color w:val="000000"/>
          <w:sz w:val="36"/>
          <w:szCs w:val="36"/>
          <w:lang w:eastAsia="ru-RU"/>
        </w:rPr>
        <w:t>Симптомы:</w:t>
      </w:r>
    </w:p>
    <w:p w:rsidR="00E96FA9" w:rsidRPr="00E96FA9" w:rsidRDefault="00E96FA9" w:rsidP="00E96FA9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снижение физической силы, выносливости,</w:t>
      </w:r>
    </w:p>
    <w:p w:rsidR="00E96FA9" w:rsidRPr="00E96FA9" w:rsidRDefault="00E96FA9" w:rsidP="00E96FA9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ухудшение координации,</w:t>
      </w:r>
    </w:p>
    <w:p w:rsidR="00E96FA9" w:rsidRPr="00E96FA9" w:rsidRDefault="00E96FA9" w:rsidP="00E96FA9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быстрая утомляемость,</w:t>
      </w:r>
    </w:p>
    <w:p w:rsidR="00E96FA9" w:rsidRPr="00E96FA9" w:rsidRDefault="00E96FA9" w:rsidP="00E96FA9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нарастающая слабость,</w:t>
      </w:r>
    </w:p>
    <w:p w:rsidR="00E96FA9" w:rsidRPr="00E96FA9" w:rsidRDefault="00E96FA9" w:rsidP="00E96FA9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снижение трудоспособности,</w:t>
      </w:r>
    </w:p>
    <w:p w:rsidR="00E96FA9" w:rsidRPr="00E96FA9" w:rsidRDefault="00E96FA9" w:rsidP="00E96FA9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необоснованная раздражительность.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b/>
          <w:bCs/>
          <w:color w:val="000000"/>
          <w:sz w:val="36"/>
          <w:szCs w:val="36"/>
          <w:lang w:eastAsia="ru-RU"/>
        </w:rPr>
        <w:t>Внешние признаки:</w:t>
      </w:r>
    </w:p>
    <w:p w:rsidR="00E96FA9" w:rsidRPr="00E96FA9" w:rsidRDefault="00E96FA9" w:rsidP="00E96FA9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запах табака (дыма),</w:t>
      </w:r>
    </w:p>
    <w:p w:rsidR="00E96FA9" w:rsidRPr="00E96FA9" w:rsidRDefault="00E96FA9" w:rsidP="00E96FA9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частое и долговременное пребывание в туалете, в ванной,</w:t>
      </w:r>
    </w:p>
    <w:p w:rsidR="00E96FA9" w:rsidRPr="00E96FA9" w:rsidRDefault="00E96FA9" w:rsidP="00E96FA9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наличие спичек, зажигалок, табака в швах карманов,</w:t>
      </w:r>
    </w:p>
    <w:p w:rsidR="00E96FA9" w:rsidRPr="00E96FA9" w:rsidRDefault="00E96FA9" w:rsidP="00E96FA9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пожелтение пальцев.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Курение – это не безобидное занятие, которое можно легко бросить. Это настоящая зависимость, сродни наркомании, особенно опасная потому, что многие не принимают ее всерьез.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jc w:val="center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b/>
          <w:bCs/>
          <w:color w:val="000000"/>
          <w:sz w:val="36"/>
          <w:szCs w:val="36"/>
          <w:lang w:eastAsia="ru-RU"/>
        </w:rPr>
        <w:t>Кальян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В отличие от сигарет, имидж которых сегодня, скорее, отрицательный, кальян для подростка – это статусный атрибут, символ успешного, взрослого человека. И желание получить этот новый опыт настолько велико, что подростки просто не готовы вникать, опасен он или нет. На первый взгляд курение кальяна выглядит достаточно безобидным занятием.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b/>
          <w:bCs/>
          <w:i/>
          <w:iCs/>
          <w:color w:val="000000"/>
          <w:sz w:val="36"/>
          <w:szCs w:val="36"/>
          <w:lang w:eastAsia="ru-RU"/>
        </w:rPr>
        <w:t>Факты, о которых родителям подростков следует знать:</w:t>
      </w:r>
    </w:p>
    <w:p w:rsidR="00E96FA9" w:rsidRPr="00E96FA9" w:rsidRDefault="00E96FA9" w:rsidP="00E96FA9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в 16 лет 53% подростков уже попробовали кальян;</w:t>
      </w:r>
    </w:p>
    <w:p w:rsidR="00E96FA9" w:rsidRPr="00E96FA9" w:rsidRDefault="00E96FA9" w:rsidP="00E96FA9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в 18 лет его курили хотя бы однажды 70% юношей и девушек;</w:t>
      </w:r>
    </w:p>
    <w:p w:rsidR="00E96FA9" w:rsidRPr="00E96FA9" w:rsidRDefault="00E96FA9" w:rsidP="00E96FA9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4% из них делают это регулярно;</w:t>
      </w:r>
    </w:p>
    <w:p w:rsidR="00E96FA9" w:rsidRPr="00E96FA9" w:rsidRDefault="00E96FA9" w:rsidP="00E96FA9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за один час курения кальяна через легкие проходит в 100 — 200 раз больше дыма, чем от курения сигареты;</w:t>
      </w:r>
    </w:p>
    <w:p w:rsidR="00E96FA9" w:rsidRPr="00E96FA9" w:rsidRDefault="00E96FA9" w:rsidP="00E96FA9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lastRenderedPageBreak/>
        <w:t>при курении кальяна в организм поступает больше вредных веществ, чем при курении самых крепких сигарет без фильтра;</w:t>
      </w:r>
    </w:p>
    <w:p w:rsidR="00E96FA9" w:rsidRPr="00E96FA9" w:rsidRDefault="00E96FA9" w:rsidP="00E96FA9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фильтр и вода, не задерживая никотин, угарный газ и тяжелые металлы, охлаждают дым, что способствует тому, что он доходит до самых отдаленных частей легких;</w:t>
      </w:r>
    </w:p>
    <w:p w:rsidR="00E96FA9" w:rsidRPr="00E96FA9" w:rsidRDefault="00E96FA9" w:rsidP="00E96FA9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угарного газа за 45 минут курения в организм попадает больше, чем содержится в пачке сигарет;</w:t>
      </w:r>
    </w:p>
    <w:p w:rsidR="00E96FA9" w:rsidRPr="00E96FA9" w:rsidRDefault="00E96FA9" w:rsidP="00E96FA9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в одной заправке кальяна содержится 6,25 мг никотина, а в сигарете содержится лишь 0,8 мг. Очевидно, что никотина в кальяне больше в 7,5 раз;</w:t>
      </w:r>
    </w:p>
    <w:p w:rsidR="00E96FA9" w:rsidRPr="00E96FA9" w:rsidRDefault="00E96FA9" w:rsidP="00E96FA9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у любителей кальяна быстрее формируется табачная зависимость.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jc w:val="center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b/>
          <w:bCs/>
          <w:color w:val="000000"/>
          <w:sz w:val="36"/>
          <w:szCs w:val="36"/>
          <w:lang w:eastAsia="ru-RU"/>
        </w:rPr>
        <w:t>Последствия</w:t>
      </w:r>
      <w:r w:rsidRPr="00E96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E96FA9">
        <w:rPr>
          <w:rFonts w:eastAsia="Times New Roman"/>
          <w:b/>
          <w:bCs/>
          <w:color w:val="000000"/>
          <w:sz w:val="36"/>
          <w:szCs w:val="36"/>
          <w:lang w:eastAsia="ru-RU"/>
        </w:rPr>
        <w:t>курения кальяна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Последствия курения кальяна аналогичны курению сигарет: болезни сердца и сосудов, онкологические заболевания легких и других органов, патологии деторождения, нарушения работы дыхательной системы.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Кальянный «фильтрованный» дым существенно превосходит дым сигаретный по содержанию токсичных веществ, вызывающих необратимые изменения в печени, почках, нервных клетках.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Мундштук переходит изо рта в рот, а значит, есть риск заразиться через слюну гепатитом, туберкулезом, герпесом и др. вирусными и грибковыми заболеваниями, если вы курите кальян в компании или через не продезинфицированный прибор, то он становится предельно опасным с инфекционной точки зрения.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Производство сигарет строго стандартизировано, в то время как действие кальяна зависит от множества переменных: качества табака и его вида, температуры, при которой горит табак. В практике курения кальяна имеют место случаи, когда оно приводит к одышке и отравлению.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Представители ВОЗ утверждают, что у курильщиков кальяна в крови намного выше концентрация карбоксигемоглобина, никотина,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котинина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>, мышьяка, хрома и свинца.</w:t>
      </w:r>
    </w:p>
    <w:p w:rsidR="00E96FA9" w:rsidRPr="00E96FA9" w:rsidRDefault="00E96FA9" w:rsidP="00E96FA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96FA9">
        <w:rPr>
          <w:rFonts w:eastAsia="Times New Roman"/>
          <w:sz w:val="24"/>
          <w:szCs w:val="24"/>
          <w:lang w:eastAsia="ru-RU"/>
        </w:rPr>
        <w:pict>
          <v:rect id="_x0000_i1027" style="width:0;height:1.5pt" o:hralign="center" o:hrstd="t" o:hrnoshade="t" o:hr="t" fillcolor="black" stroked="f"/>
        </w:pic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jc w:val="center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ascii="Philosopher" w:eastAsia="Times New Roman" w:hAnsi="Philosopher"/>
          <w:color w:val="000000"/>
          <w:sz w:val="24"/>
          <w:szCs w:val="24"/>
          <w:lang w:eastAsia="ru-RU"/>
        </w:rPr>
        <w:lastRenderedPageBreak/>
        <w:t> 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jc w:val="center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proofErr w:type="spellStart"/>
      <w:r w:rsidRPr="00E96FA9">
        <w:rPr>
          <w:rFonts w:eastAsia="Times New Roman"/>
          <w:b/>
          <w:bCs/>
          <w:color w:val="800000"/>
          <w:sz w:val="36"/>
          <w:szCs w:val="36"/>
          <w:lang w:eastAsia="ru-RU"/>
        </w:rPr>
        <w:t>Насвай</w:t>
      </w:r>
      <w:proofErr w:type="spellEnd"/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О веществе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насвае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ходят разные слухи: говорят, что это надежное средства, чтобы бросить курить; считают </w:t>
      </w:r>
      <w:proofErr w:type="gramStart"/>
      <w:r w:rsidRPr="00E96FA9">
        <w:rPr>
          <w:rFonts w:eastAsia="Times New Roman"/>
          <w:color w:val="000000"/>
          <w:sz w:val="36"/>
          <w:szCs w:val="36"/>
          <w:lang w:eastAsia="ru-RU"/>
        </w:rPr>
        <w:t>его то</w:t>
      </w:r>
      <w:proofErr w:type="gram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релаксантом, то видом табачного изделия,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некурительным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табаком для сосания.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Насвай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— смесь из табака или растения «нас», щелочи (гашеной извести), золы растений, масла, приправ. Может добавляться куриный помет, верблюжий кизяк и марихуана Фабричного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насвая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нет, изготавливают его в домашних условиях. Свежий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насвай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выглядит как крупные, пропитанные, зеленые зернышки, а несвежий больше похож на порошок и имеет почти черный цвет. Раньше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насвай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изготавливали в виде мелких горошков, а затем перешли на палочки, которые образуются после пропускания массы через мясорубку.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Применяют его, закидывая под нижнюю или верхнюю губу, под язык или в носовую полость.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jc w:val="center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Мифы о </w:t>
      </w:r>
      <w:proofErr w:type="spellStart"/>
      <w:r w:rsidRPr="00E96FA9">
        <w:rPr>
          <w:rFonts w:eastAsia="Times New Roman"/>
          <w:b/>
          <w:bCs/>
          <w:color w:val="000000"/>
          <w:sz w:val="36"/>
          <w:szCs w:val="36"/>
          <w:lang w:eastAsia="ru-RU"/>
        </w:rPr>
        <w:t>насвае</w:t>
      </w:r>
      <w:proofErr w:type="spellEnd"/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1.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Насвай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— это «неповторимый жизненный опыт». Именно эту идею опытные потребители внушают новичкам, обычно недоговаривая о своем опыте рвоты или поноса.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2. «После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насвая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не хочется курить». Некоторые представляют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насвай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как средство прекращения курения, другие – как заместитель табака, когда не хочется выдавать себя запахом или дымом. Нередко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насвай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упоминается как табак для спортсменов, которые не хотят пачкать легкие смолой. Однако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насвай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является не заменителем, а тем самым табаком, который наносит вред организму.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3. «Приход быстрый, можно расслабиться в перерыве между парами или на перемене в школе», — очевидно, именно это внушается подросткам, которым «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насвай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>» предлагают прямо в школе.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4. «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Насвай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позволяет уберечь зубы от кариеса», но честные потребители пишут о том, что с зубами можно попрощаться.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lastRenderedPageBreak/>
        <w:t>5. «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Насвай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помогает бороться с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наркозависимостью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». Наркологи предупреждают, что привыкание к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насваю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формируется достаточно быстро, а избавиться от него так же сложно, как и от любой другой формы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наркозависимости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>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b/>
          <w:bCs/>
          <w:color w:val="000000"/>
          <w:sz w:val="36"/>
          <w:szCs w:val="36"/>
          <w:lang w:eastAsia="ru-RU"/>
        </w:rPr>
        <w:t>Симптомы и внешние признаки:</w:t>
      </w:r>
    </w:p>
    <w:p w:rsidR="00E96FA9" w:rsidRPr="00E96FA9" w:rsidRDefault="00E96FA9" w:rsidP="00E96FA9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сильное местное жжение слизистой ротовой полости,</w:t>
      </w:r>
    </w:p>
    <w:p w:rsidR="00E96FA9" w:rsidRPr="00E96FA9" w:rsidRDefault="00E96FA9" w:rsidP="00E96FA9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тяжесть в голове, а позднее и во всех частях тела,</w:t>
      </w:r>
    </w:p>
    <w:p w:rsidR="00E96FA9" w:rsidRPr="00E96FA9" w:rsidRDefault="00E96FA9" w:rsidP="00E96FA9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апатия,</w:t>
      </w:r>
    </w:p>
    <w:p w:rsidR="00E96FA9" w:rsidRPr="00E96FA9" w:rsidRDefault="00E96FA9" w:rsidP="00E96FA9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резкое слюноотделение,</w:t>
      </w:r>
    </w:p>
    <w:p w:rsidR="00E96FA9" w:rsidRPr="00E96FA9" w:rsidRDefault="00E96FA9" w:rsidP="00E96FA9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головокружение,</w:t>
      </w:r>
    </w:p>
    <w:p w:rsidR="00E96FA9" w:rsidRPr="00E96FA9" w:rsidRDefault="00E96FA9" w:rsidP="00E96FA9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расслабленность мышц,</w:t>
      </w:r>
    </w:p>
    <w:p w:rsidR="00E96FA9" w:rsidRPr="00E96FA9" w:rsidRDefault="00E96FA9" w:rsidP="00E96FA9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образование волдырей на губах,</w:t>
      </w:r>
    </w:p>
    <w:p w:rsidR="00E96FA9" w:rsidRPr="00E96FA9" w:rsidRDefault="00E96FA9" w:rsidP="00E96FA9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неприятный запах.</w:t>
      </w:r>
    </w:p>
    <w:p w:rsidR="00E96FA9" w:rsidRPr="00E96FA9" w:rsidRDefault="00E96FA9" w:rsidP="00E96FA9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помутнение в глазах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Потребители также предупреждают новичков о том, что нельзя сочетать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насвай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с алкоголем в силу непредсказуемости эффектов. Употребляя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насвай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>, даже можно потерять сознание, так как очень трудно рассчитать свою дозу.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Последствия длительного употребления </w:t>
      </w:r>
      <w:proofErr w:type="spellStart"/>
      <w:r w:rsidRPr="00E96FA9">
        <w:rPr>
          <w:rFonts w:eastAsia="Times New Roman"/>
          <w:b/>
          <w:bCs/>
          <w:color w:val="000000"/>
          <w:sz w:val="36"/>
          <w:szCs w:val="36"/>
          <w:lang w:eastAsia="ru-RU"/>
        </w:rPr>
        <w:t>насвая</w:t>
      </w:r>
      <w:proofErr w:type="spellEnd"/>
    </w:p>
    <w:p w:rsidR="00E96FA9" w:rsidRPr="00E96FA9" w:rsidRDefault="00E96FA9" w:rsidP="00E96FA9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серьезные проблемы с памятью, восприятием, постоянная утомляемость, растерянность, неуравновешенность, неспособность должным образом усваивать учебный материал, задержка психического развития;</w:t>
      </w:r>
    </w:p>
    <w:p w:rsidR="00E96FA9" w:rsidRPr="00E96FA9" w:rsidRDefault="00E96FA9" w:rsidP="00E96FA9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изменения личности, нарушения психики,</w:t>
      </w:r>
      <w:r w:rsidRPr="00E96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E96FA9">
        <w:rPr>
          <w:rFonts w:eastAsia="Times New Roman"/>
          <w:color w:val="000000"/>
          <w:sz w:val="36"/>
          <w:szCs w:val="36"/>
          <w:lang w:eastAsia="ru-RU"/>
        </w:rPr>
        <w:t>не проходящее состояние растерянности;</w:t>
      </w:r>
    </w:p>
    <w:p w:rsidR="00E96FA9" w:rsidRPr="00E96FA9" w:rsidRDefault="00E96FA9" w:rsidP="00E96FA9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высокий риск заболевания раком губы, гортани, языка;</w:t>
      </w:r>
    </w:p>
    <w:p w:rsidR="00E96FA9" w:rsidRPr="00E96FA9" w:rsidRDefault="00E96FA9" w:rsidP="00E96FA9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никотиновая зависимость;</w:t>
      </w:r>
    </w:p>
    <w:p w:rsidR="00E96FA9" w:rsidRPr="00E96FA9" w:rsidRDefault="00E96FA9" w:rsidP="00E96FA9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истончение стенок сосудов, риск развития инсульта;</w:t>
      </w:r>
    </w:p>
    <w:p w:rsidR="00E96FA9" w:rsidRPr="00E96FA9" w:rsidRDefault="00E96FA9" w:rsidP="00E96FA9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тошнота, рвота и понос;</w:t>
      </w:r>
    </w:p>
    <w:p w:rsidR="00E96FA9" w:rsidRPr="00E96FA9" w:rsidRDefault="00E96FA9" w:rsidP="00E96FA9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разрушение зубов и их корней;</w:t>
      </w:r>
    </w:p>
    <w:p w:rsidR="00E96FA9" w:rsidRPr="00E96FA9" w:rsidRDefault="00E96FA9" w:rsidP="00E96FA9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гастрит, язва желудка;</w:t>
      </w:r>
    </w:p>
    <w:p w:rsidR="00E96FA9" w:rsidRPr="00E96FA9" w:rsidRDefault="00E96FA9" w:rsidP="00E96FA9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lastRenderedPageBreak/>
        <w:t>токсическое поражение почек и печени;</w:t>
      </w:r>
    </w:p>
    <w:p w:rsidR="00E96FA9" w:rsidRPr="00E96FA9" w:rsidRDefault="00E96FA9" w:rsidP="00E96FA9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инфекционные заболевания (например, гепатит)</w:t>
      </w:r>
    </w:p>
    <w:p w:rsidR="00E96FA9" w:rsidRPr="00E96FA9" w:rsidRDefault="00E96FA9" w:rsidP="00E96FA9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паразитарные заболевания;</w:t>
      </w:r>
    </w:p>
    <w:p w:rsidR="00E96FA9" w:rsidRPr="00E96FA9" w:rsidRDefault="00E96FA9" w:rsidP="00E96FA9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бесплодие;</w:t>
      </w:r>
    </w:p>
    <w:p w:rsidR="00E96FA9" w:rsidRPr="00E96FA9" w:rsidRDefault="00E96FA9" w:rsidP="00E96FA9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высокий риск перехода на более тяжелые наркотики.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jc w:val="center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ascii="Philosopher" w:eastAsia="Times New Roman" w:hAnsi="Philosopher"/>
          <w:color w:val="000000"/>
          <w:sz w:val="24"/>
          <w:szCs w:val="24"/>
          <w:lang w:eastAsia="ru-RU"/>
        </w:rPr>
        <w:t> </w:t>
      </w:r>
    </w:p>
    <w:p w:rsidR="00E96FA9" w:rsidRPr="00E96FA9" w:rsidRDefault="00E96FA9" w:rsidP="00E96FA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96FA9">
        <w:rPr>
          <w:rFonts w:eastAsia="Times New Roman"/>
          <w:sz w:val="24"/>
          <w:szCs w:val="24"/>
          <w:lang w:eastAsia="ru-RU"/>
        </w:rPr>
        <w:pict>
          <v:rect id="_x0000_i1028" style="width:0;height:1.5pt" o:hralign="center" o:hrstd="t" o:hrnoshade="t" o:hr="t" fillcolor="black" stroked="f"/>
        </w:pic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jc w:val="center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ascii="Philosopher" w:eastAsia="Times New Roman" w:hAnsi="Philosopher"/>
          <w:color w:val="000000"/>
          <w:sz w:val="24"/>
          <w:szCs w:val="24"/>
          <w:lang w:eastAsia="ru-RU"/>
        </w:rPr>
        <w:t> 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jc w:val="center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b/>
          <w:bCs/>
          <w:color w:val="800000"/>
          <w:sz w:val="36"/>
          <w:szCs w:val="36"/>
          <w:lang w:eastAsia="ru-RU"/>
        </w:rPr>
        <w:t>Бездымный табак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jc w:val="center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b/>
          <w:bCs/>
          <w:color w:val="000000"/>
          <w:sz w:val="36"/>
          <w:szCs w:val="36"/>
          <w:lang w:eastAsia="ru-RU"/>
        </w:rPr>
        <w:t>Нюхательный табак (</w:t>
      </w:r>
      <w:proofErr w:type="spellStart"/>
      <w:r w:rsidRPr="00E96FA9">
        <w:rPr>
          <w:rFonts w:eastAsia="Times New Roman"/>
          <w:b/>
          <w:bCs/>
          <w:color w:val="000000"/>
          <w:sz w:val="36"/>
          <w:szCs w:val="36"/>
          <w:lang w:eastAsia="ru-RU"/>
        </w:rPr>
        <w:t>снафф</w:t>
      </w:r>
      <w:proofErr w:type="spellEnd"/>
      <w:r w:rsidRPr="00E96FA9">
        <w:rPr>
          <w:rFonts w:eastAsia="Times New Roman"/>
          <w:b/>
          <w:bCs/>
          <w:color w:val="000000"/>
          <w:sz w:val="36"/>
          <w:szCs w:val="36"/>
          <w:lang w:eastAsia="ru-RU"/>
        </w:rPr>
        <w:t>)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Очень </w:t>
      </w:r>
      <w:proofErr w:type="gramStart"/>
      <w:r w:rsidRPr="00E96FA9">
        <w:rPr>
          <w:rFonts w:eastAsia="Times New Roman"/>
          <w:color w:val="000000"/>
          <w:sz w:val="36"/>
          <w:szCs w:val="36"/>
          <w:lang w:eastAsia="ru-RU"/>
        </w:rPr>
        <w:t>близок</w:t>
      </w:r>
      <w:proofErr w:type="gram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к сигарному табаку. Изготовляется он из так называемого темного листа перетертого в тонкую пыль с добавлением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ароматизаторов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>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Определенного сорта у него нет, табак отличается только по производителю и ароматической добавке, которую в него добавили. Палитра вкусовых добавок огромна, от апельсина до ванили и бергамота. Способов вынюхивания табака несколько. Можно насыпать дорожку и вынюхать с помощью свернутой трубочки, можно насыпать на внешнюю сторону руки, либо скатать понюшку, закинуть в ноздрю и сильно вдохнуть. Компаниями производителями такой табак рекламируется как неопасный. Так же они говорят, что с помощью него можно бросить курить. Перечисляются еще преимущества по сравнению с табаком, который курят: это и отсутствие неприятного запаха, и отсутствие продуктов горения, и отсутствие вреда для окружающих.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jc w:val="center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b/>
          <w:bCs/>
          <w:color w:val="000000"/>
          <w:sz w:val="36"/>
          <w:szCs w:val="36"/>
          <w:lang w:eastAsia="ru-RU"/>
        </w:rPr>
        <w:t>Жевательный табак (</w:t>
      </w:r>
      <w:proofErr w:type="spellStart"/>
      <w:r w:rsidRPr="00E96FA9">
        <w:rPr>
          <w:rFonts w:eastAsia="Times New Roman"/>
          <w:b/>
          <w:bCs/>
          <w:color w:val="000000"/>
          <w:sz w:val="36"/>
          <w:szCs w:val="36"/>
          <w:lang w:eastAsia="ru-RU"/>
        </w:rPr>
        <w:t>снюс</w:t>
      </w:r>
      <w:proofErr w:type="spellEnd"/>
      <w:r w:rsidRPr="00E96FA9">
        <w:rPr>
          <w:rFonts w:eastAsia="Times New Roman"/>
          <w:b/>
          <w:bCs/>
          <w:color w:val="000000"/>
          <w:sz w:val="36"/>
          <w:szCs w:val="36"/>
          <w:lang w:eastAsia="ru-RU"/>
        </w:rPr>
        <w:t>)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Употребление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снюса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происходит следующим образом: табак кладется под верхнюю губу, держать его во рту нужно от 5 до 30 минут. Жевать или глотать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снюс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нельзя, однако слюну, которая выделяется при его употреблении, можно сглатывать.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Жевательный табак изготавливается из измельченных табачных и махорочных листьев, с добавлением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ароматизаторов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. По своему действию и составу он очень близок к нюхательному табаку. </w:t>
      </w:r>
      <w:r w:rsidRPr="00E96FA9">
        <w:rPr>
          <w:rFonts w:eastAsia="Times New Roman"/>
          <w:color w:val="000000"/>
          <w:sz w:val="36"/>
          <w:szCs w:val="36"/>
          <w:lang w:eastAsia="ru-RU"/>
        </w:rPr>
        <w:lastRenderedPageBreak/>
        <w:t xml:space="preserve">Преимущества по сравнению </w:t>
      </w:r>
      <w:proofErr w:type="gramStart"/>
      <w:r w:rsidRPr="00E96FA9">
        <w:rPr>
          <w:rFonts w:eastAsia="Times New Roman"/>
          <w:color w:val="000000"/>
          <w:sz w:val="36"/>
          <w:szCs w:val="36"/>
          <w:lang w:eastAsia="ru-RU"/>
        </w:rPr>
        <w:t>с</w:t>
      </w:r>
      <w:proofErr w:type="gram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</w:t>
      </w:r>
      <w:proofErr w:type="gramStart"/>
      <w:r w:rsidRPr="00E96FA9">
        <w:rPr>
          <w:rFonts w:eastAsia="Times New Roman"/>
          <w:color w:val="000000"/>
          <w:sz w:val="36"/>
          <w:szCs w:val="36"/>
          <w:lang w:eastAsia="ru-RU"/>
        </w:rPr>
        <w:t>курительным</w:t>
      </w:r>
      <w:proofErr w:type="gram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производители выделяют примерно те же. Главный компонент в таком табаке также никотин. Его содержание в 5 раз больше чем в обычной сигарете.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Снюс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вызывает очень быстрое привыкание и никотиновую зависимость.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Кроме того, такой табак </w:t>
      </w:r>
      <w:proofErr w:type="gramStart"/>
      <w:r w:rsidRPr="00E96FA9">
        <w:rPr>
          <w:rFonts w:eastAsia="Times New Roman"/>
          <w:color w:val="000000"/>
          <w:sz w:val="36"/>
          <w:szCs w:val="36"/>
          <w:lang w:eastAsia="ru-RU"/>
        </w:rPr>
        <w:t>очень канцерогенен</w:t>
      </w:r>
      <w:proofErr w:type="gram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.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Снюс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содержит 28 известных канцерогенов, включая никель, полоний-210 (радиоактивный элемент) и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нитроамины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>. Их концентрация превышает в 100 раз ПДК. По данным исследований ACS (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The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American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Cancer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Society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) потребители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снюса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в 50 раз чаще болеют раком щёк, дёсен и внутренней поверхности губ. Тканевые клетки этих областей делятся в попытке создать барьер табаку, но под влиянием канцерогенов становятся раковыми. Соли натрия, содержащиеся в нем, делают такого человека подверженным гипертонии. В результате у таких людей в разы увеличиваются шансы на инсульты и инфаркты.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b/>
          <w:bCs/>
          <w:color w:val="000000"/>
          <w:sz w:val="36"/>
          <w:szCs w:val="36"/>
          <w:lang w:eastAsia="ru-RU"/>
        </w:rPr>
        <w:t>Симптомы и внешние признаки:</w:t>
      </w:r>
    </w:p>
    <w:p w:rsidR="00E96FA9" w:rsidRPr="00E96FA9" w:rsidRDefault="00E96FA9" w:rsidP="00E96FA9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ухудшение дыхательных функций,</w:t>
      </w:r>
    </w:p>
    <w:p w:rsidR="00E96FA9" w:rsidRPr="00E96FA9" w:rsidRDefault="00E96FA9" w:rsidP="00E96FA9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раздражение слизистой оболочки глаз,</w:t>
      </w:r>
    </w:p>
    <w:p w:rsidR="00E96FA9" w:rsidRPr="00E96FA9" w:rsidRDefault="00E96FA9" w:rsidP="00E96FA9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головные боли,</w:t>
      </w:r>
    </w:p>
    <w:p w:rsidR="00E96FA9" w:rsidRPr="00E96FA9" w:rsidRDefault="00E96FA9" w:rsidP="00E96FA9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учащенное сердцебиение,</w:t>
      </w:r>
    </w:p>
    <w:p w:rsidR="00E96FA9" w:rsidRPr="00E96FA9" w:rsidRDefault="00E96FA9" w:rsidP="00E96FA9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заложенность носа,</w:t>
      </w:r>
    </w:p>
    <w:p w:rsidR="00E96FA9" w:rsidRPr="00E96FA9" w:rsidRDefault="00E96FA9" w:rsidP="00E96FA9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першение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в горле, кашель,</w:t>
      </w:r>
    </w:p>
    <w:p w:rsidR="00E96FA9" w:rsidRPr="00E96FA9" w:rsidRDefault="00E96FA9" w:rsidP="00E96FA9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раздражительность,</w:t>
      </w:r>
    </w:p>
    <w:p w:rsidR="00E96FA9" w:rsidRPr="00E96FA9" w:rsidRDefault="00E96FA9" w:rsidP="00E96FA9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потеря аппетита, головокружение и тошнота,</w:t>
      </w:r>
    </w:p>
    <w:p w:rsidR="00E96FA9" w:rsidRPr="00E96FA9" w:rsidRDefault="00E96FA9" w:rsidP="00E96FA9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ухудшение мыслительных процессов, памяти,</w:t>
      </w:r>
    </w:p>
    <w:p w:rsidR="00E96FA9" w:rsidRPr="00E96FA9" w:rsidRDefault="00E96FA9" w:rsidP="00E96FA9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снижение внимания.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b/>
          <w:bCs/>
          <w:color w:val="000000"/>
          <w:sz w:val="36"/>
          <w:szCs w:val="36"/>
          <w:lang w:eastAsia="ru-RU"/>
        </w:rPr>
        <w:t>Последствия употребления бездымного табака</w:t>
      </w:r>
    </w:p>
    <w:p w:rsidR="00E96FA9" w:rsidRPr="00E96FA9" w:rsidRDefault="00E96FA9" w:rsidP="00E96FA9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Употребление нюхательного табака вызывает серьезные заболевания носоглоточных путей.</w:t>
      </w:r>
    </w:p>
    <w:p w:rsidR="00E96FA9" w:rsidRPr="00E96FA9" w:rsidRDefault="00E96FA9" w:rsidP="00E96FA9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Риск заболеть раком глотки и полости рта в 4 – 6 раз выше, чем у тех, кто его не употребляет.</w:t>
      </w:r>
    </w:p>
    <w:p w:rsidR="00E96FA9" w:rsidRPr="00E96FA9" w:rsidRDefault="00E96FA9" w:rsidP="00E96FA9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proofErr w:type="spellStart"/>
      <w:proofErr w:type="gramStart"/>
      <w:r w:rsidRPr="00E96FA9">
        <w:rPr>
          <w:rFonts w:eastAsia="Times New Roman"/>
          <w:color w:val="000000"/>
          <w:sz w:val="36"/>
          <w:szCs w:val="36"/>
          <w:lang w:eastAsia="ru-RU"/>
        </w:rPr>
        <w:lastRenderedPageBreak/>
        <w:t>Снафф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влияет на развитие инсультов, сердечных приступов, повышение артериального давления, покраснение и отек слизистой носа, слезливость глаз, переходящие в хронические формы.</w:t>
      </w:r>
      <w:proofErr w:type="gramEnd"/>
    </w:p>
    <w:p w:rsidR="00E96FA9" w:rsidRPr="00E96FA9" w:rsidRDefault="00E96FA9" w:rsidP="00E96FA9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Ароматические добавки в табаке могут вызывать аллергические реакции.</w:t>
      </w:r>
    </w:p>
    <w:p w:rsidR="00E96FA9" w:rsidRPr="00E96FA9" w:rsidRDefault="00E96FA9" w:rsidP="00E96FA9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Никотин, содержащийся в бездымном табаке, отрицательно влияет на репродуктивную </w:t>
      </w:r>
      <w:proofErr w:type="gramStart"/>
      <w:r w:rsidRPr="00E96FA9">
        <w:rPr>
          <w:rFonts w:eastAsia="Times New Roman"/>
          <w:color w:val="000000"/>
          <w:sz w:val="36"/>
          <w:szCs w:val="36"/>
          <w:lang w:eastAsia="ru-RU"/>
        </w:rPr>
        <w:t>функцию</w:t>
      </w:r>
      <w:proofErr w:type="gram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как мужчин, так и женщин.</w:t>
      </w:r>
    </w:p>
    <w:p w:rsidR="00E96FA9" w:rsidRPr="00E96FA9" w:rsidRDefault="00E96FA9" w:rsidP="00E96FA9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Бездымный табак, как и обычные сигареты, содержит никотин, следовательно, способен вызывать никотиновую зависимость. Причем в данном случае никотин медленнее всасывается, поэтому действие на организм более длительное.</w:t>
      </w:r>
    </w:p>
    <w:p w:rsidR="00E96FA9" w:rsidRPr="00E96FA9" w:rsidRDefault="00E96FA9" w:rsidP="00E96FA9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Вред от 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снаффа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может представлять даже б</w:t>
      </w:r>
      <w:r w:rsidRPr="00E96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E96FA9">
        <w:rPr>
          <w:rFonts w:eastAsia="Times New Roman"/>
          <w:b/>
          <w:bCs/>
          <w:color w:val="000000"/>
          <w:sz w:val="36"/>
          <w:szCs w:val="36"/>
          <w:lang w:eastAsia="ru-RU"/>
        </w:rPr>
        <w:t>о</w:t>
      </w:r>
      <w:r w:rsidRPr="00E96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Pr="00E96FA9">
        <w:rPr>
          <w:rFonts w:eastAsia="Times New Roman"/>
          <w:color w:val="000000"/>
          <w:sz w:val="36"/>
          <w:szCs w:val="36"/>
          <w:lang w:eastAsia="ru-RU"/>
        </w:rPr>
        <w:t>льшую</w:t>
      </w:r>
      <w:proofErr w:type="spell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угрозу, чем от сигарет, т.к. дозу табака трудно точно измерить и есть риск передозировки с последующими непредсказуемыми последствиями.</w:t>
      </w:r>
    </w:p>
    <w:p w:rsidR="00E96FA9" w:rsidRPr="00E96FA9" w:rsidRDefault="00E96FA9" w:rsidP="00E96FA9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96FA9">
        <w:rPr>
          <w:rFonts w:eastAsia="Times New Roman"/>
          <w:sz w:val="24"/>
          <w:szCs w:val="24"/>
          <w:lang w:eastAsia="ru-RU"/>
        </w:rPr>
        <w:pict>
          <v:rect id="_x0000_i1029" style="width:0;height:1.5pt" o:hralign="center" o:hrstd="t" o:hrnoshade="t" o:hr="t" fillcolor="black" stroked="f"/>
        </w:pic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jc w:val="center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ascii="Philosopher" w:eastAsia="Times New Roman" w:hAnsi="Philosopher"/>
          <w:color w:val="000000"/>
          <w:sz w:val="24"/>
          <w:szCs w:val="24"/>
          <w:lang w:eastAsia="ru-RU"/>
        </w:rPr>
        <w:t> 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jc w:val="center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b/>
          <w:bCs/>
          <w:color w:val="800000"/>
          <w:sz w:val="36"/>
          <w:szCs w:val="36"/>
          <w:lang w:eastAsia="ru-RU"/>
        </w:rPr>
        <w:t>Токсикомания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b/>
          <w:bCs/>
          <w:color w:val="000000"/>
          <w:sz w:val="36"/>
          <w:szCs w:val="36"/>
          <w:lang w:eastAsia="ru-RU"/>
        </w:rPr>
        <w:t>Токсикомания</w:t>
      </w:r>
      <w:r w:rsidRPr="00E96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E96FA9">
        <w:rPr>
          <w:rFonts w:eastAsia="Times New Roman"/>
          <w:color w:val="000000"/>
          <w:sz w:val="36"/>
          <w:szCs w:val="36"/>
          <w:lang w:eastAsia="ru-RU"/>
        </w:rPr>
        <w:t>– это</w:t>
      </w:r>
      <w:r w:rsidRPr="00E96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E96FA9">
        <w:rPr>
          <w:rFonts w:eastAsia="Times New Roman"/>
          <w:color w:val="000000"/>
          <w:sz w:val="36"/>
          <w:szCs w:val="36"/>
          <w:lang w:eastAsia="ru-RU"/>
        </w:rPr>
        <w:t>вдыхание летучих токсических или наркотических веществ, которые вызывают зависимость и серьёзные нарушения в организме человека.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В большинстве случаев токсикомания развивается в младшем или среднем подростковом возрасте (12-14 лет), иногда даже еще в 9-11лет. Впоследствии большая часть подростков прекращают ингаляции и переходят к злоупотреблению алкоголем или другими</w:t>
      </w:r>
      <w:r w:rsidRPr="00E96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E96FA9">
        <w:rPr>
          <w:rFonts w:eastAsia="Times New Roman"/>
          <w:color w:val="000000"/>
          <w:sz w:val="36"/>
          <w:szCs w:val="36"/>
          <w:lang w:eastAsia="ru-RU"/>
        </w:rPr>
        <w:t>токсическими или наркотическими веществами.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Чаще всего токсикомания бывает групповой. Размеры группы различны — от 2-3 подростков</w:t>
      </w:r>
      <w:r w:rsidRPr="00E96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E96FA9">
        <w:rPr>
          <w:rFonts w:eastAsia="Times New Roman"/>
          <w:color w:val="000000"/>
          <w:sz w:val="36"/>
          <w:szCs w:val="36"/>
          <w:lang w:eastAsia="ru-RU"/>
        </w:rPr>
        <w:t>до почти всего школьного класса или почти всех сверстников одного дома. Группа формируется по месту жительства (например, многоквартирный дом, микрорайон в городе) или по месту учебы.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lastRenderedPageBreak/>
        <w:t xml:space="preserve">При токсикомании у человека возникает слабая эйфория, через короткий промежуток времени сознание мутнеет, человек теряет ориентацию, начинается тошнота. Сильные токсические вещества способны вызывать бред и галлюцинации, потерю самоконтроля, нарушение мышления. При очень больших дозах могут появиться судороги, человек может впасть </w:t>
      </w:r>
      <w:proofErr w:type="gramStart"/>
      <w:r w:rsidRPr="00E96FA9">
        <w:rPr>
          <w:rFonts w:eastAsia="Times New Roman"/>
          <w:color w:val="000000"/>
          <w:sz w:val="36"/>
          <w:szCs w:val="36"/>
          <w:lang w:eastAsia="ru-RU"/>
        </w:rPr>
        <w:t>в</w:t>
      </w:r>
      <w:proofErr w:type="gram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кому и умереть.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proofErr w:type="gramStart"/>
      <w:r w:rsidRPr="00E96FA9">
        <w:rPr>
          <w:rFonts w:eastAsia="Times New Roman"/>
          <w:color w:val="000000"/>
          <w:sz w:val="36"/>
          <w:szCs w:val="36"/>
          <w:lang w:eastAsia="ru-RU"/>
        </w:rPr>
        <w:t>Токсикоманы используют полиэтиленовые пакеты для вдыхания бензина, хлороформа, толуола, летучих растворителей, ацетона, эфира, керосина, этиленгликоля, пятновыводителей, синтетических клеев, нитрокрасок, лаков, дезодорантов и т.д.</w:t>
      </w:r>
      <w:proofErr w:type="gramEnd"/>
      <w:r w:rsidRPr="00E96FA9">
        <w:rPr>
          <w:rFonts w:eastAsia="Times New Roman"/>
          <w:color w:val="000000"/>
          <w:sz w:val="36"/>
          <w:szCs w:val="36"/>
          <w:lang w:eastAsia="ru-RU"/>
        </w:rPr>
        <w:t xml:space="preserve"> Все эти вещества токсичны для организма человека.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b/>
          <w:bCs/>
          <w:color w:val="000000"/>
          <w:sz w:val="36"/>
          <w:szCs w:val="36"/>
          <w:lang w:eastAsia="ru-RU"/>
        </w:rPr>
        <w:t>Первые симптомы и внешние признаки:</w:t>
      </w:r>
    </w:p>
    <w:p w:rsidR="00E96FA9" w:rsidRPr="00E96FA9" w:rsidRDefault="00E96FA9" w:rsidP="00E96FA9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впавшие и покрасневшие глаза,</w:t>
      </w:r>
    </w:p>
    <w:p w:rsidR="00E96FA9" w:rsidRPr="00E96FA9" w:rsidRDefault="00E96FA9" w:rsidP="00E96FA9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не проходящий насморк, бронхит,</w:t>
      </w:r>
    </w:p>
    <w:p w:rsidR="00E96FA9" w:rsidRPr="00E96FA9" w:rsidRDefault="00E96FA9" w:rsidP="00E96FA9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покраснение лица и серый цвет носогубного треугольника,</w:t>
      </w:r>
    </w:p>
    <w:p w:rsidR="00E96FA9" w:rsidRPr="00E96FA9" w:rsidRDefault="00E96FA9" w:rsidP="00E96FA9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расширенные зрачки,</w:t>
      </w:r>
    </w:p>
    <w:p w:rsidR="00E96FA9" w:rsidRPr="00E96FA9" w:rsidRDefault="00E96FA9" w:rsidP="00E96FA9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дрожание рук,</w:t>
      </w:r>
    </w:p>
    <w:p w:rsidR="00E96FA9" w:rsidRPr="00E96FA9" w:rsidRDefault="00E96FA9" w:rsidP="00E96FA9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шаткая походка, нарушение координации движений,</w:t>
      </w:r>
    </w:p>
    <w:p w:rsidR="00E96FA9" w:rsidRPr="00E96FA9" w:rsidRDefault="00E96FA9" w:rsidP="00E96FA9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боль в мышцах, судороги,</w:t>
      </w:r>
    </w:p>
    <w:p w:rsidR="00E96FA9" w:rsidRPr="00E96FA9" w:rsidRDefault="00E96FA9" w:rsidP="00E96FA9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тошнота, головные боли, бессонница,</w:t>
      </w:r>
    </w:p>
    <w:p w:rsidR="00E96FA9" w:rsidRPr="00E96FA9" w:rsidRDefault="00E96FA9" w:rsidP="00E96FA9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сильные депрессии,</w:t>
      </w:r>
    </w:p>
    <w:p w:rsidR="00E96FA9" w:rsidRPr="00E96FA9" w:rsidRDefault="00E96FA9" w:rsidP="00E96FA9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аритмии сердечных сокращений</w:t>
      </w:r>
    </w:p>
    <w:p w:rsidR="00E96FA9" w:rsidRPr="00E96FA9" w:rsidRDefault="00E96FA9" w:rsidP="00E96FA9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необусловленная агрессия, злость,</w:t>
      </w:r>
      <w:r w:rsidRPr="00E96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E96FA9">
        <w:rPr>
          <w:rFonts w:eastAsia="Times New Roman"/>
          <w:color w:val="000000"/>
          <w:sz w:val="36"/>
          <w:szCs w:val="36"/>
          <w:lang w:eastAsia="ru-RU"/>
        </w:rPr>
        <w:t>раздражительность.</w:t>
      </w:r>
    </w:p>
    <w:p w:rsidR="00E96FA9" w:rsidRPr="00E96FA9" w:rsidRDefault="00E96FA9" w:rsidP="00E96FA9">
      <w:p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b/>
          <w:bCs/>
          <w:color w:val="000000"/>
          <w:sz w:val="36"/>
          <w:szCs w:val="36"/>
          <w:lang w:eastAsia="ru-RU"/>
        </w:rPr>
        <w:t>При сформированной токсикомании:</w:t>
      </w:r>
    </w:p>
    <w:p w:rsidR="00E96FA9" w:rsidRPr="00E96FA9" w:rsidRDefault="00E96FA9" w:rsidP="00E96FA9">
      <w:pPr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подростки делаются менее сообразительными, медленнее и хуже ориентируются в окружающей обстановке, особенно в случаях, когда требуется быстрота реакции;</w:t>
      </w:r>
    </w:p>
    <w:p w:rsidR="00E96FA9" w:rsidRPr="00E96FA9" w:rsidRDefault="00E96FA9" w:rsidP="00E96FA9">
      <w:pPr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t>резко падает способность усваивать новый учебный материал, что служит нередкой причиной того, что подростки бросают учебу, категорически отказываются от занятий и даже сбегают из дома и интернатов;</w:t>
      </w:r>
    </w:p>
    <w:p w:rsidR="00E96FA9" w:rsidRPr="00E96FA9" w:rsidRDefault="00E96FA9" w:rsidP="00E96FA9">
      <w:pPr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Philosopher" w:eastAsia="Times New Roman" w:hAnsi="Philosopher"/>
          <w:color w:val="000000"/>
          <w:sz w:val="24"/>
          <w:szCs w:val="24"/>
          <w:lang w:eastAsia="ru-RU"/>
        </w:rPr>
      </w:pPr>
      <w:r w:rsidRPr="00E96FA9">
        <w:rPr>
          <w:rFonts w:eastAsia="Times New Roman"/>
          <w:color w:val="000000"/>
          <w:sz w:val="36"/>
          <w:szCs w:val="36"/>
          <w:lang w:eastAsia="ru-RU"/>
        </w:rPr>
        <w:lastRenderedPageBreak/>
        <w:t>в одних случаях преобладают нарастающая пассивность, вялость, медлительность, склонность держаться в стороне от сверстников, искать уединения, проводя время в безделье, в других — выступают склонность к аффективным реакциям, злобность, драчливость, агрессия по малейшему поводу.</w:t>
      </w:r>
    </w:p>
    <w:p w:rsidR="009F0218" w:rsidRDefault="009F0218"/>
    <w:sectPr w:rsidR="009F0218" w:rsidSect="00E96FA9">
      <w:pgSz w:w="11907" w:h="16839" w:code="9"/>
      <w:pgMar w:top="720" w:right="720" w:bottom="720" w:left="720" w:header="0" w:footer="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hilosop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42B5"/>
    <w:multiLevelType w:val="multilevel"/>
    <w:tmpl w:val="BBD0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932C5"/>
    <w:multiLevelType w:val="multilevel"/>
    <w:tmpl w:val="F450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D3FD7"/>
    <w:multiLevelType w:val="multilevel"/>
    <w:tmpl w:val="B776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F79FD"/>
    <w:multiLevelType w:val="multilevel"/>
    <w:tmpl w:val="4CE2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307A17"/>
    <w:multiLevelType w:val="multilevel"/>
    <w:tmpl w:val="08C8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1C049F"/>
    <w:multiLevelType w:val="multilevel"/>
    <w:tmpl w:val="084E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EE1642"/>
    <w:multiLevelType w:val="multilevel"/>
    <w:tmpl w:val="0A50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0F1949"/>
    <w:multiLevelType w:val="multilevel"/>
    <w:tmpl w:val="7E0E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15452F"/>
    <w:multiLevelType w:val="multilevel"/>
    <w:tmpl w:val="C8B8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F54634"/>
    <w:multiLevelType w:val="multilevel"/>
    <w:tmpl w:val="D244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40"/>
  <w:displayHorizontalDrawingGridEvery w:val="2"/>
  <w:displayVerticalDrawingGridEvery w:val="2"/>
  <w:characterSpacingControl w:val="doNotCompress"/>
  <w:compat/>
  <w:rsids>
    <w:rsidRoot w:val="00E96FA9"/>
    <w:rsid w:val="00732397"/>
    <w:rsid w:val="009F0218"/>
    <w:rsid w:val="00BC3B63"/>
    <w:rsid w:val="00D9135B"/>
    <w:rsid w:val="00E9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E96F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96F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6F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foto-school.3dn.ru/_ph/4/448511389.jpg?14434301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2282</Words>
  <Characters>13009</Characters>
  <Application>Microsoft Office Word</Application>
  <DocSecurity>0</DocSecurity>
  <Lines>108</Lines>
  <Paragraphs>30</Paragraphs>
  <ScaleCrop>false</ScaleCrop>
  <Company/>
  <LinksUpToDate>false</LinksUpToDate>
  <CharactersWithSpaces>15261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2019-12-16T10:55:00Z</dcterms:created>
  <dcterms:modified xsi:type="dcterms:W3CDTF">2019-12-16T10:56:00Z</dcterms:modified>
</cp:coreProperties>
</file>