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7D" w:rsidRPr="008D757D" w:rsidRDefault="008D757D" w:rsidP="008D757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222222"/>
          <w:spacing w:val="15"/>
          <w:sz w:val="24"/>
          <w:szCs w:val="24"/>
          <w:lang w:eastAsia="ru-RU"/>
        </w:rPr>
      </w:pPr>
      <w:r w:rsidRPr="008D757D">
        <w:rPr>
          <w:rFonts w:ascii="Arial" w:eastAsia="Times New Roman" w:hAnsi="Arial" w:cs="Arial"/>
          <w:b/>
          <w:bCs/>
          <w:caps/>
          <w:color w:val="222222"/>
          <w:spacing w:val="15"/>
          <w:sz w:val="24"/>
          <w:szCs w:val="24"/>
          <w:lang w:eastAsia="ru-RU"/>
        </w:rPr>
        <w:t>04. ОБРАЗОВАНИЕ</w:t>
      </w:r>
    </w:p>
    <w:tbl>
      <w:tblPr>
        <w:tblW w:w="15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5"/>
        <w:gridCol w:w="10635"/>
      </w:tblGrid>
      <w:tr w:rsidR="008D757D" w:rsidRPr="008D757D" w:rsidTr="008D757D"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Реализуемые уровни образования</w:t>
            </w:r>
          </w:p>
        </w:tc>
        <w:tc>
          <w:tcPr>
            <w:tcW w:w="10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Начальное общее образование (НОО) –</w:t>
            </w:r>
            <w:r w:rsidR="002D0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6B5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учащихся</w:t>
            </w:r>
          </w:p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Основное общее образование (ООО) –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учащихся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Формы обучения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Очное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Нормативный срок обучения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-начальное общее образование (4 года);</w:t>
            </w:r>
          </w:p>
          <w:p w:rsidR="008D757D" w:rsidRPr="008D757D" w:rsidRDefault="008D757D" w:rsidP="008D75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-основное общее образование (5 лет);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начального общего образования ФГОС НОО-2021 (1 классы) – </w:t>
            </w:r>
            <w:r w:rsidR="001A36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учащихся</w:t>
            </w:r>
          </w:p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начального общего образования ФГОС НОО-2009 (2-4 классы) – </w:t>
            </w:r>
            <w:r w:rsid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141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учащихся</w:t>
            </w:r>
          </w:p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основного общего образования ФГОС ООО-2021 (5 классы) </w:t>
            </w:r>
            <w:r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 5</w:t>
            </w:r>
            <w:r w:rsidR="00AA20D4"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учащихся</w:t>
            </w:r>
          </w:p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основного общего образования ФГОС ООО-2010 (6-9 классы) – </w:t>
            </w:r>
            <w:r w:rsid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153 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учащихся</w:t>
            </w:r>
          </w:p>
          <w:p w:rsidR="008D757D" w:rsidRDefault="008D757D" w:rsidP="006B571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Адаптированная образовательная программа для детей с умственной отсталостью (вариант </w:t>
            </w:r>
            <w:r w:rsidR="006B5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1 учащийся)</w:t>
            </w:r>
          </w:p>
          <w:p w:rsidR="00AA20D4" w:rsidRPr="008D757D" w:rsidRDefault="00AA20D4" w:rsidP="00AA20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даптированн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общеобразовательн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программы для детей</w:t>
            </w:r>
            <w:r>
              <w:t xml:space="preserve"> 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с нарушением </w:t>
            </w:r>
            <w:proofErr w:type="spell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опорно</w:t>
            </w:r>
            <w:proofErr w:type="spell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–д</w:t>
            </w:r>
            <w:proofErr w:type="gram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вигательного аппарата ( вариант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6.1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- 1 учащийся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Срок действия государственной аккредитации образовательной программы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center"/>
            <w:hideMark/>
          </w:tcPr>
          <w:p w:rsidR="008D757D" w:rsidRPr="008D757D" w:rsidRDefault="00B32832" w:rsidP="00B328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  <w:r w:rsidR="008D757D"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апреля </w:t>
            </w:r>
            <w:r w:rsidR="008D757D"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8D757D"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Реализуемые образовательные программы с указанием учебных предметов, курсов, дисциплин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AA20D4" w:rsidRDefault="008D757D" w:rsidP="008D757D">
            <w:pPr>
              <w:spacing w:after="100" w:afterAutospacing="1" w:line="240" w:lineRule="auto"/>
              <w:ind w:righ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Перечень рабочих программ, используемых в МБОУ ООШ</w:t>
            </w:r>
            <w:r w:rsidR="00B32832"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7</w:t>
            </w:r>
            <w:r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2022-2023 учебном году, 1-4 класс ФГОС НОО</w:t>
            </w:r>
          </w:p>
          <w:p w:rsidR="008D757D" w:rsidRPr="00AA20D4" w:rsidRDefault="008D757D" w:rsidP="00B32832">
            <w:pPr>
              <w:spacing w:after="100" w:afterAutospacing="1" w:line="240" w:lineRule="auto"/>
              <w:ind w:righ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Перечень рабочих программ, используемых в МБОУ ООШ </w:t>
            </w:r>
            <w:r w:rsidR="00B32832"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AA20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2022-2023 учебном году (5-9 класс – ФГОС ООО)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753E81" w:rsidRDefault="008D757D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Описание образовательной программы </w:t>
            </w:r>
          </w:p>
          <w:p w:rsidR="008D757D" w:rsidRPr="008D757D" w:rsidRDefault="008D757D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Начальное общее образование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753E8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Основная образовательная программа начального общего образования (далее – ООП НОО) разработана в соответствии с требованиями федерального государственного образовательного стандарта начального общего образования (далее —  ФГОС НОО)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 ООП НОО  разработана в соответствии с концепцией образовательной системы «</w:t>
            </w:r>
            <w:r w:rsidR="00753E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Начальная школа 21 века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». Содержание ООП НОО  отражает требования ФГОС НОО и содержит три основных раздела: целевой, содержательный и организационный. 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НОО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Содержательный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</w:t>
            </w:r>
            <w:proofErr w:type="spell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метапредметных</w:t>
            </w:r>
            <w:proofErr w:type="spell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результатов. 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Описание образовательной программы</w:t>
            </w:r>
          </w:p>
          <w:p w:rsidR="008D757D" w:rsidRPr="008D757D" w:rsidRDefault="008D757D" w:rsidP="00753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Основное общее образовани</w:t>
            </w:r>
            <w:r w:rsidR="00753E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1320F7" w:rsidRPr="00AA20D4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основного общего образования (далее – ООП ООО) разработана в соответствии с требованиями федерального государственного образовательного стандарта основного общего образования (далее —  ФГОС ООО)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основного общего образования. Содержание ООП ООО отражает требования ФГОС ООО и содержит три основных раздела: целевой, содержательный и организационный. 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ООО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Содержательный раздел определяет общее содержание основного общего образования и включает образовательные 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программы, ориентированные на достижение личностных, предметных и </w:t>
            </w:r>
            <w:proofErr w:type="spell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метапредметных</w:t>
            </w:r>
            <w:proofErr w:type="spell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результатов. 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Описание адаптированной общеобразовательной программы для детей с умственной отсталостью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Адаптированная основная общеобразовательная программа (АООП) – обязательный документ, отражающий особенности организации образовательного процесса и обоснование выбора педагогическим коллективом содержания образования и технологий его реализации в направлении достижения планируемых результатов.</w:t>
            </w:r>
          </w:p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Она позволяет подчинить все виды образовательной деятельности школы достижению результатов, направленных на раскрытие и развитие потенциала каждого учащегося и формированию именно тех ключевых и иных компетентностей, которые представляются наиболее актуальными в социально-культурной и социально-экономической перспективе.</w:t>
            </w:r>
          </w:p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АООП открыто фиксирует цели и содержание образовательной политики школы. Мониторинг выполнения программы и анализ ее результативности дают концептуальную и </w:t>
            </w:r>
            <w:proofErr w:type="spell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фактологическую</w:t>
            </w:r>
            <w:proofErr w:type="spell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основу для оценки вклада каждого педагога в образовательные достижения детей и одновременно для публичного отчета директора перед социумом – заказчиком.</w:t>
            </w:r>
          </w:p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Назначение адаптированной основной общеобразовательной программы:</w:t>
            </w:r>
          </w:p>
          <w:p w:rsidR="008D757D" w:rsidRPr="008D757D" w:rsidRDefault="008D757D" w:rsidP="001320F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Определяет особенности организации образовательного процесса;</w:t>
            </w:r>
          </w:p>
          <w:p w:rsidR="008D757D" w:rsidRPr="008D757D" w:rsidRDefault="008D757D" w:rsidP="001320F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Определяет содержание образования </w:t>
            </w:r>
            <w:proofErr w:type="gram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ограниченными возможностями здоровья;</w:t>
            </w:r>
          </w:p>
          <w:p w:rsidR="008D757D" w:rsidRPr="008D757D" w:rsidRDefault="008D757D" w:rsidP="001320F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Содержит планируемые результаты освоения </w:t>
            </w:r>
            <w:proofErr w:type="gram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обучающимися</w:t>
            </w:r>
            <w:proofErr w:type="gram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основной образовательной программы как основы оценки качества образования;</w:t>
            </w:r>
          </w:p>
          <w:p w:rsidR="008D757D" w:rsidRPr="008D757D" w:rsidRDefault="008D757D" w:rsidP="001320F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Ориентирует на создание условий для духовно-нравственного, социального, личностного и интеллектуального развития обучающихся с ограниченными возможностями здоровья.</w:t>
            </w:r>
          </w:p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Целью адаптированной основной образовательной программы является обеспечение качественного образования и создание единого коррекционно-развивающего пространства обучающимся с ограниченными возможностями здоровья для успешной адаптации их в социум.</w:t>
            </w:r>
          </w:p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Вторая ступень образования – основная школа (5-9 классы).</w:t>
            </w:r>
          </w:p>
          <w:p w:rsidR="008D757D" w:rsidRP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Вторая ступень является продолжением начальной школы, расширяет и углубляет 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понятийную и практическую основы образовательных областей, закрепляет навыки самостоятельной учебной деятельности, завершает подготовку по общеобразовательным предметам в соответствии с индивидуальными показаниями учебных возможностей обучающихся.</w:t>
            </w:r>
          </w:p>
          <w:p w:rsidR="008D757D" w:rsidRDefault="008D757D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Целями АООП на второй ступени обучения являются достижение обучающимися с ограниченными возможностями здоровья планируемых результатов, связанных с усвоением универсальных учебных действий, системы опорных знаний, обеспечивающих возможность продолжения образования на следующей ступени образования, индивидуальным прогрессом обучающихся в основных сферах личностного развития, коррекции и компенсации недостатков в психофизическом развитии.</w:t>
            </w:r>
          </w:p>
          <w:p w:rsidR="001320F7" w:rsidRPr="008D757D" w:rsidRDefault="001320F7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09F" w:rsidRPr="008D757D" w:rsidTr="001320F7">
        <w:trPr>
          <w:trHeight w:val="3048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1320F7" w:rsidRDefault="0028409F" w:rsidP="008D757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Описание адаптированной общеобразовательной программы для детей</w:t>
            </w:r>
            <w:r>
              <w:t xml:space="preserve"> 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с нарушением </w:t>
            </w:r>
            <w:proofErr w:type="spell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опорно</w:t>
            </w:r>
            <w:proofErr w:type="spell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–д</w:t>
            </w:r>
            <w:proofErr w:type="gram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вигательного аппарата</w:t>
            </w:r>
          </w:p>
          <w:p w:rsidR="0028409F" w:rsidRPr="008D757D" w:rsidRDefault="0028409F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( вариант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6.1)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1320F7" w:rsidRDefault="001320F7" w:rsidP="0013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АООП ООО для обучающихся с ОВЗ с нарушением </w:t>
            </w:r>
            <w:proofErr w:type="spellStart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>опорно</w:t>
            </w:r>
            <w:proofErr w:type="spellEnd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>–д</w:t>
            </w:r>
            <w:proofErr w:type="gramEnd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вигательного аппарата (вариант6.1) Адаптированная основная общеобразовательная программа начального общего образования для обучающихся с НОДА (далее – АООП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 для обучающихся с НОДА) – это образовательная программа, адаптированная для обучения детей с нарушениями </w:t>
            </w:r>
            <w:proofErr w:type="spellStart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>опорно</w:t>
            </w:r>
            <w:r w:rsidR="0028409F" w:rsidRPr="001320F7">
              <w:rPr>
                <w:rFonts w:cs="Times New Roman"/>
                <w:sz w:val="27"/>
                <w:szCs w:val="27"/>
              </w:rPr>
              <w:t>‐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>двигательного</w:t>
            </w:r>
            <w:proofErr w:type="spellEnd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аппарата, учитывающая особенности их психофизического развития, индивидуальные возможности, обеспечивающая коррекцию нарушений развития и социальную адаптацию. АООП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 обучающихся с НОДА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ОО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обучающихся с ОВЗ), предъявляемыми к структуре, условиям реализации и планируемым результатам освоения АООП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 обучающихся с НОДА, с учетом Примерной адаптированной основной общеобразовательной программой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основного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общего образования обучающихся с нарушениями </w:t>
            </w:r>
            <w:proofErr w:type="spellStart"/>
            <w:proofErr w:type="gramStart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>опорно</w:t>
            </w:r>
            <w:r w:rsidR="0028409F" w:rsidRPr="001320F7">
              <w:rPr>
                <w:rFonts w:cs="Times New Roman"/>
                <w:sz w:val="27"/>
                <w:szCs w:val="27"/>
              </w:rPr>
              <w:t>‐</w:t>
            </w:r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>двигательного</w:t>
            </w:r>
            <w:proofErr w:type="spellEnd"/>
            <w:proofErr w:type="gramEnd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аппарата (далее – АООП </w:t>
            </w:r>
            <w:proofErr w:type="gramStart"/>
            <w:r w:rsidR="0028409F"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НОО обучающихся с НОДА). </w:t>
            </w:r>
            <w:proofErr w:type="gramEnd"/>
          </w:p>
          <w:p w:rsidR="001320F7" w:rsidRDefault="0028409F" w:rsidP="0013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В основу разработки АООП 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 для обучающихся с НОДА заложены </w:t>
            </w:r>
            <w:proofErr w:type="gram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дифференцированный</w:t>
            </w:r>
            <w:proofErr w:type="gram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деятельностный</w:t>
            </w:r>
            <w:proofErr w:type="spell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подходы. </w:t>
            </w:r>
          </w:p>
          <w:p w:rsidR="001320F7" w:rsidRDefault="0028409F" w:rsidP="0013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Цель реализации АООП 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 обеспечение планируемых результатов по достижению выпускником с НОДА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обучающегося, индивидуальными 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особенностями его развития и состояния здоровья;</w:t>
            </w:r>
          </w:p>
          <w:p w:rsidR="0028409F" w:rsidRPr="008D757D" w:rsidRDefault="0028409F" w:rsidP="0013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Вариант 6.1. адресован обучающимся с НОДА, достигшим к моменту поступления в школу уровня развития, близкого возрастной норме и имеющим положительный опыт общения со здоровыми сверстниками. Обучающийся с НОДА получает образование, сопоставимое на всех его уровнях, с образованием здоровых сверстников, находясь в их среде и в те же календарные сроки. Он полностью включён в общий образовательный поток (инклюзия) и по окончании школы может получить такой же документ об образовании, как и его здоровые сверстники. </w:t>
            </w:r>
            <w:proofErr w:type="gram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В спорных случаях на момент поступления ребенка в организацию с согласия родителей (законных представителей) ОО может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</w:t>
            </w:r>
            <w:proofErr w:type="gram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варианту 6.2. Осваивая АООП 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ОО, требования к которой установлены действующим ФГОС 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 обучающихся с ОВЗ, </w:t>
            </w:r>
            <w:proofErr w:type="gramStart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>обучающийся</w:t>
            </w:r>
            <w:proofErr w:type="gramEnd"/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с НОДА имеет право на прохождение текущей, промежуточной и государственной итоговой аттестации в иных формах. Эти специальные условия аттестаций конкретизируются применительно к особенностям обучающихся с НОДА по первому варианту ФГОС 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ОО. Адаптированная основная образовательная программа </w:t>
            </w:r>
            <w:r w:rsidR="001320F7">
              <w:rPr>
                <w:rFonts w:ascii="Times New Roman" w:hAnsi="Times New Roman" w:cs="Times New Roman"/>
                <w:sz w:val="27"/>
                <w:szCs w:val="27"/>
              </w:rPr>
              <w:t>основного</w:t>
            </w:r>
            <w:r w:rsidRPr="001320F7">
              <w:rPr>
                <w:rFonts w:ascii="Times New Roman" w:hAnsi="Times New Roman" w:cs="Times New Roman"/>
                <w:sz w:val="27"/>
                <w:szCs w:val="27"/>
              </w:rPr>
              <w:t xml:space="preserve"> общего образования содержит три раздела: целевой, содержательный и организационный.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Реализации ООП в период обучения с применением электронного обучения и дистанционных образовательных технологий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Оценивание учебных достижений обучающихся производится в соответствии с Положением о промежуточной аттестации и учёте текущей успеваемости. </w:t>
            </w:r>
          </w:p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Текущий контроль и учет образовательных результатов обучающихся с применением электронного обучения, дистанционных образовательных технологий ведут учителя согласно нормам проверки работ. Порядок выставления текущих отметок в электронный журнал определяет учитель по мере необходимости отразить уровень изученного материала </w:t>
            </w:r>
            <w:proofErr w:type="gram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обучающимися</w:t>
            </w:r>
            <w:proofErr w:type="gram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 Промежуточный (административный контроль) осуществляется заместителем директора по УВР с привлечением руководителя школьного методического объединения, используя формы контроля, предусмотренные нормативными документами с учётом применения электронного обучения, дистанционных образовательных технологий. Выбор предметов для контроля 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определяется необходимостью с учётом результатов текущей успеваемости учащихся. Контроль результатов </w:t>
            </w:r>
            <w:proofErr w:type="spell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обученности</w:t>
            </w:r>
            <w:proofErr w:type="spell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предметам, изучение которых предусмотрено 1 часом в неделю (согласно учебному плану) переносится на май-июнь 2023 </w:t>
            </w:r>
            <w:proofErr w:type="spell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уч.г</w:t>
            </w:r>
            <w:proofErr w:type="spell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Результаты административного контроля доводятся до всех участников образовательного процесса с последующим анализом и корректировкой процесса обучения.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Численность обучающихся по реализуемым программам за счет бюджетных ассигнований федерального бюджета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1320F7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398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Численность </w:t>
            </w:r>
            <w:proofErr w:type="gram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являющихся иностранными гражданами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Заключенные и планируемые к заключению договора с иностранными и (или) международными организациями по вопросам образования и науки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осуществления образовательной деятельности.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hideMark/>
          </w:tcPr>
          <w:p w:rsidR="008D757D" w:rsidRPr="008D757D" w:rsidRDefault="008D757D" w:rsidP="001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3526</w:t>
            </w:r>
            <w:r w:rsidR="002840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Краснодарский край, </w:t>
            </w:r>
            <w:proofErr w:type="spellStart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Белореченский</w:t>
            </w:r>
            <w:proofErr w:type="spellEnd"/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район,</w:t>
            </w:r>
          </w:p>
          <w:p w:rsidR="008D757D" w:rsidRPr="008D757D" w:rsidRDefault="0028409F" w:rsidP="001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посёлок  Заречный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D757D"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proofErr w:type="gramEnd"/>
            <w:r w:rsidR="008D757D"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ул. 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оветская</w:t>
            </w:r>
            <w:r w:rsidR="008D757D"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  <w:p w:rsidR="008D757D" w:rsidRPr="008D757D" w:rsidRDefault="008D757D" w:rsidP="001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(МБОУ ООШ </w:t>
            </w:r>
            <w:r w:rsidR="0028409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 </w:t>
            </w:r>
          </w:p>
        </w:tc>
      </w:tr>
      <w:tr w:rsidR="008D757D" w:rsidRPr="008D757D" w:rsidTr="008D757D"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Язык, на котором осуществляется образование (обучение)</w:t>
            </w:r>
          </w:p>
        </w:tc>
        <w:tc>
          <w:tcPr>
            <w:tcW w:w="10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90" w:type="dxa"/>
              <w:bottom w:w="75" w:type="dxa"/>
              <w:right w:w="180" w:type="dxa"/>
            </w:tcMar>
            <w:vAlign w:val="bottom"/>
            <w:hideMark/>
          </w:tcPr>
          <w:p w:rsidR="008D757D" w:rsidRPr="008D757D" w:rsidRDefault="008D757D" w:rsidP="008D757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7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</w:t>
            </w:r>
          </w:p>
        </w:tc>
      </w:tr>
    </w:tbl>
    <w:p w:rsidR="00FD54EC" w:rsidRDefault="00FD54EC"/>
    <w:sectPr w:rsidR="00FD54EC" w:rsidSect="00AA20D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EE1"/>
    <w:multiLevelType w:val="multilevel"/>
    <w:tmpl w:val="72DC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57D"/>
    <w:rsid w:val="001320F7"/>
    <w:rsid w:val="001A364D"/>
    <w:rsid w:val="0028409F"/>
    <w:rsid w:val="002D00B5"/>
    <w:rsid w:val="00633E42"/>
    <w:rsid w:val="006B571A"/>
    <w:rsid w:val="00753E81"/>
    <w:rsid w:val="007B17B9"/>
    <w:rsid w:val="00843384"/>
    <w:rsid w:val="008D757D"/>
    <w:rsid w:val="00AA20D4"/>
    <w:rsid w:val="00B32832"/>
    <w:rsid w:val="00B67E08"/>
    <w:rsid w:val="00C1678C"/>
    <w:rsid w:val="00F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C"/>
  </w:style>
  <w:style w:type="paragraph" w:styleId="3">
    <w:name w:val="heading 3"/>
    <w:basedOn w:val="a"/>
    <w:link w:val="30"/>
    <w:uiPriority w:val="9"/>
    <w:qFormat/>
    <w:rsid w:val="008D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75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2023-01-28T07:05:00Z</dcterms:created>
  <dcterms:modified xsi:type="dcterms:W3CDTF">2023-01-28T07:05:00Z</dcterms:modified>
</cp:coreProperties>
</file>