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BA" w:rsidRPr="00F448BA" w:rsidRDefault="00F448BA" w:rsidP="00F448B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О сроках, местах и порядке подачи и рассмотрения апелляций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Организация работы апелляционной комиссии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ГИА), утвержденным приказом Министерства просвещения Российской Федерации и Федеральной службы по надзору в сфере образования и науки от 4 апреля 2023г. № 232/551 (далее - Порядок).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Региональный график рассмотрения апелляций о несогласии с выставленными баллами размещен на сайте </w:t>
      </w:r>
      <w:hyperlink r:id="rId4" w:history="1">
        <w:r w:rsidRPr="00F448BA"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  <w:lang w:eastAsia="ru-RU"/>
          </w:rPr>
          <w:t>http://gas.kubannet.ru/</w:t>
        </w:r>
      </w:hyperlink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в открытом доступе.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Рассмотрение апелляций осуществляет апелляционная комиссия (п.36).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принимает в письменной форме апелляции участников ГИА: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 нарушении Порядка – в день проведения экзамена по соответствующему учебному предмету члену государственной экзаменационной комиссии, не покидая пункта проведения экзамена (п. 87);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 несогласии с выставленными баллами – в течение двух рабочих дней, следующих за официальным днем объявления результатов ГИА по соответствующему учебному предмету в образовательные организации, которыми участники ГИА были допущены к ГИА (п.88).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 решению государственной экзаменационной комиссии подача и (или) рассмотрение апелляций о несогласии с выставленными баллами организуется с использованием информационно-коммуникационных технологий при условии соблюдений требований законодательства Российской Федерации в области защиты персональных данных (п.84).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 Порядка, с неправильным заполнением бланков и дополнительных бланков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 (п. 85).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 (п.87).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 результатам рассмотрения апелляции о нарушении Порядка апелляционная комиссия принимает одно из решений: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отклонении апелляции;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удовлетворении апелляции и предоставление участнику ГИА возможности сдачи экзамена по соответствующему учебному предмету в резервные сроки соответствующего периода проведения ГИА или по решению председателя ГЭК в иной день, предусмотренный едиными расписаниями ОГЭ, ГВЭ (п. 87).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 (п. 91).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Участники ГИА, подавшие апелляции, при предъявлении документов, удостоверяющих личность, и (или) их родители (законные представители),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при желании могут присутствовать при рассмотрении апелляции (п. 86).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отклонении апелляции;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удовлетворении апелляции.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 (п. 91).</w:t>
      </w:r>
    </w:p>
    <w:p w:rsidR="00C21265" w:rsidRPr="00C21265" w:rsidRDefault="00C21265" w:rsidP="00C212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2126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 xml:space="preserve">Все вопросы по </w:t>
      </w:r>
      <w:r w:rsidRPr="00C2126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организации</w:t>
      </w:r>
      <w:r w:rsidRPr="00C2126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работы апелляционной комиссии</w:t>
      </w:r>
      <w:r w:rsidRPr="00C2126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ГИА-9</w:t>
      </w:r>
      <w:r w:rsidRPr="00C2126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2126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можно задать по телефону горячей линии</w:t>
      </w:r>
      <w:r w:rsidRPr="00C2126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 xml:space="preserve"> управления образованием администрации муниципального образования Белореченский район</w:t>
      </w:r>
      <w:r w:rsidRPr="00C2126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: 8(9</w:t>
      </w:r>
      <w:r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89</w:t>
      </w:r>
      <w:r w:rsidRPr="00C2126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820-92-87</w:t>
      </w:r>
      <w:r w:rsidRPr="00C2126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.</w:t>
      </w:r>
    </w:p>
    <w:p w:rsidR="00C21265" w:rsidRDefault="00C21265" w:rsidP="00C21265"/>
    <w:p w:rsidR="00F0445A" w:rsidRPr="00F448BA" w:rsidRDefault="00C21265" w:rsidP="00F448B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445A" w:rsidRPr="00F4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CA"/>
    <w:rsid w:val="00852AF3"/>
    <w:rsid w:val="00BE50FD"/>
    <w:rsid w:val="00C21265"/>
    <w:rsid w:val="00EE02CA"/>
    <w:rsid w:val="00F4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6252"/>
  <w15:chartTrackingRefBased/>
  <w15:docId w15:val="{EF638313-6C4C-4247-89BB-4974A795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8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523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340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8193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3158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</dc:creator>
  <cp:keywords/>
  <dc:description/>
  <cp:lastModifiedBy>Любовь Ивановна</cp:lastModifiedBy>
  <cp:revision>3</cp:revision>
  <dcterms:created xsi:type="dcterms:W3CDTF">2024-01-11T12:29:00Z</dcterms:created>
  <dcterms:modified xsi:type="dcterms:W3CDTF">2024-01-11T13:07:00Z</dcterms:modified>
</cp:coreProperties>
</file>