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A4" w:rsidRPr="008011A4" w:rsidRDefault="008011A4" w:rsidP="008011A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450BD">
        <w:rPr>
          <w:rStyle w:val="c9"/>
          <w:rFonts w:ascii="Arial" w:hAnsi="Arial" w:cs="Arial"/>
          <w:b/>
          <w:sz w:val="32"/>
          <w:szCs w:val="32"/>
        </w:rPr>
        <w:t>СНЮС опасен!!!</w:t>
      </w:r>
      <w:r w:rsidRPr="008011A4">
        <w:rPr>
          <w:rStyle w:val="c9"/>
          <w:rFonts w:ascii="Arial" w:hAnsi="Arial" w:cs="Arial"/>
        </w:rPr>
        <w:t xml:space="preserve"> Он содержит в 5 раз больше </w:t>
      </w:r>
      <w:proofErr w:type="gramStart"/>
      <w:r w:rsidRPr="008011A4">
        <w:rPr>
          <w:rStyle w:val="c9"/>
          <w:rFonts w:ascii="Arial" w:hAnsi="Arial" w:cs="Arial"/>
        </w:rPr>
        <w:t>никотина</w:t>
      </w:r>
      <w:proofErr w:type="gramEnd"/>
      <w:r w:rsidRPr="008011A4">
        <w:rPr>
          <w:rStyle w:val="c9"/>
          <w:rFonts w:ascii="Arial" w:hAnsi="Arial" w:cs="Arial"/>
        </w:rPr>
        <w:t xml:space="preserve"> чем в обычной сигарете, поэтому употребление такого табака очень быстро развивает никотиновую зависимость, которая со временем начинает подрывать жизненно важные системы организма, в том числе </w:t>
      </w:r>
      <w:proofErr w:type="spellStart"/>
      <w:r w:rsidRPr="008011A4">
        <w:rPr>
          <w:rStyle w:val="c9"/>
          <w:rFonts w:ascii="Arial" w:hAnsi="Arial" w:cs="Arial"/>
        </w:rPr>
        <w:t>сердечно-сосудистую</w:t>
      </w:r>
      <w:proofErr w:type="spellEnd"/>
      <w:r w:rsidRPr="008011A4">
        <w:rPr>
          <w:rStyle w:val="c9"/>
          <w:rFonts w:ascii="Arial" w:hAnsi="Arial" w:cs="Arial"/>
        </w:rPr>
        <w:t xml:space="preserve">, вызывая различные патологии сердца и гипертонию. Этим проблемам способствует также и повышенное содержание соли в табачном изделии. В Швеции постоянное употребление </w:t>
      </w:r>
      <w:proofErr w:type="spellStart"/>
      <w:r w:rsidRPr="008011A4">
        <w:rPr>
          <w:rStyle w:val="c9"/>
          <w:rFonts w:ascii="Arial" w:hAnsi="Arial" w:cs="Arial"/>
        </w:rPr>
        <w:t>снюса</w:t>
      </w:r>
      <w:proofErr w:type="spellEnd"/>
      <w:r w:rsidRPr="008011A4">
        <w:rPr>
          <w:rStyle w:val="c9"/>
          <w:rFonts w:ascii="Arial" w:hAnsi="Arial" w:cs="Arial"/>
        </w:rPr>
        <w:t xml:space="preserve"> является причиной как минимум 5% всех случаев инфарктов.</w:t>
      </w:r>
    </w:p>
    <w:p w:rsidR="008011A4" w:rsidRPr="008011A4" w:rsidRDefault="008011A4" w:rsidP="008011A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 xml:space="preserve">Тот же самый никотин, воздействующий непосредственно на ротовую полость курильщика </w:t>
      </w:r>
      <w:proofErr w:type="spellStart"/>
      <w:r w:rsidRPr="008011A4">
        <w:rPr>
          <w:rStyle w:val="c9"/>
          <w:rFonts w:ascii="Arial" w:hAnsi="Arial" w:cs="Arial"/>
        </w:rPr>
        <w:t>снюса</w:t>
      </w:r>
      <w:proofErr w:type="spellEnd"/>
      <w:r w:rsidRPr="008011A4">
        <w:rPr>
          <w:rStyle w:val="c9"/>
          <w:rFonts w:ascii="Arial" w:hAnsi="Arial" w:cs="Arial"/>
        </w:rPr>
        <w:t xml:space="preserve">, вызывает различные язвенные поражения слизистой оболочки. Последствия этого отражаются на работе органов пищеварения. У тех, кто злоупотребляет </w:t>
      </w:r>
      <w:proofErr w:type="spellStart"/>
      <w:r w:rsidRPr="008011A4">
        <w:rPr>
          <w:rStyle w:val="c9"/>
          <w:rFonts w:ascii="Arial" w:hAnsi="Arial" w:cs="Arial"/>
        </w:rPr>
        <w:t>снюсом</w:t>
      </w:r>
      <w:proofErr w:type="spellEnd"/>
      <w:r w:rsidRPr="008011A4">
        <w:rPr>
          <w:rStyle w:val="c9"/>
          <w:rFonts w:ascii="Arial" w:hAnsi="Arial" w:cs="Arial"/>
        </w:rPr>
        <w:t>, наблюдается быстрое ухудшение состояния зубов и десен, в некоторых случаях — атрофия вкусовых рецепторов языка.</w:t>
      </w:r>
    </w:p>
    <w:p w:rsidR="008011A4" w:rsidRPr="008011A4" w:rsidRDefault="008011A4" w:rsidP="008011A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 xml:space="preserve">Кроме того, известны случаи, когда чрезмерное увлечение жевательным табаком приводило к удалению нижней челюсти и мышц шеи. Также до сих пор остается невыясненным вопрос, какова связь между употреблением </w:t>
      </w:r>
      <w:proofErr w:type="spellStart"/>
      <w:r w:rsidRPr="008011A4">
        <w:rPr>
          <w:rStyle w:val="c9"/>
          <w:rFonts w:ascii="Arial" w:hAnsi="Arial" w:cs="Arial"/>
        </w:rPr>
        <w:t>снюса</w:t>
      </w:r>
      <w:proofErr w:type="spellEnd"/>
      <w:r w:rsidRPr="008011A4">
        <w:rPr>
          <w:rStyle w:val="c9"/>
          <w:rFonts w:ascii="Arial" w:hAnsi="Arial" w:cs="Arial"/>
        </w:rPr>
        <w:t xml:space="preserve"> и возникновением рака полости рта и органов желудочно-кишечного тракта.</w:t>
      </w:r>
    </w:p>
    <w:p w:rsidR="008011A4" w:rsidRPr="008011A4" w:rsidRDefault="008011A4" w:rsidP="008011A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>Многие врачи склоняются к тому, что постоянное использование этого табачного изделия существенно повышает риск онкологических заболеваний гортани, пищевода, ротовой полости и желудка.</w:t>
      </w:r>
    </w:p>
    <w:p w:rsidR="008011A4" w:rsidRPr="008011A4" w:rsidRDefault="008011A4" w:rsidP="008011A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8"/>
          <w:rFonts w:ascii="Arial" w:hAnsi="Arial" w:cs="Arial"/>
        </w:rPr>
        <w:t>ЕЩЁ РАЗ ПЕРЕЧИСЛИМ ЗАБОЛЕВАНИЯ, КОТОРЫЕ МОГУТ ВОЗНИКНУТЬ ПРИ УПОТРЕБЛЕНИИ СНЮСА:</w:t>
      </w:r>
    </w:p>
    <w:p w:rsidR="008011A4" w:rsidRPr="008011A4" w:rsidRDefault="008011A4" w:rsidP="008011A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>-болезни носоглотки;</w:t>
      </w:r>
    </w:p>
    <w:p w:rsidR="008011A4" w:rsidRPr="008011A4" w:rsidRDefault="008011A4" w:rsidP="008011A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>-рак желудка, простаты, кишечника;</w:t>
      </w:r>
    </w:p>
    <w:p w:rsidR="008011A4" w:rsidRPr="008011A4" w:rsidRDefault="008011A4" w:rsidP="008011A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>-потеря чувствительности вкусовых рецепторов;</w:t>
      </w:r>
    </w:p>
    <w:p w:rsidR="008011A4" w:rsidRPr="008011A4" w:rsidRDefault="008011A4" w:rsidP="008011A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>-нарушение аппетита;</w:t>
      </w:r>
    </w:p>
    <w:p w:rsidR="008011A4" w:rsidRPr="008011A4" w:rsidRDefault="008011A4" w:rsidP="008011A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>-сердечные патологии:</w:t>
      </w:r>
    </w:p>
    <w:p w:rsidR="008011A4" w:rsidRPr="008011A4" w:rsidRDefault="008011A4" w:rsidP="008011A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>-гипертония;</w:t>
      </w:r>
    </w:p>
    <w:p w:rsidR="008011A4" w:rsidRPr="008011A4" w:rsidRDefault="008011A4" w:rsidP="008011A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>-заболевание зубов и десен;</w:t>
      </w:r>
    </w:p>
    <w:p w:rsidR="008011A4" w:rsidRPr="008011A4" w:rsidRDefault="008011A4" w:rsidP="008011A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>-атрофия мышц.</w:t>
      </w:r>
    </w:p>
    <w:p w:rsidR="008011A4" w:rsidRPr="008011A4" w:rsidRDefault="008011A4" w:rsidP="008011A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 xml:space="preserve">В действительности даже одна небольшая порция </w:t>
      </w:r>
      <w:proofErr w:type="spellStart"/>
      <w:r w:rsidRPr="008011A4">
        <w:rPr>
          <w:rStyle w:val="c9"/>
          <w:rFonts w:ascii="Arial" w:hAnsi="Arial" w:cs="Arial"/>
        </w:rPr>
        <w:t>снюса</w:t>
      </w:r>
      <w:proofErr w:type="spellEnd"/>
      <w:r w:rsidRPr="008011A4">
        <w:rPr>
          <w:rStyle w:val="c9"/>
          <w:rFonts w:ascii="Arial" w:hAnsi="Arial" w:cs="Arial"/>
        </w:rPr>
        <w:t xml:space="preserve"> бодрит, </w:t>
      </w:r>
      <w:r w:rsidRPr="008011A4">
        <w:rPr>
          <w:rStyle w:val="c8"/>
          <w:rFonts w:ascii="Arial" w:hAnsi="Arial" w:cs="Arial"/>
        </w:rPr>
        <w:t>но только один раз</w:t>
      </w:r>
      <w:r w:rsidRPr="008011A4">
        <w:rPr>
          <w:rStyle w:val="c9"/>
          <w:rFonts w:ascii="Arial" w:hAnsi="Arial" w:cs="Arial"/>
        </w:rPr>
        <w:t> и на непродолжительный промежуток времени. Впоследствии жевательный табак не принесет подобного эффекта</w:t>
      </w:r>
      <w:proofErr w:type="gramStart"/>
      <w:r w:rsidRPr="008011A4">
        <w:rPr>
          <w:rStyle w:val="c9"/>
          <w:rFonts w:ascii="Arial" w:hAnsi="Arial" w:cs="Arial"/>
        </w:rPr>
        <w:t>.</w:t>
      </w:r>
      <w:proofErr w:type="gramEnd"/>
      <w:r w:rsidRPr="008011A4">
        <w:rPr>
          <w:rStyle w:val="c9"/>
          <w:rFonts w:ascii="Arial" w:hAnsi="Arial" w:cs="Arial"/>
        </w:rPr>
        <w:t xml:space="preserve"> </w:t>
      </w:r>
      <w:r w:rsidR="001450BD">
        <w:rPr>
          <w:rStyle w:val="c9"/>
          <w:rFonts w:ascii="Arial" w:hAnsi="Arial" w:cs="Arial"/>
        </w:rPr>
        <w:t>У</w:t>
      </w:r>
      <w:r w:rsidRPr="008011A4">
        <w:rPr>
          <w:rStyle w:val="c9"/>
          <w:rFonts w:ascii="Arial" w:hAnsi="Arial" w:cs="Arial"/>
        </w:rPr>
        <w:t xml:space="preserve"> потребителей жевательного табака в 50 раз чаще выявляется рак десен, щек, внутренней поверхности губ. Клетки тканей в этих областях пытаются создать барьер, который бы препятствовал дальнейшему распространению </w:t>
      </w:r>
      <w:proofErr w:type="spellStart"/>
      <w:r w:rsidRPr="008011A4">
        <w:rPr>
          <w:rStyle w:val="c9"/>
          <w:rFonts w:ascii="Arial" w:hAnsi="Arial" w:cs="Arial"/>
        </w:rPr>
        <w:t>снюса</w:t>
      </w:r>
      <w:proofErr w:type="spellEnd"/>
      <w:r w:rsidRPr="008011A4">
        <w:rPr>
          <w:rStyle w:val="c9"/>
          <w:rFonts w:ascii="Arial" w:hAnsi="Arial" w:cs="Arial"/>
        </w:rPr>
        <w:t xml:space="preserve">. Однако из-за воздействия канцерогенов здоровые клетки трансформируются </w:t>
      </w:r>
      <w:proofErr w:type="gramStart"/>
      <w:r w:rsidRPr="008011A4">
        <w:rPr>
          <w:rStyle w:val="c9"/>
          <w:rFonts w:ascii="Arial" w:hAnsi="Arial" w:cs="Arial"/>
        </w:rPr>
        <w:t>в</w:t>
      </w:r>
      <w:proofErr w:type="gramEnd"/>
      <w:r w:rsidRPr="008011A4">
        <w:rPr>
          <w:rStyle w:val="c9"/>
          <w:rFonts w:ascii="Arial" w:hAnsi="Arial" w:cs="Arial"/>
        </w:rPr>
        <w:t xml:space="preserve"> раковые.</w:t>
      </w:r>
    </w:p>
    <w:p w:rsidR="008011A4" w:rsidRPr="008011A4" w:rsidRDefault="008011A4" w:rsidP="008011A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Style w:val="c9"/>
          <w:rFonts w:ascii="Arial" w:hAnsi="Arial" w:cs="Arial"/>
        </w:rPr>
        <w:t xml:space="preserve">Поэтому очевидно, что употреблять </w:t>
      </w:r>
      <w:proofErr w:type="spellStart"/>
      <w:r w:rsidRPr="008011A4">
        <w:rPr>
          <w:rStyle w:val="c9"/>
          <w:rFonts w:ascii="Arial" w:hAnsi="Arial" w:cs="Arial"/>
        </w:rPr>
        <w:t>снюса</w:t>
      </w:r>
      <w:proofErr w:type="spellEnd"/>
      <w:r w:rsidRPr="008011A4">
        <w:rPr>
          <w:rStyle w:val="c9"/>
          <w:rFonts w:ascii="Arial" w:hAnsi="Arial" w:cs="Arial"/>
        </w:rPr>
        <w:t xml:space="preserve"> ради повышения активности или для получения новых ощущений нет смысла.</w:t>
      </w:r>
    </w:p>
    <w:p w:rsidR="008011A4" w:rsidRPr="008011A4" w:rsidRDefault="008011A4" w:rsidP="008011A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011A4">
        <w:rPr>
          <w:rFonts w:ascii="Arial" w:hAnsi="Arial" w:cs="Arial"/>
        </w:rPr>
        <w:t xml:space="preserve">Необходимости самостоятельно заботиться о своем здоровье и нести личную ответственность за свою жизнь. </w:t>
      </w:r>
    </w:p>
    <w:p w:rsidR="009F0218" w:rsidRDefault="001450BD" w:rsidP="008011A4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1442084</wp:posOffset>
            </wp:positionH>
            <wp:positionV relativeFrom="paragraph">
              <wp:posOffset>202564</wp:posOffset>
            </wp:positionV>
            <wp:extent cx="3552825" cy="2664619"/>
            <wp:effectExtent l="19050" t="0" r="9525" b="0"/>
            <wp:wrapNone/>
            <wp:docPr id="1" name="Рисунок 1" descr="C:\Users\User\Desktop\Мальцева 2018, 2019\2019-2020\АНТИНАРКО\На сайт школы раздел Антинарко\Сню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льцева 2018, 2019\2019-2020\АНТИНАРКО\На сайт школы раздел Антинарко\Сню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0BD" w:rsidRPr="008011A4" w:rsidRDefault="001450BD" w:rsidP="008011A4">
      <w:pPr>
        <w:jc w:val="both"/>
      </w:pPr>
    </w:p>
    <w:sectPr w:rsidR="001450BD" w:rsidRPr="008011A4" w:rsidSect="008011A4">
      <w:pgSz w:w="11907" w:h="16839" w:code="9"/>
      <w:pgMar w:top="850" w:right="1134" w:bottom="1701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40"/>
  <w:displayHorizontalDrawingGridEvery w:val="2"/>
  <w:displayVerticalDrawingGridEvery w:val="2"/>
  <w:characterSpacingControl w:val="doNotCompress"/>
  <w:compat/>
  <w:rsids>
    <w:rsidRoot w:val="008011A4"/>
    <w:rsid w:val="001450BD"/>
    <w:rsid w:val="003130A8"/>
    <w:rsid w:val="00732397"/>
    <w:rsid w:val="008011A4"/>
    <w:rsid w:val="009F0218"/>
    <w:rsid w:val="00BC3B63"/>
    <w:rsid w:val="00CB1FB8"/>
    <w:rsid w:val="00D9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011A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8011A4"/>
  </w:style>
  <w:style w:type="paragraph" w:customStyle="1" w:styleId="c3">
    <w:name w:val="c3"/>
    <w:basedOn w:val="a"/>
    <w:rsid w:val="008011A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8">
    <w:name w:val="c8"/>
    <w:basedOn w:val="a0"/>
    <w:rsid w:val="008011A4"/>
  </w:style>
  <w:style w:type="paragraph" w:styleId="a3">
    <w:name w:val="Normal (Web)"/>
    <w:basedOn w:val="a"/>
    <w:uiPriority w:val="99"/>
    <w:unhideWhenUsed/>
    <w:rsid w:val="008011A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2019-12-16T11:18:00Z</dcterms:created>
  <dcterms:modified xsi:type="dcterms:W3CDTF">2019-12-27T09:51:00Z</dcterms:modified>
</cp:coreProperties>
</file>