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CB" w:rsidRDefault="00727ECB" w:rsidP="00727E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7343" w:rsidRDefault="00647343" w:rsidP="00647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BD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</w:p>
    <w:tbl>
      <w:tblPr>
        <w:tblStyle w:val="a3"/>
        <w:tblpPr w:leftFromText="180" w:rightFromText="180" w:vertAnchor="page" w:horzAnchor="margin" w:tblpXSpec="center" w:tblpY="3151"/>
        <w:tblW w:w="10491" w:type="dxa"/>
        <w:tblLook w:val="04A0" w:firstRow="1" w:lastRow="0" w:firstColumn="1" w:lastColumn="0" w:noHBand="0" w:noVBand="1"/>
      </w:tblPr>
      <w:tblGrid>
        <w:gridCol w:w="2655"/>
        <w:gridCol w:w="7836"/>
      </w:tblGrid>
      <w:tr w:rsidR="00647343" w:rsidRPr="00D61F40" w:rsidTr="00931A80">
        <w:tc>
          <w:tcPr>
            <w:tcW w:w="2655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предмета (курса)</w:t>
            </w:r>
          </w:p>
        </w:tc>
        <w:tc>
          <w:tcPr>
            <w:tcW w:w="7836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647343" w:rsidRPr="00D61F40" w:rsidTr="00931A80">
        <w:tc>
          <w:tcPr>
            <w:tcW w:w="2655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Класс(ы)</w:t>
            </w:r>
          </w:p>
        </w:tc>
        <w:tc>
          <w:tcPr>
            <w:tcW w:w="7836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647343" w:rsidRPr="00D61F40" w:rsidTr="00931A80">
        <w:tc>
          <w:tcPr>
            <w:tcW w:w="2655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7836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 часов: 5кл.-102ч; 6кл.-102ч; 7кл.-102ч; 8кл.-68ч; 9кл.-102ч.</w:t>
            </w:r>
          </w:p>
        </w:tc>
      </w:tr>
      <w:tr w:rsidR="00647343" w:rsidRPr="00D61F40" w:rsidTr="00931A80">
        <w:tc>
          <w:tcPr>
            <w:tcW w:w="2655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Используемый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</w:p>
        </w:tc>
        <w:tc>
          <w:tcPr>
            <w:tcW w:w="7836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CB">
              <w:rPr>
                <w:rFonts w:ascii="Times New Roman" w:hAnsi="Times New Roman" w:cs="Times New Roman"/>
                <w:sz w:val="28"/>
                <w:szCs w:val="28"/>
              </w:rPr>
              <w:t>Примерные Рабочие Программы «Физическая культура» 5-9 классы, автор В.И. Лях, Москва, «Просвещение», 2019 год.</w:t>
            </w:r>
          </w:p>
        </w:tc>
      </w:tr>
      <w:tr w:rsidR="00647343" w:rsidRPr="00D61F40" w:rsidTr="00931A80">
        <w:tc>
          <w:tcPr>
            <w:tcW w:w="2655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й стандарт</w:t>
            </w:r>
          </w:p>
        </w:tc>
        <w:tc>
          <w:tcPr>
            <w:tcW w:w="7836" w:type="dxa"/>
          </w:tcPr>
          <w:p w:rsidR="00647343" w:rsidRPr="00D61F40" w:rsidRDefault="00647343" w:rsidP="00931A80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ФГОС ООО</w:t>
            </w:r>
          </w:p>
        </w:tc>
      </w:tr>
      <w:tr w:rsidR="00647343" w:rsidRPr="00D61F40" w:rsidTr="00931A80">
        <w:tc>
          <w:tcPr>
            <w:tcW w:w="2655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Краткая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(курса)</w:t>
            </w:r>
          </w:p>
        </w:tc>
        <w:tc>
          <w:tcPr>
            <w:tcW w:w="7836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Целью школьного физического воспитания является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формирование разносторонне физически развитой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личности, способной активно использовать ценности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для укрепления и длительного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сохранения собственного здоровья, оптимизации трудовой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деятельности и организации активного отдыха.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Реализация цели учебной программы соотносится с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решением следующих образовательных задач: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- укрепление здоровья, улучшение осанки, профилактика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плоскостопия, содействие гармоничному физическому,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нравственному и социальному развитию, успешному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обучению;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 xml:space="preserve"> - формирование первоначальных умений </w:t>
            </w:r>
            <w:proofErr w:type="spellStart"/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средствами физической культуры;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- овладение школой движений;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- развитие координационных (точности воспроизведения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и дифференцирования пространственных, временных и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силовых параметров движений, равновесия, ритма,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быстроты и точности реагирования на сигналы,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согласования движений, ориентирования в пространстве)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и кондиционных (скоростных, скоростно-силовых,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выносливости и гибкости) способностей;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- выработка представлений об основных видах спорта,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снарядах и инвентаре, о соблюдении правил техники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безопасности во время занятий;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 xml:space="preserve"> - формирование установки на сохранение и укрепление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здоровья, навыков здорового и безопасного образа жизни;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- приобщение к самостоятельным занятиям физическими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упражнениями, подвижными играми, использование их в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свободное время на основе формирования интересов к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определённым видам двигательной активности и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выявления предрасположенности к тем или иным видам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спорта;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 xml:space="preserve"> - воспитание дисциплинированности, доброжелательного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отношения к товарищам, честности, отзывчивости,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смелости во время выполнения физических упражнений,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психических процессов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(представления, памяти, мышления) в ходе двигательной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647343" w:rsidRPr="00D61F40" w:rsidTr="00931A80">
        <w:tc>
          <w:tcPr>
            <w:tcW w:w="2655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предмета (курса)</w:t>
            </w:r>
          </w:p>
        </w:tc>
        <w:tc>
          <w:tcPr>
            <w:tcW w:w="7836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В рабочей программе курс каждого класса представлен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разделами:</w:t>
            </w:r>
          </w:p>
          <w:p w:rsidR="00647343" w:rsidRPr="00D61F40" w:rsidRDefault="00647343" w:rsidP="00931A80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Знания о физической культуре.</w:t>
            </w:r>
          </w:p>
          <w:p w:rsidR="00647343" w:rsidRPr="00D61F40" w:rsidRDefault="00647343" w:rsidP="00931A80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Способы физкультурной деятельности.</w:t>
            </w:r>
          </w:p>
          <w:p w:rsidR="00647343" w:rsidRPr="00D61F40" w:rsidRDefault="00647343" w:rsidP="00931A80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Физическое совершенствование: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деятельность: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комплексы физических упражнений для утренней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зарядки, физкультминуток, занятий по профилактике и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коррекции нарушений осанки; комплексы упражнений на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качеств; комплексы дыхательных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упражнений; гимнастика для глаз.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деятельность: гимнастика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с основами акробатики; лёгкая атлетика; кроссовая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 подвижные и спортивные игры.</w:t>
            </w:r>
          </w:p>
        </w:tc>
      </w:tr>
      <w:tr w:rsidR="00647343" w:rsidRPr="00D61F40" w:rsidTr="00931A80">
        <w:tc>
          <w:tcPr>
            <w:tcW w:w="2655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промежуточного</w:t>
            </w:r>
          </w:p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0">
              <w:rPr>
                <w:rFonts w:ascii="Times New Roman" w:hAnsi="Times New Roman" w:cs="Times New Roman"/>
                <w:sz w:val="28"/>
                <w:szCs w:val="28"/>
              </w:rPr>
              <w:t>контроля.</w:t>
            </w:r>
          </w:p>
        </w:tc>
        <w:tc>
          <w:tcPr>
            <w:tcW w:w="7836" w:type="dxa"/>
          </w:tcPr>
          <w:p w:rsidR="00647343" w:rsidRPr="00D61F40" w:rsidRDefault="00647343" w:rsidP="0093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 Подготовка к сдаче нормативов ГТО</w:t>
            </w:r>
          </w:p>
        </w:tc>
      </w:tr>
    </w:tbl>
    <w:p w:rsidR="00647343" w:rsidRDefault="00647343" w:rsidP="00647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343" w:rsidRDefault="00647343" w:rsidP="00647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343" w:rsidRPr="00727ECB" w:rsidRDefault="00647343" w:rsidP="00727ECB">
      <w:pPr>
        <w:rPr>
          <w:rFonts w:ascii="Times New Roman" w:hAnsi="Times New Roman" w:cs="Times New Roman"/>
          <w:sz w:val="28"/>
          <w:szCs w:val="28"/>
        </w:rPr>
      </w:pPr>
    </w:p>
    <w:p w:rsidR="00727ECB" w:rsidRPr="00D61F40" w:rsidRDefault="00727ECB">
      <w:pPr>
        <w:rPr>
          <w:rFonts w:ascii="Times New Roman" w:hAnsi="Times New Roman" w:cs="Times New Roman"/>
          <w:sz w:val="28"/>
          <w:szCs w:val="28"/>
        </w:rPr>
      </w:pPr>
    </w:p>
    <w:sectPr w:rsidR="00727ECB" w:rsidRPr="00D61F40" w:rsidSect="000B490B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9A5"/>
    <w:multiLevelType w:val="hybridMultilevel"/>
    <w:tmpl w:val="D714BC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5697F"/>
    <w:multiLevelType w:val="hybridMultilevel"/>
    <w:tmpl w:val="5C605F4A"/>
    <w:lvl w:ilvl="0" w:tplc="6BC26A9C">
      <w:numFmt w:val="bullet"/>
      <w:lvlText w:val="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2352CCD"/>
    <w:multiLevelType w:val="hybridMultilevel"/>
    <w:tmpl w:val="E4D69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E4606"/>
    <w:multiLevelType w:val="hybridMultilevel"/>
    <w:tmpl w:val="3DD45B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C37AFA"/>
    <w:multiLevelType w:val="hybridMultilevel"/>
    <w:tmpl w:val="C4A46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4C6918"/>
    <w:multiLevelType w:val="hybridMultilevel"/>
    <w:tmpl w:val="03182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B5611E"/>
    <w:multiLevelType w:val="hybridMultilevel"/>
    <w:tmpl w:val="5F0E22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684A69"/>
    <w:multiLevelType w:val="hybridMultilevel"/>
    <w:tmpl w:val="C3460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40C76"/>
    <w:multiLevelType w:val="hybridMultilevel"/>
    <w:tmpl w:val="6BE49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CB"/>
    <w:rsid w:val="0006219A"/>
    <w:rsid w:val="000B490B"/>
    <w:rsid w:val="002A5527"/>
    <w:rsid w:val="00647343"/>
    <w:rsid w:val="007267CB"/>
    <w:rsid w:val="00727ECB"/>
    <w:rsid w:val="00BB6E12"/>
    <w:rsid w:val="00C81A94"/>
    <w:rsid w:val="00D362BD"/>
    <w:rsid w:val="00D61F40"/>
    <w:rsid w:val="00DA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5FCF"/>
  <w15:chartTrackingRefBased/>
  <w15:docId w15:val="{C9AAB543-B19D-481B-87B6-E36332D7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F4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A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72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2020-01-12T18:05:00Z</dcterms:created>
  <dcterms:modified xsi:type="dcterms:W3CDTF">2020-01-12T20:27:00Z</dcterms:modified>
</cp:coreProperties>
</file>