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67" w:rsidRPr="00383C67" w:rsidRDefault="00383C67" w:rsidP="00383C67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83C67">
        <w:rPr>
          <w:rFonts w:ascii="Times New Roman" w:hAnsi="Times New Roman" w:cs="Times New Roman"/>
          <w:sz w:val="28"/>
          <w:szCs w:val="28"/>
        </w:rPr>
        <w:t>Сведения о проведенных контрольных мероприятиях и их результатах</w:t>
      </w:r>
    </w:p>
    <w:tbl>
      <w:tblPr>
        <w:tblW w:w="16624" w:type="dxa"/>
        <w:tblInd w:w="-1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447"/>
        <w:gridCol w:w="930"/>
        <w:gridCol w:w="36"/>
        <w:gridCol w:w="1200"/>
        <w:gridCol w:w="3983"/>
        <w:gridCol w:w="1410"/>
        <w:gridCol w:w="3152"/>
        <w:gridCol w:w="709"/>
        <w:gridCol w:w="1570"/>
        <w:gridCol w:w="208"/>
      </w:tblGrid>
      <w:tr w:rsidR="00383C67" w:rsidRPr="00383C67" w:rsidTr="00383C67">
        <w:trPr>
          <w:gridAfter w:val="1"/>
          <w:wAfter w:w="208" w:type="dxa"/>
          <w:tblHeader/>
        </w:trPr>
        <w:tc>
          <w:tcPr>
            <w:tcW w:w="0" w:type="auto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bookmarkEnd w:id="0"/>
          <w:p w:rsidR="00383C67" w:rsidRPr="00383C67" w:rsidRDefault="00383C67" w:rsidP="00383C67">
            <w:pPr>
              <w:spacing w:after="300" w:line="240" w:lineRule="auto"/>
              <w:ind w:left="547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0" w:type="auto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hyperlink r:id="rId4" w:history="1">
              <w:r w:rsidRPr="00383C67">
                <w:rPr>
                  <w:rFonts w:ascii="Times New Roman" w:eastAsia="Times New Roman" w:hAnsi="Times New Roman" w:cs="Times New Roman"/>
                  <w:caps/>
                  <w:color w:val="0000FF"/>
                  <w:sz w:val="18"/>
                  <w:szCs w:val="18"/>
                  <w:u w:val="single"/>
                  <w:lang w:eastAsia="ru-RU"/>
                </w:rPr>
                <w:t>ФЕДЕРАЛЬНЫЙ ЗАКОН</w:t>
              </w:r>
            </w:hyperlink>
          </w:p>
        </w:tc>
        <w:tc>
          <w:tcPr>
            <w:tcW w:w="0" w:type="auto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bottom w:val="single" w:sz="12" w:space="0" w:color="F2F2F2"/>
            </w:tcBorders>
            <w:shd w:val="clear" w:color="auto" w:fill="FAFBFC"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0" w:type="auto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  <w:t>НАИМЕНОВАНИЕ ПРОВЕРЯЕМОГО ЛИЦА</w:t>
            </w:r>
          </w:p>
        </w:tc>
        <w:tc>
          <w:tcPr>
            <w:tcW w:w="0" w:type="auto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hyperlink r:id="rId5" w:history="1">
              <w:r w:rsidRPr="00383C67">
                <w:rPr>
                  <w:rFonts w:ascii="Times New Roman" w:eastAsia="Times New Roman" w:hAnsi="Times New Roman" w:cs="Times New Roman"/>
                  <w:caps/>
                  <w:color w:val="0000FF"/>
                  <w:sz w:val="18"/>
                  <w:szCs w:val="18"/>
                  <w:u w:val="single"/>
                  <w:lang w:eastAsia="ru-RU"/>
                </w:rPr>
                <w:t>МЕСЯЦ НАЧАЛА ПРОВЕДЕНИЯ КНМ</w:t>
              </w:r>
            </w:hyperlink>
          </w:p>
        </w:tc>
        <w:tc>
          <w:tcPr>
            <w:tcW w:w="3861" w:type="dxa"/>
            <w:gridSpan w:val="2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  <w:t>НАИМЕНОВАНИЕ ОРГАНА ГОСУДАРСТВЕННОГО КОНТРОЛЯ (НАДЗОРА)</w:t>
            </w:r>
          </w:p>
        </w:tc>
        <w:tc>
          <w:tcPr>
            <w:tcW w:w="681" w:type="dxa"/>
            <w:tcBorders>
              <w:bottom w:val="single" w:sz="12" w:space="0" w:color="F2F2F2"/>
            </w:tcBorders>
            <w:shd w:val="clear" w:color="auto" w:fill="FAFBFC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caps/>
                <w:color w:val="999999"/>
                <w:sz w:val="18"/>
                <w:szCs w:val="18"/>
                <w:lang w:eastAsia="ru-RU"/>
              </w:rPr>
              <w:t>НАИМЕНОВАНИЕ ОРГАНА ПРОКУРАТУРЫ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23240902340109838416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2024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23240061000209263218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 2024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23230061000209004828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2023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23230061000208823568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2023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23230061000207310476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 2023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Прокуратура Краснодарского края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23230041000106267227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2023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23230061000206013236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 2023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23230041000105182005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2023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23220061000204409779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 </w:t>
            </w: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ИМЕНИ Е. Я. САВИЦКОГО ГОРОДА 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2022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23220061000203127090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 2022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23220061000202762523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ИМЕНИ Е. Я. САВИЦКОГО ГОРОДА </w:t>
            </w: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Август 2022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ГЛАВНОЕ УПРАВЛЕНИЕ МИНИСТЕРСТВА РОССИЙСКОЙ ФЕДЕРАЦИИ ПО ДЕЛАМ ГРАЖДАНСКОЙ ОБОРОНЫ, ЧРЕЗВЫЧАЙНЫМ СИТУАЦИЯМ И </w:t>
            </w: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 Краснодарского края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23220061000202202169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2022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23220061000200861749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 2022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23210061000200446763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*****193**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 2021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232100272444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имени Е.Я. Савицкого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2021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232100071383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Е. Я. САВИЦКОГО ГОРОДА БЕЛОРЕЧЕНСКА МУНИЦИПАЛЬНОГО ОБРАЗОВАНИЯ БЕЛОРЕЧЕНСКИЙ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2021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231904129872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2019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МЧС России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231903601516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бюджетного общеобразовательного учреждения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 2019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231903361076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средней общеобразовательной школы №9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помещение участка избирательной комиссии № 0607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 2019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МЧС России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231902770654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бюджетного общеобразовательного учреждения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2019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231901793669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- территория, здания школы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 2019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МЧС России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231802322044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2018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МЧС России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23180702596911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 2018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23180702161495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 2018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Прокуратура Краснодарского края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231800424041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2018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231800100443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№9 г. Белореченск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 2018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природных ресурсов Краснодарского края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Прокуратура Краснодарского края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231800034155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 2018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МЧС России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23170701683227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9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2017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23170700766476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- территория, здания школы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 2017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МЧС России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23160700426288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9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 2016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Прокуратура Краснодарского края</w:t>
            </w:r>
          </w:p>
        </w:tc>
      </w:tr>
      <w:tr w:rsidR="00383C67" w:rsidRPr="00383C67" w:rsidTr="00383C67">
        <w:tc>
          <w:tcPr>
            <w:tcW w:w="0" w:type="auto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23160601662634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  <w:shd w:val="clear" w:color="auto" w:fill="F5F5F5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2016 года.</w:t>
            </w:r>
          </w:p>
        </w:tc>
        <w:tc>
          <w:tcPr>
            <w:tcW w:w="3152" w:type="dxa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Краснодарскому краю</w:t>
            </w:r>
          </w:p>
        </w:tc>
        <w:tc>
          <w:tcPr>
            <w:tcW w:w="1598" w:type="dxa"/>
            <w:gridSpan w:val="3"/>
            <w:shd w:val="clear" w:color="auto" w:fill="F5F5F5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Прокуратура Краснодарского края</w:t>
            </w:r>
          </w:p>
        </w:tc>
      </w:tr>
      <w:tr w:rsidR="00383C67" w:rsidRPr="00383C67" w:rsidTr="00383C67"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tgtFrame="_blank" w:history="1">
              <w:r w:rsidRPr="00383C67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  <w:lang w:eastAsia="ru-RU"/>
                </w:rPr>
                <w:t>23150601416953</w:t>
              </w:r>
            </w:hyperlink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294-ФЗ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2303019340</w:t>
            </w:r>
          </w:p>
        </w:tc>
        <w:tc>
          <w:tcPr>
            <w:tcW w:w="0" w:type="auto"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1022300715920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9 города Белореченска муниципального образования </w:t>
            </w: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Белореченский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2015 года.</w:t>
            </w:r>
          </w:p>
        </w:tc>
        <w:tc>
          <w:tcPr>
            <w:tcW w:w="3152" w:type="dxa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МЧС России по Краснодарскому краю</w:t>
            </w:r>
          </w:p>
        </w:tc>
        <w:tc>
          <w:tcPr>
            <w:tcW w:w="1598" w:type="dxa"/>
            <w:gridSpan w:val="3"/>
            <w:vAlign w:val="center"/>
            <w:hideMark/>
          </w:tcPr>
          <w:p w:rsidR="00383C67" w:rsidRPr="00383C67" w:rsidRDefault="00383C67" w:rsidP="00383C6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Белореченская</w:t>
            </w:r>
            <w:proofErr w:type="spellEnd"/>
            <w:r w:rsidRPr="00383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межрайонная прокуратура</w:t>
            </w:r>
          </w:p>
        </w:tc>
      </w:tr>
    </w:tbl>
    <w:p w:rsidR="0076103B" w:rsidRPr="00383C67" w:rsidRDefault="0076103B">
      <w:pPr>
        <w:rPr>
          <w:rFonts w:ascii="Times New Roman" w:hAnsi="Times New Roman" w:cs="Times New Roman"/>
          <w:sz w:val="18"/>
          <w:szCs w:val="18"/>
        </w:rPr>
      </w:pPr>
    </w:p>
    <w:sectPr w:rsidR="0076103B" w:rsidRPr="00383C67" w:rsidSect="00763554">
      <w:pgSz w:w="16838" w:h="11906" w:orient="landscape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FC"/>
    <w:rsid w:val="00383C67"/>
    <w:rsid w:val="00546B7D"/>
    <w:rsid w:val="0076103B"/>
    <w:rsid w:val="00763554"/>
    <w:rsid w:val="00A3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ABECC-5B28-4C7C-AEFE-1D8B98C4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verki.gov.ru/portal/public-knm/15254122" TargetMode="External"/><Relationship Id="rId18" Type="http://schemas.openxmlformats.org/officeDocument/2006/relationships/hyperlink" Target="https://proverki.gov.ru/portal/public-knm/10933875" TargetMode="External"/><Relationship Id="rId26" Type="http://schemas.openxmlformats.org/officeDocument/2006/relationships/hyperlink" Target="https://proverki.gov.ru/portal/public-knm/625667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roverki.gov.ru/portal/public-knm/10143513" TargetMode="External"/><Relationship Id="rId34" Type="http://schemas.openxmlformats.org/officeDocument/2006/relationships/hyperlink" Target="https://proverki.gov.ru/portal/public-knm/2585704" TargetMode="External"/><Relationship Id="rId7" Type="http://schemas.openxmlformats.org/officeDocument/2006/relationships/hyperlink" Target="https://proverki.gov.ru/portal/public-knm/19335306" TargetMode="External"/><Relationship Id="rId12" Type="http://schemas.openxmlformats.org/officeDocument/2006/relationships/hyperlink" Target="https://proverki.gov.ru/portal/public-knm/16085344" TargetMode="External"/><Relationship Id="rId17" Type="http://schemas.openxmlformats.org/officeDocument/2006/relationships/hyperlink" Target="https://proverki.gov.ru/portal/public-knm/12274289" TargetMode="External"/><Relationship Id="rId25" Type="http://schemas.openxmlformats.org/officeDocument/2006/relationships/hyperlink" Target="https://proverki.gov.ru/portal/public-knm/7395612" TargetMode="External"/><Relationship Id="rId33" Type="http://schemas.openxmlformats.org/officeDocument/2006/relationships/hyperlink" Target="https://proverki.gov.ru/portal/public-knm/337630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overki.gov.ru/portal/public-knm/12834640" TargetMode="External"/><Relationship Id="rId20" Type="http://schemas.openxmlformats.org/officeDocument/2006/relationships/hyperlink" Target="https://proverki.gov.ru/portal/public-knm/10344574" TargetMode="External"/><Relationship Id="rId29" Type="http://schemas.openxmlformats.org/officeDocument/2006/relationships/hyperlink" Target="https://proverki.gov.ru/portal/public-knm/3747948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verki.gov.ru/portal/public-knm/19910504" TargetMode="External"/><Relationship Id="rId11" Type="http://schemas.openxmlformats.org/officeDocument/2006/relationships/hyperlink" Target="https://proverki.gov.ru/portal/public-knm/16339327" TargetMode="External"/><Relationship Id="rId24" Type="http://schemas.openxmlformats.org/officeDocument/2006/relationships/hyperlink" Target="https://proverki.gov.ru/portal/public-knm/8039618" TargetMode="External"/><Relationship Id="rId32" Type="http://schemas.openxmlformats.org/officeDocument/2006/relationships/hyperlink" Target="https://proverki.gov.ru/portal/public-knm/4461470" TargetMode="External"/><Relationship Id="rId37" Type="http://schemas.openxmlformats.org/officeDocument/2006/relationships/hyperlink" Target="https://proverki.gov.ru/portal/public-knm/1805252" TargetMode="External"/><Relationship Id="rId5" Type="http://schemas.openxmlformats.org/officeDocument/2006/relationships/hyperlink" Target="https://proverki.gov.ru/" TargetMode="External"/><Relationship Id="rId15" Type="http://schemas.openxmlformats.org/officeDocument/2006/relationships/hyperlink" Target="https://proverki.gov.ru/portal/public-knm/13199207" TargetMode="External"/><Relationship Id="rId23" Type="http://schemas.openxmlformats.org/officeDocument/2006/relationships/hyperlink" Target="https://proverki.gov.ru/portal/public-knm/8280041" TargetMode="External"/><Relationship Id="rId28" Type="http://schemas.openxmlformats.org/officeDocument/2006/relationships/hyperlink" Target="https://proverki.gov.ru/portal/public-knm/4035644" TargetMode="External"/><Relationship Id="rId36" Type="http://schemas.openxmlformats.org/officeDocument/2006/relationships/hyperlink" Target="https://proverki.gov.ru/portal/public-knm/2034011" TargetMode="External"/><Relationship Id="rId10" Type="http://schemas.openxmlformats.org/officeDocument/2006/relationships/hyperlink" Target="https://proverki.gov.ru/portal/public-knm/17382566" TargetMode="External"/><Relationship Id="rId19" Type="http://schemas.openxmlformats.org/officeDocument/2006/relationships/hyperlink" Target="https://proverki.gov.ru/portal/public-knm/10518889" TargetMode="External"/><Relationship Id="rId31" Type="http://schemas.openxmlformats.org/officeDocument/2006/relationships/hyperlink" Target="https://proverki.gov.ru/portal/public-knm/4546268" TargetMode="External"/><Relationship Id="rId4" Type="http://schemas.openxmlformats.org/officeDocument/2006/relationships/hyperlink" Target="https://proverki.gov.ru/" TargetMode="External"/><Relationship Id="rId9" Type="http://schemas.openxmlformats.org/officeDocument/2006/relationships/hyperlink" Target="https://proverki.gov.ru/portal/public-knm/18895656" TargetMode="External"/><Relationship Id="rId14" Type="http://schemas.openxmlformats.org/officeDocument/2006/relationships/hyperlink" Target="https://proverki.gov.ru/portal/public-knm/14481896" TargetMode="External"/><Relationship Id="rId22" Type="http://schemas.openxmlformats.org/officeDocument/2006/relationships/hyperlink" Target="https://proverki.gov.ru/portal/public-knm/8808215" TargetMode="External"/><Relationship Id="rId27" Type="http://schemas.openxmlformats.org/officeDocument/2006/relationships/hyperlink" Target="https://proverki.gov.ru/portal/public-knm/6836055" TargetMode="External"/><Relationship Id="rId30" Type="http://schemas.openxmlformats.org/officeDocument/2006/relationships/hyperlink" Target="https://proverki.gov.ru/portal/public-knm/4925471" TargetMode="External"/><Relationship Id="rId35" Type="http://schemas.openxmlformats.org/officeDocument/2006/relationships/hyperlink" Target="https://proverki.gov.ru/portal/public-knm/2391175" TargetMode="External"/><Relationship Id="rId8" Type="http://schemas.openxmlformats.org/officeDocument/2006/relationships/hyperlink" Target="https://proverki.gov.ru/portal/public-knm/1907691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2024-04-26T05:47:00Z</dcterms:created>
  <dcterms:modified xsi:type="dcterms:W3CDTF">2024-04-26T05:53:00Z</dcterms:modified>
</cp:coreProperties>
</file>