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CF6934" w:rsidRDefault="004232E3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hAnsi="Times New Roman" w:cs="Times New Roman"/>
                <w:sz w:val="28"/>
                <w:szCs w:val="28"/>
              </w:rPr>
              <w:t>История профильный уровень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CF6934" w:rsidRDefault="004232E3" w:rsidP="004A3BC8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10-11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CF6934" w:rsidRDefault="004232E3" w:rsidP="004A3BC8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272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4232E3" w:rsidRPr="00BB032F" w:rsidRDefault="004232E3" w:rsidP="004232E3">
            <w:pPr>
              <w:tabs>
                <w:tab w:val="left" w:pos="160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B03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Сахаров А. Н., Буганов В. И., Зырянов П. Н. История России. 10 класс. – М.: Просвещение, 2010.</w:t>
            </w:r>
          </w:p>
          <w:p w:rsidR="004232E3" w:rsidRPr="00BB032F" w:rsidRDefault="004232E3" w:rsidP="004232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3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CF6934" w:rsidRPr="00BB032F">
              <w:rPr>
                <w:rFonts w:ascii="Times New Roman" w:eastAsia="Times New Roman" w:hAnsi="Times New Roman" w:cs="Times New Roman"/>
                <w:sz w:val="28"/>
                <w:szCs w:val="28"/>
              </w:rPr>
              <w:t>Всеобщая история.</w:t>
            </w:r>
            <w:r w:rsidRPr="00BB0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класс, В.И. Уколова, А. В. Ревякин</w:t>
            </w:r>
          </w:p>
          <w:p w:rsidR="004232E3" w:rsidRPr="00BB032F" w:rsidRDefault="004232E3" w:rsidP="004232E3">
            <w:pPr>
              <w:tabs>
                <w:tab w:val="left" w:pos="22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ред. А.О.Чубарьяна. М., «Просвещение», 2014 </w:t>
            </w:r>
          </w:p>
          <w:p w:rsidR="008527DA" w:rsidRPr="00BB032F" w:rsidRDefault="004232E3" w:rsidP="004232E3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</w:rPr>
            </w:pPr>
            <w:r w:rsidRPr="00BB032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3. История России, XX - начало XXI века. 11 класс. Профильный уровень. </w:t>
            </w:r>
            <w:r w:rsidRPr="00BB032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</w:rPr>
              <w:t>Шестаков В.А., под ред. Сахарова А.Н.</w:t>
            </w:r>
            <w:r w:rsidRPr="00BB032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6"/>
                <w:sz w:val="28"/>
                <w:szCs w:val="28"/>
              </w:rPr>
              <w:t> </w:t>
            </w:r>
          </w:p>
          <w:p w:rsidR="004232E3" w:rsidRPr="00BB032F" w:rsidRDefault="004232E3" w:rsidP="00BB032F">
            <w:pPr>
              <w:tabs>
                <w:tab w:val="left" w:pos="1605"/>
              </w:tabs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BB032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28"/>
                <w:szCs w:val="28"/>
              </w:rPr>
              <w:t xml:space="preserve">4. </w:t>
            </w:r>
            <w:r w:rsidR="00BB032F" w:rsidRPr="00BB0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Улунян А.А., Сергеев Е.Ю. под ред. Чубарьяна А.О. Всеобщая история. Новейшая история (базовый и профильный уровни) 11 класс</w:t>
            </w:r>
            <w:r w:rsidR="00BB03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Pr="00BB032F" w:rsidRDefault="00CF6934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32F">
              <w:rPr>
                <w:rFonts w:ascii="Times New Roman" w:hAnsi="Times New Roman" w:cs="Times New Roman"/>
                <w:b/>
                <w:sz w:val="28"/>
                <w:szCs w:val="28"/>
              </w:rPr>
              <w:t>ФКГОС 2004</w:t>
            </w:r>
          </w:p>
        </w:tc>
      </w:tr>
      <w:tr w:rsidR="008527DA" w:rsidRPr="00CF6934" w:rsidTr="008527DA">
        <w:tc>
          <w:tcPr>
            <w:tcW w:w="2322" w:type="dxa"/>
          </w:tcPr>
          <w:p w:rsidR="00E437B2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  <w:p w:rsidR="00E437B2" w:rsidRDefault="00E437B2" w:rsidP="00E437B2">
            <w:pPr>
              <w:rPr>
                <w:lang w:eastAsia="en-US"/>
              </w:rPr>
            </w:pPr>
          </w:p>
          <w:p w:rsidR="00E437B2" w:rsidRDefault="00E437B2" w:rsidP="00E437B2">
            <w:pPr>
              <w:rPr>
                <w:lang w:eastAsia="en-US"/>
              </w:rPr>
            </w:pPr>
          </w:p>
          <w:p w:rsidR="00E437B2" w:rsidRDefault="00E437B2" w:rsidP="00E437B2">
            <w:pPr>
              <w:rPr>
                <w:lang w:eastAsia="en-US"/>
              </w:rPr>
            </w:pPr>
          </w:p>
          <w:p w:rsidR="008527DA" w:rsidRPr="00E437B2" w:rsidRDefault="008527DA" w:rsidP="00E437B2">
            <w:pPr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7249" w:type="dxa"/>
          </w:tcPr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программа по истории в 10-11 классе (профильный уровень) направлена на достижение следующих целей:</w:t>
            </w:r>
          </w:p>
          <w:p w:rsidR="00CF6934" w:rsidRPr="00CF6934" w:rsidRDefault="00E437B2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CF6934"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гражданственности, осмысление мировоззренческих убеждений учащихся на основе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осмысления ими истоков исторически сложившихся культурных, религиозных,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этнонациональных традиций, нравственных и социальных установок, идеологических доктрин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общества, в котором они живут, расширение социального опыта старшеклассников при анализе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обсуждении форм человеческого взаимодействия в истории;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развитие способности понимать историческую обусловленность явлений и процессов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современного мира, критически анализировать полученную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историко-социальную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информацию, определять собственную позицию по отношению к окружающей реальности,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соотносить ее с мировоззренческими системами прошлого;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получение систематизированных знаний об истории человечества и элементов философско-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исторических и методологических знаний об историческом процессе;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• овладение умениями и навыками комплексной работы с различными типами исторических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источников, поиска и систематизации исторической информации как основы решения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исследовательских задач;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формирование исторического мышления – способности рассматривать события и явления с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точки зрения их исторической обусловленности, умения сравнивать и оценивать различные</w:t>
            </w:r>
          </w:p>
          <w:p w:rsidR="00CF6934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версии и оценки событий прошлого и современности, а также определять и аргументировано</w:t>
            </w:r>
          </w:p>
          <w:p w:rsidR="008527DA" w:rsidRPr="00CF6934" w:rsidRDefault="00CF6934" w:rsidP="00CF6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формулировать собственное отношение к дискуссионным проблемам истории.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576691">
            <w:pPr>
              <w:pStyle w:val="a4"/>
              <w:rPr>
                <w:sz w:val="28"/>
                <w:szCs w:val="28"/>
              </w:rPr>
            </w:pPr>
            <w:r w:rsidRPr="00CF6934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CF6934" w:rsidRPr="00CF6934" w:rsidRDefault="00CF6934" w:rsidP="00CF69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класс </w:t>
            </w:r>
          </w:p>
          <w:p w:rsidR="00CF6934" w:rsidRPr="00CF6934" w:rsidRDefault="00CF6934" w:rsidP="00CF6934">
            <w:pPr>
              <w:numPr>
                <w:ilvl w:val="0"/>
                <w:numId w:val="2"/>
              </w:numPr>
              <w:shd w:val="clear" w:color="auto" w:fill="FFFFFF"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История как наука – 4 часа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История в системе гуманитарных наук.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Проблема достоверности и фальсификации исторических знаний. </w:t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Основание</w:t>
            </w:r>
            <w:r w:rsidRPr="00CF69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: приказ Минобрнауки РФ от 24.01.2012 № 39.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Предмет исторической науки. Исторический источник. Проблема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подлинности и достоверности исторических источников. Вспомогательные исторические дисциплины. Основные концепции современной исторической науки.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Основные концепции исторического развития человечества.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Единство и многообразие исторического процесса. Историческое время. Циклическое и линейное восприятие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исторического времени. «Рост», «развитие» и «прогресс» в истории человечества. Принципы периодизации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исторического процесса.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Проблемы периодизации всемирной истории.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en-US"/>
              </w:rPr>
              <w:t>2.Древнейшая история человечества – 4 часа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 истоков рода человеческого.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Современные концепции происхождения человека и общества. Антропология, археология и этнография о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древнейшем прошлом человека. Мифологические и религиозные версии происхождения и древнейшей истории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человечества. Природное и социальное в человеке и человеческом сообществе первобытной эпохи. Расселение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древнейшего человечества. Формирование рас и языковых семей.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Неолитическая революция. Переход от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 xml:space="preserve">присваивающего к производящему хозяйству. Изменения в укладе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 xml:space="preserve">жизни и формах социальных связей. Матриархат и патриархат. Происхождение семьи. Особенности властных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отношений и права в родоплеменном обществе.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en-US"/>
              </w:rPr>
              <w:t>3. Цивилизации Древнего мира – 13 часов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Принципы периодизации древней истории. Историческая карта Древнего мира. Предпосылки формирования древнейших цивилизаций.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  <w:lang w:eastAsia="en-US"/>
              </w:rPr>
              <w:t xml:space="preserve">Архаичные цивилизации - географическое положение, материальная культура, повседневная жизнь,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социальная структура общества. Дискуссия о происхождении государства и права. Восточная деспотия. Ментальные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особенности цивилизаций древности. Мифологическая картина мира. Восприятие пространства и времени человеком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древности. Возникновение письменности и накопление знаний.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Цивилизации Древнего Востока. Формирование индо-буддийской и китайско-конфуцианской цивилизаций: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общее и особенное в хозяйственной жизни и социальной структуре, социальные нормы и мотивы общественного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  <w:lang w:eastAsia="en-US"/>
              </w:rPr>
              <w:t xml:space="preserve">поведения человека. Возникновение религиозной картины мира. Мировоззренческие особенности буддизма,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индуизма, конфуцианства, даосизма. Духовные ценности, философская мысль, культурное наследие Древнего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Востока.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Античные цивилизации Средиземноморья. Специфика географических условий и этносоциального состава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населения, роль колонизации и торговых коммуникаций. Возникновение и развитие полисной политико-правовой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 xml:space="preserve">организации и социальной структуры. Демократия и тирания. Римская республика и империя. Римское право.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Ментальные особенности античного общества. Мифологическая картина мира и формирование научной формы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мышления. Культурное и философское наследие Древней Греции и Рима.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Зарождение иудео-христианской духовной традиции, ее религиозно-мировоззренческие особенности. Ранняя христианская церковь.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6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Крушение империй Древнего мира.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«Великие переселения народов», войны и нашествия как фактор исторического развития в древнем обществе.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Предпосылки возникновения древних империй. Проблема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цивилизационного синтеза (эллинистический мир; Рим и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варвары).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en-US"/>
              </w:rPr>
              <w:t>4. Традиционное (аграрное) общество эпохи Средневековья (11 ч.)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Мир эпохи средневековья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Принципы периодизации Средневековья. Историческая карта средневекового мира.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7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«Великое переселение народов» в Европе и формирование христианской средневековой цивилизации.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Складывание западноевропейского и восточноевропейского регионов цивилизационного развития. Синтез языческих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традиций и христианской культуры в германском и славянском мирах. Возрождение имперской идеи в Западной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Европе. </w:t>
            </w:r>
            <w:r w:rsidRPr="00CF6934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  <w:lang w:eastAsia="en-US"/>
              </w:rPr>
              <w:t>Социокультурное</w:t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и политическое влияние Византии. Особенности социальной этики, отношения к труду и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собственности, правовой культуры, духовных ценностей в католической и православной традициях.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Становление и развитие сословно-корпоративного строя в европейском средневековом обществе. Феодализм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как система социальной организации и властных отношений. Особенности хозяйственной жизни, торговые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3"/>
                <w:sz w:val="28"/>
                <w:szCs w:val="28"/>
                <w:lang w:eastAsia="en-US"/>
              </w:rPr>
              <w:t xml:space="preserve">коммуникации в средневековой Европе. Образование централизованных государств. Складывание европейской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правовой традиции. Роль церкви в европейском средневековом обществе. Отражение мировосприятия человека в романском и готическом искусстве. Культурное и философское наследие европейского Средневековья.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Цивилизации Востока в эпоху Средневековья. Возникновение исламской цивилизации. Социальные нормы и мотивы общественного поведения человека в исламском обществе. Складывание основ системы исламского права.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Шариат. Религиозный раскол исламского общества. Сунниты и шииты. Социокультурные особенности арабского и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тюркского общества. Изменение политической карты исламского мира. Исламская духовная культура и философская мысль в эпоху Средневековья.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  <w:lang w:eastAsia="en-US"/>
              </w:rPr>
              <w:t xml:space="preserve">Характер международных отношений в средние века. Европа и норманнские завоевания. Арабские,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монгольские и тюркские завоевания. Феномен крестовых походов - столкновение и взаимовлияние цивилизаций.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Традиционное (аграрное) общество на Западе и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lastRenderedPageBreak/>
              <w:t xml:space="preserve">Востоке: универсальные черты социальной структуры,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  <w:lang w:eastAsia="en-US"/>
              </w:rPr>
              <w:t xml:space="preserve">экономической жизни, политических отношений. Дискуссия об уникальности европейской средневековой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цивилизации. Темпы и характер развития европейского общества в эпоху Средневековья. Социально-политический,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религиозный, демографический кризис европейского традиционного общества в Х1У-ХУ вв. Столетняя война и крестьянские восстания. Изменения в мировосприятии европейского человека. Предпосылки модернизации.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en-US"/>
              </w:rPr>
              <w:t xml:space="preserve">5. Новое время: эпоха модернизации (24 ч.)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Понятие «Новое время». Принципы периодизации Нового времени. Дискуссия об исторической природе процесса модернизации. Модернизация как процесс перехода от традиционного (аграрного) к индустриальному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>обществу.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Социально-психологические, экономические и техногенные факторы развертывания процесса модернизации. Внутренняя колонизация. Торговый и мануфактурный капитализм. Эпоха меркантилизма.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Возрождение и Реформация как факторы социальных перемен.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 Новации и образе жизни, характере мышления, ценностных ориентирах и социальных нормах в эпоху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Возрождения и Реформации. Становление протестантской политической культуры и социальной этики. Влияние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Контрреформации на общественную жизнь Европы. Религиозные войны и конфессиональный раскол европейского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общества.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Абсолютизм в Западной Европе и России.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 сословно-представительных монархий к абсолютизму - эволюция европейской государственности. Формы абсолютизма. Возникновение теории естественного права и концепции государственного суверенитета. Складывание романо-германской и англосаксонской правовых семей.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Кризис сословного мышления и формирование основ гражданского, национального сознания. Буржуазные революции ХУП-Х1Х вв.: исторические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lastRenderedPageBreak/>
              <w:t xml:space="preserve">предпосылки и значение, идеология социальных и политических движений.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Идеология Просвещения. Конституционализм. Становление гражданского общества. Возникновение идеологических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en-US"/>
              </w:rPr>
              <w:t xml:space="preserve">доктрин либерализма, консерватизма, социализма, анархизма. Марксизм и рабочее революционное движение.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Национализм и его влияние на общественно-политическую жизнь в странах Европы.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Технический прогресс в Новое время. Развитие капиталистических отношений. Промышленный переворот.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Капитализм свободной конкуренции. Циклический характер развития рыночной экономики. Классовая социальная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структура общества в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XIX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в. Буржуа и пролетарии. Эволюция традиционных социальных групп в индустриальном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обществе. Изменение среды обитания человека. Урбанизация. Городской и сельский образы жизни. Проблема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бедности и богатства в индустриальном обществе. Изменение характера демографического развития.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Мировосприятие человека индустриального общества. Формирование классической научной картины мира в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ХУП-Х1Х вв. Культурное и философское наследие Нового времени.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Предпосылки формирования «эшелонов» модернизации - различных модели перехода от традиционного к индустриальному обществу. Особенности динамики развития стран «старого капитализма» и стран «запаздывающей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 xml:space="preserve">модернизации», «Периферия» евроатлантического мира. Влияние европейской колониальной экспансии на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традиционные общества Востока. Экономическое развитие и общественные движения в колониальных и зависимых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  <w:lang w:eastAsia="en-US"/>
              </w:rPr>
              <w:t>странах.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Эволюция системы международных отношений в конце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en-US" w:eastAsia="en-US"/>
              </w:rPr>
              <w:t>XV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- середине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val="en-US" w:eastAsia="en-US"/>
              </w:rPr>
              <w:t>XIX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вв. Изменение характера внешней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политики в эпоху Нового времени. Вестфальская система и зарождение международного права. Политика «баланса </w:t>
            </w:r>
            <w:r w:rsidRPr="00CF693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сил». Венская система и первый опыт «коллективной дипломатии». Роль геополитических факторов в международных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отношениях Нового времени. Колониальный раздел мира.</w:t>
            </w:r>
            <w:r w:rsidRPr="00CF69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История России – часть всемирной истории (4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Особенности становления и развития российской цивилизации.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Опыт политического, экономического и 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культурного взаимодействия России с народами Европы и Азии. Роль и место России в мировом развитии: история и современность.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Проблемы периодизации российской истории.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Источники по истории Отечества. Историография, научно-популярная и учебная литература по курсу. Основные этапы развития исторической мысли в России. В.Н. Татищев, Н.М. Карамзин, С.М. Соловьев, В.О. Ключевский. Советская историческая наука. Современное состояние российской исторической науки.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Народы и древнейшие государства на территории России ( 8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Освоение человеком восточных и северных регионов Евразии. Великое оледенение. Природно-климатические факторы и особенности освоения территории Восточной Европы, Севера Евразии, Сибири, Алтайского края и Дальнего Востока.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Стоянки каменного века. Переход от присваивающего хозяйства к производящему. Скотоводы и земледельцы. Появление металлических орудий и их влияние на первобытное общество.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Начальные этапы формирования этносов. Языковые семьи.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Индоевропейцы.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«Великое переселение народов». Дискуссии о прародине славян.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Города-государства Северного Причерноморья. Скифы и сарматы.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Восточнославянские племенные союзы и их соседи: балтийские, угро-финские, тюркские племена. Тюркский каганат. Волжская Булгария. Хазарский каганат.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Борьба восточных славян с кочевыми народами Степи, аварами и хазарами.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Занятия, общественный строй и верования восточных славян. Усиление роли племенных вождей, имущественное расслоение. Переход от родовой к территориальной общине. Восточнославянские города.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Русь в IX – начале XII вв. (8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Возникновение государственности у восточных славян. «Повесть временных лет».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происхождении Древнерусского государства и слова «Русь».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Начало династии Рюриковичей. Дань и подданство. Князья и дружина. Вечевые порядки. Киев и Новгород – два центра древнерусской государственности. Развитие норм права. «Русская Правда». Категории населения.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Этнический 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состав древнерусского общества.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Закрепление «лествичного» (очередного) порядка наследования власти.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Княжеские усобицы.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Дискуссии историков об уровне социально-экономического развития Древней Руси.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Международные связи Древней Руси. Торговый путь «из варяг в греки». Военные походы русских князей.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Принятие христианства на Руси.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Роль церкви в истории Древней Руси.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Христианская культура и языческие традиции.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Влияние на Русь Византии и народов Степи.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Культура Древней Руси как один из факторов образования древнерусской народности. Происхождение славянской письменности.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Древнерусские монастыри как центры культуры.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Русские земли и княжества в XII – середине XV вв. ( 18 ч.)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распада Древнерусского государства. Усиление экономической и политической самостоятельности русских земель.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Политическая раздробленность на Западе и Востоке Европы: общее и особенное.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Крупнейшие земли и княжества Руси в XII – начале XIII вв. Монархии и республики. Княжеская власть и боярство.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Православная Церковь и идея единства Русской земли. «Слово о полку Игореве».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Русь и Степь. Расцвет культуры домонгольской Руси. Региональные особенности культурного развития.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Образование Монгольского государства.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Первые завоевания монголов.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Нашествие на Русь.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Образование Золотой Орды и ее социально-политический строй. Система управления завоеванными землями.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Русь и Орда.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Принятие Ордой ислама. Влияние монгольского завоевания и Орды на культуру Руси. Дискуссии о последствиях монгольского завоевания для русских земель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Экспансия с Запада и ее место в истории народов Руси и Прибалтики. Борьба с крестоносной агрессией.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Образование Великого княжества Литовского.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Русские земли в составе Великого княжества Литовского.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Влияние внешнеполитического фактора на выбор путей развития Руси.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Начало возрождения Руси. Внутренние миграции населения.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Колонизация Северо-Восточной Руси. Восстановление экономики русских земель. Формы землевладения и категории населения. Роль городов в объединительном процессе.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Церковь и консолидация русских земель.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Борьба за политическую гегемонию в Северо-Восточной Руси.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Дискуссии о путях и центрах объединения русских земель.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Политические, социальные, экономические и территориально-географические причины превращения Москвы в центр объединения русских земель.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Политика московских князей.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Взаимосвязь процессов объединения русских земель и борьбы против ордынского владычества.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Зарождение национального самосознания на Руси.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Великое княжество Московское в системе международных отношений.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Разгром Тимуром Золотой Орды и поход на Русь. Начало распада Золотой Орды.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Образование Казанского, Крымского, Астраханского ханств.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 Принятие католичества как государственной религии Великим княжеством Литовским. Вхождение западных и южных русских земель в состав Великого княжества Литовского. Падение Византии и установление автокефалии Русской Православной Церкви.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Культурное развитие русских земель и княжеств в конце XIII – середине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 Возрождение традиций храмового строительства. Расцвет древнерусской иконописи.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Создание русского иконостаса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 Древнерусская литература: летописи, жития, сказания и «хождения».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Российское государство во второй половине XV - конце XVI вв. (10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Завершение объединения русских земель и образование Российского государства. Особенности процесса складывания централизованных государств в России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 и в странах Запада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. Свержение золотоордынского ига. Формирование новой системы управления страной и развитие правовых норм. Роль церкви в государственном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строительстве. Борьба «иосифлян» и «нестяжателей». «Москва – третий Рим».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Ереси на Руси.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Установление царской власти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и ее сакрализация в общественном сознании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Складывание идеологии самодержавия.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Реформы середины XVI в. Создание органов сословно-представительной монархии.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характере опричнины и ее роли в истории России.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Учреждение патриаршества.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Многонациональный характер русского централизованного государства.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Изменения в социальной структуре общества и формах феодального землевладения во второй половине XV - конце XVI вв. Развитие поместной системы. Города, ремесла, торговля в условиях централизованного государства. Установление крепостного права.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Роль свободного крестьянства и казачества во внутренней колонизации страны.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Расширение территории России в XVI в.: завоевания и колонизационные процессы. Ливонская война. Рост международного авторитета Российского государства.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Культура народов Российского государства во второй половине XV-XVI вв. Особенности культурного развития в условиях укрепления централизованного государства и утверждения самодержавия.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«Ренессансные» тенденции в русском искусстве.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Новые формы зодчества. Расцвет русской фресковой живописи. Развитие «книжного дела» на Руси.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«Великие Четьи-Минеи» митрополита Макария.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Начало книгопечатания и его влияние на общество. «Домострой»: патриархальные традиции в быте и нравах.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Крестьянский и городской быт.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 XVII в. ( 10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причинах и характере Смуты.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Пресечение правящей династии.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Феномен самозванства. Боярские группировки.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Обострение социально-экономических противоречий. Социальные движения в России в начале XVII в. Борьба против агрессии Речи Посполитой и Швеции.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Национальный подъем в России.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Восстановление независимости страны.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Ликвидация последствий Смуты. Земской собор 1613 г. и восстановление самодержавия. Начало династии Романовых. Смоленская война.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Россия и Тридцатилетняя 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война в Европе.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Расширение территории Российского государства. Вхождение Левобережной Украины в состав России. Освоение Сибири. Войны России с Османской империей, Крымским ханством и Речью Посполитой во второй половине XVII в.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Юридическое оформление системы крепостного права. Новые явления в экономике: начало складывания всероссийского рынка, образование мануфактур.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новых торговых центров.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Укрепление купеческого сословия. Преобразования в военном деле.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Церковный раскол в России и его значение.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Старообрядчество. Особенности церковного раскола в России в сравнении с процессами Реформации и Контрреформации в Европе. Дискуссия о характере социальных движений в России во второй половине XVII в.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Восстание С. Разина.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Особенности русской традиционной (средневековой) культуры. Формирование национального самосознания. Усиление светских элементов в русской культуре XVII в. Расширение культурных связей со странами Западной Европы. Обновление принципов градостроительства. Светские мотивы в культовых постройках.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Немецкая слобода в Москве.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Русская монументальная живопись XVII в. Расцвет ювелирного и декоративно-прикладного искусства. Распространение грамотности. Зарождение публицистики. Славяно-греко-латинская академия.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предпосылках преобразования общественного строя и характере процесса модернизации в России.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Российская империя в XVIII в. ( 11 ч)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Петровские преобразования. Реформы армии и флота. Создание заводской промышленности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Политика протекционизма.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Новшества в культуре и быте. Новая система государственной власти и управления. Формирование чиновничье-бюрократического аппарата.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Отмена патриаршества.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Провозглашение империи. Превращение дворянства в господствующее сословие.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Методы проведения реформ. Оппозиция петровским преобразованиям в обществе. Дискуссия о роли петровских реформ в истории России.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 Особенности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складывания абсолютизма в России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и Европе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Роль европейского влияния в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развертывании модернизационных процессов в российском обществе.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 период дворцовых переворотов. Борьба дворцовых группировок за власть.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Расширение прав и привилегий дворянства. Развитие системы крепостничества. Просвещенный абсолютизм: идеология и политика. Законодательное оформление сословного строя. Восстание Е.Пугачева.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Зарождение антикрепостнической идеологии. Масонство.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Роль России в развитии системы международных отношений в XVIII в. Победа в Северной войне и превращение России в мировую державу.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и европейская политика «баланса сил».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Участие России в Семилетней войне. Разделы Польши. Русско-турецкие войны. Расширение территории государства.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Новый характер взаимодействия российской и западноевропейской культуры в XVIII в.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Особенности российского Просвещения. Влияние просветительской идеологии на развитие русской литературы. Основание Академии наук и Московского университета.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Деятельность Вольного экономического общества.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Географические экспедиции. Создание Академии художеств. Эстетические принципы барокко, рококо и классицизма в русской архитектуре, живописи, скульптуре XVIII в. Развитие музыкального искусства. Возникновение профессионального театра.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Быт и нравы дворянства: русская усадьба.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 первой половине XIX в. ( 11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Попытки укрепления абсолютизма в первой половине XIX в. Реформы системы государственного управления. Систематизация законодательства.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Распространение идей конституционализма. Рост оппозиционных настроений в обществе.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Влияние Отечественной войны 1812 г. на общественное сознание в России.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Движение декабристов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и его оценки в российской исторической науке.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Оформление российской консервативной идеологии. Теория «официальной народности». Славянофилы и западники.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Зарождение русской геополитической школы.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Русский утопический социализм.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Европейское влияние на российское общество.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Особенности экономического развития России в первой половине XIX вв. Развитие капиталистических отношений. Начало промышленного переворота. Формирование единого внутреннего рынка.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Региональные особенности экономического развития.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Изменение социальной структуры российского общества в условиях промышленного переворота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. Противоречия новых форм экономических отношений и крепостнических порядков.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Нарастание кризиса традиционного общества.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 системе международных отношений первой половины XIX в. Участие России в антифранцузских коалициях. Изменение внешнеполитической стратегии в период наполеоновских войн. Отечественная война 1812 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и заграничный поход русской армии.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и создание Венской системы международных отношений.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 Священном союзе. Имперская внешняя политика России.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Присоединение Кавказа. Крымская война: причины и последствия.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Культура народов России в первой половине XIX в. Ученые общества. Научные экспедиции. Создание системы народного образования.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русской журналистики. «Золотой век» русской поэзии.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Формирование русского литературного языка. Общественная роль театрального искусства. Традиции классицизма в русской архитектуре. Романтизм и реализм в изобразительном искусстве.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</w:p>
          <w:p w:rsidR="00CF6934" w:rsidRPr="00CF6934" w:rsidRDefault="00CF6934" w:rsidP="00CF6934">
            <w:pPr>
              <w:shd w:val="clear" w:color="auto" w:fill="FFFFFF"/>
              <w:spacing w:after="160"/>
              <w:ind w:firstLine="7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11 класс  </w:t>
            </w:r>
          </w:p>
          <w:p w:rsidR="00CF6934" w:rsidRPr="00CF6934" w:rsidRDefault="00CF6934" w:rsidP="00CF69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Индустриальное общество во второй половине </w:t>
            </w: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val="en-US"/>
              </w:rPr>
              <w:t>XIX</w:t>
            </w: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- первой трети </w:t>
            </w: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вв. (</w:t>
            </w: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</w:rPr>
              <w:t>16 ч.)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о понятии «Новейшая история».</w:t>
            </w:r>
          </w:p>
          <w:p w:rsidR="00CF6934" w:rsidRPr="00CF6934" w:rsidRDefault="00CF6934" w:rsidP="00CF6934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Структурный экономический кризис 1870-х - 1880-х гг. Предпосылки и достижения технической революции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конца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/>
              </w:rPr>
              <w:t>XIX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вв. Формирование системы монополистического капитализма и ее противоречия. Динамика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экономического развития на рубеже в конце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XIX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— первой трети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вв. Эволюция трудовых отношений 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предпринимательства. Изменения в социальной структуре индустриального общества. 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Особенности экономического и социального развития в условиях ускоренной модернизации. Маргинализация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общества и предпосылки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 xml:space="preserve">революционного изменения общественного строя. «Революционная волна» в странах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ускоренной модернизации в первой трети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Кризис классических идеологических доктрин на рубеже Х1Х-ХХ вв. Поиск новых моделей общественного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развития: социальный либерализм и социальный консерватизм, революционный марксизм и социал-демократия, корпоративные идеологии (социальный католицизм, солидаризм, народничество, анархо-синдикализм). Предпосылки формирования идеологий тоталитарного типа. Ранний фашизм.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Мировоззренческий кризис европейского общества в конце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/>
              </w:rPr>
              <w:t>XIX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- начале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вв. Формирование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неклассической научной картины мира. Модернизм - изменение мировоззренческих и эстетических основ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художественного творчества. Нарастание технократизма и иррационализма в массовом сознании.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Страны Азии на рубеже Х1Х-ХХ вв. Религиозное реформаторство и идеология национального освобождения.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Система международных отношений на рубеже Х1Х-ХХ вв. Империализм как идеология и политика. Борьба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колониальный передел мира. Первая мировая война: экономические, политические, социально-психологические,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демографические причины и последствия. Версальско-Вашингтонская система и изменение политической карты мира.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 складывания международно-правовой системы. Лига наций. Паневропейское движение и пацифизм.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Мировое развитие в 30-х-60-х гг. </w:t>
            </w: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в. : кризис индустриального общества.</w:t>
            </w:r>
          </w:p>
          <w:p w:rsidR="00CF6934" w:rsidRPr="00CF6934" w:rsidRDefault="00CF6934" w:rsidP="00CF69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(16  ч.)</w:t>
            </w:r>
          </w:p>
          <w:p w:rsidR="00CF6934" w:rsidRPr="00CF6934" w:rsidRDefault="00CF6934" w:rsidP="00CF69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социально-экономические и политические процессы послевоенного развития.</w:t>
            </w:r>
          </w:p>
          <w:p w:rsidR="00CF6934" w:rsidRPr="00CF6934" w:rsidRDefault="00CF6934" w:rsidP="00CF6934">
            <w:pPr>
              <w:shd w:val="clear" w:color="auto" w:fill="FFFFFF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Структурный экономический кризис 1930-х гг. и переход к смешанной экономике. Кейнсианство 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институционализм о стратегии общественного роста. «Государство благосостояния». Христианская демократия,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социал-демократия, голлизм и становление современной конституционно-правовой идеологии. Формирование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социального правового государства в ведущих странах Запада в 1950-х - 1960-х гг.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социально-экономические и политические процессы послевоенного развития.</w:t>
            </w:r>
          </w:p>
          <w:p w:rsidR="00CF6934" w:rsidRPr="00CF6934" w:rsidRDefault="00CF6934" w:rsidP="00CF6934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Экономическое развитие в условиях научно-технической революции. Проблема периодизации НТР.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Транснационализация мировой экономики. Эволюция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собственности, трудовых отношений и предпринимательства в середине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вв. «Общество потребления» и причины его кризиса в конце 1960-х гг. Протестные формы общественно-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политических движений. Эволюция коммунистического движения на Западе. «Новые левые». Контркультура. Становление молодежного, антивоенного, экологического, феминистского движений. Проблема политического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терроризма. Предпосылки системного (экономического, социально-психологического, идеологического) кризиса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индустриального общества на рубеже 1960-х- 1970-х гг.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Модели ускоренной модернизации в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в.: дискуссии о «догоняющем развитии» и «особом пути».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тоталитарных, либеральных, авторитарных режимов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. Дискуссия о тоталитаризме и авторитаризме Новейшего времени. Фашизм, национал-социализм 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большевизм как тоталитарные идеологии. Особенности государственно-корпоративных (фашистских) 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партократических тоталитарных режимов, их политики в области социальных и экономических отношений,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государственно-правового строительства, культуры. Массовое сознание и культура тоталитарного общества.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Ускоренная модернизация общества в условиях социалистического строительства. Формирование и развитие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мировой системы социализма. Тоталитарные и авторитарные черты «реального социализма». Попытки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демократизации социалистического строя.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«Новые индустриальные страны» (НИС) как модель ускоренной модернизации. «Новые индустриальные страны» Латинской Америки и Юго-Восточной Азии: экономические реформы, авторитаризм и демократия в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политической жизни. Национально-освободительные движения и региональные особенности социально-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экономического развития стран Азии и Африки.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Система международных отношений в середине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в. Вторая мировая война: экономические, политические,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социально-психологические, демографические причины и последствия.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Дипломатия в годы войны. Итоги Второй мировой войны.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Складывание мирового сообщества.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Международно-правовая система ООН. Развертывание интеграционных процессов в Европе.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Послевоенное мирное урегулирование. «Холодная война»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«Биполярная» модель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международных отношений в период «холодной войны».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Развития стран Западной Европы и США  во второй половине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Крупнейшие западные страны во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второй половине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</w:t>
            </w:r>
            <w:r w:rsidRPr="00CF6934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Протестные формы общественно-политических движений.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Эволюция коммунистического движения на Западе. «Новые левые». Контркультура. Становление молодежного, антивоенного, экологического, феминистского движений.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коммунистических режимов в государствах Восточной Европы.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Распад мировой колониальной системы и формирование «третьего мира». Движение неприсоединения.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Страны Азии, Африки, Латинской Америки во во второй половине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 Особенности развития духовной культуры во второй половине 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</w:t>
            </w:r>
          </w:p>
          <w:p w:rsidR="00CF6934" w:rsidRPr="00CF6934" w:rsidRDefault="00CF6934" w:rsidP="00CF693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>Человечество на этапе перехода к информационному обществу (70-е гг.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ХХ в.-начало ХХ1в.)</w:t>
            </w:r>
            <w:r w:rsidRPr="00CF693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 xml:space="preserve"> (16  ч.)</w:t>
            </w:r>
          </w:p>
          <w:p w:rsidR="00CF6934" w:rsidRPr="00CF6934" w:rsidRDefault="00CF6934" w:rsidP="00CF6934">
            <w:pPr>
              <w:shd w:val="clear" w:color="auto" w:fill="FFFFFF"/>
              <w:ind w:firstLine="7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Постиндустриальная стадия общественного развития. Дискуссия о постиндустриальной стадии общественного развития. Понятия «постиндустриальное общество», «постмодерн», «информационное общество».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Структурный экономический кризис 1970-х гг. Неоконсервативные реформы. Динамика мирового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экономического развития на рубеже ХХ-ХХ1 вв. Противоречия глобализованной экономики. Информационная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революция конца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XX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в. и формирование инновационной модели экономического развития. Особенности трудовых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отношений и предпринимательства в информационном обществе. «Человеческий капитал» - основной ресурс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информационной экономики.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Распад мировой социалистической системы и пути постсоциалистического развития. Особенности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современных социально-экономических процессов в странах Востока. Проблема «мирового Юга». Противоречия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индустриализации в постиндустриальную эпоху.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Система международных отношений на рубеже ХХ-ХХ1 вв. Интеграционные и дезинтеграционные процессы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 мире после окончания «холодной войны». Европейский Союз. Распад «биполярной» модели международных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отношений и становление нового миропорядка. Кризис международно-правовой системы и проблема национального суверенитета. Локальные конфликты в современном мире. Поиск модели безопасно-устойчивого развития в условиях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глобализации.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Мировоззренческие основы «неоконсервативной революции». Современная социал-демократическая и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либеральная идеология. Попытки формирования идеологии «третьего пути». Глобализм и антиглобализм.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XXI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в. Дискуссия о кризисе политической идеологии и представительной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демократии на рубеже ХХ-ХХ1 вв. Роль политических технологий в информационном обществе.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Особенности духовной жизни современного общества. Изменения в научной картине мира. Дискуссия о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постнеклассической научной методологии. Синергетика. Мировоззренческие основы постмодернизма. Роль элитарной и массовой культуры в информационном обществе. Культура хай-тека.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F6934" w:rsidRPr="00CF6934" w:rsidRDefault="00CF6934" w:rsidP="00CF6934">
            <w:pPr>
              <w:shd w:val="clear" w:color="auto" w:fill="FFFFFF"/>
              <w:ind w:firstLine="7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Основные закономерности истории человечества в историко-культурологических (цивилизационных)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концепциях, теории модернизации, теории макроэкономических циклов («длинных волн»), формационной теории.</w:t>
            </w:r>
            <w:r w:rsidRPr="00CF69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527DA" w:rsidRPr="00CF6934" w:rsidRDefault="00CF6934" w:rsidP="00CF6934">
            <w:pPr>
              <w:shd w:val="clear" w:color="auto" w:fill="FFFFFF"/>
              <w:ind w:firstLine="70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ИСТОРИЯ РОССИИ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во второй половине XIX в. ( 9 ч.)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Отмена крепостного права. Аграрная, судебная, земская, военная, городская реформы 1860-х – 1870-х гг.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Споры современников о значении реформ.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Общественные движения в России в конце XIX в.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 Выступления разночинной интеллигенции.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Идеология и практика народничества. Политический террор. Зарождение рабочего движения.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Утверждение капиталистической модели экономического развития. Завершение промышленного переворота. Промышленный подъем в 1890-х гг. Создание рабочего законодательства. Сохранение остатков крепостничества.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Роль общины в жизни крестьянства. Самодержавие и сословный строй в условиях модернизационных процессов.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Политика контрреформ. Поддержка помещичьих хозяйств. Новые положения о земстве, судопроизводстве, усиление государственного контроля над высшими учебными заведениями.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«Восточный вопрос» во внешней политике Российской империи.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и православные народы Балканского полуострова.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Европейское и азиатское направления во внешней политике России в конце XIX в.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Духовная жизнь российского общества во второй половине XIX в.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Самодержавие и национальный вопрос. 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Реакция русского общества на польское восстание 1863 г.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Возрождение национальных традиций в архитектуре и изобразительном искусстве конца XIX в. Новаторские тенденции в развитии художественной культуры. Движение передвижников. Русская пейзажная живопись. Расцвет музыкального искусства. Развитие системы образования. Научные достижения российских ученых.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Городская и деревенская культура: две социокультурные среды.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Российская империя в начале ХХ в. (8 ч.)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Российский монополистический капитализм и его особенности.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Роль государства и частного капитала в экономической жизни страны.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Отечественный и зарубежный капитал в России.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Реформы С.Ю. Витте и П.А. Столыпина Обострение экономических и социальных противоречий в условиях форсированной модернизации.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месте России в мировой экономике начала ХХ 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Идейные течения, политические партии и общественные движения в России в начале XX в. Консервативные, либерально-демократические, социалистические, национальные движения. Революционное движение: состав, цели, методы борьбы. Революция 1905-1907 гг. Становление российского парламентаризма. I и II Государственные Думы: состав, деятельность. Третьеиюньская монархия.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Борьба властей с оппозицией и революционным движением.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1917 г.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Идейные искания российской интеллигенции в начале ХХ 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Русская религиозная философия.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«Серебряный век» русской поэзии.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Критический реализм. Русский авангард. Отражение духовного кризиса в художественной культуре декаданса.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Элитарная и народная культура.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Революция 1917 г. и гражданская война в России ( 10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Революция 1917 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Причины падения 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самодержавия.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Временное правительство и Советы. Провозглашение России республикой. Ликвидация сословного строя. Внутренняя политика Временного правительства. Кризисы власти. Маргинализация общества. Разложение армии, углубление экономических трудностей, положение на национальных окраинах.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слабости демократических сил России.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Политическая тактика большевиков, их приход к власти. Большевизация Советов. Провозглашение и утверждение Советской власти.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Характер событий октября 1917 г. в оценках современников и историков.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Первые декреты Советской власти.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Отделение церкви от государства и восстановление патриаршества.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Созыв и роспуск Учредительного собрания.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Борьба в партии большевиков и Советском правительстве по вопросу о путях выхода из мировой войны.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Брестский мир и его итоги. Создание РСФСР. Конституция 1918 г. Установление однопартийной системы в России.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Гражданская война и интервенция: этапы, участники.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причинах, характере и хронологических рамках гражданской войны.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Цели и идеология противоборствующих сторон. «Зеленое» движение. Политика «военного коммунизма». Белый и красный террор. Итоги гражданской войны.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поражения белого движения.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Создание Коминтерна.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Война с Польшей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и провал курса на мировую революцию.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Экономическое и политическое положение Советской России после гражданской войны.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Кронштадтский мятеж.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Переход к новой экономической политике.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Советское общество в 1922-1941 гг. ( 12 ч)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и предпосылки объединения советских республик.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Полемика о принципах национально-государственного строительства.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Образование СССР.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Основные направления и принципы национальной политики советской власти.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Партийные дискуссии о путях и методах построения социализма в СССР.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Борьба за власть в правящей партии.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Концепция построения социализма в отдельно взятой стране. Успехи, противоречия и кризисы НЭПа.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Денежная реформа. Роль государства в экономике периода НЭПа.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Новая экономическая политика в оценках историков и современников.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свертывания НЭПа. Выбор стратегии форсированного социально-экономического развития. Переход к плановой экономике. Индустриализация, ее источники и результаты. Создание новых отраслей промышленности.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Складывание индустриальной базы на востоке страны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Создание военно-промышленного комплекса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 Коллективизация, ее социальные и экономические последствия. Противоречия социалистической модернизации.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Централизованная (командная) система управления страной.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Мобилизационный характер советской экономики. Дискуссии о советском типе государственности. Партийный аппарат и номенклатура.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Культ личности И.В.Сталина. Массовые репрессии, их мотивы, направленность и последствия. Создание системы исправительно-трудовых лагерей. Итоги социально-экономического и политического развития СССР в 1920-1930-х гг. Конституция 1936 г.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Идеологические основы советского общества и культура в 1920-х – 1930-х гг.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Литературно-художественные группировки 1920-х гг.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Утверждение метода социалистического реализма.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Советская интеллигенция.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Пропагандистская направленность официальной советской культуры.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«Краткий курс истории ВКП(б)».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Задачи и итоги «культурной революции». Ликвидация неграмотности, создание советской системы образования. Наука в СССР в 1920-1930-е гг.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Повседневная жизнь советских людей.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Русское зарубежье. Раскол в РПЦ.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Внешнеполитическая стратегия СССР в период между мировыми войнами.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Деятельность Коминтерна.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Дипломатическое признание СССР. Рост военной угрозы в начале 1930-х гг. и проблемы коллективной безопасности. СССР и Лига наций.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Военные столкновения СССР с Японией у озера Хасан, в районе реки Халхин-Гол.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Советско-германские отношения в 1939-1940 гг.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об их характере в исторической науке.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Политика СССР на начальном этапе Второй мировой войны. Расширение территории Советского Союза.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Советский Союз в годы Великой Отечественной войны ( 13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Великой Отечественной войны. Подготовка СССР к войне.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Состояние Красной Армии накануне войны.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Нападение Германии на СССР. Великая Отечественная война: основные этапы военных действий.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неудач на начальном этапе войны. Оккупационный режим на советской территории.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Капитуляция нацистской Германии.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Участие СССР в войне с Японией.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советского военного искусства.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Мобилизация страны на войну.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Народное ополчение.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Партизанское движение и его вклад в Победу. Перевод экономики СССР на военные рельсы.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Эвакуация населения и производственных мощностей на восток страны.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Идеология и культура в военные годы.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Русская Православная церковь в годы войны. Героизм народа на фронте и в тылу.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СССР в антигитлеровской коалиции. Конференции союзников в Тегеране, Ялте и Потсдаме и их решения.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Ленд-лиз и его значение.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Итоги Великой Отечественной войны.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Цена Победы.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Роль СССР во Второй мировой войне и решении вопросов послевоенного устройства мира.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СССР в первые послевоенные десятилетия ( 10 ч.)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Социально-экономическое положение СССР после войны. Восстановление хозяйства. Идеологические кампании конца 1940-х гг. Холодная война,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споры о ее причинах и характере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 Гонка вооружений и ее влияние на экономику и внешнюю политику страны.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Создание ракетно-ядерного оружия в СССР.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Политическая жизнь страны в 1950-х гг.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Борьба за власть в высшем руководстве СССР после смерти И.В. Сталина.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 Поиск путей реформирования страны. ХХ съезд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КПСС и осуждение культа личности.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Концепция построения коммунизма.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Экономические реформы 1950-х – начала 1960-х гг., реорганизации органов власти и управления, причины их неудач.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Политика Н.С. Хрущева в оценках историков.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Биполярный характер послевоенной системы международных отношений. Военно-политические союзы.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Формирование мировой социалистической системы.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Характер взаимоотношений СССР с социалистическими странами. СССР в глобальных и региональных конфликтах в 1950-х – начала 1960-х гг. Карибский кризис и его значение.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Духовная жизнь в послевоенные годы.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Ужесточение партийного контроля над сферой культуры.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Демократизация общественной жизни в период «оттепели». Борьба с инакомыслием в начале 1960-х гг. Научно-техническое развитие СССР, достижения в освоении космоса.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СССР в середине 1960-х - начале 1980-х гг. ( 10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Экономические реформы середины 1960-х гг., причины их неудач. Замедление темпов экономического роста. Снижение темпов научно-технического прогресса и возникновение зависимости от импорта продовольствия.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Дефицит товаров народного потребления, развитие «теневой экономики», усиление коррупции.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«Застой» как проявление кризиса советской модели развития.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Социальная структура советского общества. Межнациональные отношения в СССР. Нарастание социальной элитарности и массовых нигилистических настроений в условиях господства партийно-государственной системы. Концепция развитого социализма.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Конституционное закрепление руководящей роли КПСС. Конституция 1977 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Международные обязательства СССР по соблюдению прав человека. Диссидентское и правозащитное движения.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Попытки преодоления кризисных тенденций в советском обществе в начале 1980-х гг.,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оценка их в исторической литературе.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СССР в глобальных и региональных конфликтах середины 1960-х – начала 1980-х гг. Советский Союз и 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кризисы в странах Восточной Европы.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«Доктрина Брежнева». Достижение военно-стратегического паритета СССР и США.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Хельсинкский процесс. Политика разрядки и причины ее срыва. Афганская война и ее последствия.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Советская культура середины 1960-х – начала 1980-х гг. Новые течения в художественном творчестве.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Самиздат.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Роль науки в развертывании научно-технической революции.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Достижения и противоречия в развитии советской системы образования во второй половине ХХ в. Успехи в области спорта.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Советское общество в 1985-1991 гг. ( 8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Попытки модернизации советской экономики и политической системы во второй половине 1980-х гг.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Обновление высшего звена правящей элиты.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Стратегия «ускорения» социально-экономического развития и ее противоречия.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Введение принципов самоокупаемости и хозрасчета, начало развития предпринимательства. Кризис потребления и подъем забастовочного движения в 1989 г.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Политика «гласности». Отмена цензуры и развитие плюрализма в СМИ.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Дискуссии о переосмысление прошлого, реабилитация жертв политических репрессий. Демократизация общественной жизни.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Формирование многопартийности.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Распад системы централизованного управления.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Утрата руководящей роли КПСС в жизни советского общества. Нарастание кризиса коммунистической идеологии и политики.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Принятие Декларации о государственном суверенитете России 12 июня 1990 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Подготовка нового союзного договора.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Августовские события 1991 г.,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споры об их характере и последствиях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«Новое политическое мышление» и основанная на нем внешнеполитическая стратегия. Поиск путей завершения «холодной войны». Советско-американский диалог во второй половине 1980-х гг. Роль СССР в объединении Германии.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Кризис во взаимоотношениях СССР и его 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союзников.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Распад мировой социалистической системы и его влияние на внешнеполитическое положение СССР.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результатах внешней политики СССР в годы «перестройки».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Российская Федерация (1991-2003 гг.) ( 8 ч.)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Кризис власти: последствия неудач политики «перестройки».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«Парад суверенитетов».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Беловежские соглашения 1991 г. и распад СССР. Становление новой российской государственности. Причины и последствия политического кризиса сентября-октября 1993 г. Принятие Конституции Российской Федерации 1993 г.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Усиление роли президентской власти в политической системе страны.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Общественно-политическое развитие России во второй половине 1990-х гг. Складывание новых политических партий и движений.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Молодежные движения. Межнациональные и межконфессиональные отношения в современной России. Чеченский конфликт и его влияние на российское общество.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Переход к рыночной экономике. «Шоковая терапия». Трудности и противоречия экономического развития 1990-х гг.: реформы и их последствия. Структурная перестройка экономики, изменение отношений собственности.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Дискуссия о результатах социально-экономических и политических реформ 1990-х гг.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Укрепление правовой базы реформ.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Изменение в расстановке социально-политических сил.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Роль политических технологий в общественно-политической жизни страны. Парламентские выборы 2003 г. и президентские выборы 2004 г.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Участие России в формировании современной международно-правовой системы. Россия в мировых и европейских интеграционных процессах. Российская Федерация в составе Содружества независимых государств.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Партнерство России и Европейского Союза. Россия и вызовы глобализации. Проблемы борьбы с 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международным терроризмом. Россия и НАТО.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Российская культура в условиях радикальных социальных преобразований и информационной открытости общества.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Поиск мировоззренческих ориентиров. 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Обращение к историко-культурному наследию.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Процесс духовного переосмысления прошлого.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Возрождение религиозных традиций в духовной жизни.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в условиях становления информационного общества.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Особенности современного развития художественного творчества.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  <w:r w:rsidRPr="00CF6934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Постмодернизм в мировой и отечественной культуре.</w:t>
            </w:r>
            <w:r w:rsidRPr="00CF69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 Наука и образование в России в начале XXI века.</w:t>
            </w:r>
          </w:p>
        </w:tc>
      </w:tr>
      <w:tr w:rsidR="008527DA" w:rsidRPr="00CF6934" w:rsidTr="008527DA">
        <w:tc>
          <w:tcPr>
            <w:tcW w:w="2322" w:type="dxa"/>
          </w:tcPr>
          <w:p w:rsidR="008527DA" w:rsidRPr="00CF6934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CF6934" w:rsidRPr="00CF6934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Текущий контроль.</w:t>
            </w:r>
          </w:p>
          <w:p w:rsidR="00CF6934" w:rsidRPr="00CF6934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="00BE0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практической 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работы.  Данные виды работ оцениваются по пятибалльной системе.</w:t>
            </w:r>
          </w:p>
          <w:p w:rsidR="00CF6934" w:rsidRPr="00CF6934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Тематические контрольные работы по классам.</w:t>
            </w:r>
          </w:p>
          <w:p w:rsidR="00CF6934" w:rsidRPr="00CF6934" w:rsidRDefault="00CF6934" w:rsidP="00CF693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Формы промежуточной аттестации: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устные и письменные ответы, самостоятельные работы, тестовые задания, сравнительные задания.</w:t>
            </w:r>
          </w:p>
          <w:p w:rsidR="008527DA" w:rsidRPr="00CF6934" w:rsidRDefault="00CF6934" w:rsidP="00CF6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93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Формы итоговой аттестации</w:t>
            </w:r>
            <w:r w:rsidRPr="00CF6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контрольная работа.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7E68"/>
    <w:multiLevelType w:val="hybridMultilevel"/>
    <w:tmpl w:val="674EA46A"/>
    <w:lvl w:ilvl="0" w:tplc="6B785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2B0BE6"/>
    <w:rsid w:val="004232E3"/>
    <w:rsid w:val="004A3BC8"/>
    <w:rsid w:val="00564E28"/>
    <w:rsid w:val="00570B5D"/>
    <w:rsid w:val="008527DA"/>
    <w:rsid w:val="009E7C7F"/>
    <w:rsid w:val="00BB032F"/>
    <w:rsid w:val="00BE049E"/>
    <w:rsid w:val="00CF6934"/>
    <w:rsid w:val="00E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D18C0-A397-4C29-92CF-FC16D80A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6954</Words>
  <Characters>39638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2018-11-13T12:57:00Z</dcterms:created>
  <dcterms:modified xsi:type="dcterms:W3CDTF">2018-11-13T19:49:00Z</dcterms:modified>
</cp:coreProperties>
</file>