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43" w:rsidRDefault="004964D3" w:rsidP="004964D3">
      <w:pPr>
        <w:pStyle w:val="a3"/>
        <w:spacing w:before="65"/>
        <w:ind w:left="1465"/>
        <w:jc w:val="center"/>
      </w:pPr>
      <w:r>
        <w:t>Темы</w:t>
      </w:r>
      <w:r w:rsidR="002847C5">
        <w:rPr>
          <w:spacing w:val="-1"/>
        </w:rPr>
        <w:t xml:space="preserve"> </w:t>
      </w:r>
      <w:r w:rsidR="002847C5">
        <w:t>«Уроков</w:t>
      </w:r>
      <w:r w:rsidR="002847C5">
        <w:rPr>
          <w:spacing w:val="-3"/>
        </w:rPr>
        <w:t xml:space="preserve"> </w:t>
      </w:r>
      <w:r w:rsidR="002847C5">
        <w:t>мужества»</w:t>
      </w:r>
      <w:r w:rsidR="002847C5">
        <w:rPr>
          <w:spacing w:val="-1"/>
        </w:rPr>
        <w:t xml:space="preserve"> </w:t>
      </w:r>
      <w:r w:rsidR="002847C5">
        <w:t>в</w:t>
      </w:r>
      <w:r w:rsidR="002847C5">
        <w:rPr>
          <w:spacing w:val="-3"/>
        </w:rPr>
        <w:t xml:space="preserve"> </w:t>
      </w:r>
      <w:r w:rsidR="002847C5">
        <w:t>3</w:t>
      </w:r>
      <w:r w:rsidR="002847C5">
        <w:rPr>
          <w:spacing w:val="-1"/>
        </w:rPr>
        <w:t xml:space="preserve"> </w:t>
      </w:r>
      <w:r w:rsidR="002847C5">
        <w:t>четверти</w:t>
      </w:r>
      <w:r w:rsidR="002847C5">
        <w:rPr>
          <w:spacing w:val="-3"/>
        </w:rPr>
        <w:t xml:space="preserve"> </w:t>
      </w:r>
      <w:r w:rsidR="002847C5">
        <w:t>2024-2025</w:t>
      </w:r>
      <w:r w:rsidR="002847C5">
        <w:rPr>
          <w:spacing w:val="-1"/>
        </w:rPr>
        <w:t xml:space="preserve"> </w:t>
      </w:r>
      <w:r w:rsidR="002847C5">
        <w:t>учебного</w:t>
      </w:r>
      <w:r w:rsidR="002847C5">
        <w:rPr>
          <w:spacing w:val="-1"/>
        </w:rPr>
        <w:t xml:space="preserve"> </w:t>
      </w:r>
      <w:r w:rsidR="002847C5">
        <w:rPr>
          <w:spacing w:val="-4"/>
        </w:rPr>
        <w:t>года</w:t>
      </w:r>
    </w:p>
    <w:p w:rsidR="00F56443" w:rsidRDefault="00F5644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F56443">
        <w:trPr>
          <w:trHeight w:val="321"/>
        </w:trPr>
        <w:tc>
          <w:tcPr>
            <w:tcW w:w="2263" w:type="dxa"/>
          </w:tcPr>
          <w:p w:rsidR="00F56443" w:rsidRDefault="00284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«Уроков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</w:t>
            </w:r>
          </w:p>
        </w:tc>
      </w:tr>
      <w:tr w:rsidR="00F56443">
        <w:trPr>
          <w:trHeight w:val="5795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3-9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Славные страницы военной истории Дн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юного героя-</w:t>
            </w:r>
            <w:r>
              <w:rPr>
                <w:spacing w:val="-2"/>
                <w:sz w:val="28"/>
              </w:rPr>
              <w:t>антифашиста»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245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Сталинградской битве (1943 год)</w:t>
            </w:r>
          </w:p>
          <w:p w:rsidR="00F56443" w:rsidRDefault="002847C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«Операция «Бескозырка», посвященной высадке десанта в Новороссийской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плацдарма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земля»</w:t>
            </w:r>
          </w:p>
          <w:p w:rsidR="00F56443" w:rsidRDefault="002847C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  <w:p w:rsidR="00F56443" w:rsidRDefault="002847C5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175" w:firstLine="7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r>
              <w:rPr>
                <w:sz w:val="28"/>
              </w:rPr>
              <w:t>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Сталинградской битве (1943 год)</w:t>
            </w:r>
          </w:p>
          <w:p w:rsidR="00F56443" w:rsidRDefault="002847C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803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десанта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 плацдарма «Малая земля» (1943)</w:t>
            </w:r>
          </w:p>
          <w:p w:rsidR="00F56443" w:rsidRDefault="002847C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</w:tc>
      </w:tr>
      <w:tr w:rsidR="00F56443">
        <w:trPr>
          <w:trHeight w:val="3219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10-16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 России и Кубани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немецко- фашистских захватчиков (1943).</w:t>
            </w:r>
          </w:p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  <w:p w:rsidR="00F56443" w:rsidRDefault="002847C5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немецко- фашистских захватчиков (1943).</w:t>
            </w:r>
          </w:p>
          <w:p w:rsidR="00F56443" w:rsidRDefault="002847C5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 долг за пределами Отечества</w:t>
            </w:r>
          </w:p>
          <w:p w:rsidR="00F56443" w:rsidRDefault="00284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В.И. Чуйкова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(1900–1982), </w:t>
            </w:r>
            <w:r>
              <w:rPr>
                <w:spacing w:val="-2"/>
                <w:sz w:val="28"/>
              </w:rPr>
              <w:t>советского</w:t>
            </w:r>
          </w:p>
        </w:tc>
      </w:tr>
    </w:tbl>
    <w:p w:rsidR="00F56443" w:rsidRDefault="00F56443">
      <w:pPr>
        <w:pStyle w:val="TableParagraph"/>
        <w:spacing w:line="302" w:lineRule="exact"/>
        <w:rPr>
          <w:sz w:val="28"/>
        </w:rPr>
        <w:sectPr w:rsidR="00F56443">
          <w:pgSz w:w="16840" w:h="11910" w:orient="landscape"/>
          <w:pgMar w:top="780" w:right="1417" w:bottom="280" w:left="1133" w:header="720" w:footer="720" w:gutter="0"/>
          <w:cols w:space="720"/>
        </w:sectPr>
      </w:pPr>
    </w:p>
    <w:p w:rsidR="00F56443" w:rsidRDefault="00F5644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F56443">
        <w:trPr>
          <w:trHeight w:val="2575"/>
        </w:trPr>
        <w:tc>
          <w:tcPr>
            <w:tcW w:w="2263" w:type="dxa"/>
          </w:tcPr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02" w:type="dxa"/>
          </w:tcPr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военачальника,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дважды Героя Советского </w:t>
            </w:r>
            <w:r>
              <w:rPr>
                <w:spacing w:val="-2"/>
                <w:sz w:val="28"/>
              </w:rPr>
              <w:t>Союза</w:t>
            </w:r>
          </w:p>
          <w:p w:rsidR="00F56443" w:rsidRDefault="002847C5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немецко- фашистских захватчиков (1943).</w:t>
            </w:r>
          </w:p>
          <w:p w:rsidR="00F56443" w:rsidRDefault="002847C5"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 долг за пределами Отечества</w:t>
            </w:r>
          </w:p>
          <w:p w:rsidR="00F56443" w:rsidRDefault="002847C5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Чуйкова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(1900–1982),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советского военачальника, дважды Героя Советского Союза</w:t>
            </w:r>
          </w:p>
        </w:tc>
      </w:tr>
      <w:tr w:rsidR="00F56443">
        <w:trPr>
          <w:trHeight w:val="64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17-23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spacing w:line="320" w:lineRule="atLeast"/>
              <w:ind w:right="781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славы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F56443">
        <w:trPr>
          <w:trHeight w:val="2897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24 февраля </w:t>
            </w:r>
            <w:r>
              <w:rPr>
                <w:spacing w:val="-10"/>
                <w:sz w:val="28"/>
              </w:rPr>
              <w:t>–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создают великие люди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спасателя </w:t>
            </w:r>
            <w:r>
              <w:rPr>
                <w:spacing w:val="-2"/>
                <w:sz w:val="28"/>
              </w:rPr>
              <w:t>Кубани»</w:t>
            </w:r>
          </w:p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  <w:p w:rsidR="00F56443" w:rsidRDefault="002847C5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firstLine="61"/>
              <w:rPr>
                <w:sz w:val="28"/>
              </w:rPr>
            </w:pPr>
            <w:r>
              <w:rPr>
                <w:color w:val="222222"/>
                <w:sz w:val="28"/>
              </w:rPr>
              <w:t>А.И.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</w:rPr>
              <w:t>Покрышкин</w:t>
            </w:r>
            <w:proofErr w:type="spellEnd"/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(1913-1985)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первый</w:t>
            </w:r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в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стране</w:t>
            </w:r>
            <w:r>
              <w:rPr>
                <w:color w:val="222222"/>
                <w:spacing w:val="-7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трижды</w:t>
            </w:r>
            <w:r>
              <w:rPr>
                <w:color w:val="222222"/>
                <w:spacing w:val="-6"/>
                <w:sz w:val="28"/>
              </w:rPr>
              <w:t xml:space="preserve"> </w:t>
            </w:r>
            <w:r>
              <w:rPr>
                <w:color w:val="222222"/>
                <w:sz w:val="28"/>
              </w:rPr>
              <w:t>Герой Советского Союза</w:t>
            </w:r>
          </w:p>
          <w:p w:rsidR="00F56443" w:rsidRDefault="002847C5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  <w:p w:rsidR="00F56443" w:rsidRDefault="002847C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февраля – 280 лет со дня рождения Ф.Ф. </w:t>
            </w:r>
            <w:r>
              <w:rPr>
                <w:spacing w:val="-2"/>
                <w:sz w:val="28"/>
              </w:rPr>
              <w:t>Ушакова</w:t>
            </w:r>
          </w:p>
        </w:tc>
      </w:tr>
      <w:tr w:rsidR="00F56443">
        <w:trPr>
          <w:trHeight w:val="225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3-9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Женщины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лица, истории, судьбы.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0" w:right="4669"/>
              <w:jc w:val="center"/>
              <w:rPr>
                <w:sz w:val="28"/>
              </w:rPr>
            </w:pPr>
            <w:r>
              <w:rPr>
                <w:sz w:val="28"/>
              </w:rPr>
              <w:t>«Девушки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страже</w:t>
            </w:r>
            <w:r>
              <w:rPr>
                <w:spacing w:val="-2"/>
                <w:sz w:val="28"/>
              </w:rPr>
              <w:t xml:space="preserve"> Родины»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3330"/>
              <w:jc w:val="center"/>
              <w:rPr>
                <w:sz w:val="28"/>
              </w:rPr>
            </w:pPr>
            <w:r>
              <w:rPr>
                <w:sz w:val="28"/>
              </w:rPr>
              <w:t>«Родина-мать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войне!»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4712"/>
              <w:jc w:val="center"/>
              <w:rPr>
                <w:sz w:val="28"/>
              </w:rPr>
            </w:pPr>
            <w:r>
              <w:rPr>
                <w:sz w:val="28"/>
              </w:rPr>
              <w:t>«У войны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женское </w:t>
            </w:r>
            <w:r>
              <w:rPr>
                <w:spacing w:val="-2"/>
                <w:sz w:val="28"/>
              </w:rPr>
              <w:t>лицо…»</w:t>
            </w:r>
          </w:p>
        </w:tc>
      </w:tr>
      <w:tr w:rsidR="00F56443">
        <w:trPr>
          <w:trHeight w:val="1609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10-16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Кубанской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616"/>
              <w:jc w:val="center"/>
              <w:rPr>
                <w:sz w:val="28"/>
              </w:rPr>
            </w:pPr>
            <w:r>
              <w:rPr>
                <w:sz w:val="28"/>
              </w:rPr>
              <w:t>«Дети-партизаны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Кубани: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братьев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Игнатовых»</w:t>
            </w:r>
          </w:p>
          <w:p w:rsidR="00F56443" w:rsidRDefault="002847C5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</w:tc>
      </w:tr>
    </w:tbl>
    <w:p w:rsidR="00F56443" w:rsidRDefault="00F56443">
      <w:pPr>
        <w:pStyle w:val="TableParagraph"/>
        <w:spacing w:line="302" w:lineRule="exact"/>
        <w:jc w:val="center"/>
        <w:rPr>
          <w:sz w:val="28"/>
        </w:rPr>
        <w:sectPr w:rsidR="00F56443">
          <w:pgSz w:w="16840" w:h="11910" w:orient="landscape"/>
          <w:pgMar w:top="820" w:right="1417" w:bottom="280" w:left="1133" w:header="720" w:footer="720" w:gutter="0"/>
          <w:cols w:space="720"/>
        </w:sectPr>
      </w:pPr>
    </w:p>
    <w:p w:rsidR="00F56443" w:rsidRDefault="00F56443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F56443">
        <w:trPr>
          <w:trHeight w:val="321"/>
        </w:trPr>
        <w:tc>
          <w:tcPr>
            <w:tcW w:w="2263" w:type="dxa"/>
          </w:tcPr>
          <w:p w:rsidR="00F56443" w:rsidRDefault="00F564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F56443" w:rsidRDefault="00F564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«Кубанское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годы </w:t>
            </w:r>
            <w:r>
              <w:rPr>
                <w:spacing w:val="-2"/>
                <w:sz w:val="28"/>
              </w:rPr>
              <w:t>войны»</w:t>
            </w:r>
          </w:p>
        </w:tc>
      </w:tr>
      <w:tr w:rsidR="00F56443">
        <w:trPr>
          <w:trHeight w:val="225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17-23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великая </w:t>
            </w:r>
            <w:r>
              <w:rPr>
                <w:spacing w:val="-2"/>
                <w:sz w:val="28"/>
              </w:rPr>
              <w:t>страна!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 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мечты. </w:t>
            </w:r>
            <w:r>
              <w:rPr>
                <w:spacing w:val="-2"/>
                <w:sz w:val="28"/>
              </w:rPr>
              <w:t>«Артек».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1196"/>
              <w:jc w:val="center"/>
              <w:rPr>
                <w:sz w:val="28"/>
              </w:rPr>
            </w:pPr>
            <w:r>
              <w:rPr>
                <w:sz w:val="28"/>
              </w:rPr>
              <w:t>«Многонациональный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1415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Россией»</w:t>
            </w:r>
          </w:p>
        </w:tc>
      </w:tr>
      <w:tr w:rsidR="00F56443">
        <w:trPr>
          <w:trHeight w:val="225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24-30 </w:t>
            </w:r>
            <w:r>
              <w:rPr>
                <w:spacing w:val="-2"/>
                <w:sz w:val="28"/>
              </w:rPr>
              <w:t>марта</w:t>
            </w:r>
          </w:p>
          <w:p w:rsidR="00F56443" w:rsidRDefault="00F56443">
            <w:pPr>
              <w:pStyle w:val="TableParagraph"/>
              <w:ind w:left="0"/>
              <w:rPr>
                <w:sz w:val="28"/>
              </w:rPr>
            </w:pPr>
          </w:p>
          <w:p w:rsidR="00F56443" w:rsidRDefault="002847C5">
            <w:pPr>
              <w:pStyle w:val="TableParagraph"/>
              <w:ind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(Мероприятие </w:t>
            </w:r>
            <w:r>
              <w:rPr>
                <w:sz w:val="28"/>
              </w:rPr>
              <w:t>на каникулы)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 детской и юношеской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героях больших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малых на страницах любимых </w:t>
            </w:r>
            <w:r>
              <w:rPr>
                <w:spacing w:val="-2"/>
                <w:sz w:val="28"/>
              </w:rPr>
              <w:t>книг»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«Страницы,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опаленные </w:t>
            </w:r>
            <w:r>
              <w:rPr>
                <w:spacing w:val="-2"/>
                <w:sz w:val="28"/>
              </w:rPr>
              <w:t>войной»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«Книги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настоящее»</w:t>
            </w:r>
          </w:p>
        </w:tc>
      </w:tr>
    </w:tbl>
    <w:p w:rsidR="00F56443" w:rsidRDefault="00F56443">
      <w:pPr>
        <w:pStyle w:val="TableParagraph"/>
        <w:jc w:val="center"/>
        <w:rPr>
          <w:sz w:val="28"/>
        </w:rPr>
        <w:sectPr w:rsidR="00F56443">
          <w:pgSz w:w="16840" w:h="11910" w:orient="landscape"/>
          <w:pgMar w:top="820" w:right="1417" w:bottom="280" w:left="1133" w:header="720" w:footer="720" w:gutter="0"/>
          <w:cols w:space="720"/>
        </w:sectPr>
      </w:pPr>
    </w:p>
    <w:p w:rsidR="00F56443" w:rsidRDefault="00F56443">
      <w:pPr>
        <w:pStyle w:val="a3"/>
        <w:spacing w:before="33"/>
      </w:pPr>
    </w:p>
    <w:p w:rsidR="00F56443" w:rsidRDefault="004964D3" w:rsidP="004A420E">
      <w:pPr>
        <w:pStyle w:val="a3"/>
        <w:ind w:left="1465"/>
        <w:jc w:val="center"/>
      </w:pPr>
      <w:bookmarkStart w:id="0" w:name="_GoBack"/>
      <w:bookmarkEnd w:id="0"/>
      <w:r>
        <w:t>Темы</w:t>
      </w:r>
      <w:r>
        <w:rPr>
          <w:spacing w:val="-1"/>
        </w:rPr>
        <w:t xml:space="preserve"> </w:t>
      </w:r>
      <w:r w:rsidR="002847C5">
        <w:t>«Уроков</w:t>
      </w:r>
      <w:r w:rsidR="002847C5">
        <w:rPr>
          <w:spacing w:val="-3"/>
        </w:rPr>
        <w:t xml:space="preserve"> </w:t>
      </w:r>
      <w:r w:rsidR="002847C5">
        <w:t>мужества»</w:t>
      </w:r>
      <w:r w:rsidR="002847C5">
        <w:rPr>
          <w:spacing w:val="-1"/>
        </w:rPr>
        <w:t xml:space="preserve"> </w:t>
      </w:r>
      <w:r w:rsidR="002847C5">
        <w:t>в</w:t>
      </w:r>
      <w:r w:rsidR="002847C5">
        <w:rPr>
          <w:spacing w:val="-3"/>
        </w:rPr>
        <w:t xml:space="preserve"> </w:t>
      </w:r>
      <w:r w:rsidR="002847C5">
        <w:t>4</w:t>
      </w:r>
      <w:r w:rsidR="002847C5">
        <w:rPr>
          <w:spacing w:val="-1"/>
        </w:rPr>
        <w:t xml:space="preserve"> </w:t>
      </w:r>
      <w:r w:rsidR="002847C5">
        <w:t>четверти</w:t>
      </w:r>
      <w:r w:rsidR="002847C5">
        <w:rPr>
          <w:spacing w:val="-3"/>
        </w:rPr>
        <w:t xml:space="preserve"> </w:t>
      </w:r>
      <w:r w:rsidR="002847C5">
        <w:t>2024-2025</w:t>
      </w:r>
      <w:r w:rsidR="002847C5">
        <w:rPr>
          <w:spacing w:val="-1"/>
        </w:rPr>
        <w:t xml:space="preserve"> </w:t>
      </w:r>
      <w:r w:rsidR="002847C5">
        <w:t>учебного</w:t>
      </w:r>
      <w:r w:rsidR="002847C5">
        <w:rPr>
          <w:spacing w:val="-1"/>
        </w:rPr>
        <w:t xml:space="preserve"> </w:t>
      </w:r>
      <w:r w:rsidR="002847C5">
        <w:rPr>
          <w:spacing w:val="-4"/>
        </w:rPr>
        <w:t>года</w:t>
      </w:r>
    </w:p>
    <w:p w:rsidR="00F56443" w:rsidRDefault="00F5644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F56443">
        <w:trPr>
          <w:trHeight w:val="64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«Уроков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F56443">
        <w:trPr>
          <w:trHeight w:val="1931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31 марта </w:t>
            </w:r>
            <w:r>
              <w:rPr>
                <w:spacing w:val="-10"/>
                <w:sz w:val="28"/>
              </w:rPr>
              <w:t>–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 xml:space="preserve">Дорогами мужества </w:t>
            </w:r>
            <w:r>
              <w:rPr>
                <w:spacing w:val="-2"/>
                <w:sz w:val="28"/>
              </w:rPr>
              <w:t xml:space="preserve">Историко-патриотически </w:t>
            </w:r>
            <w:r>
              <w:rPr>
                <w:sz w:val="28"/>
              </w:rPr>
              <w:t>фильмы о войне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/>
              <w:jc w:val="center"/>
              <w:rPr>
                <w:sz w:val="28"/>
              </w:rPr>
            </w:pPr>
            <w:r>
              <w:rPr>
                <w:sz w:val="28"/>
              </w:rPr>
              <w:t>«Туапсе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2"/>
                <w:sz w:val="28"/>
              </w:rPr>
              <w:t xml:space="preserve"> славы»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«Битва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Кавказ.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полуостров»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«Кубанская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оборонительная </w:t>
            </w:r>
            <w:r>
              <w:rPr>
                <w:spacing w:val="-2"/>
                <w:sz w:val="28"/>
              </w:rPr>
              <w:t>операция»</w:t>
            </w:r>
          </w:p>
        </w:tc>
      </w:tr>
      <w:tr w:rsidR="00F56443">
        <w:trPr>
          <w:trHeight w:val="1931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7-13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Подвиг,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воспетый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«Поем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войне»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песнях»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«Ленинградская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симфония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Шостаковича»</w:t>
            </w:r>
          </w:p>
        </w:tc>
      </w:tr>
      <w:tr w:rsidR="00F56443">
        <w:trPr>
          <w:trHeight w:val="225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14-20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Непобедимый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защитник земли русской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68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Невского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 немецкими рыцарями на Чудском озере»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«Живи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Невский»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80" w:right="72"/>
              <w:jc w:val="center"/>
              <w:rPr>
                <w:sz w:val="28"/>
              </w:rPr>
            </w:pPr>
            <w:r>
              <w:rPr>
                <w:sz w:val="28"/>
              </w:rPr>
              <w:t>«Благоверный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</w:tr>
      <w:tr w:rsidR="00F56443">
        <w:trPr>
          <w:trHeight w:val="1931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21-27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Финальный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аккорд Великой Войны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«Маршалы </w:t>
            </w:r>
            <w:r>
              <w:rPr>
                <w:spacing w:val="-2"/>
                <w:sz w:val="28"/>
              </w:rPr>
              <w:t>Победы»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«Помнит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помнят Альпы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Дунай…»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«Берлинская наступательная </w:t>
            </w:r>
            <w:r>
              <w:rPr>
                <w:spacing w:val="-2"/>
                <w:sz w:val="28"/>
              </w:rPr>
              <w:t>операция»</w:t>
            </w:r>
          </w:p>
        </w:tc>
      </w:tr>
    </w:tbl>
    <w:p w:rsidR="00F56443" w:rsidRDefault="00F56443">
      <w:pPr>
        <w:pStyle w:val="TableParagraph"/>
        <w:spacing w:line="302" w:lineRule="exact"/>
        <w:jc w:val="center"/>
        <w:rPr>
          <w:sz w:val="28"/>
        </w:rPr>
        <w:sectPr w:rsidR="00F56443">
          <w:pgSz w:w="16840" w:h="11910" w:orient="landscape"/>
          <w:pgMar w:top="1340" w:right="1417" w:bottom="280" w:left="1133" w:header="720" w:footer="720" w:gutter="0"/>
          <w:cols w:space="720"/>
        </w:sectPr>
      </w:pPr>
    </w:p>
    <w:p w:rsidR="00F56443" w:rsidRDefault="00F56443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2"/>
        <w:gridCol w:w="8505"/>
      </w:tblGrid>
      <w:tr w:rsidR="00F56443">
        <w:trPr>
          <w:trHeight w:val="1287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28 апреля </w:t>
            </w:r>
            <w:r>
              <w:rPr>
                <w:spacing w:val="-10"/>
                <w:sz w:val="28"/>
              </w:rPr>
              <w:t>–</w:t>
            </w:r>
          </w:p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 обязательно отпразднуем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одну Победу!» </w:t>
            </w:r>
            <w:proofErr w:type="spellStart"/>
            <w:r>
              <w:rPr>
                <w:sz w:val="28"/>
              </w:rPr>
              <w:t>В.В.Путин</w:t>
            </w:r>
            <w:proofErr w:type="spellEnd"/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«Открытка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Днем </w:t>
            </w:r>
            <w:r>
              <w:rPr>
                <w:spacing w:val="-2"/>
                <w:sz w:val="28"/>
              </w:rPr>
              <w:t>Победы!»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гордится участниками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СВО!»</w:t>
            </w:r>
          </w:p>
        </w:tc>
      </w:tr>
      <w:tr w:rsidR="00F56443">
        <w:trPr>
          <w:trHeight w:val="64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Поклонимся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 </w:t>
            </w:r>
            <w:r>
              <w:rPr>
                <w:spacing w:val="-2"/>
                <w:sz w:val="28"/>
              </w:rPr>
              <w:t>годам!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«80-лет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Победе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Отечественной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Войне»</w:t>
            </w:r>
          </w:p>
        </w:tc>
      </w:tr>
      <w:tr w:rsidR="00F56443">
        <w:trPr>
          <w:trHeight w:val="2575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12-18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ind w:right="781"/>
              <w:rPr>
                <w:sz w:val="28"/>
              </w:rPr>
            </w:pPr>
            <w:r>
              <w:rPr>
                <w:sz w:val="28"/>
              </w:rPr>
              <w:t>Юность,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опаленная </w:t>
            </w:r>
            <w:r>
              <w:rPr>
                <w:spacing w:val="-2"/>
                <w:sz w:val="28"/>
              </w:rPr>
              <w:t>войной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«Дети-герои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«Внуки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суворовских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Кубани»</w:t>
            </w:r>
          </w:p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ind w:left="80" w:right="68"/>
              <w:jc w:val="center"/>
              <w:rPr>
                <w:sz w:val="28"/>
              </w:rPr>
            </w:pPr>
            <w:r>
              <w:rPr>
                <w:sz w:val="28"/>
              </w:rPr>
              <w:t>«Молодогвардейцы: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подпольной организации» - связь поколений»</w:t>
            </w:r>
          </w:p>
        </w:tc>
      </w:tr>
      <w:tr w:rsidR="00F56443">
        <w:trPr>
          <w:trHeight w:val="643"/>
        </w:trPr>
        <w:tc>
          <w:tcPr>
            <w:tcW w:w="2263" w:type="dxa"/>
          </w:tcPr>
          <w:p w:rsidR="00F56443" w:rsidRDefault="002847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19-25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02" w:type="dxa"/>
          </w:tcPr>
          <w:p w:rsidR="00F56443" w:rsidRDefault="002847C5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Служи,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людях </w:t>
            </w:r>
            <w:r>
              <w:rPr>
                <w:spacing w:val="-2"/>
                <w:sz w:val="28"/>
              </w:rPr>
              <w:t>беспокоясь…</w:t>
            </w:r>
          </w:p>
        </w:tc>
        <w:tc>
          <w:tcPr>
            <w:tcW w:w="8505" w:type="dxa"/>
          </w:tcPr>
          <w:p w:rsidR="00F56443" w:rsidRDefault="002847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1-8 </w:t>
            </w:r>
            <w:r>
              <w:rPr>
                <w:spacing w:val="-2"/>
                <w:sz w:val="28"/>
              </w:rPr>
              <w:t>классы</w:t>
            </w:r>
          </w:p>
          <w:p w:rsidR="00F56443" w:rsidRDefault="002847C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пограничника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такая</w:t>
            </w:r>
            <w:r>
              <w:rPr>
                <w:spacing w:val="-2"/>
                <w:sz w:val="28"/>
              </w:rPr>
              <w:t xml:space="preserve"> профессия…»</w:t>
            </w:r>
          </w:p>
        </w:tc>
      </w:tr>
    </w:tbl>
    <w:p w:rsidR="002847C5" w:rsidRDefault="002847C5"/>
    <w:sectPr w:rsidR="002847C5">
      <w:pgSz w:w="16840" w:h="11910" w:orient="landscape"/>
      <w:pgMar w:top="134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E14"/>
    <w:multiLevelType w:val="hybridMultilevel"/>
    <w:tmpl w:val="56B25162"/>
    <w:lvl w:ilvl="0" w:tplc="97F882F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A44AE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2AA2F61E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9918CAE0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7152D15A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E84661FA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4034765A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DF0EBFD6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FF50358C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F8F2BAE"/>
    <w:multiLevelType w:val="hybridMultilevel"/>
    <w:tmpl w:val="D4A695C8"/>
    <w:lvl w:ilvl="0" w:tplc="84182DA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8ACA5E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FF761B98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1E74A350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D4CE64F8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F2D2F3E0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7FBCC1A6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A6C0C7D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AA8AED86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6443"/>
    <w:rsid w:val="002847C5"/>
    <w:rsid w:val="004964D3"/>
    <w:rsid w:val="004A420E"/>
    <w:rsid w:val="00F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D0DB"/>
  <w15:docId w15:val="{FA68574A-21AE-45F1-8425-259B060C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2025-03-03T09:32:00Z</dcterms:created>
  <dcterms:modified xsi:type="dcterms:W3CDTF">2025-03-03T09:34:00Z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Aspose Pty Ltd.</vt:lpwstr>
  </property>
  <property fmtid="{D5CDD505-2E9C-101B-9397-08002B2CF9AE}" pid="4" name="GIDL 0.KO.2VMFB.2VMPY.2VMQE.">
    <vt:lpwstr>0JDQmtCaX9Cc0JjQndCe0JHQoNCd0JDQo9Ca\Kg==\</vt:lpwstr>
  </property>
  <property fmtid="{D5CDD505-2E9C-101B-9397-08002B2CF9AE}" pid="5" name="LastSaved">
    <vt:filetime>2025-03-03T00:00:00Z</vt:filetime>
  </property>
  <property fmtid="{D5CDD505-2E9C-101B-9397-08002B2CF9AE}" pid="6" name="Producer">
    <vt:lpwstr>Aspose.PDF for .NET 24.2.0; modified using iTextSharp™ 5.5.0 ©2000-2013 iText Group NV (AGPL-version)</vt:lpwstr>
  </property>
  <property fmtid="{D5CDD505-2E9C-101B-9397-08002B2CF9AE}" pid="7" name="RegNumDateKegel">
    <vt:lpwstr>10</vt:lpwstr>
  </property>
  <property fmtid="{D5CDD505-2E9C-101B-9397-08002B2CF9AE}" pid="8" name="RegNumDateXYP">
    <vt:lpwstr>85,05:637,9822:1</vt:lpwstr>
  </property>
  <property fmtid="{D5CDD505-2E9C-101B-9397-08002B2CF9AE}" pid="9" name="SYSTEMID">
    <vt:lpwstr>ED37B08732E24DE38C3CF8DA7C8D7C15</vt:lpwstr>
  </property>
  <property fmtid="{D5CDD505-2E9C-101B-9397-08002B2CF9AE}" pid="10" name="SignXYP 0.KO.2VMFB.2VMPY.2VMQE.">
    <vt:lpwstr>219,75:150,9318:1</vt:lpwstr>
  </property>
</Properties>
</file>