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84" w:rsidRPr="00B16E84" w:rsidRDefault="00B16E84" w:rsidP="00B16E8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район, посёлок Верхневеденеевский</w:t>
      </w:r>
    </w:p>
    <w:p w:rsidR="00B16E84" w:rsidRPr="00B16E84" w:rsidRDefault="00B16E84" w:rsidP="00B16E84">
      <w:pPr>
        <w:spacing w:after="0" w:line="240" w:lineRule="auto"/>
        <w:ind w:hanging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6E84" w:rsidRPr="00B16E84" w:rsidRDefault="00B16E84" w:rsidP="00B16E84">
      <w:pPr>
        <w:spacing w:after="0" w:line="240" w:lineRule="auto"/>
        <w:ind w:hanging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E8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B16E84" w:rsidRPr="00B16E84" w:rsidRDefault="00B16E84" w:rsidP="00B16E84">
      <w:pPr>
        <w:spacing w:after="0" w:line="240" w:lineRule="auto"/>
        <w:ind w:hanging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E84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общеобразовательная школа  № 15 </w:t>
      </w:r>
      <w:r w:rsidR="00CD6071">
        <w:rPr>
          <w:rFonts w:ascii="Times New Roman" w:hAnsi="Times New Roman" w:cs="Times New Roman"/>
          <w:color w:val="000000"/>
          <w:sz w:val="24"/>
          <w:szCs w:val="24"/>
        </w:rPr>
        <w:t xml:space="preserve">имени С. Т. </w:t>
      </w:r>
      <w:proofErr w:type="spellStart"/>
      <w:r w:rsidR="00CD6071">
        <w:rPr>
          <w:rFonts w:ascii="Times New Roman" w:hAnsi="Times New Roman" w:cs="Times New Roman"/>
          <w:color w:val="000000"/>
          <w:sz w:val="24"/>
          <w:szCs w:val="24"/>
        </w:rPr>
        <w:t>Голенева</w:t>
      </w:r>
      <w:proofErr w:type="spellEnd"/>
      <w:r w:rsidR="00CD6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E84">
        <w:rPr>
          <w:rFonts w:ascii="Times New Roman" w:hAnsi="Times New Roman" w:cs="Times New Roman"/>
          <w:color w:val="000000"/>
          <w:sz w:val="24"/>
          <w:szCs w:val="24"/>
        </w:rPr>
        <w:t xml:space="preserve">посёлка </w:t>
      </w:r>
      <w:proofErr w:type="spellStart"/>
      <w:r w:rsidRPr="00B16E84">
        <w:rPr>
          <w:rFonts w:ascii="Times New Roman" w:hAnsi="Times New Roman" w:cs="Times New Roman"/>
          <w:color w:val="000000"/>
          <w:sz w:val="24"/>
          <w:szCs w:val="24"/>
        </w:rPr>
        <w:t>Верхневеденеевского</w:t>
      </w:r>
      <w:proofErr w:type="spellEnd"/>
    </w:p>
    <w:p w:rsidR="00B16E84" w:rsidRPr="00B16E84" w:rsidRDefault="00B16E84" w:rsidP="00B16E84">
      <w:pPr>
        <w:spacing w:after="0" w:line="240" w:lineRule="auto"/>
        <w:ind w:hanging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6E84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Белореченский район</w:t>
      </w: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6105"/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B16E84">
        <w:rPr>
          <w:rFonts w:ascii="Times New Roman" w:hAnsi="Times New Roman" w:cs="Times New Roman"/>
          <w:sz w:val="24"/>
          <w:szCs w:val="24"/>
        </w:rPr>
        <w:t>УТВЕРЖДЕНО</w:t>
      </w:r>
    </w:p>
    <w:p w:rsidR="00B16E84" w:rsidRPr="00B16E84" w:rsidRDefault="00B16E84" w:rsidP="00B16E84">
      <w:pPr>
        <w:tabs>
          <w:tab w:val="left" w:pos="5610"/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B16E84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</w:p>
    <w:p w:rsidR="00B16E84" w:rsidRPr="00B16E84" w:rsidRDefault="00B16E84" w:rsidP="00B16E84">
      <w:pPr>
        <w:tabs>
          <w:tab w:val="left" w:pos="5610"/>
          <w:tab w:val="left" w:pos="6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>от «_</w:t>
      </w:r>
      <w:r w:rsidRPr="00B16E8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D607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16E84">
        <w:rPr>
          <w:rFonts w:ascii="Times New Roman" w:hAnsi="Times New Roman" w:cs="Times New Roman"/>
          <w:sz w:val="24"/>
          <w:szCs w:val="24"/>
        </w:rPr>
        <w:t xml:space="preserve">_» </w:t>
      </w:r>
      <w:proofErr w:type="spellStart"/>
      <w:r w:rsidRPr="00B16E84">
        <w:rPr>
          <w:rFonts w:ascii="Times New Roman" w:hAnsi="Times New Roman" w:cs="Times New Roman"/>
          <w:sz w:val="24"/>
          <w:szCs w:val="24"/>
        </w:rPr>
        <w:t>_</w:t>
      </w:r>
      <w:r w:rsidRPr="00B16E84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 w:rsidRPr="00B16E84">
        <w:rPr>
          <w:rFonts w:ascii="Times New Roman" w:hAnsi="Times New Roman" w:cs="Times New Roman"/>
          <w:sz w:val="24"/>
          <w:szCs w:val="24"/>
        </w:rPr>
        <w:t>_ 20</w:t>
      </w:r>
      <w:r w:rsidR="00CD6071">
        <w:rPr>
          <w:rFonts w:ascii="Times New Roman" w:hAnsi="Times New Roman" w:cs="Times New Roman"/>
          <w:sz w:val="24"/>
          <w:szCs w:val="24"/>
        </w:rPr>
        <w:t>2</w:t>
      </w:r>
      <w:r w:rsidR="00A16E92">
        <w:rPr>
          <w:rFonts w:ascii="Times New Roman" w:hAnsi="Times New Roman" w:cs="Times New Roman"/>
          <w:sz w:val="24"/>
          <w:szCs w:val="24"/>
        </w:rPr>
        <w:t>2</w:t>
      </w:r>
      <w:r w:rsidRPr="00B16E84">
        <w:rPr>
          <w:rFonts w:ascii="Times New Roman" w:hAnsi="Times New Roman" w:cs="Times New Roman"/>
          <w:sz w:val="24"/>
          <w:szCs w:val="24"/>
        </w:rPr>
        <w:t xml:space="preserve"> года протокол  № _</w:t>
      </w:r>
      <w:r w:rsidR="0077117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16E84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B16E84" w:rsidRPr="00B16E84" w:rsidRDefault="00B16E84" w:rsidP="00B16E84">
      <w:pPr>
        <w:tabs>
          <w:tab w:val="left" w:pos="5550"/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Председатель </w:t>
      </w:r>
      <w:r w:rsidRPr="00B16E84">
        <w:rPr>
          <w:rFonts w:ascii="Times New Roman" w:hAnsi="Times New Roman" w:cs="Times New Roman"/>
          <w:b/>
          <w:sz w:val="24"/>
          <w:szCs w:val="24"/>
        </w:rPr>
        <w:t xml:space="preserve">__________  </w:t>
      </w:r>
      <w:r w:rsidR="00CD6071">
        <w:rPr>
          <w:rFonts w:ascii="Times New Roman" w:hAnsi="Times New Roman" w:cs="Times New Roman"/>
          <w:sz w:val="24"/>
          <w:szCs w:val="24"/>
        </w:rPr>
        <w:t>Климова Т.П</w:t>
      </w:r>
      <w:r w:rsidRPr="00B16E84">
        <w:rPr>
          <w:rFonts w:ascii="Times New Roman" w:hAnsi="Times New Roman" w:cs="Times New Roman"/>
          <w:sz w:val="24"/>
          <w:szCs w:val="24"/>
        </w:rPr>
        <w:t>.</w:t>
      </w: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CD6" w:rsidRDefault="006D6CD6" w:rsidP="006D6CD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C1EE2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B16E84" w:rsidRPr="00B16E84" w:rsidRDefault="006D6CD6" w:rsidP="006D6CD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КУРСА </w:t>
      </w:r>
      <w:r w:rsidRPr="001C1EE2">
        <w:rPr>
          <w:rFonts w:ascii="Times New Roman" w:hAnsi="Times New Roman"/>
          <w:b/>
          <w:sz w:val="40"/>
          <w:szCs w:val="40"/>
        </w:rPr>
        <w:t>ВНЕУРОЧНОЙ ДЕЯТЕЛЬНОСТИ</w:t>
      </w:r>
    </w:p>
    <w:p w:rsidR="00B16E84" w:rsidRPr="00B16E84" w:rsidRDefault="00B16E84" w:rsidP="00B16E8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84" w:rsidRPr="00B16E84" w:rsidRDefault="00B16E84" w:rsidP="00B16E84">
      <w:pPr>
        <w:tabs>
          <w:tab w:val="left" w:pos="1605"/>
          <w:tab w:val="left" w:pos="2340"/>
          <w:tab w:val="center" w:pos="4677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 xml:space="preserve">по    </w:t>
      </w:r>
      <w:r w:rsidR="00A16E92">
        <w:rPr>
          <w:rFonts w:ascii="Times New Roman" w:hAnsi="Times New Roman"/>
          <w:sz w:val="24"/>
          <w:szCs w:val="24"/>
        </w:rPr>
        <w:t>художественно-эстетическому</w:t>
      </w:r>
      <w:r w:rsidRPr="00B16E84">
        <w:rPr>
          <w:rFonts w:ascii="Times New Roman" w:hAnsi="Times New Roman" w:cs="Times New Roman"/>
          <w:sz w:val="24"/>
          <w:szCs w:val="24"/>
        </w:rPr>
        <w:t xml:space="preserve"> направлению</w:t>
      </w: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Pr="00B16E84" w:rsidRDefault="00B16E84" w:rsidP="00B16E8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>Кружок      «</w:t>
      </w:r>
      <w:r w:rsidR="00A16E92">
        <w:rPr>
          <w:rFonts w:ascii="Times New Roman" w:hAnsi="Times New Roman" w:cs="Times New Roman"/>
          <w:sz w:val="24"/>
          <w:szCs w:val="24"/>
        </w:rPr>
        <w:t>Театр в школе</w:t>
      </w:r>
      <w:r w:rsidRPr="00B16E84">
        <w:rPr>
          <w:rFonts w:ascii="Times New Roman" w:hAnsi="Times New Roman" w:cs="Times New Roman"/>
          <w:sz w:val="24"/>
          <w:szCs w:val="24"/>
        </w:rPr>
        <w:t>»</w:t>
      </w:r>
    </w:p>
    <w:p w:rsidR="00B16E84" w:rsidRPr="00B16E84" w:rsidRDefault="00B16E84" w:rsidP="00B16E84">
      <w:pPr>
        <w:pStyle w:val="Default"/>
        <w:rPr>
          <w:rFonts w:ascii="Times New Roman" w:hAnsi="Times New Roman" w:cs="Times New Roman"/>
          <w:b/>
          <w:bCs/>
        </w:rPr>
      </w:pPr>
    </w:p>
    <w:p w:rsidR="00B16E84" w:rsidRPr="00B16E84" w:rsidRDefault="00B16E84" w:rsidP="00B16E84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>Уровень образования (класс)     начальное общее образование,</w:t>
      </w:r>
      <w:r w:rsidR="00A16E92">
        <w:rPr>
          <w:rFonts w:ascii="Times New Roman" w:hAnsi="Times New Roman" w:cs="Times New Roman"/>
          <w:sz w:val="24"/>
          <w:szCs w:val="24"/>
        </w:rPr>
        <w:t xml:space="preserve"> 2 класс</w:t>
      </w:r>
    </w:p>
    <w:p w:rsidR="00B16E84" w:rsidRPr="00B16E84" w:rsidRDefault="00B16E84" w:rsidP="00B16E84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Default="00B16E84" w:rsidP="00B16E84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>Срок реализации     20</w:t>
      </w:r>
      <w:r w:rsidR="00CD6071">
        <w:rPr>
          <w:rFonts w:ascii="Times New Roman" w:hAnsi="Times New Roman" w:cs="Times New Roman"/>
          <w:sz w:val="24"/>
          <w:szCs w:val="24"/>
        </w:rPr>
        <w:t>2</w:t>
      </w:r>
      <w:r w:rsidR="00A16E92">
        <w:rPr>
          <w:rFonts w:ascii="Times New Roman" w:hAnsi="Times New Roman" w:cs="Times New Roman"/>
          <w:sz w:val="24"/>
          <w:szCs w:val="24"/>
        </w:rPr>
        <w:t>2</w:t>
      </w:r>
      <w:r w:rsidRPr="00B16E84">
        <w:rPr>
          <w:rFonts w:ascii="Times New Roman" w:hAnsi="Times New Roman" w:cs="Times New Roman"/>
          <w:sz w:val="24"/>
          <w:szCs w:val="24"/>
        </w:rPr>
        <w:t>-20</w:t>
      </w:r>
      <w:r w:rsidR="00593F56">
        <w:rPr>
          <w:rFonts w:ascii="Times New Roman" w:hAnsi="Times New Roman" w:cs="Times New Roman"/>
          <w:sz w:val="24"/>
          <w:szCs w:val="24"/>
        </w:rPr>
        <w:t>2</w:t>
      </w:r>
      <w:r w:rsidR="00A16E92">
        <w:rPr>
          <w:rFonts w:ascii="Times New Roman" w:hAnsi="Times New Roman" w:cs="Times New Roman"/>
          <w:sz w:val="24"/>
          <w:szCs w:val="24"/>
        </w:rPr>
        <w:t>3</w:t>
      </w:r>
      <w:r w:rsidRPr="00B16E8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16E84" w:rsidRPr="00B16E84" w:rsidRDefault="00B16E84" w:rsidP="00B16E84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Pr="00B16E84" w:rsidRDefault="00B16E84" w:rsidP="00B16E84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 xml:space="preserve">Количество часов   </w:t>
      </w:r>
      <w:r w:rsidR="00A16E9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16E92">
        <w:rPr>
          <w:rFonts w:ascii="Times New Roman" w:hAnsi="Times New Roman" w:cs="Times New Roman"/>
          <w:sz w:val="24"/>
          <w:szCs w:val="24"/>
        </w:rPr>
        <w:t>ов</w:t>
      </w:r>
    </w:p>
    <w:p w:rsidR="00B16E84" w:rsidRPr="00B16E84" w:rsidRDefault="00B16E84" w:rsidP="00B16E84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84" w:rsidRPr="00B16E84" w:rsidRDefault="00B16E84" w:rsidP="00B16E84">
      <w:pPr>
        <w:pStyle w:val="Default"/>
        <w:rPr>
          <w:rFonts w:ascii="Times New Roman" w:hAnsi="Times New Roman" w:cs="Times New Roman"/>
        </w:rPr>
      </w:pPr>
      <w:r w:rsidRPr="00B16E84">
        <w:rPr>
          <w:rFonts w:ascii="Times New Roman" w:hAnsi="Times New Roman" w:cs="Times New Roman"/>
        </w:rPr>
        <w:t xml:space="preserve">Учитель-составитель: </w:t>
      </w:r>
      <w:r w:rsidRPr="00A33405">
        <w:rPr>
          <w:rFonts w:ascii="Times New Roman" w:hAnsi="Times New Roman" w:cs="Times New Roman"/>
        </w:rPr>
        <w:t xml:space="preserve">учитель </w:t>
      </w:r>
      <w:r w:rsidR="00A16E92">
        <w:rPr>
          <w:rFonts w:ascii="Times New Roman" w:hAnsi="Times New Roman" w:cs="Times New Roman"/>
        </w:rPr>
        <w:t>начальных классов</w:t>
      </w:r>
      <w:r w:rsidRPr="00A33405">
        <w:rPr>
          <w:rFonts w:ascii="Times New Roman" w:hAnsi="Times New Roman" w:cs="Times New Roman"/>
        </w:rPr>
        <w:t xml:space="preserve"> </w:t>
      </w:r>
      <w:r w:rsidR="00A16E92">
        <w:rPr>
          <w:rFonts w:ascii="Times New Roman" w:hAnsi="Times New Roman" w:cs="Times New Roman"/>
        </w:rPr>
        <w:t>Шевякова Светлана Александровна</w:t>
      </w:r>
    </w:p>
    <w:p w:rsidR="00B16E84" w:rsidRPr="00B16E84" w:rsidRDefault="00B16E84" w:rsidP="00B16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340A5" w:rsidRPr="006F19B7" w:rsidRDefault="001D3938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84">
        <w:rPr>
          <w:rFonts w:ascii="Times New Roman" w:hAnsi="Times New Roman" w:cs="Times New Roman"/>
          <w:sz w:val="24"/>
          <w:szCs w:val="24"/>
        </w:rPr>
        <w:t>Программа составлена в соответствии ФГОС НОО</w:t>
      </w:r>
      <w:r w:rsidR="006F19B7" w:rsidRPr="006F19B7">
        <w:rPr>
          <w:rFonts w:ascii="Times New Roman" w:hAnsi="Times New Roman" w:cs="Times New Roman"/>
          <w:sz w:val="24"/>
          <w:szCs w:val="24"/>
        </w:rPr>
        <w:t>.</w:t>
      </w:r>
    </w:p>
    <w:p w:rsidR="008340A5" w:rsidRPr="006F19B7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8340A5" w:rsidRDefault="008340A5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D0048B" w:rsidRDefault="00D0048B" w:rsidP="00B16E8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0F00C6" w:rsidRDefault="000F00C6" w:rsidP="008340A5">
      <w:pPr>
        <w:pStyle w:val="a0"/>
        <w:shd w:val="clear" w:color="auto" w:fill="FFFFFF"/>
        <w:tabs>
          <w:tab w:val="clear" w:pos="709"/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</w:p>
    <w:p w:rsidR="00080CA0" w:rsidRDefault="00A16E92" w:rsidP="00080C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lastRenderedPageBreak/>
        <w:t>Рабочая программа внеурочной деятельности «</w:t>
      </w:r>
      <w:r w:rsidR="00080CA0">
        <w:rPr>
          <w:rFonts w:ascii="Times New Roman" w:hAnsi="Times New Roman" w:cs="Times New Roman"/>
          <w:sz w:val="24"/>
          <w:szCs w:val="24"/>
        </w:rPr>
        <w:t>Театр в школе</w:t>
      </w:r>
      <w:r w:rsidRPr="00A16E92">
        <w:rPr>
          <w:rFonts w:ascii="Times New Roman" w:hAnsi="Times New Roman" w:cs="Times New Roman"/>
          <w:sz w:val="24"/>
          <w:szCs w:val="24"/>
        </w:rPr>
        <w:t>» для 2 класса составлена в с</w:t>
      </w:r>
      <w:r w:rsidRPr="00A16E92">
        <w:rPr>
          <w:rFonts w:ascii="Times New Roman" w:hAnsi="Times New Roman" w:cs="Times New Roman"/>
          <w:sz w:val="24"/>
          <w:szCs w:val="24"/>
        </w:rPr>
        <w:t>о</w:t>
      </w:r>
      <w:r w:rsidRPr="00A16E92">
        <w:rPr>
          <w:rFonts w:ascii="Times New Roman" w:hAnsi="Times New Roman" w:cs="Times New Roman"/>
          <w:sz w:val="24"/>
          <w:szCs w:val="24"/>
        </w:rPr>
        <w:t>ответствии с требованиями ФГОС НОО и на основе примерной программы «Школьный театр» разработанной в 2022 году специалистами Театрального института имени Бориса Щукина.</w:t>
      </w:r>
    </w:p>
    <w:p w:rsidR="00080CA0" w:rsidRDefault="00A16E92" w:rsidP="00080C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A16E92">
        <w:rPr>
          <w:rFonts w:ascii="Times New Roman" w:eastAsia="MetaPro-Light" w:hAnsi="Times New Roman" w:cs="Times New Roman"/>
          <w:sz w:val="24"/>
          <w:szCs w:val="24"/>
        </w:rPr>
        <w:t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о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 xml:space="preserve">тать в условиях </w:t>
      </w:r>
      <w:proofErr w:type="spellStart"/>
      <w:r w:rsidRPr="00A16E92">
        <w:rPr>
          <w:rFonts w:ascii="Times New Roman" w:eastAsia="MetaPro-Light" w:hAnsi="Times New Roman" w:cs="Times New Roman"/>
          <w:sz w:val="24"/>
          <w:szCs w:val="24"/>
        </w:rPr>
        <w:t>кросскультурности</w:t>
      </w:r>
      <w:proofErr w:type="spellEnd"/>
      <w:r w:rsidRPr="00A16E92">
        <w:rPr>
          <w:rFonts w:ascii="Times New Roman" w:eastAsia="MetaPro-Light" w:hAnsi="Times New Roman" w:cs="Times New Roman"/>
          <w:sz w:val="24"/>
          <w:szCs w:val="24"/>
        </w:rPr>
        <w:t xml:space="preserve">, творчество и </w:t>
      </w:r>
      <w:proofErr w:type="spellStart"/>
      <w:r w:rsidRPr="00A16E92">
        <w:rPr>
          <w:rFonts w:ascii="Times New Roman" w:eastAsia="MetaPro-Light" w:hAnsi="Times New Roman" w:cs="Times New Roman"/>
          <w:sz w:val="24"/>
          <w:szCs w:val="24"/>
        </w:rPr>
        <w:t>креативность</w:t>
      </w:r>
      <w:proofErr w:type="spellEnd"/>
      <w:r w:rsidRPr="00A16E92">
        <w:rPr>
          <w:rFonts w:ascii="Times New Roman" w:eastAsia="MetaPro-Light" w:hAnsi="Times New Roman" w:cs="Times New Roman"/>
          <w:sz w:val="24"/>
          <w:szCs w:val="24"/>
        </w:rPr>
        <w:t>, способность к (само</w:t>
      </w:r>
      <w:proofErr w:type="gramStart"/>
      <w:r w:rsidRPr="00A16E92">
        <w:rPr>
          <w:rFonts w:ascii="Times New Roman" w:eastAsia="MetaPro-Light" w:hAnsi="Times New Roman" w:cs="Times New Roman"/>
          <w:sz w:val="24"/>
          <w:szCs w:val="24"/>
        </w:rPr>
        <w:t>)о</w:t>
      </w:r>
      <w:proofErr w:type="gramEnd"/>
      <w:r w:rsidRPr="00A16E92">
        <w:rPr>
          <w:rFonts w:ascii="Times New Roman" w:eastAsia="MetaPro-Light" w:hAnsi="Times New Roman" w:cs="Times New Roman"/>
          <w:sz w:val="24"/>
          <w:szCs w:val="24"/>
        </w:rPr>
        <w:t>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080CA0" w:rsidRDefault="00A16E92" w:rsidP="00080C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A16E92">
        <w:rPr>
          <w:rFonts w:ascii="Times New Roman" w:eastAsia="MetaPro-Light" w:hAnsi="Times New Roman" w:cs="Times New Roman"/>
          <w:sz w:val="24"/>
          <w:szCs w:val="24"/>
        </w:rPr>
        <w:t>Театр – коллективное творчество индивидуальностей. Дети всегда хотят быть неповторимыми. Они любят перевоплощаться, превращаться, играя друг с другом. В этом актерская игра схожа с поведением детей. Занятия театральной деятельностью вводят детей в мир прекрасного, пробу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ж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дают способности к состраданию и сопереживанию, активизируют мышление и познавательный</w:t>
      </w:r>
      <w:r w:rsidR="00080CA0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интерес, а главное – раскрывают творческие возможности и помогают психологической адаптации ребенка в коллективе, тем самым создаются условия для успешной социализации личности. Важно получать удовольствие от творческого процесса, чтобы на занятиях было интересно, тогда придет и личностное развитие, и творческий рост ребёнка.</w:t>
      </w:r>
    </w:p>
    <w:p w:rsidR="00080CA0" w:rsidRDefault="00A16E92" w:rsidP="00080C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A16E92">
        <w:rPr>
          <w:rFonts w:ascii="Times New Roman" w:eastAsia="MetaPro-Light" w:hAnsi="Times New Roman" w:cs="Times New Roman"/>
          <w:sz w:val="24"/>
          <w:szCs w:val="24"/>
        </w:rPr>
        <w:t xml:space="preserve">     Программа курса внеурочной деятельности «</w:t>
      </w:r>
      <w:r w:rsidR="00080CA0">
        <w:rPr>
          <w:rFonts w:ascii="Times New Roman" w:eastAsia="MetaPro-Light" w:hAnsi="Times New Roman" w:cs="Times New Roman"/>
          <w:sz w:val="24"/>
          <w:szCs w:val="24"/>
        </w:rPr>
        <w:t>Театр в школе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» обеспечивает удовлетворение и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н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д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 xml:space="preserve">держку талантливых детей. Занятия в школьном театре помогут ребенку  сформировать основы, необходимые для его комфортного существования: усидчивость, волевой интеллект, </w:t>
      </w:r>
      <w:proofErr w:type="spellStart"/>
      <w:r w:rsidRPr="00A16E92">
        <w:rPr>
          <w:rFonts w:ascii="Times New Roman" w:eastAsia="MetaPro-Light" w:hAnsi="Times New Roman" w:cs="Times New Roman"/>
          <w:sz w:val="24"/>
          <w:szCs w:val="24"/>
        </w:rPr>
        <w:t>эмпатия</w:t>
      </w:r>
      <w:proofErr w:type="spellEnd"/>
      <w:r w:rsidRPr="00A16E92">
        <w:rPr>
          <w:rFonts w:ascii="Times New Roman" w:eastAsia="MetaPro-Light" w:hAnsi="Times New Roman" w:cs="Times New Roman"/>
          <w:sz w:val="24"/>
          <w:szCs w:val="24"/>
        </w:rPr>
        <w:t>, н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а</w:t>
      </w:r>
      <w:r w:rsidRPr="00A16E92">
        <w:rPr>
          <w:rFonts w:ascii="Times New Roman" w:eastAsia="MetaPro-Light" w:hAnsi="Times New Roman" w:cs="Times New Roman"/>
          <w:sz w:val="24"/>
          <w:szCs w:val="24"/>
        </w:rPr>
        <w:t>целенность на результат.</w:t>
      </w:r>
    </w:p>
    <w:p w:rsidR="00A16E92" w:rsidRPr="00A16E92" w:rsidRDefault="00A16E92" w:rsidP="00080C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«</w:t>
      </w:r>
      <w:r w:rsidR="00080CA0">
        <w:rPr>
          <w:rFonts w:ascii="Times New Roman" w:hAnsi="Times New Roman" w:cs="Times New Roman"/>
          <w:color w:val="000000" w:themeColor="text1"/>
          <w:sz w:val="24"/>
          <w:szCs w:val="24"/>
        </w:rPr>
        <w:t>Театр в школе</w:t>
      </w:r>
      <w:r w:rsidRPr="00A16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080CA0">
        <w:rPr>
          <w:rFonts w:ascii="Times New Roman" w:hAnsi="Times New Roman" w:cs="Times New Roman"/>
          <w:color w:val="000000" w:themeColor="text1"/>
          <w:sz w:val="24"/>
          <w:szCs w:val="24"/>
        </w:rPr>
        <w:t>реализуется</w:t>
      </w:r>
      <w:r w:rsidRPr="00A16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2 классе по 0,5 </w:t>
      </w:r>
      <w:r w:rsidR="00080CA0">
        <w:rPr>
          <w:rFonts w:ascii="Times New Roman" w:hAnsi="Times New Roman" w:cs="Times New Roman"/>
          <w:color w:val="000000" w:themeColor="text1"/>
          <w:sz w:val="24"/>
          <w:szCs w:val="24"/>
        </w:rPr>
        <w:t>часу в неделю 17 часов в год и рассчитана на детей 8</w:t>
      </w:r>
      <w:r w:rsidR="00D004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6E92">
        <w:rPr>
          <w:rFonts w:ascii="Times New Roman" w:hAnsi="Times New Roman" w:cs="Times New Roman"/>
          <w:color w:val="000000" w:themeColor="text1"/>
          <w:sz w:val="24"/>
          <w:szCs w:val="24"/>
        </w:rPr>
        <w:t>лет.</w:t>
      </w:r>
    </w:p>
    <w:p w:rsidR="00137F3F" w:rsidRPr="00B32B89" w:rsidRDefault="002B6E06" w:rsidP="008340A5">
      <w:pPr>
        <w:pStyle w:val="a0"/>
        <w:shd w:val="clear" w:color="auto" w:fill="FFFFFF"/>
        <w:tabs>
          <w:tab w:val="clear" w:pos="709"/>
          <w:tab w:val="left" w:pos="567"/>
        </w:tabs>
        <w:spacing w:line="240" w:lineRule="auto"/>
        <w:ind w:firstLine="567"/>
        <w:jc w:val="both"/>
        <w:rPr>
          <w:color w:val="FF0000"/>
        </w:rPr>
      </w:pPr>
      <w:r w:rsidRPr="00B32B89">
        <w:rPr>
          <w:color w:val="FF0000"/>
        </w:rPr>
        <w:t xml:space="preserve"> </w:t>
      </w:r>
    </w:p>
    <w:p w:rsidR="008340A5" w:rsidRDefault="002B6E06" w:rsidP="006379AE">
      <w:pPr>
        <w:pStyle w:val="a0"/>
        <w:spacing w:line="240" w:lineRule="auto"/>
        <w:jc w:val="center"/>
        <w:rPr>
          <w:b/>
        </w:rPr>
      </w:pPr>
      <w:r w:rsidRPr="00B32B89">
        <w:rPr>
          <w:b/>
        </w:rPr>
        <w:t>Результаты освоени</w:t>
      </w:r>
      <w:r w:rsidR="008340A5" w:rsidRPr="00B32B89">
        <w:rPr>
          <w:b/>
        </w:rPr>
        <w:t>я курса внеурочной деятельности</w:t>
      </w:r>
    </w:p>
    <w:p w:rsidR="006379AE" w:rsidRPr="00080CA0" w:rsidRDefault="006379AE" w:rsidP="00080CA0">
      <w:pPr>
        <w:pStyle w:val="a0"/>
        <w:spacing w:line="240" w:lineRule="auto"/>
        <w:jc w:val="both"/>
        <w:rPr>
          <w:b/>
        </w:rPr>
      </w:pPr>
    </w:p>
    <w:p w:rsidR="00080CA0" w:rsidRPr="00080CA0" w:rsidRDefault="00080CA0" w:rsidP="00080CA0">
      <w:pPr>
        <w:pStyle w:val="52"/>
        <w:shd w:val="clear" w:color="auto" w:fill="auto"/>
        <w:tabs>
          <w:tab w:val="left" w:pos="0"/>
        </w:tabs>
        <w:spacing w:line="240" w:lineRule="auto"/>
        <w:jc w:val="both"/>
        <w:rPr>
          <w:rFonts w:cs="Times New Roman"/>
          <w:sz w:val="24"/>
          <w:szCs w:val="24"/>
        </w:rPr>
      </w:pPr>
      <w:r w:rsidRPr="00080CA0">
        <w:rPr>
          <w:rFonts w:cs="Times New Roman"/>
          <w:sz w:val="24"/>
          <w:szCs w:val="24"/>
        </w:rPr>
        <w:t>Личностные результаты: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умение работать в коллективе, оценивать собственные возможности решения учебной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задачи и правильность ее выполнения;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приобретение навыков нравственного поведения, осознанного и ответственного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отношения к собственным поступкам;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способность к объективному анализу своей работы и работы товарищей;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осознанное, уважительное и доброжелательное отношение к другому человеку,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его мнению, мировоззрению, культуре, языку, вере, гражданской позиции;</w:t>
      </w:r>
    </w:p>
    <w:p w:rsidR="00080CA0" w:rsidRPr="00080CA0" w:rsidRDefault="00080CA0" w:rsidP="00080CA0">
      <w:pPr>
        <w:tabs>
          <w:tab w:val="left" w:pos="0"/>
          <w:tab w:val="left" w:pos="3385"/>
        </w:tabs>
        <w:spacing w:after="0" w:line="240" w:lineRule="auto"/>
        <w:jc w:val="both"/>
        <w:rPr>
          <w:rStyle w:val="7"/>
          <w:rFonts w:eastAsiaTheme="minorEastAsia"/>
          <w:b/>
          <w:i w:val="0"/>
          <w:iCs w:val="0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 xml:space="preserve">■ стремление к проявлению </w:t>
      </w:r>
      <w:proofErr w:type="spellStart"/>
      <w:r w:rsidRPr="00080CA0">
        <w:rPr>
          <w:rFonts w:ascii="Times New Roman" w:eastAsia="MetaPro-Light" w:hAnsi="Times New Roman" w:cs="Times New Roman"/>
          <w:sz w:val="24"/>
          <w:szCs w:val="24"/>
        </w:rPr>
        <w:t>эмпатии</w:t>
      </w:r>
      <w:proofErr w:type="spellEnd"/>
      <w:r w:rsidRPr="00080CA0">
        <w:rPr>
          <w:rFonts w:ascii="Times New Roman" w:eastAsia="MetaPro-Light" w:hAnsi="Times New Roman" w:cs="Times New Roman"/>
          <w:sz w:val="24"/>
          <w:szCs w:val="24"/>
        </w:rPr>
        <w:t>, готовности вести диалог с другими людьми.</w:t>
      </w:r>
    </w:p>
    <w:p w:rsidR="00080CA0" w:rsidRPr="00080CA0" w:rsidRDefault="00080CA0" w:rsidP="00080CA0">
      <w:pPr>
        <w:tabs>
          <w:tab w:val="left" w:pos="0"/>
          <w:tab w:val="left" w:pos="3385"/>
        </w:tabs>
        <w:spacing w:after="0" w:line="240" w:lineRule="auto"/>
        <w:jc w:val="both"/>
        <w:rPr>
          <w:rStyle w:val="7"/>
          <w:rFonts w:eastAsiaTheme="minorEastAsia"/>
          <w:b/>
          <w:i w:val="0"/>
          <w:iCs w:val="0"/>
          <w:sz w:val="24"/>
          <w:szCs w:val="24"/>
        </w:rPr>
      </w:pPr>
    </w:p>
    <w:p w:rsidR="00080CA0" w:rsidRPr="00080CA0" w:rsidRDefault="00080CA0" w:rsidP="00080CA0">
      <w:pPr>
        <w:tabs>
          <w:tab w:val="left" w:pos="0"/>
          <w:tab w:val="left" w:pos="3385"/>
        </w:tabs>
        <w:spacing w:after="0" w:line="240" w:lineRule="auto"/>
        <w:jc w:val="both"/>
        <w:rPr>
          <w:rStyle w:val="7"/>
          <w:rFonts w:eastAsiaTheme="minorEastAsia"/>
          <w:b/>
          <w:i w:val="0"/>
          <w:iCs w:val="0"/>
          <w:sz w:val="24"/>
          <w:szCs w:val="24"/>
          <w:u w:val="none"/>
        </w:rPr>
      </w:pPr>
      <w:proofErr w:type="spellStart"/>
      <w:r w:rsidRPr="00080CA0">
        <w:rPr>
          <w:rStyle w:val="7"/>
          <w:rFonts w:eastAsiaTheme="minorEastAsia"/>
          <w:b/>
          <w:i w:val="0"/>
          <w:sz w:val="24"/>
          <w:szCs w:val="24"/>
          <w:u w:val="none"/>
        </w:rPr>
        <w:t>Метапредметные</w:t>
      </w:r>
      <w:proofErr w:type="spellEnd"/>
      <w:r w:rsidRPr="00080CA0">
        <w:rPr>
          <w:rStyle w:val="7"/>
          <w:rFonts w:eastAsiaTheme="minorEastAsia"/>
          <w:b/>
          <w:i w:val="0"/>
          <w:sz w:val="24"/>
          <w:szCs w:val="24"/>
          <w:u w:val="none"/>
        </w:rPr>
        <w:t xml:space="preserve"> результаты:</w:t>
      </w:r>
      <w:r w:rsidRPr="00080CA0">
        <w:rPr>
          <w:rStyle w:val="7"/>
          <w:rFonts w:eastAsiaTheme="minorEastAsia"/>
          <w:b/>
          <w:i w:val="0"/>
          <w:sz w:val="24"/>
          <w:szCs w:val="24"/>
          <w:u w:val="none"/>
        </w:rPr>
        <w:tab/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0CA0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приобретение навыков самоконтроля и самооценки;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понимание и принятие учебной задачи, сформулированной преподавателем;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планирование своих действий на отдельных этапах работы;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осуществление контроля, коррекции и оценки результатов своей деятельности;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анализ на начальном этапе причины успеха/неуспеха, освоение с помощью педагога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позитивных установок типа: «У меня всё получится», «Я ещё многое смогу».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0CA0">
        <w:rPr>
          <w:rFonts w:ascii="Times New Roman" w:hAnsi="Times New Roman" w:cs="Times New Roman"/>
          <w:sz w:val="24"/>
          <w:szCs w:val="24"/>
          <w:u w:val="single"/>
        </w:rPr>
        <w:t>Познавательные УУД позволяют: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развить интерес к театральному искусству;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освоить правила поведения в театре (на сцене и в зрительном зале);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сформировать представления о театральных профессиях;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освоить правила проведения рефлексии;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 xml:space="preserve">■ строить </w:t>
      </w:r>
      <w:proofErr w:type="gramStart"/>
      <w:r w:rsidRPr="00080CA0">
        <w:rPr>
          <w:rFonts w:ascii="Times New Roman" w:eastAsia="MetaPro-Light" w:hAnsi="Times New Roman" w:cs="Times New Roman"/>
          <w:sz w:val="24"/>
          <w:szCs w:val="24"/>
        </w:rPr>
        <w:t>логическое рассуждение</w:t>
      </w:r>
      <w:proofErr w:type="gramEnd"/>
      <w:r w:rsidRPr="00080CA0">
        <w:rPr>
          <w:rFonts w:ascii="Times New Roman" w:eastAsia="MetaPro-Light" w:hAnsi="Times New Roman" w:cs="Times New Roman"/>
          <w:sz w:val="24"/>
          <w:szCs w:val="24"/>
        </w:rPr>
        <w:t xml:space="preserve"> и делать вывод;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выражать разнообразные эмоциональные состояния (грусть, радость, злоба,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удивление, восхищение);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 xml:space="preserve">■ </w:t>
      </w:r>
      <w:proofErr w:type="spellStart"/>
      <w:r w:rsidRPr="00080CA0">
        <w:rPr>
          <w:rFonts w:ascii="Times New Roman" w:eastAsia="MetaPro-Light" w:hAnsi="Times New Roman" w:cs="Times New Roman"/>
          <w:sz w:val="24"/>
          <w:szCs w:val="24"/>
        </w:rPr>
        <w:t>вербализовать</w:t>
      </w:r>
      <w:proofErr w:type="spellEnd"/>
      <w:r w:rsidRPr="00080CA0">
        <w:rPr>
          <w:rFonts w:ascii="Times New Roman" w:eastAsia="MetaPro-Light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lastRenderedPageBreak/>
        <w:t>■ ориентироваться в содержании текста, понимать целостный смысл простого текста.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0CA0">
        <w:rPr>
          <w:rFonts w:ascii="Times New Roman" w:hAnsi="Times New Roman" w:cs="Times New Roman"/>
          <w:sz w:val="24"/>
          <w:szCs w:val="24"/>
          <w:u w:val="single"/>
        </w:rPr>
        <w:t>Коммуникативные УУД позволяют: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организовывать учебное взаимодействие и совместную деятельность с педагогом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и сверстниками;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работать индивидуально и в группе: находить общее решение и разрешать конфликты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на основе согласования позиций и учета интересов;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формулировать, аргументировать и отстаивать свою точку зрения;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отбирать и использовать речевые средства в процессе коммуникации с другими людьми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(диалог в паре, в малой группе и т. д.);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Style w:val="7"/>
          <w:rFonts w:eastAsiaTheme="minorEastAsia"/>
          <w:b/>
          <w:i w:val="0"/>
          <w:iCs w:val="0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соблюдать нормы публичной речи, регламент в монологе и дискуссии в соответствии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080CA0">
        <w:rPr>
          <w:rFonts w:ascii="Times New Roman" w:eastAsia="MetaPro-Light" w:hAnsi="Times New Roman" w:cs="Times New Roman"/>
          <w:sz w:val="24"/>
          <w:szCs w:val="24"/>
        </w:rPr>
        <w:t>с коммуникативной задачей.</w:t>
      </w:r>
    </w:p>
    <w:p w:rsidR="00080CA0" w:rsidRPr="00080CA0" w:rsidRDefault="00080CA0" w:rsidP="00080CA0">
      <w:pPr>
        <w:tabs>
          <w:tab w:val="left" w:pos="0"/>
          <w:tab w:val="left" w:pos="3385"/>
        </w:tabs>
        <w:spacing w:after="0" w:line="240" w:lineRule="auto"/>
        <w:jc w:val="both"/>
        <w:rPr>
          <w:rStyle w:val="7"/>
          <w:rFonts w:eastAsiaTheme="minorEastAsia"/>
          <w:b/>
          <w:i w:val="0"/>
          <w:iCs w:val="0"/>
          <w:sz w:val="24"/>
          <w:szCs w:val="24"/>
        </w:rPr>
      </w:pPr>
    </w:p>
    <w:p w:rsidR="00080CA0" w:rsidRPr="00080CA0" w:rsidRDefault="00080CA0" w:rsidP="00080CA0">
      <w:pPr>
        <w:tabs>
          <w:tab w:val="left" w:pos="0"/>
        </w:tabs>
        <w:spacing w:after="0" w:line="240" w:lineRule="auto"/>
        <w:jc w:val="both"/>
        <w:rPr>
          <w:rStyle w:val="8"/>
          <w:rFonts w:eastAsiaTheme="minorEastAsia"/>
          <w:b/>
          <w:i w:val="0"/>
          <w:iCs w:val="0"/>
          <w:sz w:val="24"/>
          <w:szCs w:val="24"/>
          <w:u w:val="none"/>
        </w:rPr>
      </w:pPr>
      <w:r w:rsidRPr="00080CA0">
        <w:rPr>
          <w:rStyle w:val="8"/>
          <w:rFonts w:eastAsiaTheme="minorEastAsia"/>
          <w:b/>
          <w:i w:val="0"/>
          <w:sz w:val="24"/>
          <w:szCs w:val="24"/>
          <w:u w:val="none"/>
        </w:rPr>
        <w:t>Предметные результаты: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различать произведения по жанру;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читать наизусть, правильно расставлять логические ударения;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освоить базовые навыки актёрского мастерства, пластики и сценической речи;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использовать упражнения для проведения артикуляционной гимнастики;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использовать упражнения для снятия мышечных зажимов;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ориентироваться в сценическом пространстве;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выполнять простые действия на сцене;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взаимодействовать на сценической площадке с партнёром;</w:t>
      </w:r>
    </w:p>
    <w:p w:rsidR="00080CA0" w:rsidRP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произвольно удерживать внимание на заданном объекте;</w:t>
      </w:r>
    </w:p>
    <w:p w:rsidR="00080CA0" w:rsidRPr="00080CA0" w:rsidRDefault="00080CA0" w:rsidP="00080CA0">
      <w:pPr>
        <w:pStyle w:val="af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080CA0">
        <w:rPr>
          <w:rFonts w:ascii="Times New Roman" w:eastAsia="MetaPro-Light" w:hAnsi="Times New Roman" w:cs="Times New Roman"/>
          <w:sz w:val="24"/>
          <w:szCs w:val="24"/>
        </w:rPr>
        <w:t>■ создавать и «оживлять» образы предметов и живых существ.</w:t>
      </w:r>
    </w:p>
    <w:p w:rsidR="006379AE" w:rsidRPr="00080CA0" w:rsidRDefault="006379AE" w:rsidP="000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9AE" w:rsidRPr="00080CA0" w:rsidRDefault="006379AE" w:rsidP="000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EDD" w:rsidRPr="00B32B89" w:rsidRDefault="006B6EDD" w:rsidP="006B6EDD">
      <w:pPr>
        <w:pStyle w:val="a0"/>
        <w:spacing w:line="240" w:lineRule="auto"/>
        <w:jc w:val="center"/>
        <w:rPr>
          <w:b/>
        </w:rPr>
      </w:pPr>
      <w:r w:rsidRPr="00B32B89">
        <w:rPr>
          <w:b/>
        </w:rPr>
        <w:t>Содержание курса внеурочной деятельности</w:t>
      </w:r>
    </w:p>
    <w:p w:rsidR="006B6EDD" w:rsidRPr="00B32B89" w:rsidRDefault="006B6EDD" w:rsidP="00080CA0">
      <w:pPr>
        <w:pStyle w:val="a0"/>
        <w:spacing w:line="240" w:lineRule="auto"/>
        <w:jc w:val="both"/>
      </w:pPr>
    </w:p>
    <w:p w:rsidR="00080CA0" w:rsidRDefault="00080CA0" w:rsidP="00080CA0">
      <w:pPr>
        <w:pStyle w:val="Default"/>
        <w:tabs>
          <w:tab w:val="left" w:pos="0"/>
        </w:tabs>
        <w:jc w:val="both"/>
        <w:rPr>
          <w:rStyle w:val="af3"/>
          <w:color w:val="auto"/>
          <w:sz w:val="24"/>
          <w:szCs w:val="24"/>
        </w:rPr>
      </w:pPr>
      <w:r w:rsidRPr="004654FE">
        <w:rPr>
          <w:rStyle w:val="af3"/>
          <w:color w:val="auto"/>
          <w:sz w:val="24"/>
          <w:szCs w:val="24"/>
        </w:rPr>
        <w:t>2 класс.</w:t>
      </w:r>
    </w:p>
    <w:p w:rsidR="00080CA0" w:rsidRPr="0056127E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56127E">
        <w:rPr>
          <w:rFonts w:ascii="Times New Roman" w:hAnsi="Times New Roman" w:cs="Times New Roman"/>
          <w:b/>
          <w:color w:val="000000"/>
          <w:sz w:val="24"/>
          <w:szCs w:val="24"/>
        </w:rPr>
        <w:t>Вводное занятие</w:t>
      </w:r>
      <w:r w:rsidR="00FC7C9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1ч.</w:t>
      </w:r>
      <w:r w:rsidR="00FC7C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Ознакомление с режимом занятий, правилами поведения на занятиях, формой одежды и програ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м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мой. Знакомство с творческой дисциплиной. Инструктаж по технике безопасности на занятиях, во время посещения спектаклей, поездок в транспорте. Знакомство с правилами противопожарной безопасности.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Игра на знакомство. «Разрешите представиться» – умение представить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себя публике. Заполнение анкеты участника театральной студии. Разработка Устава коллектива.</w:t>
      </w:r>
    </w:p>
    <w:p w:rsidR="00080CA0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1D6C44">
        <w:rPr>
          <w:rFonts w:ascii="Times New Roman" w:hAnsi="Times New Roman" w:cs="Times New Roman"/>
          <w:b/>
          <w:sz w:val="24"/>
          <w:szCs w:val="24"/>
        </w:rPr>
        <w:t>Азбука театра</w:t>
      </w:r>
      <w:r w:rsidR="00FC7C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1ч.</w:t>
      </w:r>
      <w:r w:rsidR="00FC7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История возникновения и создания театра. Театр как вид искусства.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Общее представление о видах и жанрах театрального искусства. Знакомство с мифологией.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Правила поведения в театре. Театральный этикет</w:t>
      </w:r>
      <w:r>
        <w:rPr>
          <w:rFonts w:ascii="Times New Roman" w:eastAsia="MetaPro-Light" w:hAnsi="Times New Roman" w:cs="Times New Roman"/>
          <w:sz w:val="24"/>
          <w:szCs w:val="24"/>
        </w:rPr>
        <w:t>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proofErr w:type="gramStart"/>
      <w:r w:rsidRPr="0056127E">
        <w:rPr>
          <w:rFonts w:ascii="Times New Roman" w:eastAsia="MetaPro-Light" w:hAnsi="Times New Roman" w:cs="Times New Roman"/>
          <w:sz w:val="24"/>
          <w:szCs w:val="24"/>
        </w:rPr>
        <w:t>Тест</w:t>
      </w:r>
      <w:proofErr w:type="gramEnd"/>
      <w:r w:rsidRPr="0056127E">
        <w:rPr>
          <w:rFonts w:ascii="Times New Roman" w:eastAsia="MetaPro-Light" w:hAnsi="Times New Roman" w:cs="Times New Roman"/>
          <w:sz w:val="24"/>
          <w:szCs w:val="24"/>
        </w:rPr>
        <w:t xml:space="preserve"> «Какой я зритель». </w:t>
      </w:r>
      <w:r>
        <w:rPr>
          <w:rFonts w:ascii="Times New Roman" w:eastAsia="MetaPro-Light" w:hAnsi="Times New Roman" w:cs="Times New Roman"/>
          <w:sz w:val="24"/>
          <w:szCs w:val="24"/>
        </w:rPr>
        <w:t>Игра «Мы идем в театр»</w:t>
      </w:r>
    </w:p>
    <w:p w:rsidR="00080CA0" w:rsidRPr="0056127E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proofErr w:type="gramStart"/>
      <w:r w:rsidRPr="001D6C44">
        <w:rPr>
          <w:rFonts w:ascii="Times New Roman" w:eastAsia="MetaPro-Light" w:hAnsi="Times New Roman" w:cs="Times New Roman"/>
          <w:b/>
          <w:sz w:val="24"/>
          <w:szCs w:val="24"/>
        </w:rPr>
        <w:t>Театральное</w:t>
      </w:r>
      <w:proofErr w:type="gramEnd"/>
      <w:r w:rsidRPr="001D6C44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proofErr w:type="spellStart"/>
      <w:r w:rsidRPr="001D6C44">
        <w:rPr>
          <w:rFonts w:ascii="Times New Roman" w:eastAsia="MetaPro-Light" w:hAnsi="Times New Roman" w:cs="Times New Roman"/>
          <w:b/>
          <w:sz w:val="24"/>
          <w:szCs w:val="24"/>
        </w:rPr>
        <w:t>закулисье</w:t>
      </w:r>
      <w:proofErr w:type="spellEnd"/>
      <w:r w:rsidR="00FC7C99">
        <w:rPr>
          <w:rFonts w:ascii="Times New Roman" w:eastAsia="MetaPro-Light" w:hAnsi="Times New Roman" w:cs="Times New Roman"/>
          <w:b/>
          <w:sz w:val="24"/>
          <w:szCs w:val="24"/>
        </w:rPr>
        <w:t>.</w:t>
      </w:r>
      <w:r>
        <w:rPr>
          <w:rFonts w:ascii="Times New Roman" w:eastAsia="MetaPro-Light" w:hAnsi="Times New Roman" w:cs="Times New Roman"/>
          <w:b/>
          <w:sz w:val="24"/>
          <w:szCs w:val="24"/>
        </w:rPr>
        <w:t xml:space="preserve"> 1 ч.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r w:rsidRPr="001D6C44">
        <w:rPr>
          <w:rFonts w:ascii="Times New Roman" w:eastAsia="MetaPro-Light" w:hAnsi="Times New Roman" w:cs="Times New Roman"/>
          <w:sz w:val="24"/>
          <w:szCs w:val="24"/>
        </w:rPr>
        <w:t xml:space="preserve">Экскурсия виртуальная проводится в диалоге и интерактивно. </w:t>
      </w:r>
      <w:proofErr w:type="gramStart"/>
      <w:r w:rsidRPr="001D6C44">
        <w:rPr>
          <w:rFonts w:ascii="Times New Roman" w:eastAsia="MetaPro-Light" w:hAnsi="Times New Roman" w:cs="Times New Roman"/>
          <w:sz w:val="24"/>
          <w:szCs w:val="24"/>
        </w:rPr>
        <w:t xml:space="preserve">Знакомство </w:t>
      </w:r>
      <w:r w:rsidRPr="001D6C44">
        <w:rPr>
          <w:rFonts w:ascii="Times New Roman" w:hAnsi="Times New Roman" w:cs="Times New Roman"/>
          <w:sz w:val="24"/>
          <w:szCs w:val="24"/>
        </w:rPr>
        <w:t>со структурой театра и его основными профессиями</w:t>
      </w:r>
      <w:r w:rsidRPr="001D6C44">
        <w:rPr>
          <w:rFonts w:ascii="Times New Roman" w:eastAsia="MetaPro-Light" w:hAnsi="Times New Roman" w:cs="Times New Roman"/>
          <w:sz w:val="24"/>
          <w:szCs w:val="24"/>
        </w:rPr>
        <w:t>: актер, режиссер, сценарист, художник, декоратор, гример, оператор, звукорежиссёр, бутафор.</w:t>
      </w:r>
      <w:proofErr w:type="gramEnd"/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Сценический этюд «Профессии театра…».</w:t>
      </w:r>
    </w:p>
    <w:p w:rsidR="00080CA0" w:rsidRPr="0056127E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1D6C44">
        <w:rPr>
          <w:rFonts w:ascii="Times New Roman" w:hAnsi="Times New Roman" w:cs="Times New Roman"/>
          <w:b/>
          <w:sz w:val="24"/>
          <w:szCs w:val="24"/>
        </w:rPr>
        <w:t>Посещение театра</w:t>
      </w:r>
      <w:r w:rsidR="00FC7C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1ч.</w:t>
      </w:r>
      <w:r w:rsidR="00FC7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Просмотр спектакля, поход с детьми в профессиональный театр или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просмотр телеспектакля.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 xml:space="preserve">Обсуждение. </w:t>
      </w:r>
    </w:p>
    <w:p w:rsidR="00080CA0" w:rsidRPr="0056127E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1D6C44">
        <w:rPr>
          <w:rFonts w:ascii="Times New Roman" w:hAnsi="Times New Roman" w:cs="Times New Roman"/>
          <w:b/>
          <w:sz w:val="24"/>
          <w:szCs w:val="24"/>
        </w:rPr>
        <w:t>Культура и техника речи. Художественное чтение</w:t>
      </w:r>
      <w:r w:rsidR="00FC7C99">
        <w:rPr>
          <w:rFonts w:ascii="Times New Roman" w:hAnsi="Times New Roman" w:cs="Times New Roman"/>
          <w:b/>
          <w:sz w:val="24"/>
          <w:szCs w:val="24"/>
        </w:rPr>
        <w:t>.</w:t>
      </w:r>
      <w:r w:rsidRPr="001D6C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1ч.</w:t>
      </w:r>
      <w:r w:rsidR="00FC7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Основы практической работы над голосом. Дыхательная гимнастика.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Развитие артикуляционного аппарата. Работа с дикцией на ск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ороговорках и </w:t>
      </w:r>
      <w:proofErr w:type="spellStart"/>
      <w:r w:rsidR="00FC7C99">
        <w:rPr>
          <w:rFonts w:ascii="Times New Roman" w:eastAsia="MetaPro-Light" w:hAnsi="Times New Roman" w:cs="Times New Roman"/>
          <w:sz w:val="24"/>
          <w:szCs w:val="24"/>
        </w:rPr>
        <w:t>чистоговорках</w:t>
      </w:r>
      <w:proofErr w:type="spellEnd"/>
      <w:r w:rsidR="00FC7C99">
        <w:rPr>
          <w:rFonts w:ascii="Times New Roman" w:eastAsia="MetaPro-Light" w:hAnsi="Times New Roman" w:cs="Times New Roman"/>
          <w:sz w:val="24"/>
          <w:szCs w:val="24"/>
        </w:rPr>
        <w:t>. Вы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разительное чтение, громкость и отчетливость речи.</w:t>
      </w:r>
    </w:p>
    <w:p w:rsidR="00080CA0" w:rsidRPr="0056127E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Style w:val="af3"/>
          <w:sz w:val="24"/>
          <w:szCs w:val="24"/>
        </w:rPr>
      </w:pPr>
      <w:r w:rsidRPr="001D6C44">
        <w:rPr>
          <w:rFonts w:ascii="Times New Roman" w:eastAsia="MetaPro-Light" w:hAnsi="Times New Roman" w:cs="Times New Roman"/>
          <w:b/>
          <w:sz w:val="24"/>
          <w:szCs w:val="24"/>
        </w:rPr>
        <w:t>Основы актерской грамоты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>.</w:t>
      </w:r>
      <w:r>
        <w:rPr>
          <w:rFonts w:ascii="Times New Roman" w:eastAsia="MetaPro-Light" w:hAnsi="Times New Roman" w:cs="Times New Roman"/>
          <w:b/>
          <w:sz w:val="24"/>
          <w:szCs w:val="24"/>
        </w:rPr>
        <w:t xml:space="preserve"> 2ч.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Посвящение детей в особенности актёрской профессии. Мышечная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свобода. Особенности сценического внимания. Наблюдение, воображение, фантазия, придумка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в актерской профессии.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Упражнения на развитие зрительного внимания: «Повтори позу»,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>«Зеркало», «Кто во что одет»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>.</w:t>
      </w:r>
      <w:r w:rsidRPr="0056127E">
        <w:rPr>
          <w:rFonts w:ascii="Times New Roman" w:eastAsia="MetaPro-Light" w:hAnsi="Times New Roman" w:cs="Times New Roman"/>
          <w:sz w:val="24"/>
          <w:szCs w:val="24"/>
        </w:rPr>
        <w:t xml:space="preserve"> </w:t>
      </w:r>
    </w:p>
    <w:p w:rsidR="00080CA0" w:rsidRPr="002F71E5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2F71E5">
        <w:rPr>
          <w:rFonts w:ascii="Times New Roman" w:hAnsi="Times New Roman" w:cs="Times New Roman"/>
          <w:b/>
          <w:sz w:val="24"/>
          <w:szCs w:val="24"/>
        </w:rPr>
        <w:t>Предлагаемые обстоятельства. Театральные игры</w:t>
      </w:r>
      <w:r w:rsidR="00FC7C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C6A">
        <w:rPr>
          <w:rFonts w:ascii="Times New Roman" w:hAnsi="Times New Roman" w:cs="Times New Roman"/>
          <w:b/>
          <w:sz w:val="24"/>
          <w:szCs w:val="24"/>
        </w:rPr>
        <w:t>2ч.</w:t>
      </w:r>
      <w:r w:rsidR="00FC7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Понятие о предлагаемых обстоятельствах. Понятие «игра». Возникновение игры. Понятие «театральная игра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>»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. Значение игры в театральном искусстве. Воображение и вера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в вымысел. Язык жестов, движений и чувств.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lastRenderedPageBreak/>
        <w:t>Выполнение упражнений на предлагаемые обстоятельства. Выполнение этюдов: «Встреча», «Знакомство», «Ссора», «Радость», «Удивление».</w:t>
      </w:r>
    </w:p>
    <w:p w:rsidR="00080CA0" w:rsidRPr="002F71E5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2F71E5">
        <w:rPr>
          <w:rFonts w:ascii="Times New Roman" w:eastAsia="MetaPro-Light" w:hAnsi="Times New Roman" w:cs="Times New Roman"/>
          <w:b/>
          <w:sz w:val="24"/>
          <w:szCs w:val="24"/>
        </w:rPr>
        <w:t>Ритмопластика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>.</w:t>
      </w:r>
      <w:r>
        <w:rPr>
          <w:rFonts w:ascii="Times New Roman" w:eastAsia="MetaPro-Light" w:hAnsi="Times New Roman" w:cs="Times New Roman"/>
          <w:b/>
          <w:sz w:val="24"/>
          <w:szCs w:val="24"/>
        </w:rPr>
        <w:t xml:space="preserve"> 3ч.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а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тельные возможности, проблемы и ограничения. Музыка и пластический образ (влияние музыки на возникновение пластических образов,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попытки создания образа, внутреннее созерцание образа в движении под музыку).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Техника безопасности.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Практическая часть. Выполнение упражнений на развитие двигательных способностей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(ловкости, гибкости, подвижности, выносливости), на освобождение мышц, равновесие, координацию в пространстве.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Произношение текста в движении. Правильная техника дыхания. Пластическая импровизация на музыку разного характера.</w:t>
      </w:r>
    </w:p>
    <w:p w:rsidR="00080CA0" w:rsidRPr="002F71E5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>
        <w:rPr>
          <w:rFonts w:ascii="Times New Roman" w:eastAsia="MetaPro-Light" w:hAnsi="Times New Roman" w:cs="Times New Roman"/>
          <w:b/>
          <w:sz w:val="24"/>
          <w:szCs w:val="24"/>
        </w:rPr>
        <w:t xml:space="preserve">Актерский практикум. </w:t>
      </w:r>
      <w:r w:rsidRPr="00772C6A">
        <w:rPr>
          <w:rFonts w:ascii="Times New Roman" w:eastAsia="MetaPro-Light" w:hAnsi="Times New Roman" w:cs="Times New Roman"/>
          <w:b/>
          <w:sz w:val="24"/>
          <w:szCs w:val="24"/>
        </w:rPr>
        <w:t>Работа над постановкой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>.</w:t>
      </w:r>
      <w:r w:rsidRPr="00772C6A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etaPro-Light" w:hAnsi="Times New Roman" w:cs="Times New Roman"/>
          <w:b/>
          <w:sz w:val="24"/>
          <w:szCs w:val="24"/>
        </w:rPr>
        <w:t>4ч.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 xml:space="preserve">Выбор произведения. Чтение </w:t>
      </w:r>
      <w:proofErr w:type="gramStart"/>
      <w:r w:rsidRPr="002F71E5">
        <w:rPr>
          <w:rFonts w:ascii="Times New Roman" w:eastAsia="MetaPro-Light" w:hAnsi="Times New Roman" w:cs="Times New Roman"/>
          <w:sz w:val="24"/>
          <w:szCs w:val="24"/>
        </w:rPr>
        <w:t>литературного</w:t>
      </w:r>
      <w:proofErr w:type="gramEnd"/>
      <w:r w:rsidRPr="002F71E5">
        <w:rPr>
          <w:rFonts w:ascii="Times New Roman" w:eastAsia="MetaPro-Light" w:hAnsi="Times New Roman" w:cs="Times New Roman"/>
          <w:sz w:val="24"/>
          <w:szCs w:val="24"/>
        </w:rPr>
        <w:t xml:space="preserve"> произведение. Определение главной темы рассказа и идеи автора. Осмысление сюжета, выделение основных событий.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Разбор. Определение жанра будущей театральной постановки. Распределение ролей. Разучивание текстов. Выразительное чтение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по ролям, расстановка ударений в тексте. Упражнения на коллективную согласованность дейс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т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вий, отработка логического соединения текста и движения.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Репетиции отдельных картин в разных составах. Создание элементов декораций, подбор</w:t>
      </w:r>
      <w:r w:rsidR="00FC7C99"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 xml:space="preserve">реквизита и элементов костюма. </w:t>
      </w:r>
    </w:p>
    <w:p w:rsidR="00080CA0" w:rsidRPr="002F71E5" w:rsidRDefault="00080CA0" w:rsidP="0008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4"/>
          <w:szCs w:val="24"/>
        </w:rPr>
      </w:pPr>
      <w:r w:rsidRPr="00772C6A">
        <w:rPr>
          <w:rFonts w:ascii="Times New Roman" w:eastAsia="MetaPro-Light" w:hAnsi="Times New Roman" w:cs="Times New Roman"/>
          <w:b/>
          <w:sz w:val="24"/>
          <w:szCs w:val="24"/>
        </w:rPr>
        <w:t>Итоговое занятие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>.</w:t>
      </w:r>
      <w:r>
        <w:rPr>
          <w:rFonts w:ascii="Times New Roman" w:eastAsia="MetaPro-Light" w:hAnsi="Times New Roman" w:cs="Times New Roman"/>
          <w:b/>
          <w:sz w:val="24"/>
          <w:szCs w:val="24"/>
        </w:rPr>
        <w:t xml:space="preserve"> 1ч.</w:t>
      </w:r>
      <w:r w:rsidR="00FC7C99">
        <w:rPr>
          <w:rFonts w:ascii="Times New Roman" w:eastAsia="MetaPro-Light" w:hAnsi="Times New Roman" w:cs="Times New Roman"/>
          <w:b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Творческий отчёт. Показ спектакля, инсценировок или проведение</w:t>
      </w:r>
      <w:r>
        <w:rPr>
          <w:rFonts w:ascii="Times New Roman" w:eastAsia="MetaPro-Light" w:hAnsi="Times New Roman" w:cs="Times New Roman"/>
          <w:sz w:val="24"/>
          <w:szCs w:val="24"/>
        </w:rPr>
        <w:t xml:space="preserve"> </w:t>
      </w:r>
      <w:r w:rsidRPr="002F71E5">
        <w:rPr>
          <w:rFonts w:ascii="Times New Roman" w:eastAsia="MetaPro-Light" w:hAnsi="Times New Roman" w:cs="Times New Roman"/>
          <w:sz w:val="24"/>
          <w:szCs w:val="24"/>
        </w:rPr>
        <w:t>мероприятия. Обсуждение. Рефлексия.</w:t>
      </w:r>
    </w:p>
    <w:p w:rsidR="002E4B75" w:rsidRDefault="002E4B75" w:rsidP="002E4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B75" w:rsidRPr="002E4B75" w:rsidRDefault="002E4B75" w:rsidP="00D04095">
      <w:pPr>
        <w:pStyle w:val="a0"/>
        <w:spacing w:line="240" w:lineRule="auto"/>
        <w:jc w:val="center"/>
        <w:rPr>
          <w:b/>
        </w:rPr>
      </w:pPr>
      <w:r w:rsidRPr="002E4B75">
        <w:rPr>
          <w:b/>
        </w:rPr>
        <w:t>Тематическое планирование с указанием форм организации и видов деятельности</w:t>
      </w:r>
    </w:p>
    <w:p w:rsidR="002E4B75" w:rsidRDefault="002E4B75" w:rsidP="002E4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C99" w:rsidRDefault="00FC7C99" w:rsidP="00FC7C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645F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"/>
        <w:gridCol w:w="3969"/>
        <w:gridCol w:w="567"/>
        <w:gridCol w:w="4962"/>
      </w:tblGrid>
      <w:tr w:rsidR="00FC7C99" w:rsidRPr="00FC7C99" w:rsidTr="00FC7C99">
        <w:trPr>
          <w:cantSplit/>
          <w:trHeight w:val="1740"/>
        </w:trPr>
        <w:tc>
          <w:tcPr>
            <w:tcW w:w="675" w:type="dxa"/>
            <w:shd w:val="clear" w:color="auto" w:fill="auto"/>
            <w:textDirection w:val="btLr"/>
          </w:tcPr>
          <w:p w:rsidR="00FC7C99" w:rsidRPr="00FC7C99" w:rsidRDefault="00FC7C99" w:rsidP="00FC7C99">
            <w:pPr>
              <w:pStyle w:val="af0"/>
              <w:ind w:left="113" w:right="113"/>
              <w:jc w:val="center"/>
            </w:pPr>
            <w:r w:rsidRPr="00FC7C99">
              <w:t>Раздел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7C99" w:rsidRPr="00FC7C99" w:rsidRDefault="00FC7C99" w:rsidP="00FC7C99">
            <w:pPr>
              <w:pStyle w:val="af0"/>
              <w:ind w:left="113" w:right="113"/>
              <w:jc w:val="center"/>
            </w:pPr>
            <w:r w:rsidRPr="00FC7C99">
              <w:t>Кол-во часов</w:t>
            </w:r>
          </w:p>
        </w:tc>
        <w:tc>
          <w:tcPr>
            <w:tcW w:w="3969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  <w:p w:rsidR="00FC7C99" w:rsidRPr="00FC7C99" w:rsidRDefault="00FC7C99" w:rsidP="00FC7C99">
            <w:pPr>
              <w:pStyle w:val="af0"/>
              <w:jc w:val="center"/>
            </w:pPr>
            <w:r w:rsidRPr="00FC7C99">
              <w:t>Темы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7C99" w:rsidRPr="00FC7C99" w:rsidRDefault="00FC7C99" w:rsidP="00FC7C99">
            <w:pPr>
              <w:pStyle w:val="af0"/>
              <w:ind w:left="113" w:right="113"/>
              <w:jc w:val="center"/>
            </w:pPr>
            <w:r w:rsidRPr="00FC7C99">
              <w:t>Кол-во часов</w:t>
            </w:r>
          </w:p>
        </w:tc>
        <w:tc>
          <w:tcPr>
            <w:tcW w:w="4962" w:type="dxa"/>
            <w:shd w:val="clear" w:color="auto" w:fill="auto"/>
          </w:tcPr>
          <w:p w:rsidR="00FC7C99" w:rsidRPr="00FC7C99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99" w:rsidRPr="00FC7C99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FC7C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C7C99" w:rsidRPr="00FC7C99" w:rsidRDefault="00FC7C99" w:rsidP="00FC7C99">
            <w:pPr>
              <w:pStyle w:val="af0"/>
              <w:jc w:val="center"/>
            </w:pPr>
            <w:r w:rsidRPr="00FC7C99">
              <w:t>(на уровне универсальных учебных действий)</w:t>
            </w:r>
          </w:p>
        </w:tc>
      </w:tr>
      <w:tr w:rsidR="00FC7C99" w:rsidRPr="00FC7C99" w:rsidTr="00FC7C99">
        <w:trPr>
          <w:cantSplit/>
          <w:trHeight w:val="267"/>
        </w:trPr>
        <w:tc>
          <w:tcPr>
            <w:tcW w:w="5211" w:type="dxa"/>
            <w:gridSpan w:val="3"/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7C99" w:rsidRPr="00FC7C99" w:rsidRDefault="00FC7C99" w:rsidP="00FC7C99">
            <w:pPr>
              <w:pStyle w:val="af0"/>
              <w:spacing w:line="240" w:lineRule="auto"/>
              <w:ind w:left="113" w:right="113"/>
              <w:jc w:val="center"/>
            </w:pPr>
          </w:p>
        </w:tc>
        <w:tc>
          <w:tcPr>
            <w:tcW w:w="4962" w:type="dxa"/>
            <w:shd w:val="clear" w:color="auto" w:fill="auto"/>
          </w:tcPr>
          <w:p w:rsidR="00FC7C99" w:rsidRPr="00FC7C99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99" w:rsidRPr="00FC7C99" w:rsidTr="00FC7C99">
        <w:trPr>
          <w:trHeight w:val="3286"/>
        </w:trPr>
        <w:tc>
          <w:tcPr>
            <w:tcW w:w="675" w:type="dxa"/>
            <w:shd w:val="clear" w:color="auto" w:fill="auto"/>
          </w:tcPr>
          <w:p w:rsidR="00FC7C99" w:rsidRPr="00FC7C99" w:rsidRDefault="00FC7C99" w:rsidP="00FC7C99">
            <w:pPr>
              <w:pStyle w:val="4"/>
              <w:spacing w:line="240" w:lineRule="auto"/>
              <w:ind w:firstLine="14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  <w:b/>
              </w:rPr>
            </w:pPr>
            <w:r w:rsidRPr="00FC7C99">
              <w:rPr>
                <w:rFonts w:ascii="Times New Roman" w:eastAsia="MetaPro-Light" w:hAnsi="Times New Roman" w:cs="Times New Roman"/>
              </w:rPr>
              <w:t>Знакомство с творческой дисциплиной.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умение работать в коллективе, оценивать собственные возможности решения учебной</w:t>
            </w:r>
            <w:proofErr w:type="gramEnd"/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задачи и правильность ее выполнения;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нравственного пов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дения, осознанного и ответственного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отношения к собственным поступкам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FC7C99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FC7C99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FC7C99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поведения в театре (на сц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не и в зрительном зале);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организовывать учебное взаимодействие и совместную деятельность с педагогом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сверстниками.</w:t>
            </w:r>
          </w:p>
          <w:p w:rsidR="00FC7C99" w:rsidRPr="00FC7C99" w:rsidRDefault="00FC7C99" w:rsidP="00FC7C99">
            <w:pPr>
              <w:tabs>
                <w:tab w:val="left" w:pos="0"/>
              </w:tabs>
              <w:spacing w:after="0" w:line="240" w:lineRule="auto"/>
              <w:jc w:val="both"/>
              <w:rPr>
                <w:rStyle w:val="8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r w:rsidRPr="00FC7C99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партнёром.</w:t>
            </w:r>
          </w:p>
        </w:tc>
      </w:tr>
      <w:tr w:rsidR="00FC7C99" w:rsidRPr="00FC7C99" w:rsidTr="00FC7C99">
        <w:trPr>
          <w:trHeight w:val="187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t>Азбука театра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FC7C99">
        <w:trPr>
          <w:trHeight w:val="33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История возникновения и создания театра. Театр как вид искусства.</w:t>
            </w:r>
          </w:p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eastAsia="MetaPro-Light" w:cs="Times New Roman"/>
                <w:sz w:val="24"/>
                <w:szCs w:val="24"/>
              </w:rPr>
              <w:lastRenderedPageBreak/>
              <w:t>Общее представление о видах и жанрах театрального искусства.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lastRenderedPageBreak/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способность к объективному анализу своей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работы и работы товарищей;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FC7C99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FC7C99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FC7C99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поведения в театре (на сц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не и в зрительном зале);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FC7C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C7C99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различать произведения по жанру;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объекте.</w:t>
            </w:r>
          </w:p>
        </w:tc>
      </w:tr>
      <w:tr w:rsidR="00FC7C99" w:rsidRPr="00FC7C99" w:rsidTr="00FC7C99">
        <w:trPr>
          <w:trHeight w:val="255"/>
        </w:trPr>
        <w:tc>
          <w:tcPr>
            <w:tcW w:w="5211" w:type="dxa"/>
            <w:gridSpan w:val="3"/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lastRenderedPageBreak/>
              <w:t xml:space="preserve">Театральное </w:t>
            </w:r>
            <w:proofErr w:type="spellStart"/>
            <w:r w:rsidRPr="00FC7C99">
              <w:rPr>
                <w:rStyle w:val="af3"/>
                <w:rFonts w:cs="Times New Roman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15"/>
                <w:rFonts w:eastAsiaTheme="minorEastAsia"/>
                <w:sz w:val="24"/>
                <w:szCs w:val="24"/>
              </w:rPr>
            </w:pPr>
          </w:p>
        </w:tc>
      </w:tr>
      <w:tr w:rsidR="00FC7C99" w:rsidRPr="00FC7C99" w:rsidTr="00FC7C99">
        <w:tc>
          <w:tcPr>
            <w:tcW w:w="675" w:type="dxa"/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C7C99" w:rsidRPr="00DD508F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  <w:b/>
              </w:rPr>
            </w:pPr>
            <w:r w:rsidRPr="00FC7C99">
              <w:rPr>
                <w:rFonts w:ascii="Times New Roman" w:eastAsia="MetaPro-Light" w:hAnsi="Times New Roman" w:cs="Times New Roman"/>
              </w:rPr>
              <w:t xml:space="preserve">Знакомство </w:t>
            </w:r>
            <w:r w:rsidRPr="00FC7C99">
              <w:rPr>
                <w:rFonts w:ascii="Times New Roman" w:hAnsi="Times New Roman" w:cs="Times New Roman"/>
              </w:rPr>
              <w:t>со структурой театра и его основными профессиями.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умение работать в коллективе, оценивать собственные возможности решения учебной</w:t>
            </w:r>
            <w:proofErr w:type="gramEnd"/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задачи и правильность ее выполнения;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нравственного пов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дения, осознанного и ответственного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отношения к собственным поступкам;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DD508F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понимание и принятие учебной задачи, сформулированной преподавателем;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сформировать представления о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театраль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профессиях;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работать индивидуально и в группе: 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дить общее решение и разрешать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конфликты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DD508F" w:rsidRDefault="00FC7C99" w:rsidP="00FC7C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DD508F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lastRenderedPageBreak/>
              <w:t>Посещение театра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FC7C9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DD508F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C7C99" w:rsidRPr="00FC7C99" w:rsidRDefault="00FC7C99" w:rsidP="00FC7C99">
            <w:pPr>
              <w:pStyle w:val="Default"/>
              <w:tabs>
                <w:tab w:val="left" w:pos="2585"/>
              </w:tabs>
              <w:snapToGrid w:val="0"/>
              <w:ind w:right="-108"/>
              <w:rPr>
                <w:rFonts w:ascii="Times New Roman" w:hAnsi="Times New Roman" w:cs="Times New Roman"/>
              </w:rPr>
            </w:pPr>
            <w:r w:rsidRPr="00FC7C99">
              <w:rPr>
                <w:rStyle w:val="15"/>
                <w:rFonts w:eastAsia="Arial"/>
                <w:sz w:val="24"/>
                <w:szCs w:val="24"/>
              </w:rPr>
              <w:t>Посещение  театра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нравственного пов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дения, осознанного и ответственного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отношения к собственным поступкам;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позиции.</w:t>
            </w:r>
          </w:p>
          <w:p w:rsidR="00FC7C99" w:rsidRPr="00DD508F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поведения в театре (на сц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не и в зрительном зале);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формулировать, аргументировать и отста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вать свою точку зрения;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(диалог в паре, в малой группе и т. д.);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DD508F" w:rsidRDefault="00FC7C99" w:rsidP="00FC7C99">
            <w:pPr>
              <w:tabs>
                <w:tab w:val="left" w:pos="0"/>
              </w:tabs>
              <w:spacing w:after="0" w:line="240" w:lineRule="auto"/>
              <w:jc w:val="both"/>
              <w:rPr>
                <w:rStyle w:val="8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DD508F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5"/>
                <w:rFonts w:eastAsiaTheme="minorEastAsia"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t>Культура и техника речи</w:t>
            </w:r>
            <w:r w:rsidRPr="00FC7C99">
              <w:rPr>
                <w:rFonts w:cs="Times New Roman"/>
                <w:sz w:val="24"/>
                <w:szCs w:val="24"/>
              </w:rPr>
              <w:t xml:space="preserve">. </w:t>
            </w:r>
            <w:r w:rsidRPr="00FC7C99">
              <w:rPr>
                <w:rFonts w:cs="Times New Roman"/>
                <w:b/>
                <w:sz w:val="24"/>
                <w:szCs w:val="24"/>
              </w:rPr>
              <w:t>Художественное чт</w:t>
            </w:r>
            <w:r w:rsidRPr="00FC7C99">
              <w:rPr>
                <w:rFonts w:cs="Times New Roman"/>
                <w:b/>
                <w:sz w:val="24"/>
                <w:szCs w:val="24"/>
              </w:rPr>
              <w:t>е</w:t>
            </w:r>
            <w:r w:rsidRPr="00FC7C99">
              <w:rPr>
                <w:rFonts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DD508F">
        <w:trPr>
          <w:trHeight w:val="906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C7C99" w:rsidRPr="00DD508F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  <w:r w:rsidRPr="00FC7C99">
              <w:rPr>
                <w:rFonts w:ascii="Times New Roman" w:eastAsia="MetaPro-Light" w:hAnsi="Times New Roman" w:cs="Times New Roman"/>
              </w:rPr>
              <w:t>Основы практической работы над голосом.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DD508F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DD508F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самоконтроля и 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мооценки;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анализ на начальном этапе причины 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ха/неуспеха, освоение с помощью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педа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гога</w:t>
            </w:r>
            <w:proofErr w:type="spellEnd"/>
            <w:proofErr w:type="gramEnd"/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азвить интерес к театральному искусству;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строить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и делать вывод;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восхищение);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содержании текста,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организовывать учебное взаимодействие и совместную деятельность с педагогом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 сверстниками;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(диалог в паре, в малой группе и т. д.);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DD508F" w:rsidRDefault="00FC7C99" w:rsidP="00DD508F">
            <w:pPr>
              <w:tabs>
                <w:tab w:val="left" w:pos="0"/>
              </w:tabs>
              <w:spacing w:after="0" w:line="240" w:lineRule="auto"/>
              <w:jc w:val="both"/>
              <w:rPr>
                <w:rStyle w:val="8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DD508F" w:rsidRDefault="00FC7C99" w:rsidP="00DD508F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t>Основы актерской грамоты</w:t>
            </w:r>
          </w:p>
        </w:tc>
        <w:tc>
          <w:tcPr>
            <w:tcW w:w="567" w:type="dxa"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FC7C99">
        <w:trPr>
          <w:trHeight w:val="866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C99" w:rsidRPr="00DD508F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C7C99">
              <w:rPr>
                <w:rStyle w:val="15"/>
                <w:rFonts w:eastAsiaTheme="minorEastAsia"/>
                <w:sz w:val="24"/>
                <w:szCs w:val="24"/>
              </w:rPr>
              <w:t>Особенности актерской профессии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DD508F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lastRenderedPageBreak/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сформировать представления о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театраль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профессиях;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строить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и делать вывод;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формулировать, аргументировать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отста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свою точку зрения;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DD508F" w:rsidRDefault="00FC7C99" w:rsidP="00FC7C99">
            <w:pPr>
              <w:tabs>
                <w:tab w:val="left" w:pos="0"/>
              </w:tabs>
              <w:spacing w:after="0" w:line="240" w:lineRule="auto"/>
              <w:jc w:val="both"/>
              <w:rPr>
                <w:rStyle w:val="8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DD508F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</w:tc>
      </w:tr>
      <w:tr w:rsidR="00FC7C99" w:rsidRPr="00FC7C99" w:rsidTr="00DD508F">
        <w:trPr>
          <w:trHeight w:val="134"/>
        </w:trPr>
        <w:tc>
          <w:tcPr>
            <w:tcW w:w="675" w:type="dxa"/>
            <w:vMerge/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7C99" w:rsidRPr="00FC7C99" w:rsidRDefault="00FC7C99" w:rsidP="00FC7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pacing w:line="240" w:lineRule="auto"/>
              <w:ind w:firstLine="0"/>
              <w:rPr>
                <w:rStyle w:val="15"/>
                <w:rFonts w:eastAsiaTheme="minorEastAsia"/>
                <w:sz w:val="24"/>
                <w:szCs w:val="24"/>
              </w:rPr>
            </w:pPr>
            <w:r w:rsidRPr="00FC7C99">
              <w:rPr>
                <w:rStyle w:val="15"/>
                <w:rFonts w:eastAsiaTheme="minorEastAsia"/>
                <w:sz w:val="24"/>
                <w:szCs w:val="24"/>
              </w:rPr>
              <w:t>Особенности сценического внимания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DD508F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умение работать в коллективе, оценивать собственные возможности решения учебной</w:t>
            </w:r>
            <w:proofErr w:type="gramEnd"/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задачи и правильность ее выполнения;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DD508F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самоконтроля и 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мооценки;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понимание и принятие учебной задачи, сформулированной преподавателем;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поведения в театре (на сц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не и в зрительном зале);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сформировать представления о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театраль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профессиях;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строить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и делать вывод;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организовывать учебное взаимодействие и совместную деятельность с педагогом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и сверстниками.</w:t>
            </w:r>
          </w:p>
          <w:p w:rsidR="00FC7C99" w:rsidRPr="00DD508F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i/>
                <w:sz w:val="24"/>
                <w:szCs w:val="24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  <w:r w:rsidRPr="00DD508F">
              <w:rPr>
                <w:rFonts w:ascii="Times New Roman" w:eastAsia="MetaPro-Light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Style w:val="8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DD508F" w:rsidRDefault="00FC7C99" w:rsidP="00DD508F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15"/>
                <w:rFonts w:eastAsia="MetaPro-Light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создавать и «оживлять» образы предметов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и живых существ.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rPr>
                <w:b/>
              </w:rPr>
            </w:pPr>
            <w:r w:rsidRPr="00FC7C99">
              <w:rPr>
                <w:b/>
              </w:rPr>
              <w:lastRenderedPageBreak/>
              <w:t xml:space="preserve">Предлагаемые обстоятельства. </w:t>
            </w:r>
          </w:p>
          <w:p w:rsidR="00FC7C99" w:rsidRPr="00FC7C99" w:rsidRDefault="00FC7C99" w:rsidP="00FC7C99">
            <w:pPr>
              <w:pStyle w:val="af0"/>
              <w:rPr>
                <w:b/>
              </w:rPr>
            </w:pPr>
            <w:r w:rsidRPr="00FC7C99">
              <w:rPr>
                <w:b/>
              </w:rPr>
              <w:t>Театральные игры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both"/>
              <w:rPr>
                <w:rStyle w:val="15"/>
                <w:sz w:val="24"/>
                <w:szCs w:val="24"/>
              </w:rPr>
            </w:pPr>
          </w:p>
        </w:tc>
      </w:tr>
      <w:tr w:rsidR="00FC7C99" w:rsidRPr="00FC7C99" w:rsidTr="00DD508F">
        <w:trPr>
          <w:trHeight w:val="1176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DD508F" w:rsidRDefault="00FC7C99" w:rsidP="00FC7C99">
            <w:pPr>
              <w:pStyle w:val="af0"/>
              <w:jc w:val="center"/>
            </w:pPr>
            <w:r w:rsidRPr="00DD508F">
              <w:t>2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Понятие о предлагаемых обсто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я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тельствах. Понятие «театральная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ра». Значение игры в театральном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кусстве.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DD508F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DD508F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самоконтроля и 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мооценки;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содержании текста,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лог в паре, в малой группе и т.д.).</w:t>
            </w:r>
          </w:p>
          <w:p w:rsidR="00FC7C99" w:rsidRPr="00DD508F" w:rsidRDefault="00FC7C99" w:rsidP="00DD50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DD508F" w:rsidRDefault="00FC7C99" w:rsidP="00DD508F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</w:tc>
      </w:tr>
      <w:tr w:rsidR="00FC7C99" w:rsidRPr="00FC7C99" w:rsidTr="00FC7C9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Воображение и вера в вымысел. Язык жестов, движений и чувств.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DD508F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DD508F" w:rsidRDefault="00FC7C99" w:rsidP="00DD508F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DD508F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■ приобретение навыков самоконтроля и 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мооценки;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содержании текста,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</w:t>
            </w:r>
            <w:r w:rsidR="00DD508F">
              <w:rPr>
                <w:rFonts w:ascii="Times New Roman" w:eastAsia="MetaPro-Light" w:hAnsi="Times New Roman" w:cs="Times New Roman"/>
                <w:sz w:val="24"/>
                <w:szCs w:val="24"/>
              </w:rPr>
              <w:t>лог в паре, 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DD508F" w:rsidRDefault="00FC7C99" w:rsidP="00DD50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D508F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FC7C99" w:rsidRDefault="00FC7C99" w:rsidP="00D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DD508F" w:rsidRDefault="00FC7C99" w:rsidP="00DD508F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15"/>
                <w:rFonts w:eastAsia="MetaPro-Light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rPr>
                <w:b/>
              </w:rPr>
            </w:pPr>
            <w:r w:rsidRPr="00FC7C99">
              <w:rPr>
                <w:rStyle w:val="af3"/>
                <w:sz w:val="24"/>
                <w:szCs w:val="24"/>
              </w:rPr>
              <w:lastRenderedPageBreak/>
              <w:t>Ритмопластика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FC7C99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C99" w:rsidRPr="00DD508F" w:rsidRDefault="00FC7C99" w:rsidP="00FC7C99">
            <w:pPr>
              <w:pStyle w:val="af0"/>
              <w:jc w:val="center"/>
            </w:pPr>
            <w:r w:rsidRPr="00DD508F"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  <w:r w:rsidRPr="00FC7C99">
              <w:rPr>
                <w:rFonts w:ascii="Times New Roman" w:eastAsia="MetaPro-Light" w:hAnsi="Times New Roman" w:cs="Times New Roman"/>
                <w:color w:val="auto"/>
              </w:rPr>
              <w:t>Гимнастика на снятие зажимов рук, ног и шейного отдела. Тренировка суставно-мышечного аппарата. Универсальная разминка.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умение работать в коллективе, оценивать собственные возможности решения учебной</w:t>
            </w:r>
            <w:proofErr w:type="gramEnd"/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задачи и правильность ее выполнения;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proofErr w:type="spellStart"/>
            <w:r w:rsidRPr="00FC7C99">
              <w:rPr>
                <w:rStyle w:val="7"/>
                <w:rFonts w:eastAsiaTheme="minorEastAsia"/>
                <w:b/>
                <w:sz w:val="24"/>
                <w:szCs w:val="24"/>
              </w:rPr>
              <w:t>Метапредметные</w:t>
            </w:r>
            <w:proofErr w:type="spellEnd"/>
            <w:r w:rsidRPr="00FC7C99">
              <w:rPr>
                <w:rStyle w:val="7"/>
                <w:rFonts w:eastAsiaTheme="minorEastAsia"/>
                <w:b/>
                <w:sz w:val="24"/>
                <w:szCs w:val="24"/>
              </w:rPr>
              <w:t xml:space="preserve"> результаты:</w:t>
            </w:r>
            <w:r w:rsidRPr="00FC7C99">
              <w:rPr>
                <w:rStyle w:val="7"/>
                <w:rFonts w:eastAsiaTheme="minorEastAsia"/>
                <w:b/>
                <w:sz w:val="24"/>
                <w:szCs w:val="24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самоконтроля и 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мооценки;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строить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и делать вывод;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выражать разнообразные эмоциональные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лог в паре, 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Style w:val="8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675" w:type="dxa"/>
            <w:vMerge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eastAsia="MetaPro-Light" w:hAnsi="Times New Roman" w:cs="Times New Roman"/>
                <w:color w:val="auto"/>
              </w:rPr>
            </w:pPr>
            <w:r w:rsidRPr="00FC7C99">
              <w:rPr>
                <w:rFonts w:ascii="Times New Roman" w:eastAsia="MetaPro-Light" w:hAnsi="Times New Roman" w:cs="Times New Roman"/>
                <w:color w:val="auto"/>
              </w:rPr>
              <w:t>Жесты. Пластика. Тело человека: его физические качества, двигательные возможности, проблемы и ограничения.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612B52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анализ на начальном этапе причины 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ха/неуспеха, освоение с помощью педагога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лог в паре, 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af3"/>
                <w:rFonts w:eastAsia="MetaPro-Light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675" w:type="dxa"/>
            <w:vMerge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eastAsia="MetaPro-Light" w:hAnsi="Times New Roman" w:cs="Times New Roman"/>
                <w:color w:val="auto"/>
              </w:rPr>
            </w:pPr>
            <w:r w:rsidRPr="00FC7C99">
              <w:rPr>
                <w:rFonts w:ascii="Times New Roman" w:eastAsia="MetaPro-Light" w:hAnsi="Times New Roman" w:cs="Times New Roman"/>
                <w:color w:val="auto"/>
              </w:rPr>
              <w:t>Музыка и пластический образ.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612B52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анализ на начальном этапе причины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ха/неуспеха, освоение с помощью педагога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лог в паре, 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af3"/>
                <w:rFonts w:eastAsia="MetaPro-Light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lastRenderedPageBreak/>
              <w:t>Актерский практикум. Работа над постано</w:t>
            </w:r>
            <w:r w:rsidRPr="00FC7C99">
              <w:rPr>
                <w:rStyle w:val="af3"/>
                <w:rFonts w:cs="Times New Roman"/>
                <w:sz w:val="24"/>
                <w:szCs w:val="24"/>
              </w:rPr>
              <w:t>в</w:t>
            </w:r>
            <w:r w:rsidRPr="00FC7C99">
              <w:rPr>
                <w:rStyle w:val="af3"/>
                <w:rFonts w:cs="Times New Roman"/>
                <w:sz w:val="24"/>
                <w:szCs w:val="24"/>
              </w:rPr>
              <w:t>кой.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FC7C9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612B52" w:rsidRDefault="00FC7C99" w:rsidP="00FC7C99">
            <w:pPr>
              <w:pStyle w:val="af0"/>
              <w:jc w:val="center"/>
            </w:pPr>
            <w:r w:rsidRPr="00612B52"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Чтение литературного произвед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ния. Определение главной темы рассказа и идеи автора Распредел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ние ролей.</w:t>
            </w:r>
          </w:p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612B52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понимание и принятие учебной задачи, сформулированной преподавателем;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анализ на начальном этапе причины 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ха/неуспеха, освоение с помощью педагога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азвить интерес к театральному искусству;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содержании текста,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формулировать, аргументировать и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отста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вать свою точку зрения;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лог в паре, 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читать наизусть, правильно расставлять 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гические ударения;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Выразительное чтение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</w:rPr>
              <w:t>по ролям, расстановка ударений в тексте.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612B52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понимание и принятие учебной задачи, сформулированной преподавателем;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анализ на начальном этапе причины 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ха/неуспеха, освоение с помощью педагога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азвить интерес к театральному искусству;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содержании текста,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формулировать, аргументировать и отста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вать свою точку зрения;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(диалог в паре, в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читать наизусть, правильно расставлять 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гические ударения;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af3"/>
                <w:rFonts w:eastAsia="MetaPro-Light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Упражнения на коллективную 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гласованность действий, отработка логического соединения текста и движения.</w:t>
            </w:r>
          </w:p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612B52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понимание и принятие учебной задачи, сформулированной преподавателем;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анализ на начальном этапе причины 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ха/неуспеха, освоение с помощью педагога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ориентироваться в содержании текста,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формулировать, аргументировать и отста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вать свою точку зрения;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(диалог в паре, 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читать наизусть, правильно расставлять 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гические ударения;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af3"/>
                <w:rFonts w:eastAsia="MetaPro-Light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Репетиции отдельных картин в ра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ных составах. Создание элементов декораций, подбор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реквизита и элементов костюма. </w:t>
            </w:r>
          </w:p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612B52" w:rsidP="00FC7C99">
            <w:pPr>
              <w:pStyle w:val="af0"/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612B52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способность к объективному анализу своей работы и работы товарищей;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осознанное, уважительное и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доброжела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ь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отношение к другому человеку,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его мнению, мировоззрению, культуре, яз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ку, вере, гражданской позиции;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стремление к проявлению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, готовн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сти вести диалог с другими людьми.</w:t>
            </w:r>
          </w:p>
          <w:p w:rsidR="00FC7C99" w:rsidRPr="00612B52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понимание и принятие учебной задачи, сформулированной преподавателем;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анализ на начальном этапе причины усп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ха/неуспеха, освоение с помощью педагога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позитивных установок типа: «У меня всё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лучится», «Я ещё многое смогу».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</w:t>
            </w: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азвить интерес к театральному искусству;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выражать разнообразные эмоциональные состояния (грусть, радость, злоба,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удивление, восхищение);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 xml:space="preserve">■ </w:t>
            </w:r>
            <w:proofErr w:type="spell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содержании текста, п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нимать целостный смысл простого текста.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формулировать, аргументировать и отста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вать свою точку зрения;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отбирать и использовать речевые средства в процессе коммуникации с другими людьми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(диалог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паре, в малой группе и т.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д.);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612B52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 коммуникативной задачей.</w:t>
            </w:r>
          </w:p>
          <w:p w:rsidR="00FC7C99" w:rsidRPr="00612B52" w:rsidRDefault="00FC7C99" w:rsidP="00612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читать наизусть, правильно расставлять 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гические ударения;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базовые навыки актёрского масте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ства, пластики и сценической речи;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проведения артикуляционной гимнастики;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использовать упражнения для снятия м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ы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шечных зажимов;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партнёром;</w:t>
            </w:r>
          </w:p>
          <w:p w:rsidR="00FC7C99" w:rsidRPr="00FC7C99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произвольно удерживать внимание на з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данном объекте;</w:t>
            </w:r>
          </w:p>
          <w:p w:rsidR="00FC7C99" w:rsidRPr="00612B52" w:rsidRDefault="00FC7C99" w:rsidP="00612B52">
            <w:pPr>
              <w:pStyle w:val="af1"/>
              <w:shd w:val="clear" w:color="auto" w:fill="FFFFFF"/>
              <w:tabs>
                <w:tab w:val="left" w:pos="0"/>
              </w:tabs>
              <w:spacing w:after="0" w:line="240" w:lineRule="auto"/>
              <w:rPr>
                <w:rStyle w:val="af3"/>
                <w:rFonts w:eastAsia="MetaPro-Light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создавать и «оживлять» образы предметов и живых существ.</w:t>
            </w:r>
          </w:p>
        </w:tc>
      </w:tr>
      <w:tr w:rsidR="00FC7C99" w:rsidRPr="00FC7C99" w:rsidTr="00FC7C99">
        <w:tc>
          <w:tcPr>
            <w:tcW w:w="5211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FC7C99">
              <w:rPr>
                <w:rStyle w:val="af3"/>
                <w:rFonts w:cs="Times New Roman"/>
                <w:sz w:val="24"/>
                <w:szCs w:val="24"/>
              </w:rPr>
              <w:lastRenderedPageBreak/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Style w:val="af3"/>
                <w:rFonts w:cs="Times New Roman"/>
                <w:sz w:val="24"/>
                <w:szCs w:val="24"/>
              </w:rPr>
            </w:pPr>
          </w:p>
        </w:tc>
      </w:tr>
      <w:tr w:rsidR="00FC7C99" w:rsidRPr="00FC7C99" w:rsidTr="00FC7C9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C7C99" w:rsidRPr="00612B52" w:rsidRDefault="00FC7C99" w:rsidP="00FC7C99">
            <w:pPr>
              <w:pStyle w:val="af0"/>
              <w:jc w:val="center"/>
            </w:pPr>
            <w:r w:rsidRPr="00612B52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  <w:r w:rsidRPr="00FC7C99">
              <w:rPr>
                <w:rFonts w:ascii="Times New Roman" w:hAnsi="Times New Roman" w:cs="Times New Roman"/>
              </w:rPr>
              <w:t>Творческий 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C99" w:rsidRPr="00FC7C99" w:rsidRDefault="00FC7C99" w:rsidP="00FC7C99">
            <w:pPr>
              <w:pStyle w:val="af0"/>
              <w:jc w:val="center"/>
            </w:pPr>
            <w:r w:rsidRPr="00FC7C99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C99" w:rsidRPr="00FC7C99" w:rsidRDefault="00FC7C99" w:rsidP="00FC7C99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C7C99">
              <w:rPr>
                <w:rFonts w:cs="Times New Roman"/>
                <w:sz w:val="24"/>
                <w:szCs w:val="24"/>
              </w:rPr>
              <w:t>Личностные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умение работать в коллективе, оценивать собственные возможности решения учебной</w:t>
            </w:r>
            <w:proofErr w:type="gramEnd"/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задачи и правильность ее выполнения;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приобретение навыков нравственного пов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дения, осознанного и ответственного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Style w:val="7"/>
                <w:rFonts w:eastAsia="MetaPro-Light"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отношения к собственным поступкам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.</w:t>
            </w:r>
          </w:p>
          <w:p w:rsidR="00FC7C99" w:rsidRPr="00612B52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>Метапредметные</w:t>
            </w:r>
            <w:proofErr w:type="spellEnd"/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 xml:space="preserve"> результаты:</w:t>
            </w:r>
            <w:r w:rsidRPr="00612B52">
              <w:rPr>
                <w:rStyle w:val="7"/>
                <w:rFonts w:eastAsiaTheme="minorEastAsia"/>
                <w:b/>
                <w:i w:val="0"/>
                <w:sz w:val="24"/>
                <w:szCs w:val="24"/>
                <w:u w:val="none"/>
              </w:rPr>
              <w:tab/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планирование своих действий на отдельных этапах работы;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осуществление контроля, коррекции и оце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ки результатов своей деятельности;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развить интерес к театральному искусству;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освоить правила проведения рефлексии;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работать индивидуально и в группе: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нах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дить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общее решение и разрешать конфликты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на основе согласования позиций и учета и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н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тересов;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■ соблюдать нормы публичной речи, </w:t>
            </w:r>
            <w:proofErr w:type="spellStart"/>
            <w:proofErr w:type="gramStart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регл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а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-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мент</w:t>
            </w:r>
            <w:proofErr w:type="spellEnd"/>
            <w:proofErr w:type="gramEnd"/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 xml:space="preserve"> в монологе и дискуссии в соответствии</w:t>
            </w:r>
          </w:p>
          <w:p w:rsidR="00FC7C99" w:rsidRPr="00FC7C99" w:rsidRDefault="00FC7C99" w:rsidP="00FC7C99">
            <w:pPr>
              <w:tabs>
                <w:tab w:val="left" w:pos="0"/>
                <w:tab w:val="left" w:pos="3385"/>
              </w:tabs>
              <w:spacing w:after="0" w:line="240" w:lineRule="auto"/>
              <w:jc w:val="both"/>
              <w:rPr>
                <w:rStyle w:val="7"/>
                <w:rFonts w:eastAsiaTheme="minorEastAsia"/>
                <w:b/>
                <w:i w:val="0"/>
                <w:iCs w:val="0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lastRenderedPageBreak/>
              <w:t>с коммуникативной задачей.</w:t>
            </w:r>
          </w:p>
          <w:p w:rsidR="00FC7C99" w:rsidRPr="00612B52" w:rsidRDefault="00FC7C99" w:rsidP="00FC7C99">
            <w:pPr>
              <w:tabs>
                <w:tab w:val="left" w:pos="0"/>
              </w:tabs>
              <w:spacing w:after="0" w:line="240" w:lineRule="auto"/>
              <w:jc w:val="both"/>
              <w:rPr>
                <w:rStyle w:val="8"/>
                <w:rFonts w:eastAsiaTheme="minorEastAsia"/>
                <w:b/>
                <w:i w:val="0"/>
                <w:iCs w:val="0"/>
                <w:sz w:val="24"/>
                <w:szCs w:val="24"/>
                <w:u w:val="none"/>
              </w:rPr>
            </w:pPr>
            <w:r w:rsidRPr="00612B52">
              <w:rPr>
                <w:rStyle w:val="8"/>
                <w:rFonts w:eastAsiaTheme="minorEastAsia"/>
                <w:b/>
                <w:i w:val="0"/>
                <w:sz w:val="24"/>
                <w:szCs w:val="24"/>
                <w:u w:val="none"/>
              </w:rPr>
              <w:t>Предметные результаты: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читать наизусть, правильно расставлять л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о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гические ударения;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ориентироваться в сценическом пространс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т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ве;</w:t>
            </w:r>
          </w:p>
          <w:p w:rsidR="00FC7C99" w:rsidRPr="00FC7C99" w:rsidRDefault="00FC7C99" w:rsidP="00FC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выполнять простые действия на сцене;</w:t>
            </w:r>
          </w:p>
          <w:p w:rsidR="00FC7C99" w:rsidRPr="00612B52" w:rsidRDefault="00FC7C99" w:rsidP="0061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etaPro-Light" w:hAnsi="Times New Roman" w:cs="Times New Roman"/>
                <w:sz w:val="24"/>
                <w:szCs w:val="24"/>
              </w:rPr>
            </w:pP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■ взаимодействовать на сценической площа</w:t>
            </w:r>
            <w:r w:rsidRPr="00FC7C99">
              <w:rPr>
                <w:rFonts w:ascii="Times New Roman" w:eastAsia="MetaPro-Light" w:hAnsi="Times New Roman" w:cs="Times New Roman"/>
                <w:sz w:val="24"/>
                <w:szCs w:val="24"/>
              </w:rPr>
              <w:t>д</w:t>
            </w:r>
            <w:r w:rsidR="00612B52">
              <w:rPr>
                <w:rFonts w:ascii="Times New Roman" w:eastAsia="MetaPro-Light" w:hAnsi="Times New Roman" w:cs="Times New Roman"/>
                <w:sz w:val="24"/>
                <w:szCs w:val="24"/>
              </w:rPr>
              <w:t>ке с партнёром.</w:t>
            </w:r>
          </w:p>
        </w:tc>
      </w:tr>
    </w:tbl>
    <w:p w:rsidR="00FC7C99" w:rsidRPr="002E4B75" w:rsidRDefault="00FC7C99" w:rsidP="002E4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AC8" w:rsidRDefault="002D2AC8">
      <w:pPr>
        <w:pStyle w:val="a0"/>
        <w:ind w:right="714"/>
        <w:jc w:val="both"/>
      </w:pPr>
    </w:p>
    <w:p w:rsidR="000A4818" w:rsidRDefault="000A4818">
      <w:pPr>
        <w:pStyle w:val="a0"/>
        <w:ind w:right="714"/>
        <w:jc w:val="both"/>
      </w:pPr>
    </w:p>
    <w:p w:rsidR="00612B52" w:rsidRDefault="00612B52">
      <w:pPr>
        <w:pStyle w:val="a0"/>
        <w:ind w:right="714"/>
        <w:jc w:val="both"/>
      </w:pPr>
    </w:p>
    <w:p w:rsidR="00612B52" w:rsidRPr="0032753B" w:rsidRDefault="00612B52">
      <w:pPr>
        <w:pStyle w:val="a0"/>
        <w:ind w:right="714"/>
        <w:jc w:val="both"/>
      </w:pPr>
    </w:p>
    <w:p w:rsidR="007C5083" w:rsidRDefault="007C5083">
      <w:pPr>
        <w:pStyle w:val="a0"/>
      </w:pPr>
    </w:p>
    <w:p w:rsidR="007C5083" w:rsidRDefault="007C5083">
      <w:pPr>
        <w:pStyle w:val="a0"/>
      </w:pPr>
    </w:p>
    <w:tbl>
      <w:tblPr>
        <w:tblW w:w="9747" w:type="dxa"/>
        <w:tblLook w:val="04A0"/>
      </w:tblPr>
      <w:tblGrid>
        <w:gridCol w:w="4928"/>
        <w:gridCol w:w="992"/>
        <w:gridCol w:w="3827"/>
      </w:tblGrid>
      <w:tr w:rsidR="0077117E" w:rsidRPr="0077117E" w:rsidTr="00B90C29">
        <w:trPr>
          <w:trHeight w:val="1819"/>
        </w:trPr>
        <w:tc>
          <w:tcPr>
            <w:tcW w:w="4928" w:type="dxa"/>
          </w:tcPr>
          <w:p w:rsidR="0077117E" w:rsidRPr="0077117E" w:rsidRDefault="0077117E" w:rsidP="0077117E">
            <w:pPr>
              <w:tabs>
                <w:tab w:val="left" w:pos="2340"/>
                <w:tab w:val="left" w:pos="6510"/>
                <w:tab w:val="left" w:pos="7050"/>
                <w:tab w:val="right" w:pos="100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СОГЛАСОВАНО.</w:t>
            </w:r>
          </w:p>
          <w:p w:rsidR="0077117E" w:rsidRPr="0077117E" w:rsidRDefault="0077117E" w:rsidP="0077117E">
            <w:pPr>
              <w:tabs>
                <w:tab w:val="left" w:pos="2340"/>
                <w:tab w:val="left" w:pos="6510"/>
                <w:tab w:val="left" w:pos="7050"/>
                <w:tab w:val="right" w:pos="107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объединения классных руководителей</w:t>
            </w:r>
          </w:p>
          <w:p w:rsidR="0077117E" w:rsidRPr="0077117E" w:rsidRDefault="0077117E" w:rsidP="0077117E">
            <w:pPr>
              <w:tabs>
                <w:tab w:val="left" w:pos="2340"/>
                <w:tab w:val="left" w:pos="6521"/>
                <w:tab w:val="left" w:pos="7110"/>
                <w:tab w:val="right" w:pos="107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r w:rsidR="009B62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612B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B107A">
              <w:rPr>
                <w:rFonts w:ascii="Times New Roman" w:hAnsi="Times New Roman" w:cs="Times New Roman"/>
                <w:sz w:val="24"/>
                <w:szCs w:val="24"/>
              </w:rPr>
              <w:t>_ августа 20</w:t>
            </w:r>
            <w:r w:rsidR="0060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 xml:space="preserve"> года  № _</w:t>
            </w:r>
            <w:r w:rsidRPr="00771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7117E" w:rsidRPr="0077117E" w:rsidRDefault="0077117E" w:rsidP="009B6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 xml:space="preserve">____________  </w:t>
            </w:r>
            <w:r w:rsidR="009B626C">
              <w:rPr>
                <w:rFonts w:ascii="Times New Roman" w:hAnsi="Times New Roman" w:cs="Times New Roman"/>
                <w:sz w:val="24"/>
                <w:szCs w:val="24"/>
              </w:rPr>
              <w:t>Шевякова С.А</w:t>
            </w: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7117E" w:rsidRPr="0077117E" w:rsidRDefault="0077117E" w:rsidP="007711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7117E" w:rsidRPr="0077117E" w:rsidRDefault="0077117E" w:rsidP="0077117E">
            <w:pPr>
              <w:tabs>
                <w:tab w:val="left" w:pos="2340"/>
                <w:tab w:val="left" w:pos="6510"/>
                <w:tab w:val="left" w:pos="7050"/>
                <w:tab w:val="right" w:pos="107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СОГЛАСОВАНО.</w:t>
            </w:r>
          </w:p>
          <w:p w:rsidR="0077117E" w:rsidRPr="0077117E" w:rsidRDefault="0077117E" w:rsidP="0077117E">
            <w:pPr>
              <w:tabs>
                <w:tab w:val="left" w:pos="2340"/>
                <w:tab w:val="left" w:pos="6510"/>
                <w:tab w:val="left" w:pos="7050"/>
                <w:tab w:val="right" w:pos="107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77117E" w:rsidRPr="0077117E" w:rsidRDefault="0077117E" w:rsidP="0077117E">
            <w:pPr>
              <w:tabs>
                <w:tab w:val="left" w:pos="2340"/>
                <w:tab w:val="left" w:pos="6510"/>
                <w:tab w:val="left" w:pos="7050"/>
                <w:tab w:val="right" w:pos="107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 xml:space="preserve">_____________  Л.А. </w:t>
            </w:r>
            <w:proofErr w:type="spellStart"/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Писковая</w:t>
            </w:r>
            <w:proofErr w:type="spellEnd"/>
          </w:p>
          <w:p w:rsidR="0077117E" w:rsidRPr="0077117E" w:rsidRDefault="0077117E" w:rsidP="00612B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B62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7711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CB107A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</w:t>
            </w:r>
            <w:r w:rsidR="0060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117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6379AE" w:rsidRDefault="006379AE">
      <w:pPr>
        <w:pStyle w:val="a0"/>
      </w:pPr>
    </w:p>
    <w:p w:rsidR="00405D98" w:rsidRDefault="00405D98">
      <w:pPr>
        <w:pStyle w:val="a0"/>
      </w:pPr>
    </w:p>
    <w:sectPr w:rsidR="00405D98" w:rsidSect="00B16E84">
      <w:pgSz w:w="11906" w:h="16838"/>
      <w:pgMar w:top="851" w:right="851" w:bottom="851" w:left="85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Pr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A18"/>
    <w:multiLevelType w:val="multilevel"/>
    <w:tmpl w:val="0B46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A7E84"/>
    <w:multiLevelType w:val="multilevel"/>
    <w:tmpl w:val="CBC4C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F6590"/>
    <w:multiLevelType w:val="multilevel"/>
    <w:tmpl w:val="33BA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73BA8"/>
    <w:multiLevelType w:val="multilevel"/>
    <w:tmpl w:val="A58A3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0DAE6D9E"/>
    <w:multiLevelType w:val="multilevel"/>
    <w:tmpl w:val="3754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B21B2"/>
    <w:multiLevelType w:val="multilevel"/>
    <w:tmpl w:val="B22E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243AB"/>
    <w:multiLevelType w:val="multilevel"/>
    <w:tmpl w:val="966C42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1DA6D47"/>
    <w:multiLevelType w:val="multilevel"/>
    <w:tmpl w:val="FD04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72077"/>
    <w:multiLevelType w:val="multilevel"/>
    <w:tmpl w:val="6E46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A6CB9"/>
    <w:multiLevelType w:val="multilevel"/>
    <w:tmpl w:val="6782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9A5EA9"/>
    <w:multiLevelType w:val="multilevel"/>
    <w:tmpl w:val="971C8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0B1D31"/>
    <w:multiLevelType w:val="multilevel"/>
    <w:tmpl w:val="55B458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2AC31CE"/>
    <w:multiLevelType w:val="multilevel"/>
    <w:tmpl w:val="DF9E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265966"/>
    <w:multiLevelType w:val="multilevel"/>
    <w:tmpl w:val="AEC2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244F1"/>
    <w:multiLevelType w:val="multilevel"/>
    <w:tmpl w:val="11DC8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C1C3088"/>
    <w:multiLevelType w:val="hybridMultilevel"/>
    <w:tmpl w:val="12B8A35E"/>
    <w:lvl w:ilvl="0" w:tplc="038083C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21691"/>
    <w:multiLevelType w:val="multilevel"/>
    <w:tmpl w:val="F304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E6559"/>
    <w:multiLevelType w:val="multilevel"/>
    <w:tmpl w:val="BAAE51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>
    <w:nsid w:val="45271A84"/>
    <w:multiLevelType w:val="hybridMultilevel"/>
    <w:tmpl w:val="A8DA37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38083CC">
      <w:numFmt w:val="bullet"/>
      <w:lvlText w:val="•"/>
      <w:lvlJc w:val="left"/>
      <w:pPr>
        <w:ind w:left="1724" w:hanging="360"/>
      </w:pPr>
      <w:rPr>
        <w:rFonts w:ascii="Calibri" w:eastAsia="Times New Roman" w:hAnsi="Calibri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46921466"/>
    <w:multiLevelType w:val="multilevel"/>
    <w:tmpl w:val="988C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F610A"/>
    <w:multiLevelType w:val="multilevel"/>
    <w:tmpl w:val="EA86A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635B1F"/>
    <w:multiLevelType w:val="multilevel"/>
    <w:tmpl w:val="E04C4C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">
    <w:nsid w:val="5D7A67AF"/>
    <w:multiLevelType w:val="multilevel"/>
    <w:tmpl w:val="FB22F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DC81E38"/>
    <w:multiLevelType w:val="multilevel"/>
    <w:tmpl w:val="0A7A5A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5FF45A05"/>
    <w:multiLevelType w:val="multilevel"/>
    <w:tmpl w:val="6772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0354E1"/>
    <w:multiLevelType w:val="multilevel"/>
    <w:tmpl w:val="F630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944ACD"/>
    <w:multiLevelType w:val="multilevel"/>
    <w:tmpl w:val="C082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03E27"/>
    <w:multiLevelType w:val="multilevel"/>
    <w:tmpl w:val="238C35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CDE6021"/>
    <w:multiLevelType w:val="multilevel"/>
    <w:tmpl w:val="17EADA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EFD37F5"/>
    <w:multiLevelType w:val="multilevel"/>
    <w:tmpl w:val="0820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B93FBC"/>
    <w:multiLevelType w:val="multilevel"/>
    <w:tmpl w:val="C3E23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D765CB5"/>
    <w:multiLevelType w:val="multilevel"/>
    <w:tmpl w:val="B9602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0"/>
  </w:num>
  <w:num w:numId="4">
    <w:abstractNumId w:val="28"/>
  </w:num>
  <w:num w:numId="5">
    <w:abstractNumId w:val="13"/>
  </w:num>
  <w:num w:numId="6">
    <w:abstractNumId w:val="7"/>
  </w:num>
  <w:num w:numId="7">
    <w:abstractNumId w:val="31"/>
  </w:num>
  <w:num w:numId="8">
    <w:abstractNumId w:val="26"/>
  </w:num>
  <w:num w:numId="9">
    <w:abstractNumId w:val="8"/>
  </w:num>
  <w:num w:numId="10">
    <w:abstractNumId w:val="27"/>
  </w:num>
  <w:num w:numId="11">
    <w:abstractNumId w:val="4"/>
  </w:num>
  <w:num w:numId="12">
    <w:abstractNumId w:val="2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9"/>
  </w:num>
  <w:num w:numId="18">
    <w:abstractNumId w:val="19"/>
  </w:num>
  <w:num w:numId="19">
    <w:abstractNumId w:val="25"/>
  </w:num>
  <w:num w:numId="20">
    <w:abstractNumId w:val="18"/>
  </w:num>
  <w:num w:numId="21">
    <w:abstractNumId w:val="1"/>
  </w:num>
  <w:num w:numId="22">
    <w:abstractNumId w:val="21"/>
  </w:num>
  <w:num w:numId="23">
    <w:abstractNumId w:val="10"/>
  </w:num>
  <w:num w:numId="24">
    <w:abstractNumId w:val="33"/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7F3F"/>
    <w:rsid w:val="00002193"/>
    <w:rsid w:val="00004668"/>
    <w:rsid w:val="00006C07"/>
    <w:rsid w:val="00080CA0"/>
    <w:rsid w:val="000A18B7"/>
    <w:rsid w:val="000A4818"/>
    <w:rsid w:val="000E28A5"/>
    <w:rsid w:val="000F00C6"/>
    <w:rsid w:val="00123E15"/>
    <w:rsid w:val="00137F3F"/>
    <w:rsid w:val="00190483"/>
    <w:rsid w:val="001D3938"/>
    <w:rsid w:val="0023791D"/>
    <w:rsid w:val="00255C80"/>
    <w:rsid w:val="002B6E06"/>
    <w:rsid w:val="002D2AC8"/>
    <w:rsid w:val="002E4B75"/>
    <w:rsid w:val="002F23CA"/>
    <w:rsid w:val="002F5D0E"/>
    <w:rsid w:val="0032753B"/>
    <w:rsid w:val="003813BD"/>
    <w:rsid w:val="003B036F"/>
    <w:rsid w:val="00405D98"/>
    <w:rsid w:val="00407AC3"/>
    <w:rsid w:val="004E0F44"/>
    <w:rsid w:val="00511A4A"/>
    <w:rsid w:val="00574E97"/>
    <w:rsid w:val="005816BC"/>
    <w:rsid w:val="00593F56"/>
    <w:rsid w:val="005A3321"/>
    <w:rsid w:val="005B6069"/>
    <w:rsid w:val="005E4365"/>
    <w:rsid w:val="006076E6"/>
    <w:rsid w:val="00612B52"/>
    <w:rsid w:val="006379AE"/>
    <w:rsid w:val="00652037"/>
    <w:rsid w:val="0066602A"/>
    <w:rsid w:val="006A6D47"/>
    <w:rsid w:val="006B6EDD"/>
    <w:rsid w:val="006D6CD6"/>
    <w:rsid w:val="006F19B7"/>
    <w:rsid w:val="006F699F"/>
    <w:rsid w:val="00755CD1"/>
    <w:rsid w:val="0077117E"/>
    <w:rsid w:val="0077189B"/>
    <w:rsid w:val="00771E6E"/>
    <w:rsid w:val="007C5083"/>
    <w:rsid w:val="00816C91"/>
    <w:rsid w:val="008340A5"/>
    <w:rsid w:val="00844AEC"/>
    <w:rsid w:val="00880611"/>
    <w:rsid w:val="00880984"/>
    <w:rsid w:val="008B17C3"/>
    <w:rsid w:val="0090019B"/>
    <w:rsid w:val="00924943"/>
    <w:rsid w:val="009426FF"/>
    <w:rsid w:val="00982901"/>
    <w:rsid w:val="009830BF"/>
    <w:rsid w:val="009B1332"/>
    <w:rsid w:val="009B626C"/>
    <w:rsid w:val="00A01BB0"/>
    <w:rsid w:val="00A16E92"/>
    <w:rsid w:val="00A33405"/>
    <w:rsid w:val="00A57B3F"/>
    <w:rsid w:val="00A80253"/>
    <w:rsid w:val="00AC7D4A"/>
    <w:rsid w:val="00B16E84"/>
    <w:rsid w:val="00B32B89"/>
    <w:rsid w:val="00B90C29"/>
    <w:rsid w:val="00B970F4"/>
    <w:rsid w:val="00BD4B9F"/>
    <w:rsid w:val="00C172EE"/>
    <w:rsid w:val="00C45598"/>
    <w:rsid w:val="00C60B76"/>
    <w:rsid w:val="00C61076"/>
    <w:rsid w:val="00C749BB"/>
    <w:rsid w:val="00C8168C"/>
    <w:rsid w:val="00CB107A"/>
    <w:rsid w:val="00CD06D0"/>
    <w:rsid w:val="00CD6071"/>
    <w:rsid w:val="00D0048B"/>
    <w:rsid w:val="00D04095"/>
    <w:rsid w:val="00D076D3"/>
    <w:rsid w:val="00D67E8B"/>
    <w:rsid w:val="00DB7DD0"/>
    <w:rsid w:val="00DD1CC9"/>
    <w:rsid w:val="00DD508F"/>
    <w:rsid w:val="00E503A5"/>
    <w:rsid w:val="00E51936"/>
    <w:rsid w:val="00ED1C67"/>
    <w:rsid w:val="00F0722E"/>
    <w:rsid w:val="00F41B21"/>
    <w:rsid w:val="00F63A2A"/>
    <w:rsid w:val="00FC7C99"/>
    <w:rsid w:val="00F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D3"/>
  </w:style>
  <w:style w:type="paragraph" w:styleId="1">
    <w:name w:val="heading 1"/>
    <w:basedOn w:val="a0"/>
    <w:next w:val="a1"/>
    <w:rsid w:val="00137F3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C7C99"/>
    <w:pPr>
      <w:keepNext/>
      <w:snapToGrid w:val="0"/>
      <w:spacing w:after="0" w:line="200" w:lineRule="atLeast"/>
      <w:jc w:val="center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C7C9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137F3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Body Text"/>
    <w:basedOn w:val="a0"/>
    <w:rsid w:val="00137F3F"/>
    <w:pPr>
      <w:ind w:firstLine="283"/>
      <w:jc w:val="both"/>
    </w:pPr>
    <w:rPr>
      <w:rFonts w:ascii="NewtonC" w:hAnsi="NewtonC"/>
      <w:color w:val="000000"/>
      <w:spacing w:val="-15"/>
      <w:sz w:val="19"/>
      <w:szCs w:val="19"/>
    </w:rPr>
  </w:style>
  <w:style w:type="character" w:customStyle="1" w:styleId="20">
    <w:name w:val="Заголовок 2 Знак"/>
    <w:basedOn w:val="a2"/>
    <w:link w:val="2"/>
    <w:uiPriority w:val="99"/>
    <w:rsid w:val="00FC7C99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rsid w:val="00FC7C99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10">
    <w:name w:val="Заголовок 1 Знак"/>
    <w:basedOn w:val="a2"/>
    <w:rsid w:val="00137F3F"/>
  </w:style>
  <w:style w:type="character" w:customStyle="1" w:styleId="a5">
    <w:name w:val="Основной текст Знак"/>
    <w:basedOn w:val="a2"/>
    <w:rsid w:val="00137F3F"/>
  </w:style>
  <w:style w:type="character" w:customStyle="1" w:styleId="a6">
    <w:name w:val="Выделение жирным"/>
    <w:basedOn w:val="a2"/>
    <w:rsid w:val="00137F3F"/>
    <w:rPr>
      <w:b/>
      <w:bCs/>
    </w:rPr>
  </w:style>
  <w:style w:type="character" w:styleId="a7">
    <w:name w:val="Emphasis"/>
    <w:basedOn w:val="a2"/>
    <w:qFormat/>
    <w:rsid w:val="00137F3F"/>
    <w:rPr>
      <w:i/>
      <w:iCs/>
    </w:rPr>
  </w:style>
  <w:style w:type="character" w:customStyle="1" w:styleId="a8">
    <w:name w:val="Подзаголовок Знак"/>
    <w:basedOn w:val="a2"/>
    <w:rsid w:val="00137F3F"/>
  </w:style>
  <w:style w:type="character" w:customStyle="1" w:styleId="a9">
    <w:name w:val="Без интервала Знак"/>
    <w:basedOn w:val="a2"/>
    <w:uiPriority w:val="1"/>
    <w:rsid w:val="00137F3F"/>
  </w:style>
  <w:style w:type="character" w:customStyle="1" w:styleId="Zag11">
    <w:name w:val="Zag_11"/>
    <w:rsid w:val="00137F3F"/>
  </w:style>
  <w:style w:type="character" w:customStyle="1" w:styleId="apple-converted-space">
    <w:name w:val="apple-converted-space"/>
    <w:rsid w:val="00137F3F"/>
  </w:style>
  <w:style w:type="character" w:customStyle="1" w:styleId="ListLabel1">
    <w:name w:val="ListLabel 1"/>
    <w:rsid w:val="00137F3F"/>
    <w:rPr>
      <w:sz w:val="20"/>
    </w:rPr>
  </w:style>
  <w:style w:type="character" w:customStyle="1" w:styleId="ListLabel2">
    <w:name w:val="ListLabel 2"/>
    <w:rsid w:val="00137F3F"/>
    <w:rPr>
      <w:rFonts w:cs="Courier New"/>
    </w:rPr>
  </w:style>
  <w:style w:type="paragraph" w:customStyle="1" w:styleId="aa">
    <w:name w:val="Заголовок"/>
    <w:basedOn w:val="a0"/>
    <w:next w:val="a1"/>
    <w:rsid w:val="00137F3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List"/>
    <w:basedOn w:val="a1"/>
    <w:rsid w:val="00137F3F"/>
    <w:rPr>
      <w:rFonts w:ascii="Arial" w:hAnsi="Arial" w:cs="Mangal"/>
    </w:rPr>
  </w:style>
  <w:style w:type="paragraph" w:styleId="ac">
    <w:name w:val="Title"/>
    <w:basedOn w:val="a0"/>
    <w:link w:val="ad"/>
    <w:uiPriority w:val="99"/>
    <w:qFormat/>
    <w:rsid w:val="00137F3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ad">
    <w:name w:val="Название Знак"/>
    <w:basedOn w:val="a2"/>
    <w:link w:val="ac"/>
    <w:uiPriority w:val="99"/>
    <w:locked/>
    <w:rsid w:val="00FC7C99"/>
    <w:rPr>
      <w:rFonts w:ascii="Arial" w:eastAsia="Times New Roman" w:hAnsi="Arial" w:cs="Mangal"/>
      <w:i/>
      <w:iCs/>
      <w:sz w:val="20"/>
      <w:szCs w:val="24"/>
    </w:rPr>
  </w:style>
  <w:style w:type="paragraph" w:styleId="ae">
    <w:name w:val="index heading"/>
    <w:basedOn w:val="a0"/>
    <w:rsid w:val="00137F3F"/>
    <w:pPr>
      <w:suppressLineNumbers/>
    </w:pPr>
    <w:rPr>
      <w:rFonts w:ascii="Arial" w:hAnsi="Arial" w:cs="Mangal"/>
    </w:rPr>
  </w:style>
  <w:style w:type="paragraph" w:customStyle="1" w:styleId="11">
    <w:name w:val="Подзаголовок 1"/>
    <w:basedOn w:val="af"/>
    <w:rsid w:val="00137F3F"/>
  </w:style>
  <w:style w:type="paragraph" w:styleId="af">
    <w:name w:val="Subtitle"/>
    <w:basedOn w:val="a0"/>
    <w:next w:val="a1"/>
    <w:rsid w:val="00137F3F"/>
    <w:pPr>
      <w:spacing w:after="60"/>
      <w:jc w:val="center"/>
    </w:pPr>
    <w:rPr>
      <w:rFonts w:ascii="Arial" w:hAnsi="Arial" w:cs="Arial"/>
      <w:i/>
      <w:iCs/>
      <w:sz w:val="28"/>
      <w:szCs w:val="28"/>
    </w:rPr>
  </w:style>
  <w:style w:type="paragraph" w:styleId="af0">
    <w:name w:val="Normal (Web)"/>
    <w:basedOn w:val="a0"/>
    <w:uiPriority w:val="99"/>
    <w:rsid w:val="00137F3F"/>
  </w:style>
  <w:style w:type="paragraph" w:customStyle="1" w:styleId="12">
    <w:name w:val="Знак1"/>
    <w:basedOn w:val="a0"/>
    <w:rsid w:val="00137F3F"/>
  </w:style>
  <w:style w:type="paragraph" w:styleId="af1">
    <w:name w:val="No Spacing"/>
    <w:qFormat/>
    <w:rsid w:val="00137F3F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table" w:styleId="af2">
    <w:name w:val="Table Grid"/>
    <w:basedOn w:val="a3"/>
    <w:uiPriority w:val="99"/>
    <w:rsid w:val="00F07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6E8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51">
    <w:name w:val="Основной текст (5)_"/>
    <w:basedOn w:val="a2"/>
    <w:link w:val="52"/>
    <w:rsid w:val="00080CA0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80CA0"/>
    <w:pPr>
      <w:widowControl w:val="0"/>
      <w:shd w:val="clear" w:color="auto" w:fill="FFFFFF"/>
      <w:spacing w:after="0" w:line="398" w:lineRule="exact"/>
    </w:pPr>
    <w:rPr>
      <w:rFonts w:ascii="Times New Roman" w:hAnsi="Times New Roman"/>
      <w:b/>
      <w:bCs/>
      <w:sz w:val="20"/>
      <w:szCs w:val="20"/>
    </w:rPr>
  </w:style>
  <w:style w:type="character" w:customStyle="1" w:styleId="7">
    <w:name w:val="Основной текст (7)"/>
    <w:basedOn w:val="a2"/>
    <w:rsid w:val="00080C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">
    <w:name w:val="Основной текст (8)"/>
    <w:basedOn w:val="a2"/>
    <w:rsid w:val="00080C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3">
    <w:name w:val="Основной текст + Полужирный"/>
    <w:basedOn w:val="a2"/>
    <w:rsid w:val="00080CA0"/>
    <w:rPr>
      <w:rFonts w:ascii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4">
    <w:name w:val="List Paragraph"/>
    <w:basedOn w:val="a"/>
    <w:qFormat/>
    <w:rsid w:val="00FC7C99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f5">
    <w:name w:val="Текст сноски Знак"/>
    <w:basedOn w:val="a2"/>
    <w:link w:val="af6"/>
    <w:uiPriority w:val="99"/>
    <w:semiHidden/>
    <w:rsid w:val="00FC7C99"/>
    <w:rPr>
      <w:rFonts w:ascii="Calibri" w:eastAsia="Times New Roman" w:hAnsi="Calibri" w:cs="Times New Roman"/>
      <w:sz w:val="20"/>
      <w:szCs w:val="20"/>
    </w:rPr>
  </w:style>
  <w:style w:type="paragraph" w:styleId="af6">
    <w:name w:val="footnote text"/>
    <w:basedOn w:val="a"/>
    <w:link w:val="af5"/>
    <w:uiPriority w:val="99"/>
    <w:semiHidden/>
    <w:rsid w:val="00FC7C99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3">
    <w:name w:val="Заголовок 3+"/>
    <w:basedOn w:val="a"/>
    <w:rsid w:val="00FC7C9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af7">
    <w:name w:val="header"/>
    <w:basedOn w:val="a"/>
    <w:link w:val="af8"/>
    <w:uiPriority w:val="99"/>
    <w:semiHidden/>
    <w:rsid w:val="00FC7C9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8">
    <w:name w:val="Верхний колонтитул Знак"/>
    <w:basedOn w:val="a2"/>
    <w:link w:val="af7"/>
    <w:uiPriority w:val="99"/>
    <w:semiHidden/>
    <w:rsid w:val="00FC7C99"/>
    <w:rPr>
      <w:rFonts w:ascii="Calibri" w:eastAsia="Times New Roman" w:hAnsi="Calibri" w:cs="Calibri"/>
    </w:rPr>
  </w:style>
  <w:style w:type="character" w:customStyle="1" w:styleId="af9">
    <w:name w:val="Нижний колонтитул Знак"/>
    <w:basedOn w:val="a2"/>
    <w:link w:val="afa"/>
    <w:uiPriority w:val="99"/>
    <w:semiHidden/>
    <w:rsid w:val="00FC7C99"/>
    <w:rPr>
      <w:rFonts w:ascii="Calibri" w:eastAsia="Times New Roman" w:hAnsi="Calibri" w:cs="Calibri"/>
    </w:rPr>
  </w:style>
  <w:style w:type="paragraph" w:styleId="afa">
    <w:name w:val="footer"/>
    <w:basedOn w:val="a"/>
    <w:link w:val="af9"/>
    <w:uiPriority w:val="99"/>
    <w:semiHidden/>
    <w:rsid w:val="00FC7C9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uiPriority w:val="99"/>
    <w:rsid w:val="00FC7C99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14">
    <w:name w:val="Без интервала1"/>
    <w:uiPriority w:val="99"/>
    <w:rsid w:val="00FC7C9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NoSpacing1">
    <w:name w:val="No Spacing1"/>
    <w:uiPriority w:val="99"/>
    <w:rsid w:val="00FC7C9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b">
    <w:name w:val="Текст выноски Знак"/>
    <w:basedOn w:val="a2"/>
    <w:link w:val="afc"/>
    <w:uiPriority w:val="99"/>
    <w:semiHidden/>
    <w:rsid w:val="00FC7C99"/>
    <w:rPr>
      <w:rFonts w:ascii="Tahoma" w:eastAsia="Times New Roman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rsid w:val="00FC7C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">
    <w:name w:val="Без интервала2"/>
    <w:uiPriority w:val="99"/>
    <w:rsid w:val="00FC7C9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d">
    <w:name w:val="Основной текст_"/>
    <w:basedOn w:val="a2"/>
    <w:link w:val="4"/>
    <w:rsid w:val="00FC7C99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fd"/>
    <w:rsid w:val="00FC7C99"/>
    <w:pPr>
      <w:widowControl w:val="0"/>
      <w:shd w:val="clear" w:color="auto" w:fill="FFFFFF"/>
      <w:spacing w:after="0" w:line="394" w:lineRule="exact"/>
      <w:ind w:hanging="340"/>
      <w:jc w:val="both"/>
    </w:pPr>
    <w:rPr>
      <w:rFonts w:ascii="Times New Roman" w:hAnsi="Times New Roman"/>
      <w:sz w:val="20"/>
      <w:szCs w:val="20"/>
    </w:rPr>
  </w:style>
  <w:style w:type="character" w:styleId="afe">
    <w:name w:val="Hyperlink"/>
    <w:basedOn w:val="a2"/>
    <w:rsid w:val="00FC7C99"/>
    <w:rPr>
      <w:color w:val="0066CC"/>
      <w:u w:val="single"/>
    </w:rPr>
  </w:style>
  <w:style w:type="character" w:customStyle="1" w:styleId="6">
    <w:name w:val="Основной текст (6)_"/>
    <w:basedOn w:val="a2"/>
    <w:link w:val="60"/>
    <w:rsid w:val="00FC7C99"/>
    <w:rPr>
      <w:rFonts w:ascii="Times New Roman" w:hAnsi="Times New Roman"/>
      <w:spacing w:val="1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C7C99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spacing w:val="10"/>
      <w:sz w:val="25"/>
      <w:szCs w:val="25"/>
    </w:rPr>
  </w:style>
  <w:style w:type="paragraph" w:customStyle="1" w:styleId="c5">
    <w:name w:val="c5"/>
    <w:basedOn w:val="a"/>
    <w:rsid w:val="00FC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0">
    <w:name w:val="WW8Num10z0"/>
    <w:rsid w:val="00FC7C99"/>
    <w:rPr>
      <w:rFonts w:ascii="Symbol" w:hAnsi="Symbol" w:cs="Symbol"/>
    </w:rPr>
  </w:style>
  <w:style w:type="character" w:customStyle="1" w:styleId="70">
    <w:name w:val="Основной текст (7)_"/>
    <w:basedOn w:val="a2"/>
    <w:rsid w:val="00FC7C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5">
    <w:name w:val="Основной текст1"/>
    <w:basedOn w:val="afd"/>
    <w:rsid w:val="00FC7C99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2">
    <w:name w:val="Основной текст2"/>
    <w:basedOn w:val="afd"/>
    <w:rsid w:val="00FC7C99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80">
    <w:name w:val="Основной текст (8)_"/>
    <w:basedOn w:val="a2"/>
    <w:rsid w:val="00FC7C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2"/>
    <w:link w:val="90"/>
    <w:rsid w:val="00FC7C99"/>
    <w:rPr>
      <w:rFonts w:ascii="Times New Roman" w:hAnsi="Times New Roman"/>
      <w:i/>
      <w:iCs/>
      <w:sz w:val="40"/>
      <w:szCs w:val="4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C7C99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z w:val="40"/>
      <w:szCs w:val="40"/>
    </w:rPr>
  </w:style>
  <w:style w:type="character" w:customStyle="1" w:styleId="23">
    <w:name w:val="Заголовок №2_"/>
    <w:basedOn w:val="a2"/>
    <w:link w:val="24"/>
    <w:rsid w:val="00FC7C99"/>
    <w:rPr>
      <w:rFonts w:ascii="Times New Roman" w:hAnsi="Times New Roman"/>
      <w:spacing w:val="10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FC7C99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hAnsi="Times New Roman"/>
      <w:spacing w:val="10"/>
      <w:sz w:val="25"/>
      <w:szCs w:val="25"/>
    </w:rPr>
  </w:style>
  <w:style w:type="character" w:customStyle="1" w:styleId="30">
    <w:name w:val="Основной текст (3)_"/>
    <w:basedOn w:val="a2"/>
    <w:link w:val="31"/>
    <w:rsid w:val="00FC7C99"/>
    <w:rPr>
      <w:rFonts w:ascii="Times New Roman" w:hAnsi="Times New Roman"/>
      <w:spacing w:val="20"/>
      <w:sz w:val="40"/>
      <w:szCs w:val="4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C7C99"/>
    <w:pPr>
      <w:widowControl w:val="0"/>
      <w:shd w:val="clear" w:color="auto" w:fill="FFFFFF"/>
      <w:spacing w:after="0" w:line="773" w:lineRule="exact"/>
    </w:pPr>
    <w:rPr>
      <w:rFonts w:ascii="Times New Roman" w:hAnsi="Times New Roman"/>
      <w:spacing w:val="20"/>
      <w:sz w:val="40"/>
      <w:szCs w:val="40"/>
    </w:rPr>
  </w:style>
  <w:style w:type="character" w:customStyle="1" w:styleId="8pt">
    <w:name w:val="Основной текст + 8 pt"/>
    <w:aliases w:val="Полужирный,Малые прописные"/>
    <w:basedOn w:val="afd"/>
    <w:rsid w:val="00FC7C99"/>
    <w:rPr>
      <w:b/>
      <w:bCs/>
      <w:smallCaps/>
      <w:color w:val="000000"/>
      <w:spacing w:val="0"/>
      <w:w w:val="100"/>
      <w:position w:val="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96DD5-9275-4F12-AEE2-28439E0E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17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21</dc:creator>
  <cp:lastModifiedBy>USER_93_RUS</cp:lastModifiedBy>
  <cp:revision>51</cp:revision>
  <cp:lastPrinted>2022-07-22T11:55:00Z</cp:lastPrinted>
  <dcterms:created xsi:type="dcterms:W3CDTF">2016-09-22T10:57:00Z</dcterms:created>
  <dcterms:modified xsi:type="dcterms:W3CDTF">2023-07-10T09:43:00Z</dcterms:modified>
</cp:coreProperties>
</file>