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C6" w:rsidRPr="000C1CC6" w:rsidRDefault="000C1CC6" w:rsidP="000C1CC6">
      <w:pPr>
        <w:shd w:val="clear" w:color="auto" w:fill="FFFFFF"/>
        <w:spacing w:after="0" w:line="324" w:lineRule="atLeast"/>
        <w:jc w:val="center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b/>
          <w:bCs/>
          <w:color w:val="222222"/>
          <w:spacing w:val="0"/>
          <w:sz w:val="44"/>
          <w:szCs w:val="44"/>
          <w:lang w:eastAsia="ru-RU"/>
        </w:rPr>
        <w:t>Телефоны горячей линии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Подробную информацию по ГИА -9 можно узнать: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Муниципальный координатор ОГЭ </w:t>
      </w: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Найда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 Л.И. тел.: 2-34-75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 Школьный координатор ОГЭ  Жукова Н.А. тел.: 6-47-57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before="150" w:after="15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региональный координатор ГИА-9 Шлык Марина Федоровна тел. (861) 231-71-18</w:t>
      </w:r>
    </w:p>
    <w:p w:rsidR="000C1CC6" w:rsidRPr="000C1CC6" w:rsidRDefault="000C1CC6" w:rsidP="000C1CC6">
      <w:p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pict>
          <v:rect id="_x0000_i1025" style="width:0;height:1.5pt" o:hralign="center" o:hrstd="t" o:hr="t" fillcolor="#9d9da1" stroked="f"/>
        </w:pict>
      </w:r>
    </w:p>
    <w:p w:rsidR="000C1CC6" w:rsidRPr="000C1CC6" w:rsidRDefault="000C1CC6" w:rsidP="000C1CC6">
      <w:pPr>
        <w:shd w:val="clear" w:color="auto" w:fill="FFFFFF"/>
        <w:spacing w:before="150" w:after="150" w:line="324" w:lineRule="atLeast"/>
        <w:ind w:left="360"/>
        <w:jc w:val="center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r w:rsidRPr="000C1CC6">
        <w:rPr>
          <w:rFonts w:eastAsia="Times New Roman"/>
          <w:b/>
          <w:bCs/>
          <w:color w:val="222222"/>
          <w:spacing w:val="0"/>
          <w:sz w:val="44"/>
          <w:szCs w:val="44"/>
          <w:lang w:eastAsia="ru-RU"/>
        </w:rPr>
        <w:t>Ссылки на информационные Интернет-ресурсы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www.mon.gov.ru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 — Министерство образования и науки РФ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www.edukuban.ru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 — Министерство образования и науки Краснодарского края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www.fipi.ru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 — Федеральный институт педагогических измерений </w:t>
      </w:r>
      <w:proofErr w:type="gram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-</w:t>
      </w:r>
      <w:r w:rsidRPr="000C1CC6">
        <w:rPr>
          <w:rFonts w:eastAsia="Times New Roman"/>
          <w:color w:val="222222"/>
          <w:spacing w:val="0"/>
          <w:sz w:val="44"/>
          <w:szCs w:val="44"/>
          <w:bdr w:val="none" w:sz="0" w:space="0" w:color="auto" w:frame="1"/>
          <w:lang w:eastAsia="ru-RU"/>
        </w:rPr>
        <w:t>р</w:t>
      </w:r>
      <w:proofErr w:type="gramEnd"/>
      <w:r w:rsidRPr="000C1CC6">
        <w:rPr>
          <w:rFonts w:eastAsia="Times New Roman"/>
          <w:color w:val="222222"/>
          <w:spacing w:val="0"/>
          <w:sz w:val="44"/>
          <w:szCs w:val="44"/>
          <w:bdr w:val="none" w:sz="0" w:space="0" w:color="auto" w:frame="1"/>
          <w:lang w:eastAsia="ru-RU"/>
        </w:rPr>
        <w:t xml:space="preserve">азмещены демоверсии </w:t>
      </w: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bdr w:val="none" w:sz="0" w:space="0" w:color="auto" w:frame="1"/>
          <w:lang w:eastAsia="ru-RU"/>
        </w:rPr>
        <w:t>КИМов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bdr w:val="none" w:sz="0" w:space="0" w:color="auto" w:frame="1"/>
          <w:lang w:eastAsia="ru-RU"/>
        </w:rPr>
        <w:t xml:space="preserve"> 2013 года по всем предметам</w:t>
      </w:r>
    </w:p>
    <w:p w:rsidR="000C1CC6" w:rsidRPr="000C1CC6" w:rsidRDefault="000C1CC6" w:rsidP="000C1CC6">
      <w:pPr>
        <w:numPr>
          <w:ilvl w:val="0"/>
          <w:numId w:val="1"/>
        </w:numPr>
        <w:shd w:val="clear" w:color="auto" w:fill="FFFFFF"/>
        <w:spacing w:after="0" w:line="324" w:lineRule="atLeast"/>
        <w:ind w:left="360"/>
        <w:textAlignment w:val="baseline"/>
        <w:rPr>
          <w:rFonts w:eastAsia="Times New Roman"/>
          <w:color w:val="222222"/>
          <w:spacing w:val="0"/>
          <w:sz w:val="44"/>
          <w:szCs w:val="44"/>
          <w:lang w:eastAsia="ru-RU"/>
        </w:rPr>
      </w:pPr>
      <w:proofErr w:type="spellStart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>www.gas.kubannet.ru</w:t>
      </w:r>
      <w:proofErr w:type="spellEnd"/>
      <w:r w:rsidRPr="000C1CC6">
        <w:rPr>
          <w:rFonts w:eastAsia="Times New Roman"/>
          <w:color w:val="222222"/>
          <w:spacing w:val="0"/>
          <w:sz w:val="44"/>
          <w:szCs w:val="44"/>
          <w:lang w:eastAsia="ru-RU"/>
        </w:rPr>
        <w:t xml:space="preserve"> — Центр оценки качества образования</w:t>
      </w:r>
    </w:p>
    <w:p w:rsidR="00DD33E4" w:rsidRPr="000C1CC6" w:rsidRDefault="00DD33E4">
      <w:pPr>
        <w:rPr>
          <w:sz w:val="44"/>
          <w:szCs w:val="44"/>
        </w:rPr>
      </w:pPr>
    </w:p>
    <w:sectPr w:rsidR="00DD33E4" w:rsidRPr="000C1CC6" w:rsidSect="00DD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D89"/>
    <w:multiLevelType w:val="multilevel"/>
    <w:tmpl w:val="48D68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CC6"/>
    <w:rsid w:val="000C1CC6"/>
    <w:rsid w:val="0045617B"/>
    <w:rsid w:val="00DD33E4"/>
    <w:rsid w:val="00F6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CC6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2014-11-08T06:26:00Z</dcterms:created>
  <dcterms:modified xsi:type="dcterms:W3CDTF">2014-11-08T06:36:00Z</dcterms:modified>
</cp:coreProperties>
</file>