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A5" w:rsidRPr="004878A5" w:rsidRDefault="004878A5" w:rsidP="004878A5">
      <w:pPr>
        <w:shd w:val="clear" w:color="auto" w:fill="FFFFFF"/>
        <w:spacing w:line="4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4878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bdr w:val="none" w:sz="0" w:space="0" w:color="auto" w:frame="1"/>
        </w:rPr>
        <w:t>ПРАВИЛА ОКАЗАНИЯ ПЕРВОЙ ПОМОЩИ ПОСТРАДАВШЕМУ НА ВОДЕ: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Если пострадавший находится без сознания, умейте оказать ему первую помощь.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1. Нижним краем грудной клетки пострадавшего кладут на бедро согнутой в колене ноги так, чтобы голова была ниже туловища.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 xml:space="preserve">3. При отсутствии дыхания приступают </w:t>
      </w:r>
      <w:proofErr w:type="gramStart"/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t>к</w:t>
      </w:r>
      <w:proofErr w:type="gramEnd"/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искусственному по способу изо рта в рот или изо рта в нос.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4. Тело должно лежать на твердой поверхности, а голова должна быть запрокинута (чтобы воздух попадал в легкие, а не в желудок).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5. Воздух выдыхают в рот пострадавшему через марлю или платок. Частота выдохов - 17 раз в минуту.</w:t>
      </w:r>
      <w:r w:rsidRPr="004878A5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2E47D0" w:rsidRPr="004878A5" w:rsidRDefault="002E47D0" w:rsidP="004878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7D0" w:rsidRPr="0048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78A5"/>
    <w:rsid w:val="002E47D0"/>
    <w:rsid w:val="0048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32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2023-01-25T06:42:00Z</dcterms:created>
  <dcterms:modified xsi:type="dcterms:W3CDTF">2023-01-25T06:42:00Z</dcterms:modified>
</cp:coreProperties>
</file>