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D4" w:rsidRPr="000F3A17" w:rsidRDefault="00E07BD4" w:rsidP="00E07BD4">
      <w:pPr>
        <w:rPr>
          <w:b/>
        </w:rPr>
      </w:pPr>
      <w:r w:rsidRPr="000F3A17">
        <w:rPr>
          <w:b/>
        </w:rPr>
        <w:t>Н. М. Рубцов. «Звезда полей»</w:t>
      </w:r>
    </w:p>
    <w:p w:rsidR="00E07BD4" w:rsidRDefault="00E07BD4" w:rsidP="00E07BD4"/>
    <w:p w:rsidR="00E07BD4" w:rsidRDefault="00E07BD4" w:rsidP="00E07BD4">
      <w:r>
        <w:t>Цели: дать учащимся представление об основных особенностях художественного мира Рубцова; отметить «</w:t>
      </w:r>
      <w:proofErr w:type="spellStart"/>
      <w:r>
        <w:t>песенность</w:t>
      </w:r>
      <w:proofErr w:type="spellEnd"/>
      <w:r>
        <w:t>» его поэзии; отрабатывать навыки художественного чтения поэтического произведения.</w:t>
      </w:r>
    </w:p>
    <w:p w:rsidR="00E07BD4" w:rsidRDefault="00E07BD4" w:rsidP="00E07BD4"/>
    <w:p w:rsidR="00E07BD4" w:rsidRPr="000F3A17" w:rsidRDefault="00E07BD4" w:rsidP="00E07BD4">
      <w:pPr>
        <w:rPr>
          <w:b/>
        </w:rPr>
      </w:pPr>
      <w:r w:rsidRPr="000F3A17">
        <w:rPr>
          <w:b/>
        </w:rPr>
        <w:t>Ход урока</w:t>
      </w:r>
    </w:p>
    <w:p w:rsidR="00E07BD4" w:rsidRDefault="00E07BD4" w:rsidP="00E07BD4"/>
    <w:p w:rsidR="00E07BD4" w:rsidRDefault="00E07BD4" w:rsidP="00E07BD4">
      <w:r>
        <w:t xml:space="preserve">I. Изучение нового материала. </w:t>
      </w:r>
    </w:p>
    <w:p w:rsidR="00E07BD4" w:rsidRDefault="00E07BD4" w:rsidP="00E07BD4">
      <w:r>
        <w:t>1. Сообщение темы и целей урока. Слово учителя или подготовленного ученика  о поэте.</w:t>
      </w:r>
    </w:p>
    <w:p w:rsidR="00E07BD4" w:rsidRDefault="00E07BD4" w:rsidP="00E07BD4">
      <w:r>
        <w:t xml:space="preserve">Николай Михайлович Рубцов родился в 1936 г. в селе </w:t>
      </w:r>
      <w:proofErr w:type="spellStart"/>
      <w:r>
        <w:t>Елецк</w:t>
      </w:r>
      <w:proofErr w:type="spellEnd"/>
      <w:r>
        <w:t xml:space="preserve"> Архангельской области. Когда началась война, мальчик оказался в детском доме на Вологодчине.</w:t>
      </w:r>
    </w:p>
    <w:p w:rsidR="00E07BD4" w:rsidRDefault="00E07BD4" w:rsidP="00E07BD4">
      <w:r>
        <w:t>Мать умерла,</w:t>
      </w:r>
    </w:p>
    <w:p w:rsidR="00E07BD4" w:rsidRDefault="00E07BD4" w:rsidP="00E07BD4">
      <w:r>
        <w:t xml:space="preserve">Отец ушел на фронт. </w:t>
      </w:r>
    </w:p>
    <w:p w:rsidR="00E07BD4" w:rsidRDefault="00E07BD4" w:rsidP="00E07BD4">
      <w:r>
        <w:t>Соседка злая не дает проходу.</w:t>
      </w:r>
    </w:p>
    <w:p w:rsidR="00E07BD4" w:rsidRDefault="00E07BD4" w:rsidP="00E07BD4">
      <w:r>
        <w:t>Я смутно помню утро похорон</w:t>
      </w:r>
    </w:p>
    <w:p w:rsidR="00E07BD4" w:rsidRDefault="00E07BD4" w:rsidP="00E07BD4">
      <w:r>
        <w:t>И за окошком скудную природу.</w:t>
      </w:r>
    </w:p>
    <w:p w:rsidR="00E07BD4" w:rsidRDefault="00E07BD4" w:rsidP="00E07BD4"/>
    <w:p w:rsidR="00E07BD4" w:rsidRDefault="00E07BD4" w:rsidP="00E07BD4">
      <w:r>
        <w:t xml:space="preserve">             </w:t>
      </w:r>
      <w:r w:rsidR="000F3A17">
        <w:t xml:space="preserve">                               </w:t>
      </w:r>
      <w:r>
        <w:t xml:space="preserve">  («Детство».)</w:t>
      </w:r>
    </w:p>
    <w:p w:rsidR="00E07BD4" w:rsidRDefault="00E07BD4" w:rsidP="00E07BD4">
      <w:r>
        <w:t xml:space="preserve">Окончив 7-летнюю школу, уехал в Ригу поступать в мореходное училище, но туда принимали только с пятнадцати лет. Николай вернулся и поступил в </w:t>
      </w:r>
      <w:proofErr w:type="spellStart"/>
      <w:r>
        <w:t>лесотехникум</w:t>
      </w:r>
      <w:proofErr w:type="spellEnd"/>
      <w:r>
        <w:t>.</w:t>
      </w:r>
    </w:p>
    <w:p w:rsidR="00E07BD4" w:rsidRDefault="00E07BD4" w:rsidP="00E07BD4">
      <w:r>
        <w:t xml:space="preserve">Мечта о море не покидала будущего поэта. В 1952 году, как только Николай получил паспорт, он отправляется к морю – в Архангельск. </w:t>
      </w:r>
    </w:p>
    <w:p w:rsidR="00E07BD4" w:rsidRDefault="00E07BD4" w:rsidP="00E07BD4">
      <w:r>
        <w:t>В 1955 году приезжает в Ленинград и работает здесь на заводе.</w:t>
      </w:r>
    </w:p>
    <w:p w:rsidR="00E07BD4" w:rsidRDefault="00E07BD4" w:rsidP="00E07BD4">
      <w:r>
        <w:t>Военную службу проходил на Северном флоте. По свидетельству сослуживцев, старшина второй статьи Рубцов был отличным моряком и душой команды.</w:t>
      </w:r>
    </w:p>
    <w:p w:rsidR="00E07BD4" w:rsidRDefault="00E07BD4" w:rsidP="00E07BD4">
      <w:r>
        <w:t>На флоте началась и его литературная жизнь. Он печатается во флотской газете.</w:t>
      </w:r>
    </w:p>
    <w:p w:rsidR="00E07BD4" w:rsidRDefault="00E07BD4" w:rsidP="00E07BD4">
      <w:r>
        <w:t>После завершения службы Рубцов работал в Ленинграде, учился в школе рабочей молодежи. Печатался в заводской газете, выступал на литературных вечерах.</w:t>
      </w:r>
    </w:p>
    <w:p w:rsidR="00E07BD4" w:rsidRDefault="00E07BD4" w:rsidP="00E07BD4">
      <w:r>
        <w:t>В 1962 году Н. М. Рубцов приехал в Москву и поступил в Литературный институт им. Горького. Первый сборник стихов «Лирика» вышел в 1965 году. Позже были изданы сборники «Звезда полей» (1967 г.), «Душа хранит» (1969 г.), «Зеленые цветы» (1971 г.).</w:t>
      </w:r>
    </w:p>
    <w:p w:rsidR="00E07BD4" w:rsidRDefault="00E07BD4" w:rsidP="00E07BD4">
      <w:r>
        <w:lastRenderedPageBreak/>
        <w:t>2. Прослушивание песен на стихи Н. Рубцова («Букет», «Зимняя песня» и др.).</w:t>
      </w:r>
    </w:p>
    <w:p w:rsidR="00E07BD4" w:rsidRDefault="00E07BD4" w:rsidP="00E07BD4">
      <w:r>
        <w:t>Учитель. Отметим «</w:t>
      </w:r>
      <w:proofErr w:type="spellStart"/>
      <w:r>
        <w:t>песенность</w:t>
      </w:r>
      <w:proofErr w:type="spellEnd"/>
      <w:r>
        <w:t>» поэзии Рубцова: задушевность, мелодичность, интонацию раздумья.</w:t>
      </w:r>
    </w:p>
    <w:p w:rsidR="00E07BD4" w:rsidRDefault="00E07BD4" w:rsidP="00E07BD4">
      <w:r>
        <w:t>Основные мотивы творчества поэта – родина, природа, русская душа. Любимые образы – свет, звезда, огонек.</w:t>
      </w:r>
    </w:p>
    <w:p w:rsidR="00E07BD4" w:rsidRDefault="00E07BD4" w:rsidP="00E07BD4">
      <w:r>
        <w:t>3. Подготовка к восприятию стихотворения «Звезда</w:t>
      </w:r>
    </w:p>
    <w:p w:rsidR="00E07BD4" w:rsidRDefault="00E07BD4" w:rsidP="00E07BD4">
      <w:r>
        <w:t xml:space="preserve"> полей». </w:t>
      </w:r>
    </w:p>
    <w:p w:rsidR="00E07BD4" w:rsidRDefault="00E07BD4" w:rsidP="00E07BD4">
      <w:r>
        <w:t>– Свет, звезда, огонек</w:t>
      </w:r>
      <w:proofErr w:type="gramStart"/>
      <w:r>
        <w:t>… К</w:t>
      </w:r>
      <w:proofErr w:type="gramEnd"/>
      <w:r>
        <w:t xml:space="preserve">акие символические значения в народной поэзии имеют эти образы? </w:t>
      </w:r>
      <w:proofErr w:type="gramStart"/>
      <w:r>
        <w:t>(Это символы жизни, добра, любви, домашнего очага.</w:t>
      </w:r>
      <w:proofErr w:type="gramEnd"/>
      <w:r>
        <w:t xml:space="preserve"> </w:t>
      </w:r>
      <w:proofErr w:type="gramStart"/>
      <w:r>
        <w:t>Они очень важны для человека.)</w:t>
      </w:r>
      <w:proofErr w:type="gramEnd"/>
    </w:p>
    <w:p w:rsidR="00E07BD4" w:rsidRDefault="00E07BD4" w:rsidP="00E07BD4">
      <w:r>
        <w:t>– Какие  мифологические  представления  несет  в  себе  образ  звезды? (Вифлеемская рождественская звезда, яркая, необычная, напоминающая о том, что есть на земле место, где родился Спаситель; звезда, указывающая путь к Богу.)</w:t>
      </w:r>
    </w:p>
    <w:p w:rsidR="00E07BD4" w:rsidRDefault="00E07BD4" w:rsidP="00E07BD4">
      <w:r>
        <w:t>4. Выразительное чтение стихотворения Н. Рубцова «Звезда полей» (с. 202) и его  анализ.</w:t>
      </w:r>
    </w:p>
    <w:p w:rsidR="00E07BD4" w:rsidRDefault="00E07BD4" w:rsidP="00E07BD4">
      <w:r>
        <w:t>– Какие образы возникают при чтении стихотворения? (Образ звезды, родины, простора полей, вечной красоты родной земли.)</w:t>
      </w:r>
    </w:p>
    <w:p w:rsidR="00E07BD4" w:rsidRDefault="00E07BD4" w:rsidP="00E07BD4">
      <w:r>
        <w:t xml:space="preserve">– Почему же Рубцов называет стихотворение «Звезда полей»? </w:t>
      </w:r>
      <w:proofErr w:type="gramStart"/>
      <w:r>
        <w:t>(Очевидно, поле, как и купол небес, является одним из излюбленных образов, характеризующих художественное пространство лирики Рубцова.</w:t>
      </w:r>
      <w:proofErr w:type="gramEnd"/>
      <w:r>
        <w:t xml:space="preserve"> Кроме того, этот образ-символ несет в стихотворении и социальную окраску. Ведь горит она над мирно спящей родиной. </w:t>
      </w:r>
      <w:proofErr w:type="gramStart"/>
      <w:r>
        <w:t>В стихотворении подчеркивается ощущение необъятных просторов, широта горизонтов русской земли.)</w:t>
      </w:r>
      <w:proofErr w:type="gramEnd"/>
    </w:p>
    <w:p w:rsidR="00E07BD4" w:rsidRDefault="00E07BD4" w:rsidP="00E07BD4">
      <w:r>
        <w:t>– Какие чувства испытывает лирический герой? (Любовь к родной земле, счастье сознавать свою принадлежность к ней, восторг любования красотой «звезды полей», всеобъемлющую радость, волнение.)</w:t>
      </w:r>
    </w:p>
    <w:p w:rsidR="00E07BD4" w:rsidRDefault="00E07BD4" w:rsidP="00E07BD4">
      <w:r>
        <w:t xml:space="preserve">Учитель. Судьба лирического героя и судьба родины связаны в творчестве Рубцова «самой жгучей и самой смертной связью». По мере развития лирического сюжета художественное пространство стихотворения значительно расширяется. </w:t>
      </w:r>
      <w:proofErr w:type="spellStart"/>
      <w:r>
        <w:t>Рубцовская</w:t>
      </w:r>
      <w:proofErr w:type="spellEnd"/>
      <w:r>
        <w:t xml:space="preserve"> звезда полей горит уже не только над Россией, но и «для всех тревожных жителей земли». Таким образом, счастье воспринимается героем как мир и покой всего человечества. Однако  в  последней  строфе  стихотворения  художественное  пространство опять композиционно сужается: только на родине звезда «восходит ярче и полней». Тема малой родины актуализируется в заключительной строке: </w:t>
      </w:r>
    </w:p>
    <w:p w:rsidR="00E07BD4" w:rsidRDefault="00E07BD4" w:rsidP="00E07BD4">
      <w:r>
        <w:t>И счастлив я, пока на белом свете</w:t>
      </w:r>
    </w:p>
    <w:p w:rsidR="00E07BD4" w:rsidRDefault="00E07BD4" w:rsidP="00E07BD4">
      <w:r>
        <w:t>Горит, горит звезда моих полей…</w:t>
      </w:r>
    </w:p>
    <w:p w:rsidR="00E07BD4" w:rsidRDefault="00E07BD4" w:rsidP="00E07BD4">
      <w:r>
        <w:t>Поэт очень долго и тщательно работал над этим стихотворением. В государственном архиве Вологодской области (фонд № 51) существует иной вариант текста «Звезды полей».</w:t>
      </w:r>
    </w:p>
    <w:p w:rsidR="00E07BD4" w:rsidRDefault="00E07BD4" w:rsidP="00E07BD4">
      <w:r>
        <w:t>На доску проецируется стихотворение.</w:t>
      </w:r>
    </w:p>
    <w:p w:rsidR="00E07BD4" w:rsidRDefault="00E07BD4" w:rsidP="00E07BD4"/>
    <w:p w:rsidR="000F3A17" w:rsidRDefault="00E07BD4" w:rsidP="00E07BD4">
      <w:r>
        <w:lastRenderedPageBreak/>
        <w:t xml:space="preserve">Чтец.           </w:t>
      </w:r>
      <w:r w:rsidR="000F3A17">
        <w:t xml:space="preserve">  Звезда полей горит, не угасая,</w:t>
      </w:r>
    </w:p>
    <w:p w:rsidR="00E07BD4" w:rsidRDefault="00E07BD4" w:rsidP="00E07BD4">
      <w:r>
        <w:t xml:space="preserve"> Над посветлевшей крышею моей!</w:t>
      </w:r>
    </w:p>
    <w:p w:rsidR="00E07BD4" w:rsidRDefault="00E07BD4" w:rsidP="00E07BD4">
      <w:r>
        <w:t xml:space="preserve"> Светила мне звезда родного края </w:t>
      </w:r>
    </w:p>
    <w:p w:rsidR="000F3A17" w:rsidRDefault="000F3A17" w:rsidP="00E07BD4">
      <w:r>
        <w:t xml:space="preserve"> Среди земель далеких и моих</w:t>
      </w:r>
    </w:p>
    <w:p w:rsidR="000F3A17" w:rsidRDefault="00E07BD4" w:rsidP="00E07BD4">
      <w:r>
        <w:t xml:space="preserve"> По городам чужим и по курганам,</w:t>
      </w:r>
    </w:p>
    <w:p w:rsidR="000F3A17" w:rsidRDefault="00E07BD4" w:rsidP="00E07BD4">
      <w:r>
        <w:t xml:space="preserve"> И по волнам, блуждающим в ночи,</w:t>
      </w:r>
    </w:p>
    <w:p w:rsidR="00E07BD4" w:rsidRDefault="00E07BD4" w:rsidP="00E07BD4">
      <w:r>
        <w:t xml:space="preserve"> И по пескам пустыни ураганной –</w:t>
      </w:r>
    </w:p>
    <w:p w:rsidR="00E07BD4" w:rsidRDefault="00E07BD4" w:rsidP="00E07BD4">
      <w:r>
        <w:t xml:space="preserve">  Везде ее рассеяны лучи!</w:t>
      </w:r>
    </w:p>
    <w:p w:rsidR="00E07BD4" w:rsidRDefault="00E07BD4" w:rsidP="00E07BD4">
      <w:r>
        <w:t xml:space="preserve"> Но только здесь, над родственным пределом,</w:t>
      </w:r>
    </w:p>
    <w:p w:rsidR="00E07BD4" w:rsidRDefault="00E07BD4" w:rsidP="00E07BD4">
      <w:r>
        <w:t>Она восходит ярче и полней, –</w:t>
      </w:r>
    </w:p>
    <w:p w:rsidR="00E07BD4" w:rsidRDefault="00E07BD4" w:rsidP="00E07BD4">
      <w:r>
        <w:t xml:space="preserve"> И счастлив я, пока на свете белом</w:t>
      </w:r>
    </w:p>
    <w:p w:rsidR="00E07BD4" w:rsidRDefault="00E07BD4" w:rsidP="00E07BD4">
      <w:r>
        <w:t xml:space="preserve"> Еще горит звезда моих полей. </w:t>
      </w:r>
    </w:p>
    <w:p w:rsidR="00E07BD4" w:rsidRDefault="00E07BD4" w:rsidP="00E07BD4">
      <w:r>
        <w:t>Как  видим,  в  этом  варианте  стихотворение  имеет  сходную  с  окончательным  текстом  композицию,  и фраза «Над родственным пределом» даже  в  большей  степени  раскрывает тему сопричастности судьбе малой родины.</w:t>
      </w:r>
    </w:p>
    <w:p w:rsidR="00E07BD4" w:rsidRDefault="00E07BD4" w:rsidP="00E07BD4">
      <w:r>
        <w:t xml:space="preserve">Перед нами свидетельство того, что поэт стремился к достижению максимальной мелодичности стиха и созданию </w:t>
      </w:r>
      <w:proofErr w:type="spellStart"/>
      <w:proofErr w:type="gramStart"/>
      <w:r>
        <w:t>звуко</w:t>
      </w:r>
      <w:proofErr w:type="spellEnd"/>
      <w:r>
        <w:t>-смысловых</w:t>
      </w:r>
      <w:proofErr w:type="gramEnd"/>
      <w:r>
        <w:t xml:space="preserve"> связей. В окончательном варианте произведения слова «над родственным пределом», как мы видим, заменены на повтор «во мгле заледенелой», одновременно подчеркивающий аллитерацию звука «л» и создающий кольцевую композицию всего произведения. </w:t>
      </w:r>
    </w:p>
    <w:p w:rsidR="00E07BD4" w:rsidRDefault="0007688F" w:rsidP="00E07BD4">
      <w:r>
        <w:t>Можно пред</w:t>
      </w:r>
      <w:r w:rsidR="00E07BD4">
        <w:t>полагать также, что символ звезды полей соотносится в стихотворении с символом рождественской звезды, что усиливает оптимистическое настроение финала.</w:t>
      </w:r>
    </w:p>
    <w:p w:rsidR="00E07BD4" w:rsidRDefault="00E07BD4" w:rsidP="00E07BD4">
      <w:r>
        <w:t xml:space="preserve">– Давайте отметим художественные приемы, которые помогают автору передать свои эмоции. </w:t>
      </w:r>
    </w:p>
    <w:p w:rsidR="00E07BD4" w:rsidRDefault="00E07BD4" w:rsidP="00E07BD4">
      <w:proofErr w:type="gramStart"/>
      <w:r>
        <w:t>(1.</w:t>
      </w:r>
      <w:proofErr w:type="gramEnd"/>
      <w:r>
        <w:t xml:space="preserve"> </w:t>
      </w:r>
      <w:proofErr w:type="gramStart"/>
      <w:r>
        <w:t>Антитезы: с одной стороны – звезда, свет, тепло; с другой – лед, холод, темень.</w:t>
      </w:r>
      <w:proofErr w:type="gramEnd"/>
    </w:p>
    <w:p w:rsidR="00E07BD4" w:rsidRDefault="00E07BD4" w:rsidP="00E07BD4">
      <w:r>
        <w:t>2. Повторы: «Горит, горит звезда моих полей…»</w:t>
      </w:r>
    </w:p>
    <w:p w:rsidR="00E07BD4" w:rsidRDefault="00E07BD4" w:rsidP="00E07BD4">
      <w:r>
        <w:t xml:space="preserve"> «Она горит над золотом осенним,</w:t>
      </w:r>
    </w:p>
    <w:p w:rsidR="00E07BD4" w:rsidRDefault="00E07BD4" w:rsidP="00E07BD4">
      <w:r>
        <w:t>Она горит над зимним серебром…».</w:t>
      </w:r>
    </w:p>
    <w:p w:rsidR="00E07BD4" w:rsidRDefault="00E07BD4" w:rsidP="00E07BD4">
      <w:r>
        <w:t>3. Эпитеты:  мгла  заледенелая,  тревожные  жители  земли,  приветный луч.</w:t>
      </w:r>
    </w:p>
    <w:p w:rsidR="00E07BD4" w:rsidRDefault="00E07BD4" w:rsidP="00E07BD4">
      <w:r>
        <w:t>4. Метафоры: «сон окутал родину мою», осеннее золото.</w:t>
      </w:r>
    </w:p>
    <w:p w:rsidR="00E07BD4" w:rsidRDefault="00E07BD4" w:rsidP="00E07BD4">
      <w:r>
        <w:t xml:space="preserve">5. </w:t>
      </w:r>
      <w:proofErr w:type="gramStart"/>
      <w:r>
        <w:t>Восклицательная интонация в трех четверостишиях.)</w:t>
      </w:r>
      <w:proofErr w:type="gramEnd"/>
    </w:p>
    <w:p w:rsidR="00E07BD4" w:rsidRDefault="00E07BD4" w:rsidP="00E07BD4">
      <w:r>
        <w:t xml:space="preserve">– В чем смысл названия стихотворения? </w:t>
      </w:r>
      <w:proofErr w:type="gramStart"/>
      <w:r>
        <w:t>(Звезда полей – символ Родины, ее красоты, неповторимости и значимости для каждого человека.</w:t>
      </w:r>
      <w:proofErr w:type="gramEnd"/>
      <w:r>
        <w:t xml:space="preserve"> </w:t>
      </w:r>
      <w:proofErr w:type="gramStart"/>
      <w:r>
        <w:t xml:space="preserve">Напоминая Вифлеемскую путеводную </w:t>
      </w:r>
      <w:r>
        <w:lastRenderedPageBreak/>
        <w:t>звезду, она соединяет в себе земное и  небесное,  вечное  и  преходящее,  надежду  на  спасение и боль одиночества.)</w:t>
      </w:r>
      <w:proofErr w:type="gramEnd"/>
    </w:p>
    <w:p w:rsidR="00E07BD4" w:rsidRDefault="00E07BD4" w:rsidP="00E07BD4">
      <w:r>
        <w:t xml:space="preserve">II. Подведение итогов урока. </w:t>
      </w:r>
    </w:p>
    <w:p w:rsidR="00E07BD4" w:rsidRDefault="00E07BD4" w:rsidP="00E07BD4">
      <w:r>
        <w:t xml:space="preserve">Домашнее задание: </w:t>
      </w:r>
    </w:p>
    <w:p w:rsidR="00E07BD4" w:rsidRDefault="00E07BD4" w:rsidP="00E07BD4">
      <w:r>
        <w:t xml:space="preserve">1) сделать иллюстрацию к стихотворению; </w:t>
      </w:r>
    </w:p>
    <w:p w:rsidR="00E07BD4" w:rsidRDefault="00E07BD4" w:rsidP="00E07BD4">
      <w:r>
        <w:t xml:space="preserve">2) выучить его наизусть, работать над выразительностью чтения стихотворения; </w:t>
      </w:r>
    </w:p>
    <w:p w:rsidR="00E07BD4" w:rsidRDefault="00E07BD4" w:rsidP="00E07BD4">
      <w:bookmarkStart w:id="0" w:name="_GoBack"/>
      <w:bookmarkEnd w:id="0"/>
      <w:r>
        <w:t xml:space="preserve">3) составить  устное  сочинение  о  родном  доме,  любимом  уголке природы. </w:t>
      </w:r>
    </w:p>
    <w:p w:rsidR="00E07BD4" w:rsidRDefault="00E07BD4" w:rsidP="00E07BD4"/>
    <w:p w:rsidR="00E07BD4" w:rsidRDefault="00E07BD4" w:rsidP="00E07BD4">
      <w:r>
        <w:t xml:space="preserve"> </w:t>
      </w:r>
    </w:p>
    <w:p w:rsidR="00E07BD4" w:rsidRDefault="00E07BD4" w:rsidP="00E07BD4"/>
    <w:sectPr w:rsidR="00E0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D4"/>
    <w:rsid w:val="0007688F"/>
    <w:rsid w:val="000F3A17"/>
    <w:rsid w:val="007823BA"/>
    <w:rsid w:val="00E07BD4"/>
    <w:rsid w:val="00E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2014-04-03T15:49:00Z</dcterms:created>
  <dcterms:modified xsi:type="dcterms:W3CDTF">2007-12-31T22:43:00Z</dcterms:modified>
</cp:coreProperties>
</file>