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jc w:val="center"/>
        <w:rPr>
          <w:b/>
          <w:color w:val="000000" w:themeColor="text1"/>
          <w:sz w:val="28"/>
          <w:szCs w:val="28"/>
        </w:rPr>
      </w:pPr>
      <w:r w:rsidRPr="00E72F6F">
        <w:rPr>
          <w:b/>
          <w:color w:val="000000" w:themeColor="text1"/>
          <w:sz w:val="28"/>
          <w:szCs w:val="28"/>
        </w:rPr>
        <w:t>Основные положения 1539-КЗ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Закон Краснодарского края «О мерах по профилактике безнадзорности и правонарушений несовершеннолетних в Краснодарском крае» № 1539-КЗ от 21 июля 2008 года вступил в силу 1 августа 2008 г.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Краевой закон впервые в России прописывает систему взаимодействия всех служб и структур, ответственных за работу с детьми, дает определение термина "безнадзорный", определяет меры ответственности и штрафные санкции, которые могут применяться к родителям, а также физическим и юридическим лицам. Целью документа является создание комплекса правовой защиты детей и подростков, а также координация действий всех служб.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ПАМЯТКА для родителей и детей об основных положениях Закона Краснодарского края от 21.07.2008г. № 1539 «О мерах по профилактике безнадзорности и правонарушений несовершеннолетних в Краснодарском крае»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РОДИТЕЛИ ОБЯЗАНЫ: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Не допускать пребывания в общественных местах без их сопровождения детей и подростков в возрасте: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- до 7 лет - круглосуточно;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- от 7 до 14 лет - с 21 часа до 6 часов утра;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- от 14 до 18 лет - от 22 часов до 6 часов.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 xml:space="preserve">Не допускать нахождения несовершеннолетних в учебное время в </w:t>
      </w:r>
      <w:proofErr w:type="spellStart"/>
      <w:proofErr w:type="gramStart"/>
      <w:r w:rsidRPr="00E72F6F">
        <w:rPr>
          <w:color w:val="333333"/>
          <w:sz w:val="28"/>
          <w:szCs w:val="28"/>
        </w:rPr>
        <w:t>интернет-залах</w:t>
      </w:r>
      <w:proofErr w:type="spellEnd"/>
      <w:proofErr w:type="gramEnd"/>
      <w:r w:rsidRPr="00E72F6F">
        <w:rPr>
          <w:color w:val="333333"/>
          <w:sz w:val="28"/>
          <w:szCs w:val="28"/>
        </w:rPr>
        <w:t>, игровых клубах, кафе, барах, ресторанах, кинотеатрах и других развлекательных учреждениях.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НЕСОВЕРШЕННОЛЕТНИМ ЗАПРЕЩАЕТСЯ: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Употребление алкогольной и спиртосодержащей продукции, пива и напитков, изготовляемых на его основе.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Курение табака.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Участие в конкурсах красоты и других мероприятиях, связанных с демонстрацией внешности, а также других публичных мероприятиях после 22 часов.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>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основе.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lastRenderedPageBreak/>
        <w:t>Пребывание в игорных заведениях.</w:t>
      </w:r>
    </w:p>
    <w:p w:rsidR="00E72F6F" w:rsidRPr="00E72F6F" w:rsidRDefault="00E72F6F" w:rsidP="00E72F6F">
      <w:pPr>
        <w:pStyle w:val="af4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E72F6F">
        <w:rPr>
          <w:color w:val="333333"/>
          <w:sz w:val="28"/>
          <w:szCs w:val="28"/>
        </w:rPr>
        <w:t xml:space="preserve">Нахождение во время учебного процесса в игровых клубах, </w:t>
      </w:r>
      <w:proofErr w:type="spellStart"/>
      <w:proofErr w:type="gramStart"/>
      <w:r w:rsidRPr="00E72F6F">
        <w:rPr>
          <w:color w:val="333333"/>
          <w:sz w:val="28"/>
          <w:szCs w:val="28"/>
        </w:rPr>
        <w:t>интернет-залах</w:t>
      </w:r>
      <w:proofErr w:type="spellEnd"/>
      <w:proofErr w:type="gramEnd"/>
      <w:r w:rsidRPr="00E72F6F">
        <w:rPr>
          <w:color w:val="333333"/>
          <w:sz w:val="28"/>
          <w:szCs w:val="28"/>
        </w:rPr>
        <w:t xml:space="preserve"> и других развлекательных заведениях.</w:t>
      </w:r>
    </w:p>
    <w:p w:rsidR="006B4CA0" w:rsidRPr="00E72F6F" w:rsidRDefault="006B4CA0" w:rsidP="00E72F6F">
      <w:pPr>
        <w:ind w:left="-426"/>
        <w:rPr>
          <w:lang w:val="ru-RU"/>
        </w:rPr>
      </w:pPr>
    </w:p>
    <w:sectPr w:rsidR="006B4CA0" w:rsidRPr="00E72F6F" w:rsidSect="006B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2F6F"/>
    <w:rsid w:val="00220278"/>
    <w:rsid w:val="00444BE5"/>
    <w:rsid w:val="00534FA6"/>
    <w:rsid w:val="006B4CA0"/>
    <w:rsid w:val="0074603E"/>
    <w:rsid w:val="00C81EFA"/>
    <w:rsid w:val="00D80AB8"/>
    <w:rsid w:val="00E33C3B"/>
    <w:rsid w:val="00E7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3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33C3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C3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C3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C3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C3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C3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C3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C3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C3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C3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3C3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3C3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3C3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33C3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33C3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3C3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33C3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33C3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33C3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33C3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33C3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33C3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33C3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33C3B"/>
    <w:rPr>
      <w:b/>
      <w:bCs/>
      <w:spacing w:val="0"/>
    </w:rPr>
  </w:style>
  <w:style w:type="character" w:styleId="a9">
    <w:name w:val="Emphasis"/>
    <w:uiPriority w:val="20"/>
    <w:qFormat/>
    <w:rsid w:val="00E33C3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33C3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3C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C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3C3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3C3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33C3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33C3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33C3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33C3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33C3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33C3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3C3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72F6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2022-11-09T09:52:00Z</dcterms:created>
  <dcterms:modified xsi:type="dcterms:W3CDTF">2022-11-09T10:00:00Z</dcterms:modified>
</cp:coreProperties>
</file>