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36C" w:rsidRPr="0035236C" w:rsidRDefault="0035236C" w:rsidP="0035236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5236C">
        <w:rPr>
          <w:rFonts w:ascii="Times New Roman" w:hAnsi="Times New Roman" w:cs="Times New Roman"/>
          <w:b/>
          <w:i/>
          <w:sz w:val="40"/>
          <w:szCs w:val="40"/>
        </w:rPr>
        <w:fldChar w:fldCharType="begin"/>
      </w:r>
      <w:r w:rsidRPr="0035236C">
        <w:rPr>
          <w:rFonts w:ascii="Times New Roman" w:hAnsi="Times New Roman" w:cs="Times New Roman"/>
          <w:b/>
          <w:i/>
          <w:sz w:val="40"/>
          <w:szCs w:val="40"/>
        </w:rPr>
        <w:instrText xml:space="preserve"> HYPERLINK "http://strana-sovetov.com/kids/common/1790-child-fighting.html" \o "Что делать, если ребенок дерется? " </w:instrText>
      </w:r>
      <w:r w:rsidRPr="0035236C">
        <w:rPr>
          <w:rFonts w:ascii="Times New Roman" w:hAnsi="Times New Roman" w:cs="Times New Roman"/>
          <w:b/>
          <w:i/>
          <w:sz w:val="40"/>
          <w:szCs w:val="40"/>
        </w:rPr>
        <w:fldChar w:fldCharType="separate"/>
      </w:r>
      <w:r w:rsidRPr="0035236C">
        <w:rPr>
          <w:rStyle w:val="a3"/>
          <w:rFonts w:ascii="Times New Roman" w:hAnsi="Times New Roman" w:cs="Times New Roman"/>
          <w:b/>
          <w:i/>
          <w:color w:val="auto"/>
          <w:sz w:val="40"/>
          <w:szCs w:val="40"/>
          <w:u w:val="none"/>
        </w:rPr>
        <w:t xml:space="preserve">Что делать, если ребенок дерется? </w:t>
      </w:r>
      <w:r w:rsidRPr="0035236C">
        <w:rPr>
          <w:rFonts w:ascii="Times New Roman" w:hAnsi="Times New Roman" w:cs="Times New Roman"/>
          <w:b/>
          <w:i/>
          <w:sz w:val="40"/>
          <w:szCs w:val="40"/>
        </w:rPr>
        <w:fldChar w:fldCharType="end"/>
      </w:r>
    </w:p>
    <w:p w:rsidR="0035236C" w:rsidRPr="006C4EE7" w:rsidRDefault="0035236C" w:rsidP="0035236C">
      <w:pPr>
        <w:spacing w:after="0"/>
        <w:jc w:val="both"/>
        <w:rPr>
          <w:i/>
          <w:sz w:val="28"/>
        </w:rPr>
      </w:pPr>
    </w:p>
    <w:p w:rsidR="0035236C" w:rsidRPr="007833B2" w:rsidRDefault="0035236C" w:rsidP="0035236C">
      <w:pPr>
        <w:spacing w:after="240"/>
        <w:jc w:val="both"/>
        <w:rPr>
          <w:rFonts w:ascii="Times New Roman" w:hAnsi="Times New Roman" w:cs="Times New Roman"/>
          <w:i/>
          <w:sz w:val="32"/>
        </w:rPr>
      </w:pPr>
      <w:r w:rsidRPr="007833B2">
        <w:rPr>
          <w:rFonts w:ascii="Times New Roman" w:hAnsi="Times New Roman" w:cs="Times New Roman"/>
          <w:i/>
          <w:sz w:val="32"/>
        </w:rPr>
        <w:t>Многие родители сталкиваются с ситуацией, когда их ребенок начинает драться со сверстниками на детской площадке, в детском саду или в школе, бить родителей или других членов семьи. И от того, как поведут себя родители в такой ситуации, зависит будущее отношение ребенка к дракам и другим проявлениям агрессии.</w:t>
      </w:r>
    </w:p>
    <w:p w:rsidR="0035236C" w:rsidRPr="007833B2" w:rsidRDefault="0035236C" w:rsidP="0035236C">
      <w:pPr>
        <w:pStyle w:val="a4"/>
        <w:jc w:val="both"/>
        <w:rPr>
          <w:i/>
          <w:sz w:val="32"/>
        </w:rPr>
      </w:pPr>
      <w:r w:rsidRPr="007833B2">
        <w:rPr>
          <w:i/>
          <w:sz w:val="32"/>
        </w:rPr>
        <w:t xml:space="preserve">Чем младше ребенок, тем менее осознанно он относится к драке. Он не понимает еще, что может причинить боль другому. Поначалу ребенок просто пробует ударить кого-то в качестве эксперимента, чтобы проверить реакцию. Если реакция на удары всегда одна и та же, то достаточно нескольких раз, чтобы ребенок понял, что такое поведение неприемлемо. А когда мама в ответ на удар обижается, бабушка умиляется и смеется, а дети во дворе дают сдачи, то ребенок не может понять, какая же реакция правильна. И повторяет свой эксперимент снова и снова. </w:t>
      </w:r>
    </w:p>
    <w:p w:rsidR="0035236C" w:rsidRPr="007833B2" w:rsidRDefault="0035236C" w:rsidP="0035236C">
      <w:pPr>
        <w:pStyle w:val="a4"/>
        <w:jc w:val="both"/>
        <w:rPr>
          <w:i/>
          <w:sz w:val="32"/>
        </w:rPr>
      </w:pPr>
      <w:r w:rsidRPr="007833B2">
        <w:rPr>
          <w:i/>
          <w:sz w:val="32"/>
        </w:rPr>
        <w:t xml:space="preserve">Если ребенок бьёт родителей, то показать ему, что это неприемлемо родители могут только соответствующей реакцией. Кричать или плакать практически бесполезно. Ведь именно такую реакцию и хочет спровоцировать маленький драчун. Поэтому если ребенок ударил маму, то ей следует твердо и спокойно отвернуться от ребенка, вывести ребенка в другую комнату или самой уйти, всем своим видом показывая ребенку, что мама обижена. Если при этом дома находится еще кто-нибудь из членов семьи, то он должен подойти к «обиженной» маме и пожалеть ее, погладить, полностью игнорируя ребенка. Когда малыш не получает шоу и внимания к себе, он начнет задумываться. </w:t>
      </w:r>
    </w:p>
    <w:p w:rsidR="0035236C" w:rsidRPr="007833B2" w:rsidRDefault="0035236C" w:rsidP="0035236C">
      <w:pPr>
        <w:pStyle w:val="a4"/>
        <w:jc w:val="both"/>
        <w:rPr>
          <w:i/>
          <w:sz w:val="32"/>
        </w:rPr>
      </w:pPr>
      <w:r w:rsidRPr="007833B2">
        <w:rPr>
          <w:i/>
          <w:sz w:val="32"/>
        </w:rPr>
        <w:t xml:space="preserve">Ребенок дерется с другими детьми в детскому саду или в школе, на детской площадке. На него жалуются другие родители и педагоги. Чаще всего такая ситуация происходит не на глазах у родителей и выяснить кто прав </w:t>
      </w:r>
      <w:proofErr w:type="gramStart"/>
      <w:r w:rsidRPr="007833B2">
        <w:rPr>
          <w:i/>
          <w:sz w:val="32"/>
        </w:rPr>
        <w:t>и</w:t>
      </w:r>
      <w:proofErr w:type="gramEnd"/>
      <w:r w:rsidRPr="007833B2">
        <w:rPr>
          <w:i/>
          <w:sz w:val="32"/>
        </w:rPr>
        <w:t xml:space="preserve"> кто виноват не так просто. </w:t>
      </w:r>
    </w:p>
    <w:p w:rsidR="0035236C" w:rsidRPr="007833B2" w:rsidRDefault="0035236C" w:rsidP="0035236C">
      <w:pPr>
        <w:pStyle w:val="a4"/>
        <w:jc w:val="both"/>
        <w:rPr>
          <w:i/>
          <w:sz w:val="32"/>
        </w:rPr>
      </w:pPr>
      <w:r w:rsidRPr="007833B2">
        <w:rPr>
          <w:i/>
          <w:sz w:val="32"/>
        </w:rPr>
        <w:t xml:space="preserve">Для начала важно понять, что драка тоже бывает разной. Одно дело если ребенок сам задирает сверстников и совсем другое – если </w:t>
      </w:r>
      <w:r w:rsidRPr="007833B2">
        <w:rPr>
          <w:i/>
          <w:sz w:val="32"/>
        </w:rPr>
        <w:lastRenderedPageBreak/>
        <w:t xml:space="preserve">он таким образом защищает себя или своего товарища, свои игрушки. Научить ребенка отстаивать свои интересы очень важно, но при этом следует объяснить ему, что драка – это очень крайний метод и его по возможности следует избегать. </w:t>
      </w:r>
    </w:p>
    <w:p w:rsidR="0035236C" w:rsidRPr="007833B2" w:rsidRDefault="0035236C" w:rsidP="0035236C">
      <w:pPr>
        <w:pStyle w:val="a4"/>
        <w:jc w:val="both"/>
        <w:rPr>
          <w:i/>
          <w:sz w:val="32"/>
        </w:rPr>
      </w:pPr>
      <w:r w:rsidRPr="007833B2">
        <w:rPr>
          <w:i/>
          <w:sz w:val="32"/>
        </w:rPr>
        <w:t xml:space="preserve">Нужно поговорить с одним из «свидетелей» драки: учителем, воспитателем. Только делать это нужно не в присутствии ребенка, пусть позже он сам изложит его версию событий, причем версия эта может сильно отличаться от того, какой ситуацию видят взрослые. Если ребенок может осмысленно и четко рассказать о причине драки, то скорей всего он прав. А вот если он пытается уклониться от разговора, отмолчаться, что-то придумать на ходу – он наверняка сам чувствует себя неправым или же просто не придает драке большого значения. </w:t>
      </w:r>
    </w:p>
    <w:p w:rsidR="0035236C" w:rsidRPr="007833B2" w:rsidRDefault="0035236C" w:rsidP="0035236C">
      <w:pPr>
        <w:pStyle w:val="a4"/>
        <w:jc w:val="both"/>
        <w:rPr>
          <w:i/>
          <w:sz w:val="32"/>
        </w:rPr>
      </w:pPr>
      <w:r w:rsidRPr="007833B2">
        <w:rPr>
          <w:i/>
          <w:sz w:val="32"/>
        </w:rPr>
        <w:t xml:space="preserve">Если драки единичны и случаются очень редко, то они не должны вызывать у родителей сильного беспокойства, а если же это перерастает в постоянную привычку размахивать кулаками, то действовать нужно решительнее. Если ребенок видит других детей своими врагами, то следует попытаться вместе с малышом найти в сверстниках не только плохие, но и хорошие качества. Можно также записать ребенка в спортивную секцию, где он будет давать выход своей энергии, например, на боксерской груше. </w:t>
      </w:r>
    </w:p>
    <w:p w:rsidR="0035236C" w:rsidRPr="007833B2" w:rsidRDefault="0035236C" w:rsidP="0035236C">
      <w:pPr>
        <w:pStyle w:val="a4"/>
        <w:jc w:val="both"/>
        <w:rPr>
          <w:i/>
          <w:sz w:val="32"/>
        </w:rPr>
      </w:pPr>
      <w:r w:rsidRPr="007833B2">
        <w:rPr>
          <w:i/>
          <w:sz w:val="32"/>
        </w:rPr>
        <w:t xml:space="preserve">Если драка произошла на глазах родителей ребенка, то от их реакции зависит очень многое. Если родителя сразу же кинутся защищать своего ребенка, не разбираясь кто прав и неправ, то это укрепит у малыша веру в то, что он особенный, он лучше других и вполне может поступать так, как вздумается. А если же, наоборот, родители примутся стыдить и ругать малыша, то это может помочь лишь на короткое время. В другой раз ребенок не будет драться при родителях, но как только они отойдут, возьмется за старое. </w:t>
      </w:r>
    </w:p>
    <w:p w:rsidR="0035236C" w:rsidRPr="007833B2" w:rsidRDefault="0035236C" w:rsidP="0035236C">
      <w:pPr>
        <w:pStyle w:val="a4"/>
        <w:jc w:val="both"/>
        <w:rPr>
          <w:i/>
          <w:sz w:val="32"/>
        </w:rPr>
      </w:pPr>
      <w:r w:rsidRPr="007833B2">
        <w:rPr>
          <w:i/>
          <w:sz w:val="32"/>
        </w:rPr>
        <w:t xml:space="preserve">Поэтому лучшая линия поведения родителей – не вмешиваться в ситуацию, пока она не опасна для здоровья детей. Если дети хотят пустить в ход палки или камни, то это опасные предметы следует молча отнять, а «разбор полетов» лучше отложить до прихода домой. Для ребенка действенным может оказаться замечание от постороннего человека, например, родителя одного из детей на </w:t>
      </w:r>
      <w:r w:rsidRPr="007833B2">
        <w:rPr>
          <w:i/>
          <w:sz w:val="32"/>
        </w:rPr>
        <w:lastRenderedPageBreak/>
        <w:t xml:space="preserve">площадке или в садике. При этом не нужно слишком защищать ребенка, когда он кинется «под крылышко». Важно сказать ему что-то в духе: «Вот видишь, другие дяди и тети тоже считают, что драться плохо. Поэтому они не хотят, чтобы ты играл здесь. В следующий раз они нас сюда не пустят. Ты же не хочешь этого?». Если ребенок неправ, то предложите ему извиниться перед его «жертвой» и помириться. Если ребенок откажется, прогулка на этом заканчивается. </w:t>
      </w:r>
    </w:p>
    <w:p w:rsidR="0035236C" w:rsidRPr="00C902C6" w:rsidRDefault="0035236C" w:rsidP="0035236C">
      <w:pPr>
        <w:pStyle w:val="a4"/>
        <w:jc w:val="both"/>
        <w:rPr>
          <w:b/>
          <w:i/>
          <w:sz w:val="32"/>
        </w:rPr>
      </w:pPr>
      <w:r w:rsidRPr="00C902C6">
        <w:rPr>
          <w:b/>
          <w:i/>
          <w:sz w:val="32"/>
        </w:rPr>
        <w:t xml:space="preserve">Научить ребенка не драться и решать свои споры мирным путем очень сложно, но вполне реально. Терпения и крепких нервов всем родителям! </w:t>
      </w:r>
      <w:bookmarkStart w:id="0" w:name="_GoBack"/>
      <w:bookmarkEnd w:id="0"/>
    </w:p>
    <w:p w:rsidR="00D7592A" w:rsidRDefault="00D7592A" w:rsidP="0035236C">
      <w:pPr>
        <w:jc w:val="both"/>
      </w:pPr>
    </w:p>
    <w:p w:rsidR="0035236C" w:rsidRDefault="0035236C" w:rsidP="0035236C">
      <w:pPr>
        <w:jc w:val="both"/>
      </w:pPr>
    </w:p>
    <w:p w:rsidR="0035236C" w:rsidRDefault="0035236C"/>
    <w:p w:rsidR="0035236C" w:rsidRDefault="0035236C" w:rsidP="009940D0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35236C" w:rsidRDefault="0035236C" w:rsidP="0035236C">
      <w:pPr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i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4"/>
        </w:rPr>
        <w:t>И.Н.Макарова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, </w:t>
      </w:r>
    </w:p>
    <w:p w:rsidR="0035236C" w:rsidRPr="0014724A" w:rsidRDefault="0035236C" w:rsidP="0035236C">
      <w:pPr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социальный педагог МБОУ СОШ 26</w:t>
      </w:r>
    </w:p>
    <w:p w:rsidR="0035236C" w:rsidRDefault="0035236C"/>
    <w:sectPr w:rsidR="0035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F1"/>
    <w:rsid w:val="0035236C"/>
    <w:rsid w:val="009940D0"/>
    <w:rsid w:val="00BA21F1"/>
    <w:rsid w:val="00C902C6"/>
    <w:rsid w:val="00D7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EF4FC-D4C7-4204-B0C9-1FBA8E3A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3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3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5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Positronika</dc:creator>
  <cp:keywords/>
  <dc:description/>
  <cp:lastModifiedBy>Positronika</cp:lastModifiedBy>
  <cp:revision>5</cp:revision>
  <dcterms:created xsi:type="dcterms:W3CDTF">2016-03-15T08:13:00Z</dcterms:created>
  <dcterms:modified xsi:type="dcterms:W3CDTF">2016-03-15T11:11:00Z</dcterms:modified>
</cp:coreProperties>
</file>