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15" w:rsidRDefault="00290015" w:rsidP="00290015">
      <w:pPr>
        <w:pStyle w:val="1"/>
      </w:pPr>
      <w:r>
        <w:t>О национальной платежной системе при осуществлении выплаты пенсий и иных социальных выплат</w:t>
      </w:r>
    </w:p>
    <w:p w:rsidR="00290015" w:rsidRDefault="00290015" w:rsidP="00290015">
      <w:pPr>
        <w:pStyle w:val="a5"/>
        <w:jc w:val="both"/>
      </w:pPr>
      <w:bookmarkStart w:id="0" w:name="_GoBack"/>
      <w:bookmarkEnd w:id="0"/>
      <w:proofErr w:type="gramStart"/>
      <w:r>
        <w:t>Гражданам, пенсии и иные социальные выплаты которым будут назначены не ранее 1 июля   2017 года, в случае выбора ими доставки пенсии на счет в  кредитной организации, предусматривающий осуществление операций с использованием платежных карт или при желании поменять действующий способ доставки,  кредитные организации будут обязаны выдавать карты с использованием национальных платежных инструментов.</w:t>
      </w:r>
      <w:proofErr w:type="gramEnd"/>
    </w:p>
    <w:p w:rsidR="00290015" w:rsidRDefault="00290015" w:rsidP="00290015">
      <w:pPr>
        <w:pStyle w:val="a5"/>
        <w:jc w:val="both"/>
      </w:pPr>
      <w:r>
        <w:t>Что касается граждан, получающих в настоящее время пенсии и иные социальные выплаты на счета, предусматривающие осуществление операций с использованием платежных карт, закреплен постепенный переход на национальную платежную систему по мере истечения срока действия их банковских карт, но не позднее 1 июля 2020г.</w:t>
      </w:r>
    </w:p>
    <w:p w:rsidR="004978BF" w:rsidRPr="00E0051F" w:rsidRDefault="00290015" w:rsidP="00290015">
      <w:pPr>
        <w:jc w:val="right"/>
        <w:rPr>
          <w:b/>
          <w:sz w:val="28"/>
          <w:szCs w:val="28"/>
        </w:rPr>
      </w:pPr>
      <w:r w:rsidRPr="00E0051F">
        <w:rPr>
          <w:b/>
          <w:sz w:val="28"/>
          <w:szCs w:val="28"/>
        </w:rPr>
        <w:t xml:space="preserve"> </w:t>
      </w:r>
      <w:r w:rsidR="00E0051F" w:rsidRPr="00E0051F">
        <w:rPr>
          <w:b/>
          <w:sz w:val="28"/>
          <w:szCs w:val="28"/>
        </w:rPr>
        <w:t>Управление ПФР ГУ-ОПФР по КБР в Чегемском районе</w:t>
      </w:r>
    </w:p>
    <w:sectPr w:rsidR="004978BF" w:rsidRPr="00E0051F" w:rsidSect="002B08A6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1F"/>
    <w:rsid w:val="00290015"/>
    <w:rsid w:val="002B08A6"/>
    <w:rsid w:val="004777C2"/>
    <w:rsid w:val="004978BF"/>
    <w:rsid w:val="00C52315"/>
    <w:rsid w:val="00E0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7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77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5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77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7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7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B08A6"/>
    <w:rPr>
      <w:b/>
      <w:bCs/>
    </w:rPr>
  </w:style>
  <w:style w:type="character" w:styleId="a7">
    <w:name w:val="Emphasis"/>
    <w:basedOn w:val="a0"/>
    <w:uiPriority w:val="20"/>
    <w:qFormat/>
    <w:rsid w:val="002B08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7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77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5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77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7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7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B08A6"/>
    <w:rPr>
      <w:b/>
      <w:bCs/>
    </w:rPr>
  </w:style>
  <w:style w:type="character" w:styleId="a7">
    <w:name w:val="Emphasis"/>
    <w:basedOn w:val="a0"/>
    <w:uiPriority w:val="20"/>
    <w:qFormat/>
    <w:rsid w:val="002B08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2</cp:revision>
  <dcterms:created xsi:type="dcterms:W3CDTF">2017-07-10T07:37:00Z</dcterms:created>
  <dcterms:modified xsi:type="dcterms:W3CDTF">2017-07-10T07:37:00Z</dcterms:modified>
</cp:coreProperties>
</file>