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73" w:rsidRDefault="00C17A73" w:rsidP="00C17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42D7">
        <w:rPr>
          <w:rFonts w:ascii="Times New Roman" w:hAnsi="Times New Roman" w:cs="Times New Roman"/>
          <w:b/>
          <w:sz w:val="28"/>
          <w:szCs w:val="24"/>
        </w:rPr>
        <w:t>План дистан</w:t>
      </w:r>
      <w:r w:rsidR="008D7071">
        <w:rPr>
          <w:rFonts w:ascii="Times New Roman" w:hAnsi="Times New Roman" w:cs="Times New Roman"/>
          <w:b/>
          <w:sz w:val="28"/>
          <w:szCs w:val="24"/>
        </w:rPr>
        <w:t>ционного обучения учителя ИЗО и искусства</w:t>
      </w:r>
    </w:p>
    <w:p w:rsidR="006B1646" w:rsidRPr="00921AEF" w:rsidRDefault="00C17A73" w:rsidP="00921AE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МКОУ СОШ с.п.п. Звёздный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Биттировой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Л.С. </w:t>
      </w:r>
    </w:p>
    <w:tbl>
      <w:tblPr>
        <w:tblStyle w:val="a4"/>
        <w:tblW w:w="11199" w:type="dxa"/>
        <w:tblInd w:w="-1168" w:type="dxa"/>
        <w:tblLayout w:type="fixed"/>
        <w:tblLook w:val="04A0"/>
      </w:tblPr>
      <w:tblGrid>
        <w:gridCol w:w="484"/>
        <w:gridCol w:w="601"/>
        <w:gridCol w:w="1511"/>
        <w:gridCol w:w="3526"/>
        <w:gridCol w:w="3565"/>
        <w:gridCol w:w="1512"/>
      </w:tblGrid>
      <w:tr w:rsidR="006B1646" w:rsidRPr="000D7132" w:rsidTr="00247A85">
        <w:trPr>
          <w:trHeight w:val="144"/>
        </w:trPr>
        <w:tc>
          <w:tcPr>
            <w:tcW w:w="484" w:type="dxa"/>
          </w:tcPr>
          <w:p w:rsidR="006B1646" w:rsidRPr="000D7132" w:rsidRDefault="006B1646" w:rsidP="00247A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01" w:type="dxa"/>
          </w:tcPr>
          <w:p w:rsidR="006B1646" w:rsidRPr="000D7132" w:rsidRDefault="006B1646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11" w:type="dxa"/>
          </w:tcPr>
          <w:p w:rsidR="006B1646" w:rsidRPr="000D7132" w:rsidRDefault="006B1646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 (содержание урока)</w:t>
            </w:r>
          </w:p>
        </w:tc>
        <w:tc>
          <w:tcPr>
            <w:tcW w:w="3526" w:type="dxa"/>
          </w:tcPr>
          <w:p w:rsidR="006B1646" w:rsidRPr="000D7132" w:rsidRDefault="006B1646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обучения</w:t>
            </w:r>
          </w:p>
        </w:tc>
        <w:tc>
          <w:tcPr>
            <w:tcW w:w="3565" w:type="dxa"/>
          </w:tcPr>
          <w:p w:rsidR="006B1646" w:rsidRPr="000D7132" w:rsidRDefault="006B1646" w:rsidP="00247A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текущий урок</w:t>
            </w:r>
          </w:p>
          <w:p w:rsidR="006B1646" w:rsidRPr="000D7132" w:rsidRDefault="006B1646" w:rsidP="00247A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(план действий </w:t>
            </w:r>
            <w:proofErr w:type="gram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обучающихся)</w:t>
            </w:r>
          </w:p>
        </w:tc>
        <w:tc>
          <w:tcPr>
            <w:tcW w:w="1512" w:type="dxa"/>
          </w:tcPr>
          <w:p w:rsidR="006B1646" w:rsidRPr="000D7132" w:rsidRDefault="006B1646" w:rsidP="00247A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следующий урок</w:t>
            </w:r>
          </w:p>
        </w:tc>
      </w:tr>
      <w:tr w:rsidR="006B1646" w:rsidRPr="000D7132" w:rsidTr="00247A85">
        <w:trPr>
          <w:trHeight w:val="144"/>
        </w:trPr>
        <w:tc>
          <w:tcPr>
            <w:tcW w:w="11199" w:type="dxa"/>
            <w:gridSpan w:val="6"/>
          </w:tcPr>
          <w:p w:rsidR="006B1646" w:rsidRPr="006B1646" w:rsidRDefault="008D7071" w:rsidP="00247A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="006B1646" w:rsidRPr="006B16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6B1646" w:rsidRPr="000D7132" w:rsidTr="00247A85">
        <w:trPr>
          <w:trHeight w:val="144"/>
        </w:trPr>
        <w:tc>
          <w:tcPr>
            <w:tcW w:w="484" w:type="dxa"/>
          </w:tcPr>
          <w:p w:rsidR="006B1646" w:rsidRPr="00DD444E" w:rsidRDefault="006B1646" w:rsidP="00247A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</w:tcPr>
          <w:p w:rsidR="006B1646" w:rsidRPr="000D7132" w:rsidRDefault="002621D7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</w:t>
            </w:r>
            <w:r w:rsidR="006B1646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1511" w:type="dxa"/>
          </w:tcPr>
          <w:p w:rsidR="002621D7" w:rsidRPr="00775B36" w:rsidRDefault="002621D7" w:rsidP="002621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75B36">
              <w:rPr>
                <w:rFonts w:ascii="Times New Roman" w:hAnsi="Times New Roman"/>
                <w:sz w:val="24"/>
                <w:szCs w:val="24"/>
              </w:rPr>
              <w:t xml:space="preserve">Современное декоративное искусство. </w:t>
            </w:r>
          </w:p>
          <w:p w:rsidR="002621D7" w:rsidRPr="00775B36" w:rsidRDefault="002621D7" w:rsidP="002621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75B36">
              <w:rPr>
                <w:rFonts w:ascii="Times New Roman" w:hAnsi="Times New Roman"/>
                <w:sz w:val="24"/>
                <w:szCs w:val="24"/>
              </w:rPr>
              <w:t>Художественное стекло.</w:t>
            </w:r>
          </w:p>
          <w:p w:rsidR="006B1646" w:rsidRPr="000D7132" w:rsidRDefault="006B1646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6B1646" w:rsidRDefault="006B1646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1.Исполь</w:t>
            </w:r>
            <w:r w:rsidR="00935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учебного по</w:t>
            </w:r>
            <w:r w:rsidR="00A36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собия «Декоративно-прикладное искусство в жизни человека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9F4B90" w:rsidRPr="009F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(стр.  136-13</w:t>
            </w:r>
            <w:r w:rsidRPr="009F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9).</w:t>
            </w:r>
          </w:p>
          <w:p w:rsidR="006B1646" w:rsidRPr="000D7132" w:rsidRDefault="006B1646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2.Материал по теме с учебной платформы «Российская электронная школа» форма обучения: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тренировочные задания)</w:t>
            </w:r>
            <w:proofErr w:type="gramEnd"/>
          </w:p>
        </w:tc>
        <w:tc>
          <w:tcPr>
            <w:tcW w:w="3565" w:type="dxa"/>
          </w:tcPr>
          <w:p w:rsidR="006B1646" w:rsidRDefault="00A36A52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1.Раскрытие термина «художественное стекло».</w:t>
            </w:r>
          </w:p>
          <w:p w:rsidR="00A36A52" w:rsidRDefault="00A36A52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84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видов изделий из стекла по назначению: салатницы, графины, фужеры, рюмки, вазы для цветов, мелкая скульптура, панно, витражи, украшения.</w:t>
            </w:r>
            <w:proofErr w:type="gramEnd"/>
          </w:p>
          <w:p w:rsidR="00384533" w:rsidRPr="0001239D" w:rsidRDefault="00384533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3.Исследовательская деятельность «Художественное стекло как вид ДПИ в жизни человека».</w:t>
            </w:r>
          </w:p>
        </w:tc>
        <w:tc>
          <w:tcPr>
            <w:tcW w:w="1512" w:type="dxa"/>
          </w:tcPr>
          <w:p w:rsidR="006B1646" w:rsidRPr="007074CC" w:rsidRDefault="0033725C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1.Прочитайте</w:t>
            </w:r>
            <w:r w:rsidR="0070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теоретический материал (стр.136-13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6B1646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B1646" w:rsidRPr="00D676C1" w:rsidRDefault="000F1050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751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Выполните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фотографии изделий из стекла и 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отправить по </w:t>
            </w:r>
            <w:proofErr w:type="spellStart"/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="006B1646" w:rsidRPr="00C72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1646"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="006B1646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электронную </w:t>
            </w:r>
            <w:r w:rsidR="006B1646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proofErr w:type="spellStart"/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halimat</w:t>
            </w:r>
            <w:proofErr w:type="spellEnd"/>
            <w:r w:rsidR="006B1646"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bittirova</w:t>
            </w:r>
            <w:proofErr w:type="spellEnd"/>
            <w:r w:rsidR="006B1646"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="006B1646"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6B1646" w:rsidRPr="000D7132" w:rsidRDefault="006B1646" w:rsidP="00247A85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646" w:rsidRPr="000D7132" w:rsidTr="00247A85">
        <w:trPr>
          <w:trHeight w:val="144"/>
        </w:trPr>
        <w:tc>
          <w:tcPr>
            <w:tcW w:w="484" w:type="dxa"/>
          </w:tcPr>
          <w:p w:rsidR="006B1646" w:rsidRPr="00A66C5A" w:rsidRDefault="006B1646" w:rsidP="00247A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" w:type="dxa"/>
          </w:tcPr>
          <w:p w:rsidR="006B1646" w:rsidRDefault="00C70E06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</w:p>
          <w:p w:rsidR="006B1646" w:rsidRPr="00A66C5A" w:rsidRDefault="006B1646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:rsidR="001103A1" w:rsidRPr="004C4C15" w:rsidRDefault="001103A1" w:rsidP="004C4C15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5B36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Современное декоративное искусство. Художественная ковка.</w:t>
            </w:r>
          </w:p>
          <w:p w:rsidR="006B1646" w:rsidRPr="000D7132" w:rsidRDefault="006B1646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6B1646" w:rsidRDefault="006B1646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ользование учебника (стр. </w:t>
            </w:r>
            <w:r w:rsidR="0042544E" w:rsidRPr="00EC4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140--143</w:t>
            </w:r>
            <w:r w:rsidRPr="00EC4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B1646" w:rsidRPr="000D7132" w:rsidRDefault="006B1646" w:rsidP="00247A85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2.Материал по теме с учебной платформы «Российская электронная школа» форма обучения: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тренировочные задания)</w:t>
            </w:r>
            <w:proofErr w:type="gramEnd"/>
          </w:p>
        </w:tc>
        <w:tc>
          <w:tcPr>
            <w:tcW w:w="3565" w:type="dxa"/>
          </w:tcPr>
          <w:p w:rsidR="00E75257" w:rsidRDefault="006B1646" w:rsidP="007602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7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Раскрытие терминов</w:t>
            </w:r>
            <w:r w:rsidR="0076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52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6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«художественная ковка»</w:t>
            </w:r>
            <w:r w:rsidR="00E7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литьё.</w:t>
            </w:r>
          </w:p>
          <w:p w:rsidR="006B1646" w:rsidRDefault="00E75257" w:rsidP="007602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2.З</w:t>
            </w:r>
            <w:r w:rsidR="00B52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накомство </w:t>
            </w:r>
            <w:proofErr w:type="gramStart"/>
            <w:r w:rsidR="00B52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B52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этим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видами</w:t>
            </w:r>
            <w:r w:rsidR="00B52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декоративного искусства.</w:t>
            </w:r>
          </w:p>
          <w:p w:rsidR="00B520E6" w:rsidRDefault="00A61567" w:rsidP="007602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52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Научить различать в изделиях ковку и литьё.</w:t>
            </w:r>
          </w:p>
          <w:p w:rsidR="00B520E6" w:rsidRDefault="0097688A" w:rsidP="007602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4.Практическая работа: отразить изобретательность и выдумку художников в изготовл</w:t>
            </w:r>
            <w:r w:rsidR="00C50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ении графических эскизов</w:t>
            </w:r>
            <w:r w:rsidR="00BD5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декоративных изделий из железа.</w:t>
            </w:r>
          </w:p>
          <w:p w:rsidR="00760236" w:rsidRPr="00B520E6" w:rsidRDefault="00760236" w:rsidP="004D36E3">
            <w:pPr>
              <w:shd w:val="clear" w:color="auto" w:fill="FFFFFF"/>
              <w:spacing w:after="3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6B1646" w:rsidRPr="00E11D03" w:rsidRDefault="004D36E3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ДЗ: </w:t>
            </w:r>
            <w:r w:rsidR="0042544E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ыполните графический эскиз фонаря (художественная ковка) или нарисуйте чугунную ограду с кружевными узорами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:rsidR="006B1646" w:rsidRPr="000D7132" w:rsidRDefault="006B1646" w:rsidP="00247A85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отправьте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halimat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bittirova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6B1646" w:rsidRPr="000D7132" w:rsidTr="00247A85">
        <w:trPr>
          <w:trHeight w:val="144"/>
        </w:trPr>
        <w:tc>
          <w:tcPr>
            <w:tcW w:w="484" w:type="dxa"/>
          </w:tcPr>
          <w:p w:rsidR="006B1646" w:rsidRPr="00513DC5" w:rsidRDefault="006B1646" w:rsidP="00247A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01" w:type="dxa"/>
          </w:tcPr>
          <w:p w:rsidR="006B1646" w:rsidRPr="00513DC5" w:rsidRDefault="009517EC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1" w:type="dxa"/>
          </w:tcPr>
          <w:p w:rsidR="009517EC" w:rsidRPr="00775B36" w:rsidRDefault="009517EC" w:rsidP="009517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B36">
              <w:rPr>
                <w:rFonts w:ascii="Times New Roman" w:eastAsia="Calibri" w:hAnsi="Times New Roman" w:cs="Times New Roman"/>
                <w:sz w:val="24"/>
                <w:szCs w:val="24"/>
              </w:rPr>
              <w:t>Орнамент как основа декоративного украшения.</w:t>
            </w:r>
          </w:p>
          <w:p w:rsidR="009517EC" w:rsidRPr="00775B36" w:rsidRDefault="009517EC" w:rsidP="009517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B36">
              <w:rPr>
                <w:rFonts w:ascii="Times New Roman" w:eastAsia="Calibri" w:hAnsi="Times New Roman" w:cs="Times New Roman"/>
                <w:sz w:val="24"/>
                <w:szCs w:val="24"/>
              </w:rPr>
              <w:t>Гобелен.</w:t>
            </w:r>
          </w:p>
          <w:p w:rsidR="006B1646" w:rsidRPr="00D51A7D" w:rsidRDefault="006B1646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6B1646" w:rsidRPr="000D7132" w:rsidRDefault="006B1646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</w:t>
            </w:r>
            <w:r w:rsidR="00AA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ользование учебника (стр.144-145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B1646" w:rsidRPr="000D7132" w:rsidRDefault="006B1646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электронных источников </w:t>
            </w:r>
          </w:p>
          <w:p w:rsidR="006B1646" w:rsidRPr="000D7132" w:rsidRDefault="006B1646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электронная школа</w:t>
            </w:r>
            <w:r w:rsidRPr="000D7132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(форма обучения: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видеолекция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тренировочные задания)</w:t>
            </w:r>
          </w:p>
          <w:p w:rsidR="006B1646" w:rsidRPr="000D7132" w:rsidRDefault="006B1646" w:rsidP="00247A85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:rsidR="009517EC" w:rsidRDefault="009517EC" w:rsidP="009517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951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многообразием проявлений совре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менного декоративного искусства: гобелен.</w:t>
            </w:r>
          </w:p>
          <w:p w:rsidR="009517EC" w:rsidRPr="009517EC" w:rsidRDefault="009517EC" w:rsidP="009517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Изучение техники создания гобелен</w:t>
            </w:r>
          </w:p>
          <w:p w:rsidR="009517EC" w:rsidRPr="009517EC" w:rsidRDefault="00AA62F6" w:rsidP="009517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Использование выразительных средств живописи для создания эскиза гобелен.</w:t>
            </w:r>
          </w:p>
          <w:p w:rsidR="006B1646" w:rsidRPr="000D7132" w:rsidRDefault="006B1646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</w:tcPr>
          <w:p w:rsidR="006B1646" w:rsidRDefault="00AA62F6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рочитайте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теоретический материал по теме, дайте определение таким видам ДПИ как гобелен и батик и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отправьте по</w:t>
            </w:r>
          </w:p>
          <w:p w:rsidR="006B1646" w:rsidRPr="000D7132" w:rsidRDefault="006B1646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halimat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bittirova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6B1646" w:rsidRPr="000D7132" w:rsidRDefault="006B1646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3E87" w:rsidRPr="000D7132" w:rsidTr="00247A85">
        <w:trPr>
          <w:trHeight w:val="144"/>
        </w:trPr>
        <w:tc>
          <w:tcPr>
            <w:tcW w:w="11199" w:type="dxa"/>
            <w:gridSpan w:val="6"/>
          </w:tcPr>
          <w:p w:rsidR="00913E87" w:rsidRPr="00913E87" w:rsidRDefault="00913E87" w:rsidP="00913E8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3E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 класс искусство</w:t>
            </w:r>
          </w:p>
        </w:tc>
      </w:tr>
      <w:tr w:rsidR="006B1646" w:rsidRPr="000D7132" w:rsidTr="00247A85">
        <w:trPr>
          <w:trHeight w:val="144"/>
        </w:trPr>
        <w:tc>
          <w:tcPr>
            <w:tcW w:w="484" w:type="dxa"/>
          </w:tcPr>
          <w:p w:rsidR="006B1646" w:rsidRPr="00AB3197" w:rsidRDefault="003B2F77" w:rsidP="00247A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</w:tcPr>
          <w:p w:rsidR="006B1646" w:rsidRPr="00AB3197" w:rsidRDefault="00913E87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1511" w:type="dxa"/>
          </w:tcPr>
          <w:p w:rsidR="006B1646" w:rsidRPr="000D7132" w:rsidRDefault="00940D38" w:rsidP="00940D38">
            <w:pPr>
              <w:suppressAutoHyphens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80979">
              <w:rPr>
                <w:rFonts w:ascii="Times New Roman" w:hAnsi="Times New Roman"/>
                <w:sz w:val="24"/>
                <w:szCs w:val="24"/>
              </w:rPr>
              <w:t>Правила линейной и воздушной перспективы</w:t>
            </w:r>
          </w:p>
        </w:tc>
        <w:tc>
          <w:tcPr>
            <w:tcW w:w="3526" w:type="dxa"/>
          </w:tcPr>
          <w:p w:rsidR="006B1646" w:rsidRPr="000D7132" w:rsidRDefault="006B1646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ользование учебника (стр.64-65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9B3A9C" w:rsidRPr="009B3A9C" w:rsidRDefault="006B1646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электронных источников</w:t>
            </w:r>
            <w:r w:rsidR="009B3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B3A9C" w:rsidRPr="000D7132" w:rsidRDefault="009B3A9C" w:rsidP="009B3A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электронная школа</w:t>
            </w:r>
            <w:r w:rsidRPr="000D7132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(форма обучения: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видеолекция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тренировочные задания)</w:t>
            </w:r>
          </w:p>
          <w:p w:rsidR="006B1646" w:rsidRPr="000D7132" w:rsidRDefault="006B1646" w:rsidP="009B3A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:rsidR="006B1646" w:rsidRPr="000D7132" w:rsidRDefault="006B1646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B3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изображать пейзаж по законам перспективы с передачей глубины пространства.</w:t>
            </w:r>
          </w:p>
          <w:p w:rsidR="006B1646" w:rsidRPr="004B370D" w:rsidRDefault="006B1646" w:rsidP="004B3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4B370D" w:rsidRPr="004B3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рисования перспективы.</w:t>
            </w:r>
          </w:p>
        </w:tc>
        <w:tc>
          <w:tcPr>
            <w:tcW w:w="1512" w:type="dxa"/>
          </w:tcPr>
          <w:p w:rsidR="004B370D" w:rsidRDefault="004B370D" w:rsidP="004B3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ДЗ: Присмотритесь к окружающей сред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деревья, небо, реки, лес и т.д.) и изобразите воздушную перспективу в рисунке</w:t>
            </w:r>
          </w:p>
          <w:p w:rsidR="006B1646" w:rsidRPr="000D7132" w:rsidRDefault="004B370D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отправьте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="006B1646"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="006B1646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электронную </w:t>
            </w:r>
            <w:r w:rsidR="006B1646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hyperlink r:id="rId5" w:history="1">
              <w:r w:rsidR="003B2F77"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halimat</w:t>
              </w:r>
              <w:r w:rsidR="003B2F77"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3B2F77"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bittirova</w:t>
              </w:r>
              <w:r w:rsidR="003B2F77"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3B2F77"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="003B2F77"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3B2F77"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6B1646" w:rsidRPr="00820EB3" w:rsidRDefault="006B1646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2F77" w:rsidRPr="000D7132" w:rsidTr="00247A85">
        <w:trPr>
          <w:trHeight w:val="144"/>
        </w:trPr>
        <w:tc>
          <w:tcPr>
            <w:tcW w:w="484" w:type="dxa"/>
          </w:tcPr>
          <w:p w:rsidR="003B2F77" w:rsidRDefault="003B2F77" w:rsidP="00247A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" w:type="dxa"/>
          </w:tcPr>
          <w:p w:rsidR="003B2F77" w:rsidRDefault="001377DF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10.04.</w:t>
            </w:r>
          </w:p>
        </w:tc>
        <w:tc>
          <w:tcPr>
            <w:tcW w:w="1511" w:type="dxa"/>
          </w:tcPr>
          <w:p w:rsidR="003B2F77" w:rsidRPr="00280979" w:rsidRDefault="00D16800" w:rsidP="00940D3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Красота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правда музыки. </w:t>
            </w:r>
            <w:r w:rsidR="001377DF">
              <w:rPr>
                <w:rFonts w:ascii="Times New Roman" w:hAnsi="Times New Roman"/>
                <w:sz w:val="24"/>
                <w:szCs w:val="24"/>
              </w:rPr>
              <w:t xml:space="preserve"> И.С. Бах.</w:t>
            </w:r>
          </w:p>
        </w:tc>
        <w:tc>
          <w:tcPr>
            <w:tcW w:w="3526" w:type="dxa"/>
          </w:tcPr>
          <w:p w:rsidR="004F0534" w:rsidRPr="000D7132" w:rsidRDefault="004F0534" w:rsidP="004F05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</w:t>
            </w:r>
            <w:r w:rsidR="00DC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ользование учебника (стр.66-68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4F0534" w:rsidRPr="009B3A9C" w:rsidRDefault="004F0534" w:rsidP="004F05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электронных источников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F0534" w:rsidRPr="000D7132" w:rsidRDefault="004F0534" w:rsidP="004F05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Российская электронная школа</w:t>
            </w:r>
            <w:r w:rsidRPr="000D7132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(форма обучения: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видеолекция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тренировочные задания)</w:t>
            </w:r>
          </w:p>
          <w:p w:rsidR="003B2F77" w:rsidRDefault="003B2F77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:rsidR="003B2F77" w:rsidRDefault="004F0534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1.Знакомство с музыкальными терминами: контрапункт, канон, фуга.</w:t>
            </w:r>
          </w:p>
          <w:p w:rsidR="004F0534" w:rsidRDefault="004F0534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Особенности звучания фуги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И.С. Баха.</w:t>
            </w:r>
          </w:p>
          <w:p w:rsidR="004F0534" w:rsidRDefault="004F0534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3.Прослушивание фуги  из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двухчастного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цикла Токката и фуги ре минор И.С. Баха.</w:t>
            </w:r>
          </w:p>
          <w:p w:rsidR="00FA0DE2" w:rsidRPr="000D7132" w:rsidRDefault="00FA0DE2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Как музыкальный образ фуги связан с образом токкаты?</w:t>
            </w:r>
          </w:p>
        </w:tc>
        <w:tc>
          <w:tcPr>
            <w:tcW w:w="1512" w:type="dxa"/>
          </w:tcPr>
          <w:p w:rsidR="00EA175A" w:rsidRDefault="00FA0DE2" w:rsidP="00FA0D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ДЗ: Ответить на вопрос: Какие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особенности связывают эти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</w:t>
            </w:r>
            <w:proofErr w:type="gramEnd"/>
          </w:p>
          <w:p w:rsidR="003B2F77" w:rsidRDefault="00FA0DE2" w:rsidP="00FA0D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двухчастный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цикл?</w:t>
            </w:r>
          </w:p>
          <w:p w:rsidR="003A4533" w:rsidRPr="009F4B90" w:rsidRDefault="003A4533" w:rsidP="00FA0D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отправьте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hyperlink r:id="rId6" w:history="1"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halimat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bittirova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EA175A" w:rsidRPr="000D7132" w:rsidTr="00247A85">
        <w:trPr>
          <w:trHeight w:val="144"/>
        </w:trPr>
        <w:tc>
          <w:tcPr>
            <w:tcW w:w="484" w:type="dxa"/>
          </w:tcPr>
          <w:p w:rsidR="00EA175A" w:rsidRDefault="00EA175A" w:rsidP="00247A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01" w:type="dxa"/>
          </w:tcPr>
          <w:p w:rsidR="00EA175A" w:rsidRDefault="00EA175A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17.04.</w:t>
            </w:r>
          </w:p>
        </w:tc>
        <w:tc>
          <w:tcPr>
            <w:tcW w:w="1511" w:type="dxa"/>
          </w:tcPr>
          <w:p w:rsidR="00EA175A" w:rsidRPr="00280979" w:rsidRDefault="00857905" w:rsidP="00940D3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979">
              <w:rPr>
                <w:rFonts w:ascii="Times New Roman" w:hAnsi="Times New Roman"/>
                <w:sz w:val="24"/>
                <w:szCs w:val="24"/>
              </w:rPr>
              <w:t>Роль цвета в портрете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26" w:type="dxa"/>
          </w:tcPr>
          <w:p w:rsidR="00857905" w:rsidRPr="000D7132" w:rsidRDefault="00857905" w:rsidP="008579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</w:t>
            </w:r>
            <w:r w:rsidR="00142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ользование учебника (стр.122-126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857905" w:rsidRPr="009B3A9C" w:rsidRDefault="00857905" w:rsidP="008579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электронных источников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57905" w:rsidRPr="000D7132" w:rsidRDefault="00857905" w:rsidP="008579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электронная школа</w:t>
            </w:r>
            <w:r w:rsidRPr="000D7132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(форма обучения: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видеолекция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тренировочные задания)</w:t>
            </w:r>
          </w:p>
          <w:p w:rsidR="00EA175A" w:rsidRDefault="00EA175A" w:rsidP="004F05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:rsidR="00B55F65" w:rsidRDefault="00857905" w:rsidP="00247A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B55F65" w:rsidRPr="00280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5F65">
              <w:rPr>
                <w:rFonts w:ascii="Times New Roman" w:hAnsi="Times New Roman"/>
                <w:sz w:val="24"/>
                <w:szCs w:val="24"/>
              </w:rPr>
              <w:t>Изучение цветового решения</w:t>
            </w:r>
            <w:r w:rsidR="00B55F65" w:rsidRPr="00280979">
              <w:rPr>
                <w:rFonts w:ascii="Times New Roman" w:hAnsi="Times New Roman"/>
                <w:sz w:val="24"/>
                <w:szCs w:val="24"/>
              </w:rPr>
              <w:t xml:space="preserve"> образа в портрете. Тон и цвет.</w:t>
            </w:r>
          </w:p>
          <w:p w:rsidR="00EA175A" w:rsidRDefault="00B55F65" w:rsidP="00247A85">
            <w:pPr>
              <w:rPr>
                <w:rFonts w:ascii="Times New Roman" w:hAnsi="Times New Roman"/>
                <w:sz w:val="24"/>
                <w:szCs w:val="24"/>
              </w:rPr>
            </w:pPr>
            <w:r w:rsidRPr="00280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80979">
              <w:rPr>
                <w:rFonts w:ascii="Times New Roman" w:hAnsi="Times New Roman"/>
                <w:sz w:val="24"/>
                <w:szCs w:val="24"/>
              </w:rPr>
              <w:t>Цвет и освещение. Цвет и живописная фактура.</w:t>
            </w:r>
          </w:p>
          <w:p w:rsidR="003A4533" w:rsidRDefault="003A4533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3.Выполнение линейного наброска портрета.</w:t>
            </w:r>
          </w:p>
        </w:tc>
        <w:tc>
          <w:tcPr>
            <w:tcW w:w="1512" w:type="dxa"/>
          </w:tcPr>
          <w:p w:rsidR="00EA175A" w:rsidRDefault="0032557C" w:rsidP="00FA0D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ДЗ: Выполни линейный набросок портрета знакомого человека или литературного героя</w:t>
            </w:r>
          </w:p>
          <w:p w:rsidR="0032557C" w:rsidRPr="000D7132" w:rsidRDefault="0032557C" w:rsidP="003255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отправьте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hyperlink r:id="rId7" w:history="1"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halimat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bittirova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2557C" w:rsidRDefault="0032557C" w:rsidP="00FA0D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75A" w:rsidRPr="000D7132" w:rsidTr="00247A85">
        <w:trPr>
          <w:trHeight w:val="144"/>
        </w:trPr>
        <w:tc>
          <w:tcPr>
            <w:tcW w:w="484" w:type="dxa"/>
          </w:tcPr>
          <w:p w:rsidR="00EA175A" w:rsidRDefault="00EA175A" w:rsidP="00247A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" w:type="dxa"/>
          </w:tcPr>
          <w:p w:rsidR="00EA175A" w:rsidRDefault="00EA175A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17.04.</w:t>
            </w:r>
          </w:p>
        </w:tc>
        <w:tc>
          <w:tcPr>
            <w:tcW w:w="1511" w:type="dxa"/>
          </w:tcPr>
          <w:p w:rsidR="00EA175A" w:rsidRPr="00280979" w:rsidRDefault="00976A4D" w:rsidP="00940D3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 скорби и печали в творчестве композиторов. </w:t>
            </w:r>
          </w:p>
        </w:tc>
        <w:tc>
          <w:tcPr>
            <w:tcW w:w="3526" w:type="dxa"/>
          </w:tcPr>
          <w:p w:rsidR="00D1430E" w:rsidRPr="000D7132" w:rsidRDefault="00D1430E" w:rsidP="00D14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</w:t>
            </w:r>
            <w:r w:rsidR="00D3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ользование учебника (стр.72-75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D1430E" w:rsidRPr="009B3A9C" w:rsidRDefault="00D1430E" w:rsidP="00D14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электронных источников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1430E" w:rsidRPr="000D7132" w:rsidRDefault="00D1430E" w:rsidP="00D14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электронная школа</w:t>
            </w:r>
            <w:r w:rsidRPr="000D7132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(форма обучения: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видеолекция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тренировочные задания)</w:t>
            </w:r>
          </w:p>
          <w:p w:rsidR="00EA175A" w:rsidRDefault="00EA175A" w:rsidP="004F05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:rsidR="00EA175A" w:rsidRDefault="00B83F57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1.Знакомство с музыкальными понятиями реквием,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контанта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полифония.</w:t>
            </w:r>
          </w:p>
          <w:p w:rsidR="00B83F57" w:rsidRDefault="00B83F57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Характеристика средств музыкальной выразительности и приёмы развития музыки.</w:t>
            </w:r>
          </w:p>
          <w:p w:rsidR="00B83F57" w:rsidRDefault="00B83F57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3.Прослушивание 1-ой и 13-ой части кантаты. Какие образы создаёт музыка каждой части? По какому принципу их можно сопоставит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принципу контраста или по принципу сходства?</w:t>
            </w:r>
          </w:p>
        </w:tc>
        <w:tc>
          <w:tcPr>
            <w:tcW w:w="1512" w:type="dxa"/>
          </w:tcPr>
          <w:p w:rsidR="00EA175A" w:rsidRDefault="00B83F57" w:rsidP="00FA0D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ДЗ: Определите средства выразительности (интонация, темп, лад, тембры голосов и инструментов и др.) которые создают скорбный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 1-ой части?</w:t>
            </w:r>
          </w:p>
          <w:p w:rsidR="00B83F57" w:rsidRPr="009F4B90" w:rsidRDefault="00B83F57" w:rsidP="00FA0D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отправьте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hyperlink r:id="rId8" w:history="1"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halimat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bittirova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B83F57" w:rsidRDefault="00B83F57" w:rsidP="00FA0D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06E8" w:rsidRPr="000D7132" w:rsidTr="00247A85">
        <w:trPr>
          <w:trHeight w:val="144"/>
        </w:trPr>
        <w:tc>
          <w:tcPr>
            <w:tcW w:w="484" w:type="dxa"/>
          </w:tcPr>
          <w:p w:rsidR="002F06E8" w:rsidRDefault="002F06E8" w:rsidP="00247A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01" w:type="dxa"/>
          </w:tcPr>
          <w:p w:rsidR="002F06E8" w:rsidRDefault="002F06E8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</w:t>
            </w:r>
          </w:p>
        </w:tc>
        <w:tc>
          <w:tcPr>
            <w:tcW w:w="1511" w:type="dxa"/>
          </w:tcPr>
          <w:p w:rsidR="002F06E8" w:rsidRDefault="009E3E76" w:rsidP="00940D3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979">
              <w:rPr>
                <w:rFonts w:ascii="Times New Roman" w:hAnsi="Times New Roman"/>
                <w:sz w:val="24"/>
                <w:szCs w:val="24"/>
              </w:rPr>
              <w:t>Графический портретный рисунок и выразительность образа человека</w:t>
            </w:r>
          </w:p>
        </w:tc>
        <w:tc>
          <w:tcPr>
            <w:tcW w:w="3526" w:type="dxa"/>
          </w:tcPr>
          <w:p w:rsidR="00300188" w:rsidRPr="000D7132" w:rsidRDefault="00300188" w:rsidP="003001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</w:t>
            </w:r>
            <w:r w:rsidR="008C3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ользование учебника (стр.112-116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300188" w:rsidRPr="009B3A9C" w:rsidRDefault="00300188" w:rsidP="003001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электронных источников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00188" w:rsidRPr="000D7132" w:rsidRDefault="00300188" w:rsidP="003001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электронная школа</w:t>
            </w:r>
            <w:r w:rsidRPr="000D7132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(форма обучения: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видеолекция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тренировочные задания)</w:t>
            </w:r>
          </w:p>
          <w:p w:rsidR="002F06E8" w:rsidRDefault="002F06E8" w:rsidP="00D14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:rsidR="002F06E8" w:rsidRDefault="00F11DBD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1.Изучение особенностей графического портрета.</w:t>
            </w:r>
          </w:p>
          <w:p w:rsidR="00F11DBD" w:rsidRDefault="00F11DBD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2.Создание портретных зарисовок.</w:t>
            </w:r>
          </w:p>
          <w:p w:rsidR="00F11DBD" w:rsidRDefault="00F11DBD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Формирование представления о портретном жанре и его разновидностях.</w:t>
            </w:r>
          </w:p>
          <w:p w:rsidR="00F11DBD" w:rsidRDefault="00F11DBD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Знакомство с историей развития жанра.</w:t>
            </w:r>
          </w:p>
          <w:p w:rsidR="00F11DBD" w:rsidRDefault="00F11DBD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4.Какие средства выражения, передающие характер человека</w:t>
            </w:r>
            <w:r w:rsidR="0088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его особенные черты используют знаменитые художники – портретисты?</w:t>
            </w:r>
          </w:p>
        </w:tc>
        <w:tc>
          <w:tcPr>
            <w:tcW w:w="1512" w:type="dxa"/>
          </w:tcPr>
          <w:p w:rsidR="00F11DBD" w:rsidRPr="00F11DBD" w:rsidRDefault="00F11DBD" w:rsidP="00F11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арисовать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графический автопортрет, используя фотографии и смотрясь в зеркало и отправить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hyperlink r:id="rId9" w:history="1"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halimat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bittirova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2F06E8" w:rsidRDefault="002F06E8" w:rsidP="00FA0D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2F63" w:rsidRPr="000D7132" w:rsidTr="00247A85">
        <w:trPr>
          <w:trHeight w:val="144"/>
        </w:trPr>
        <w:tc>
          <w:tcPr>
            <w:tcW w:w="484" w:type="dxa"/>
          </w:tcPr>
          <w:p w:rsidR="007D2F63" w:rsidRDefault="007D2F63" w:rsidP="00247A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1" w:type="dxa"/>
          </w:tcPr>
          <w:p w:rsidR="007D2F63" w:rsidRDefault="007D2F63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</w:t>
            </w:r>
          </w:p>
        </w:tc>
        <w:tc>
          <w:tcPr>
            <w:tcW w:w="1511" w:type="dxa"/>
          </w:tcPr>
          <w:p w:rsidR="007D2F63" w:rsidRDefault="008A63E6" w:rsidP="00940D3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979">
              <w:rPr>
                <w:rFonts w:ascii="Times New Roman" w:hAnsi="Times New Roman"/>
                <w:sz w:val="24"/>
                <w:szCs w:val="24"/>
              </w:rPr>
              <w:t>Единство содержания и формы.  Красота музыки.</w:t>
            </w:r>
          </w:p>
        </w:tc>
        <w:tc>
          <w:tcPr>
            <w:tcW w:w="3526" w:type="dxa"/>
          </w:tcPr>
          <w:p w:rsidR="008A63E6" w:rsidRPr="000D7132" w:rsidRDefault="008A63E6" w:rsidP="008A63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</w:t>
            </w:r>
            <w:r w:rsidR="00490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ользование учебника (стр.96-97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8A63E6" w:rsidRPr="009B3A9C" w:rsidRDefault="008A63E6" w:rsidP="008A63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электронных источников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A63E6" w:rsidRPr="000D7132" w:rsidRDefault="008A63E6" w:rsidP="008A63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электронная школа</w:t>
            </w:r>
            <w:r w:rsidRPr="000D7132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(форма обучения: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видеолекция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тренировочные задания)</w:t>
            </w:r>
          </w:p>
          <w:p w:rsidR="007D2F63" w:rsidRDefault="007D2F63" w:rsidP="00D14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:rsidR="007D2F63" w:rsidRDefault="00417244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1.Знкомство с жизнью и творчеством И.Штрауса.</w:t>
            </w:r>
          </w:p>
          <w:p w:rsidR="00417244" w:rsidRDefault="00417244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Любимый жанр, используемый композитором.</w:t>
            </w:r>
          </w:p>
          <w:p w:rsidR="00417244" w:rsidRDefault="00417244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Прослушивание вальса «Сказки Венского леса».</w:t>
            </w:r>
          </w:p>
        </w:tc>
        <w:tc>
          <w:tcPr>
            <w:tcW w:w="1512" w:type="dxa"/>
          </w:tcPr>
          <w:p w:rsidR="00417244" w:rsidRDefault="00417244" w:rsidP="00FA0D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ДЗ: Музыкальный словарь.</w:t>
            </w:r>
          </w:p>
          <w:p w:rsidR="00417244" w:rsidRDefault="00417244" w:rsidP="00FA0D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Запишите в тетради определение</w:t>
            </w:r>
          </w:p>
          <w:p w:rsidR="007D2F63" w:rsidRDefault="00417244" w:rsidP="00FA0D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Что такое «Музыкальное произведение» </w:t>
            </w:r>
          </w:p>
          <w:p w:rsidR="00417244" w:rsidRDefault="00417244" w:rsidP="00FA0D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отправьте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hyperlink r:id="rId10" w:history="1"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halimat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bittir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lastRenderedPageBreak/>
                <w:t>ova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6B1646" w:rsidRPr="000D7132" w:rsidTr="00247A85">
        <w:trPr>
          <w:trHeight w:val="144"/>
        </w:trPr>
        <w:tc>
          <w:tcPr>
            <w:tcW w:w="11199" w:type="dxa"/>
            <w:gridSpan w:val="6"/>
          </w:tcPr>
          <w:p w:rsidR="006B1646" w:rsidRPr="003A2560" w:rsidRDefault="006D76D5" w:rsidP="00247A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7 </w:t>
            </w:r>
            <w:r w:rsidR="006B1646" w:rsidRPr="003A25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6B1646" w:rsidRPr="000D7132" w:rsidTr="00247A85">
        <w:trPr>
          <w:trHeight w:val="144"/>
        </w:trPr>
        <w:tc>
          <w:tcPr>
            <w:tcW w:w="484" w:type="dxa"/>
          </w:tcPr>
          <w:p w:rsidR="006B1646" w:rsidRPr="003A2560" w:rsidRDefault="006B1646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</w:tcPr>
          <w:p w:rsidR="006B1646" w:rsidRPr="003A2560" w:rsidRDefault="00CB640D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11" w:type="dxa"/>
          </w:tcPr>
          <w:p w:rsidR="006B1646" w:rsidRPr="00D51A7D" w:rsidRDefault="00F51C2C" w:rsidP="00F51C2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DE">
              <w:rPr>
                <w:rFonts w:ascii="Times New Roman" w:hAnsi="Times New Roman" w:cs="Times New Roman"/>
              </w:rPr>
              <w:t>Драматургия контрастных сопоставлений</w:t>
            </w:r>
          </w:p>
        </w:tc>
        <w:tc>
          <w:tcPr>
            <w:tcW w:w="3526" w:type="dxa"/>
          </w:tcPr>
          <w:p w:rsidR="006B1646" w:rsidRPr="00DC16AA" w:rsidRDefault="006B1646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E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.Использование учеб</w:t>
            </w:r>
            <w:r w:rsidR="008C1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 (стр.6-7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F51C2C" w:rsidRPr="009B3A9C" w:rsidRDefault="006B1646" w:rsidP="00F51C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F51C2C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Использование электронных источников</w:t>
            </w:r>
            <w:r w:rsidR="00F51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F51C2C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51C2C" w:rsidRPr="000D7132" w:rsidRDefault="00F51C2C" w:rsidP="00F51C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электронная школа</w:t>
            </w:r>
            <w:r w:rsidRPr="000D7132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(форма обучения: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видеолекция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тренировочные задания)</w:t>
            </w:r>
          </w:p>
          <w:p w:rsidR="006B1646" w:rsidRPr="000D7132" w:rsidRDefault="006B1646" w:rsidP="00F51C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:rsidR="00C82B10" w:rsidRDefault="006B1646" w:rsidP="00C82B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8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.Развитие умений производить интонационно-образный анализ музыки классической и современной.</w:t>
            </w:r>
          </w:p>
          <w:p w:rsidR="00C82B10" w:rsidRDefault="00C82B10" w:rsidP="00C82B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Знакомство с определениями драматургия и музыкальная драматургия.</w:t>
            </w:r>
          </w:p>
          <w:p w:rsidR="00C82B10" w:rsidRDefault="00C82B10" w:rsidP="00C82B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3.Ответить на вопрос: Какую образно-смысловую роль играет повтор мелодии рефрена в построении рондо в целом?</w:t>
            </w:r>
          </w:p>
          <w:p w:rsidR="00FD18A2" w:rsidRDefault="00FD18A2" w:rsidP="00C82B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B10" w:rsidRPr="000D7132" w:rsidRDefault="00C82B10" w:rsidP="00C82B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1646" w:rsidRPr="000D7132" w:rsidRDefault="006B1646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</w:tcPr>
          <w:p w:rsidR="00FD18A2" w:rsidRPr="007B765A" w:rsidRDefault="00FD18A2" w:rsidP="00FD1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ДЗ: Решите тесты на электронной платформе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rech</w:t>
            </w:r>
            <w:proofErr w:type="spellEnd"/>
            <w:r w:rsidRPr="00F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F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="007B765A" w:rsidRPr="007B7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B7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изученной теме и</w:t>
            </w:r>
          </w:p>
          <w:p w:rsidR="006B1646" w:rsidRPr="009F4B90" w:rsidRDefault="007B765A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отправьте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выполненное задание  по </w:t>
            </w:r>
            <w:proofErr w:type="spellStart"/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="006B1646"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="006B1646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электронную </w:t>
            </w:r>
            <w:r w:rsidR="006B1646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proofErr w:type="spellStart"/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halimat</w:t>
            </w:r>
            <w:proofErr w:type="spellEnd"/>
            <w:r w:rsidR="006B1646"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bittirova</w:t>
            </w:r>
            <w:proofErr w:type="spellEnd"/>
            <w:r w:rsidR="006B1646"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="006B1646"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3B6A99" w:rsidRPr="000D7132" w:rsidTr="00247A85">
        <w:trPr>
          <w:trHeight w:val="144"/>
        </w:trPr>
        <w:tc>
          <w:tcPr>
            <w:tcW w:w="484" w:type="dxa"/>
          </w:tcPr>
          <w:p w:rsidR="003B6A99" w:rsidRDefault="003B6A99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" w:type="dxa"/>
          </w:tcPr>
          <w:p w:rsidR="003B6A99" w:rsidRDefault="003B6A99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</w:t>
            </w:r>
          </w:p>
        </w:tc>
        <w:tc>
          <w:tcPr>
            <w:tcW w:w="1511" w:type="dxa"/>
          </w:tcPr>
          <w:p w:rsidR="003B6A99" w:rsidRPr="000150DE" w:rsidRDefault="003B6A99" w:rsidP="00F51C2C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Интонационное единство балета и </w:t>
            </w:r>
            <w:r w:rsidRPr="000150DE">
              <w:rPr>
                <w:rFonts w:ascii="Times New Roman" w:hAnsi="Times New Roman" w:cs="Times New Roman"/>
              </w:rPr>
              <w:t>оперы</w:t>
            </w:r>
          </w:p>
        </w:tc>
        <w:tc>
          <w:tcPr>
            <w:tcW w:w="3526" w:type="dxa"/>
          </w:tcPr>
          <w:p w:rsidR="00267CF4" w:rsidRPr="00DC16AA" w:rsidRDefault="00267CF4" w:rsidP="00267C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1.Исп</w:t>
            </w:r>
            <w:r w:rsidR="008C1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ользование учебника (стр.8-35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267CF4" w:rsidRPr="009B3A9C" w:rsidRDefault="00267CF4" w:rsidP="00267C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Использование электронных источников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B6A99" w:rsidRDefault="00267CF4" w:rsidP="00267C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электронная школа</w:t>
            </w:r>
            <w:r w:rsidRPr="000D7132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(форма обучения: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видеолекция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тренировочные задания</w:t>
            </w:r>
            <w:proofErr w:type="gramEnd"/>
          </w:p>
        </w:tc>
        <w:tc>
          <w:tcPr>
            <w:tcW w:w="3565" w:type="dxa"/>
          </w:tcPr>
          <w:p w:rsidR="003B6A99" w:rsidRDefault="00E62645" w:rsidP="00C82B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1.Знакомство с балетом «Золушка» С.С. Прокофьева,  историей возникновения этого музыкального произведения с его характерными особенностями.</w:t>
            </w:r>
          </w:p>
          <w:p w:rsidR="00E62645" w:rsidRDefault="00E62645" w:rsidP="00C82B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Выделить средства интонационного единства.</w:t>
            </w:r>
          </w:p>
          <w:p w:rsidR="00E62645" w:rsidRDefault="00E62645" w:rsidP="00C82B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Значение театральной декорации.</w:t>
            </w:r>
          </w:p>
          <w:p w:rsidR="00E62645" w:rsidRPr="000D7132" w:rsidRDefault="00E62645" w:rsidP="00C82B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</w:tcPr>
          <w:p w:rsidR="00E62645" w:rsidRPr="007B765A" w:rsidRDefault="00E62645" w:rsidP="00E626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ДЗ: Выполните эскизы театральных декораций и занавесы и</w:t>
            </w:r>
          </w:p>
          <w:p w:rsidR="003B6A99" w:rsidRDefault="00E62645" w:rsidP="00E626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отправьте выполненное задание 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hyperlink r:id="rId11" w:history="1">
              <w:r w:rsidR="00BA006A"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halimat</w:t>
              </w:r>
              <w:r w:rsidR="00BA006A"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BA006A"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bittirova</w:t>
              </w:r>
              <w:r w:rsidR="00BA006A"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BA006A"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="00BA006A"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BA006A"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BA006A" w:rsidRPr="000D7132" w:rsidTr="00247A85">
        <w:trPr>
          <w:trHeight w:val="144"/>
        </w:trPr>
        <w:tc>
          <w:tcPr>
            <w:tcW w:w="484" w:type="dxa"/>
          </w:tcPr>
          <w:p w:rsidR="00BA006A" w:rsidRDefault="00BA006A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" w:type="dxa"/>
          </w:tcPr>
          <w:p w:rsidR="00BA006A" w:rsidRDefault="00BA006A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</w:t>
            </w:r>
          </w:p>
        </w:tc>
        <w:tc>
          <w:tcPr>
            <w:tcW w:w="1511" w:type="dxa"/>
          </w:tcPr>
          <w:p w:rsidR="00BA006A" w:rsidRDefault="00B954D1" w:rsidP="00F51C2C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>Столкновение двух образов – основа драматургии</w:t>
            </w:r>
          </w:p>
        </w:tc>
        <w:tc>
          <w:tcPr>
            <w:tcW w:w="3526" w:type="dxa"/>
          </w:tcPr>
          <w:p w:rsidR="00B954D1" w:rsidRPr="00DC16AA" w:rsidRDefault="00B954D1" w:rsidP="00B954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66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.Использование учебника (стр.130-133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B954D1" w:rsidRPr="009B3A9C" w:rsidRDefault="00B954D1" w:rsidP="00B954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Использование электронных источников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A006A" w:rsidRDefault="00B954D1" w:rsidP="00B954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электронная школа</w:t>
            </w:r>
            <w:r w:rsidRPr="000D7132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(форма обучения: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видеолекция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тренировочные задания</w:t>
            </w:r>
            <w:proofErr w:type="gramEnd"/>
          </w:p>
        </w:tc>
        <w:tc>
          <w:tcPr>
            <w:tcW w:w="3565" w:type="dxa"/>
          </w:tcPr>
          <w:p w:rsidR="00BA006A" w:rsidRDefault="007F7DBD" w:rsidP="00C82B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1.Прослушивание </w:t>
            </w:r>
            <w:r w:rsidR="008F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симфонии Шостаковича «Симфонии №7»</w:t>
            </w:r>
          </w:p>
          <w:p w:rsidR="008F232E" w:rsidRDefault="008F232E" w:rsidP="00C82B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2.Определение характера музыки.</w:t>
            </w:r>
          </w:p>
          <w:p w:rsidR="008F232E" w:rsidRDefault="008F232E" w:rsidP="00C82B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3.История написания симфонии.</w:t>
            </w:r>
          </w:p>
          <w:p w:rsidR="008F232E" w:rsidRDefault="008F232E" w:rsidP="00C82B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Воздействие музыки симфонии на слушателей.</w:t>
            </w:r>
          </w:p>
        </w:tc>
        <w:tc>
          <w:tcPr>
            <w:tcW w:w="1512" w:type="dxa"/>
          </w:tcPr>
          <w:p w:rsidR="00BA006A" w:rsidRDefault="00452CD9" w:rsidP="00E626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ДЗ: музыкальный словарь: Дайте определение музыкальному понятию – симфония</w:t>
            </w:r>
          </w:p>
          <w:p w:rsidR="00452CD9" w:rsidRPr="007B765A" w:rsidRDefault="00452CD9" w:rsidP="00452C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:rsidR="00452CD9" w:rsidRPr="009F4B90" w:rsidRDefault="00452CD9" w:rsidP="00E626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отправьте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выполненное задание 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hyperlink r:id="rId12" w:history="1"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halimat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bittirova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BA006A" w:rsidRPr="000D7132" w:rsidTr="00247A85">
        <w:trPr>
          <w:trHeight w:val="144"/>
        </w:trPr>
        <w:tc>
          <w:tcPr>
            <w:tcW w:w="484" w:type="dxa"/>
          </w:tcPr>
          <w:p w:rsidR="00BA006A" w:rsidRDefault="00BA006A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01" w:type="dxa"/>
          </w:tcPr>
          <w:p w:rsidR="00BA006A" w:rsidRDefault="009773F3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</w:t>
            </w:r>
          </w:p>
        </w:tc>
        <w:tc>
          <w:tcPr>
            <w:tcW w:w="1511" w:type="dxa"/>
          </w:tcPr>
          <w:p w:rsidR="00BA006A" w:rsidRDefault="00F5631A" w:rsidP="00F51C2C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Художественный язык конструктивных искусств</w:t>
            </w:r>
          </w:p>
        </w:tc>
        <w:tc>
          <w:tcPr>
            <w:tcW w:w="3526" w:type="dxa"/>
          </w:tcPr>
          <w:p w:rsidR="00F5631A" w:rsidRPr="00DC16AA" w:rsidRDefault="00F5631A" w:rsidP="00F563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3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.Использование учебника (стр.47-83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F5631A" w:rsidRPr="009B3A9C" w:rsidRDefault="00F5631A" w:rsidP="00F563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Использование электронных источников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A006A" w:rsidRDefault="00F5631A" w:rsidP="00F563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электронная школа</w:t>
            </w:r>
            <w:r w:rsidRPr="000D7132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(форма обучения: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видеолекция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тренировочные задания</w:t>
            </w:r>
            <w:proofErr w:type="gramEnd"/>
          </w:p>
        </w:tc>
        <w:tc>
          <w:tcPr>
            <w:tcW w:w="3565" w:type="dxa"/>
          </w:tcPr>
          <w:p w:rsidR="00BA006A" w:rsidRDefault="00F5631A" w:rsidP="00C82B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5D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определениями конструкция и </w:t>
            </w:r>
            <w:proofErr w:type="gramStart"/>
            <w:r w:rsidR="005D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конструктивный</w:t>
            </w:r>
            <w:proofErr w:type="gramEnd"/>
            <w:r w:rsidR="005D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D0E72" w:rsidRDefault="005D0E72" w:rsidP="00C82B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2.Макетирование в жизни. Где вы сталкивались?</w:t>
            </w:r>
          </w:p>
          <w:p w:rsidR="005D0E72" w:rsidRDefault="005D0E72" w:rsidP="00C82B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Знакомство с понятием макет.</w:t>
            </w:r>
          </w:p>
          <w:p w:rsidR="005D0E72" w:rsidRDefault="005D0E72" w:rsidP="00C82B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4.Практическая работа: выполнение простейших макетов зданий и предметов.</w:t>
            </w:r>
          </w:p>
        </w:tc>
        <w:tc>
          <w:tcPr>
            <w:tcW w:w="1512" w:type="dxa"/>
          </w:tcPr>
          <w:p w:rsidR="00BA006A" w:rsidRDefault="005D0E72" w:rsidP="00E626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ДЗ: Пронаблюдайте, где в нашей жизни мы встречаемся с макетами. Выполните макет вашего дома и  отправьте выполненное задание 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hyperlink r:id="rId13" w:history="1"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halimat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bittirova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7045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6B1646" w:rsidRPr="000D7132" w:rsidTr="00247A85">
        <w:trPr>
          <w:trHeight w:val="144"/>
        </w:trPr>
        <w:tc>
          <w:tcPr>
            <w:tcW w:w="484" w:type="dxa"/>
          </w:tcPr>
          <w:p w:rsidR="006B1646" w:rsidRPr="00C76065" w:rsidRDefault="00C76065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1" w:type="dxa"/>
          </w:tcPr>
          <w:p w:rsidR="006B1646" w:rsidRPr="000D7132" w:rsidRDefault="00C13BDC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6B1646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.04</w:t>
            </w:r>
          </w:p>
        </w:tc>
        <w:tc>
          <w:tcPr>
            <w:tcW w:w="1511" w:type="dxa"/>
          </w:tcPr>
          <w:p w:rsidR="006B1646" w:rsidRPr="00D51A7D" w:rsidRDefault="00C76065" w:rsidP="00C7606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150DE">
              <w:rPr>
                <w:rFonts w:ascii="Times New Roman" w:hAnsi="Times New Roman" w:cs="Times New Roman"/>
              </w:rPr>
              <w:t>Жизненное содержание и форма музыкальных произведений</w:t>
            </w:r>
          </w:p>
        </w:tc>
        <w:tc>
          <w:tcPr>
            <w:tcW w:w="3526" w:type="dxa"/>
          </w:tcPr>
          <w:p w:rsidR="006B1646" w:rsidRDefault="006B1646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ользование учебника (стр.122-125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B1646" w:rsidRDefault="006B1646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2.Материал по теме с учебной платформы «Российская электронная школа» форма обучения: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тренировочные задания) </w:t>
            </w:r>
            <w:proofErr w:type="gramEnd"/>
          </w:p>
          <w:p w:rsidR="006B1646" w:rsidRPr="000D7132" w:rsidRDefault="006B1646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:rsidR="006B1646" w:rsidRDefault="006B1646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B2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и творчество В.Моцарта.</w:t>
            </w:r>
          </w:p>
          <w:p w:rsidR="006B1646" w:rsidRPr="000D7132" w:rsidRDefault="006B1646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B2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особенностей вокальной и инструментальной музыки.</w:t>
            </w:r>
          </w:p>
          <w:p w:rsidR="006B1646" w:rsidRPr="000D7132" w:rsidRDefault="006B1646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B2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понятий: симфония, серенада, песня, сюита, рондо, реквием.</w:t>
            </w:r>
          </w:p>
          <w:p w:rsidR="006B1646" w:rsidRPr="000D7132" w:rsidRDefault="006B1646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</w:tcPr>
          <w:p w:rsidR="006B1646" w:rsidRPr="000D7132" w:rsidRDefault="00B23F9F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6B1646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6B1646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рочитать</w:t>
            </w:r>
            <w:proofErr w:type="spellEnd"/>
            <w:r w:rsidR="006B1646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учебнике 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теоретический материал по теме.</w:t>
            </w:r>
          </w:p>
          <w:p w:rsidR="00B23F9F" w:rsidRDefault="006B1646" w:rsidP="00B23F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B2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Дайте определение в рабочих тетрадях понятиям сюита и реквием и </w:t>
            </w:r>
          </w:p>
          <w:p w:rsidR="006B1646" w:rsidRPr="000D7132" w:rsidRDefault="00B23F9F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="0071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тправьте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выполненное задание  по </w:t>
            </w:r>
            <w:proofErr w:type="spellStart"/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="006B1646"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35 или </w:t>
            </w:r>
            <w:r w:rsidR="006B1646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электронную </w:t>
            </w:r>
            <w:r w:rsidR="006B1646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proofErr w:type="spellStart"/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halimat</w:t>
            </w:r>
            <w:proofErr w:type="spellEnd"/>
            <w:r w:rsidR="006B1646"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bittirova</w:t>
            </w:r>
            <w:proofErr w:type="spellEnd"/>
            <w:r w:rsidR="006B1646"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="006B1646"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6B1646" w:rsidRPr="000D7132" w:rsidRDefault="006B1646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646" w:rsidRPr="000D7132" w:rsidTr="00247A85">
        <w:trPr>
          <w:trHeight w:val="144"/>
        </w:trPr>
        <w:tc>
          <w:tcPr>
            <w:tcW w:w="484" w:type="dxa"/>
          </w:tcPr>
          <w:p w:rsidR="006B1646" w:rsidRDefault="00C13BDC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1" w:type="dxa"/>
          </w:tcPr>
          <w:p w:rsidR="006B1646" w:rsidRPr="00614DFE" w:rsidRDefault="00410892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1511" w:type="dxa"/>
          </w:tcPr>
          <w:p w:rsidR="006B1646" w:rsidRDefault="00F67B43" w:rsidP="00F67B43">
            <w:pPr>
              <w:suppressAutoHyphens/>
              <w:jc w:val="both"/>
              <w:rPr>
                <w:rFonts w:eastAsia="Lucida Sans Unicode"/>
                <w:spacing w:val="-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Вещь – сочетание </w:t>
            </w:r>
            <w:proofErr w:type="gram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разных</w:t>
            </w:r>
            <w:proofErr w:type="gramEnd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обьемов</w:t>
            </w:r>
            <w:proofErr w:type="spellEnd"/>
          </w:p>
        </w:tc>
        <w:tc>
          <w:tcPr>
            <w:tcW w:w="3526" w:type="dxa"/>
          </w:tcPr>
          <w:p w:rsidR="00F67B43" w:rsidRDefault="00F67B43" w:rsidP="00F67B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</w:t>
            </w:r>
            <w:r w:rsidR="00437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ользование учебника (стр.71-76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F67B43" w:rsidRDefault="00F67B43" w:rsidP="00F67B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2.Материал по теме с учебной платформы «Российская электронная школа» форма обучения: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тренировочные задания) </w:t>
            </w:r>
            <w:proofErr w:type="gramEnd"/>
          </w:p>
          <w:p w:rsidR="006B1646" w:rsidRPr="00580581" w:rsidRDefault="006B1646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:rsidR="006B1646" w:rsidRPr="00F67B43" w:rsidRDefault="00F67B43" w:rsidP="00F67B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F67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понятием дизайн и его видами.</w:t>
            </w:r>
          </w:p>
          <w:p w:rsidR="00F67B43" w:rsidRPr="00F67B43" w:rsidRDefault="00F67B43" w:rsidP="00F67B4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B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Роль дизайнеров в многообразии мира вещей.</w:t>
            </w:r>
          </w:p>
          <w:p w:rsidR="006B1646" w:rsidRDefault="00F67B43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Знакомство с характерными для графического дизайна понятиями: дизайн имиджа, промышленный дизайн, дизайн среды и графический дизайн.</w:t>
            </w:r>
          </w:p>
          <w:p w:rsidR="00F67B43" w:rsidRDefault="00F67B43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Знакомство с творчеством знаменитых дизайнеров мира.</w:t>
            </w:r>
          </w:p>
        </w:tc>
        <w:tc>
          <w:tcPr>
            <w:tcW w:w="1512" w:type="dxa"/>
          </w:tcPr>
          <w:p w:rsidR="00F67B43" w:rsidRDefault="00F67B43" w:rsidP="00F67B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ДЗ: Решите тесты на электронной платформе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rech</w:t>
            </w:r>
            <w:proofErr w:type="spellEnd"/>
            <w:r w:rsidRPr="00F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F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7B7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изученной теме и</w:t>
            </w:r>
          </w:p>
          <w:p w:rsidR="006B1646" w:rsidRPr="000D7132" w:rsidRDefault="00F67B43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отправьте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выполненное задание  по </w:t>
            </w:r>
            <w:proofErr w:type="spellStart"/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="006B1646"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="006B1646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электронную </w:t>
            </w:r>
            <w:r w:rsidR="006B1646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proofErr w:type="spellStart"/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halimat</w:t>
            </w:r>
            <w:proofErr w:type="spellEnd"/>
            <w:r w:rsidR="006B1646"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bittirova</w:t>
            </w:r>
            <w:proofErr w:type="spellEnd"/>
            <w:r w:rsidR="006B1646"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="006B1646"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C13BDC" w:rsidRPr="000D7132" w:rsidTr="00247A85">
        <w:trPr>
          <w:trHeight w:val="144"/>
        </w:trPr>
        <w:tc>
          <w:tcPr>
            <w:tcW w:w="484" w:type="dxa"/>
          </w:tcPr>
          <w:p w:rsidR="00C13BDC" w:rsidRDefault="00C13BDC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1" w:type="dxa"/>
          </w:tcPr>
          <w:p w:rsidR="00C13BDC" w:rsidRDefault="008E0016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29.04.</w:t>
            </w:r>
          </w:p>
        </w:tc>
        <w:tc>
          <w:tcPr>
            <w:tcW w:w="1511" w:type="dxa"/>
          </w:tcPr>
          <w:p w:rsidR="00C13BDC" w:rsidRDefault="0025258C" w:rsidP="00F67B43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Музыка народов мира</w:t>
            </w:r>
            <w:r w:rsidR="00255B0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5258C" w:rsidRDefault="0025258C" w:rsidP="002525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ользование учебника (стр.144-145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25258C" w:rsidRDefault="0025258C" w:rsidP="002525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2.Материал по теме с учебной платформы «Российская электронная школа» форма обучения: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тренировочные задания) </w:t>
            </w:r>
            <w:proofErr w:type="gramEnd"/>
          </w:p>
          <w:p w:rsidR="00C13BDC" w:rsidRDefault="00C13BDC" w:rsidP="00F67B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:rsidR="00C13BDC" w:rsidRDefault="00D26083" w:rsidP="00F67B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1.Знакомство с понятием фольклор (устное народное творчество).</w:t>
            </w:r>
          </w:p>
          <w:p w:rsidR="00172068" w:rsidRDefault="00D26083" w:rsidP="00F67B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72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обучающихся с мелодиями разных народов мира, с использованием фольклор</w:t>
            </w:r>
            <w:proofErr w:type="gramStart"/>
            <w:r w:rsidR="00172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 w:rsidR="00172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белорусские, русские, украинские, грузинские, кабардинские, балкарские)</w:t>
            </w:r>
          </w:p>
          <w:p w:rsidR="00172068" w:rsidRDefault="00172068" w:rsidP="00F67B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3.Прослушивание музыки различных народов мира.</w:t>
            </w:r>
          </w:p>
          <w:p w:rsidR="00172068" w:rsidRDefault="00172068" w:rsidP="00F67B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4.Знакомство с творчеством коллектива ВИА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512" w:type="dxa"/>
          </w:tcPr>
          <w:p w:rsidR="009C5FE3" w:rsidRDefault="00172068" w:rsidP="009C5F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ДЗ: Запишите в рабочих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какие народные песни и инструменты вам понравились</w:t>
            </w:r>
            <w:r w:rsidR="009C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</w:p>
          <w:p w:rsidR="00C13BDC" w:rsidRDefault="009C5FE3" w:rsidP="009C5F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отправьте выполненное задание 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halimat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bittirova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CC435D" w:rsidRPr="000D7132" w:rsidTr="00247A85">
        <w:trPr>
          <w:trHeight w:val="144"/>
        </w:trPr>
        <w:tc>
          <w:tcPr>
            <w:tcW w:w="484" w:type="dxa"/>
          </w:tcPr>
          <w:p w:rsidR="00CC435D" w:rsidRDefault="00CC435D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1" w:type="dxa"/>
          </w:tcPr>
          <w:p w:rsidR="00CC435D" w:rsidRDefault="00CC435D" w:rsidP="00247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04.</w:t>
            </w:r>
          </w:p>
        </w:tc>
        <w:tc>
          <w:tcPr>
            <w:tcW w:w="1511" w:type="dxa"/>
          </w:tcPr>
          <w:p w:rsidR="00CC435D" w:rsidRDefault="003362AD" w:rsidP="00F67B43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Конструкци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я: часть и целое.</w:t>
            </w:r>
          </w:p>
          <w:p w:rsidR="003362AD" w:rsidRDefault="003362AD" w:rsidP="00F67B43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Здание как сочетание </w:t>
            </w:r>
            <w:proofErr w:type="gram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различных</w:t>
            </w:r>
            <w:proofErr w:type="gramEnd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обьёмов</w:t>
            </w:r>
            <w:proofErr w:type="spellEnd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. Понятие модуля.</w:t>
            </w:r>
          </w:p>
        </w:tc>
        <w:tc>
          <w:tcPr>
            <w:tcW w:w="3526" w:type="dxa"/>
          </w:tcPr>
          <w:p w:rsidR="00D7327E" w:rsidRDefault="00D7327E" w:rsidP="00D732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ользование </w:t>
            </w:r>
            <w:r w:rsidR="00336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учебника </w:t>
            </w:r>
            <w:r w:rsidR="00336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(стр.59-64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D7327E" w:rsidRDefault="00D7327E" w:rsidP="00D732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2.Материал по теме с учебной платформы</w:t>
            </w:r>
            <w:r w:rsidR="00621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«Российская электронная школа» форма обучения: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тренировочные задания) </w:t>
            </w:r>
            <w:proofErr w:type="gramEnd"/>
          </w:p>
          <w:p w:rsidR="00CC435D" w:rsidRDefault="00CC435D" w:rsidP="00F67B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:rsidR="00247A85" w:rsidRDefault="00247A85" w:rsidP="00F67B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1.Знакомство с простейшими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видами архитектурной формы и постройками, имеющими сложную композицию.</w:t>
            </w:r>
          </w:p>
          <w:p w:rsidR="00247A85" w:rsidRDefault="00247A85" w:rsidP="00F67B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2.Организация пространства в соответствии с его назначением.</w:t>
            </w:r>
          </w:p>
          <w:p w:rsidR="00247A85" w:rsidRDefault="00247A85" w:rsidP="00F67B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3.Характеристика разнообразных архитектурных форм.</w:t>
            </w:r>
          </w:p>
          <w:p w:rsidR="00247A85" w:rsidRDefault="00D767DE" w:rsidP="00F67B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Что такое рельеф, глубинная и фронтальная композиции </w:t>
            </w:r>
            <w:r w:rsidR="00247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архитектуре?</w:t>
            </w:r>
          </w:p>
          <w:p w:rsidR="00247A85" w:rsidRDefault="00247A85" w:rsidP="00F67B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D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модуля.</w:t>
            </w:r>
          </w:p>
        </w:tc>
        <w:tc>
          <w:tcPr>
            <w:tcW w:w="1512" w:type="dxa"/>
          </w:tcPr>
          <w:p w:rsidR="00D767DE" w:rsidRDefault="00D767DE" w:rsidP="00D7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ДЗ: Решите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тесты на электронной платформе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rech</w:t>
            </w:r>
            <w:proofErr w:type="spellEnd"/>
            <w:r w:rsidRPr="00F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F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7B7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изученной теме и</w:t>
            </w:r>
          </w:p>
          <w:p w:rsidR="00CC435D" w:rsidRDefault="00D767DE" w:rsidP="00D7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отправьте выполненное задание 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halimat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bittirova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6B1646" w:rsidRDefault="006B164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06701" w:rsidRDefault="00706701"/>
    <w:sectPr w:rsidR="00706701" w:rsidSect="00071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51E60"/>
    <w:multiLevelType w:val="hybridMultilevel"/>
    <w:tmpl w:val="14043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E6008"/>
    <w:multiLevelType w:val="hybridMultilevel"/>
    <w:tmpl w:val="F3B86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646"/>
    <w:rsid w:val="00034990"/>
    <w:rsid w:val="00071CC2"/>
    <w:rsid w:val="000F1050"/>
    <w:rsid w:val="001103A1"/>
    <w:rsid w:val="001377DF"/>
    <w:rsid w:val="001428A0"/>
    <w:rsid w:val="00172068"/>
    <w:rsid w:val="001A4293"/>
    <w:rsid w:val="001C30D0"/>
    <w:rsid w:val="00247A85"/>
    <w:rsid w:val="0025258C"/>
    <w:rsid w:val="00255B0C"/>
    <w:rsid w:val="002621D7"/>
    <w:rsid w:val="00267CF4"/>
    <w:rsid w:val="002E1915"/>
    <w:rsid w:val="002F06E8"/>
    <w:rsid w:val="00300188"/>
    <w:rsid w:val="00301EAF"/>
    <w:rsid w:val="0032557C"/>
    <w:rsid w:val="003362AD"/>
    <w:rsid w:val="0033725C"/>
    <w:rsid w:val="00376463"/>
    <w:rsid w:val="00384533"/>
    <w:rsid w:val="003A4533"/>
    <w:rsid w:val="003B2F77"/>
    <w:rsid w:val="003B6A99"/>
    <w:rsid w:val="003C578F"/>
    <w:rsid w:val="00410892"/>
    <w:rsid w:val="00417244"/>
    <w:rsid w:val="0042544E"/>
    <w:rsid w:val="004372FB"/>
    <w:rsid w:val="00447C32"/>
    <w:rsid w:val="00452CD9"/>
    <w:rsid w:val="00490BA5"/>
    <w:rsid w:val="004B370D"/>
    <w:rsid w:val="004C4C15"/>
    <w:rsid w:val="004D36E3"/>
    <w:rsid w:val="004F0534"/>
    <w:rsid w:val="005D0E72"/>
    <w:rsid w:val="006219A9"/>
    <w:rsid w:val="006B1646"/>
    <w:rsid w:val="006D76D5"/>
    <w:rsid w:val="00706701"/>
    <w:rsid w:val="007074CC"/>
    <w:rsid w:val="007151F9"/>
    <w:rsid w:val="00751EE6"/>
    <w:rsid w:val="00760236"/>
    <w:rsid w:val="007B765A"/>
    <w:rsid w:val="007D2F63"/>
    <w:rsid w:val="007F7DBD"/>
    <w:rsid w:val="00857905"/>
    <w:rsid w:val="00881B32"/>
    <w:rsid w:val="008A63E6"/>
    <w:rsid w:val="008C1300"/>
    <w:rsid w:val="008C30B5"/>
    <w:rsid w:val="008D7071"/>
    <w:rsid w:val="008E0016"/>
    <w:rsid w:val="008F232E"/>
    <w:rsid w:val="008F4129"/>
    <w:rsid w:val="00913E87"/>
    <w:rsid w:val="00921AEF"/>
    <w:rsid w:val="00935DB5"/>
    <w:rsid w:val="00940D38"/>
    <w:rsid w:val="009517EC"/>
    <w:rsid w:val="009751BB"/>
    <w:rsid w:val="0097688A"/>
    <w:rsid w:val="00976A4D"/>
    <w:rsid w:val="009773F3"/>
    <w:rsid w:val="009B3A9C"/>
    <w:rsid w:val="009C5FE3"/>
    <w:rsid w:val="009E3E76"/>
    <w:rsid w:val="009F4B90"/>
    <w:rsid w:val="00A13C07"/>
    <w:rsid w:val="00A36A52"/>
    <w:rsid w:val="00A61567"/>
    <w:rsid w:val="00A66197"/>
    <w:rsid w:val="00AA4430"/>
    <w:rsid w:val="00AA62F6"/>
    <w:rsid w:val="00B23F9F"/>
    <w:rsid w:val="00B520E6"/>
    <w:rsid w:val="00B55F65"/>
    <w:rsid w:val="00B83F57"/>
    <w:rsid w:val="00B954D1"/>
    <w:rsid w:val="00BA006A"/>
    <w:rsid w:val="00BD5401"/>
    <w:rsid w:val="00C00062"/>
    <w:rsid w:val="00C13BDC"/>
    <w:rsid w:val="00C177EB"/>
    <w:rsid w:val="00C17A73"/>
    <w:rsid w:val="00C5084B"/>
    <w:rsid w:val="00C70E06"/>
    <w:rsid w:val="00C76065"/>
    <w:rsid w:val="00C82B10"/>
    <w:rsid w:val="00CB640D"/>
    <w:rsid w:val="00CC435D"/>
    <w:rsid w:val="00D1430E"/>
    <w:rsid w:val="00D16800"/>
    <w:rsid w:val="00D26083"/>
    <w:rsid w:val="00D3633E"/>
    <w:rsid w:val="00D7327E"/>
    <w:rsid w:val="00D767DE"/>
    <w:rsid w:val="00DC4DD4"/>
    <w:rsid w:val="00DC7365"/>
    <w:rsid w:val="00DF4F93"/>
    <w:rsid w:val="00E62645"/>
    <w:rsid w:val="00E75257"/>
    <w:rsid w:val="00EA175A"/>
    <w:rsid w:val="00EC4451"/>
    <w:rsid w:val="00F11DBD"/>
    <w:rsid w:val="00F51C2C"/>
    <w:rsid w:val="00F5631A"/>
    <w:rsid w:val="00F67B43"/>
    <w:rsid w:val="00FA0DE2"/>
    <w:rsid w:val="00FD1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646"/>
    <w:rPr>
      <w:color w:val="0000FF" w:themeColor="hyperlink"/>
      <w:u w:val="single"/>
    </w:rPr>
  </w:style>
  <w:style w:type="table" w:styleId="a4">
    <w:name w:val="Table Grid"/>
    <w:basedOn w:val="a1"/>
    <w:rsid w:val="006B1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6B1646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6B1646"/>
  </w:style>
  <w:style w:type="paragraph" w:styleId="a7">
    <w:name w:val="Normal (Web)"/>
    <w:basedOn w:val="a"/>
    <w:uiPriority w:val="99"/>
    <w:rsid w:val="006B1646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9517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imat.bittirova@yandex.ru" TargetMode="External"/><Relationship Id="rId13" Type="http://schemas.openxmlformats.org/officeDocument/2006/relationships/hyperlink" Target="mailto:halimat.bittirov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limat.bittirova@yandex.ru" TargetMode="External"/><Relationship Id="rId12" Type="http://schemas.openxmlformats.org/officeDocument/2006/relationships/hyperlink" Target="mailto:halimat.bittir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limat.bittirova@yandex.ru" TargetMode="External"/><Relationship Id="rId11" Type="http://schemas.openxmlformats.org/officeDocument/2006/relationships/hyperlink" Target="mailto:halimat.bittirova@yandex.ru" TargetMode="External"/><Relationship Id="rId5" Type="http://schemas.openxmlformats.org/officeDocument/2006/relationships/hyperlink" Target="mailto:halimat.bittirova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halimat.bittirov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limat.bittirova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8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122</cp:revision>
  <dcterms:created xsi:type="dcterms:W3CDTF">2020-04-12T15:09:00Z</dcterms:created>
  <dcterms:modified xsi:type="dcterms:W3CDTF">2020-04-27T05:24:00Z</dcterms:modified>
</cp:coreProperties>
</file>